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2652" w:rsidRDefault="006D2652">
      <w:pPr>
        <w:rPr>
          <w:lang w:val="en-US"/>
        </w:rPr>
      </w:pPr>
    </w:p>
    <w:p w:rsidR="006D2652" w:rsidRDefault="00832D42">
      <w:pPr>
        <w:rPr>
          <w:sz w:val="32"/>
          <w:szCs w:val="32"/>
          <w:vertAlign w:val="superscript"/>
        </w:rPr>
      </w:pPr>
      <w:r>
        <w:rPr>
          <w:vertAlign w:val="superscript"/>
          <w:lang w:val="en-US"/>
        </w:rPr>
        <w:tab/>
      </w:r>
      <w:r>
        <w:rPr>
          <w:vertAlign w:val="superscript"/>
          <w:lang w:val="en-US"/>
        </w:rPr>
        <w:tab/>
      </w:r>
      <w:r>
        <w:rPr>
          <w:vertAlign w:val="superscript"/>
          <w:lang w:val="en-US"/>
        </w:rPr>
        <w:tab/>
      </w:r>
      <w:r>
        <w:rPr>
          <w:sz w:val="24"/>
          <w:szCs w:val="24"/>
          <w:vertAlign w:val="superscript"/>
          <w:lang w:val="en-US"/>
        </w:rPr>
        <w:t>должность</w:t>
      </w:r>
    </w:p>
    <w:p w:rsidR="006D2652" w:rsidRDefault="006D2652">
      <w:pPr>
        <w:keepNext/>
        <w:tabs>
          <w:tab w:val="left" w:pos="7655"/>
          <w:tab w:val="left" w:pos="8222"/>
        </w:tabs>
        <w:outlineLvl w:val="1"/>
        <w:rPr>
          <w:lang w:val="en-US"/>
        </w:rPr>
      </w:pPr>
    </w:p>
    <w:p w:rsidR="006D2652" w:rsidRDefault="006D2652">
      <w:pPr>
        <w:rPr>
          <w:lang w:val="en-US"/>
        </w:rPr>
      </w:pPr>
    </w:p>
    <w:tbl>
      <w:tblPr>
        <w:tblStyle w:val="aff3"/>
        <w:tblpPr w:leftFromText="180" w:rightFromText="180" w:vertAnchor="page" w:horzAnchor="page" w:tblpX="626" w:tblpY="942"/>
        <w:tblW w:w="15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5"/>
        <w:gridCol w:w="1635"/>
        <w:gridCol w:w="2602"/>
        <w:gridCol w:w="6049"/>
      </w:tblGrid>
      <w:tr w:rsidR="006D2652">
        <w:trPr>
          <w:trHeight w:val="142"/>
        </w:trPr>
        <w:tc>
          <w:tcPr>
            <w:tcW w:w="5165" w:type="dxa"/>
          </w:tcPr>
          <w:p w:rsidR="006D2652" w:rsidRDefault="00832D42">
            <w:pPr>
              <w:ind w:right="-108"/>
              <w:jc w:val="center"/>
              <w:rPr>
                <w:b/>
              </w:rPr>
            </w:pPr>
            <w:r>
              <w:rPr>
                <w:b/>
              </w:rPr>
              <w:t>Согласовано</w:t>
            </w:r>
          </w:p>
        </w:tc>
        <w:tc>
          <w:tcPr>
            <w:tcW w:w="1635" w:type="dxa"/>
          </w:tcPr>
          <w:p w:rsidR="006D2652" w:rsidRDefault="006D2652">
            <w:pPr>
              <w:ind w:right="-108"/>
            </w:pPr>
          </w:p>
        </w:tc>
        <w:tc>
          <w:tcPr>
            <w:tcW w:w="2602" w:type="dxa"/>
          </w:tcPr>
          <w:p w:rsidR="006D2652" w:rsidRDefault="006D2652">
            <w:pPr>
              <w:ind w:right="-108"/>
            </w:pPr>
          </w:p>
        </w:tc>
        <w:tc>
          <w:tcPr>
            <w:tcW w:w="6049" w:type="dxa"/>
          </w:tcPr>
          <w:p w:rsidR="006D2652" w:rsidRDefault="00832D42">
            <w:pPr>
              <w:jc w:val="right"/>
            </w:pPr>
            <w:r>
              <w:rPr>
                <w:b/>
              </w:rPr>
              <w:t>Утверждаю</w:t>
            </w:r>
          </w:p>
        </w:tc>
      </w:tr>
      <w:tr w:rsidR="006D2652">
        <w:tc>
          <w:tcPr>
            <w:tcW w:w="5165" w:type="dxa"/>
            <w:tcBorders>
              <w:bottom w:val="single" w:sz="4" w:space="0" w:color="auto"/>
            </w:tcBorders>
          </w:tcPr>
          <w:p w:rsidR="006D2652" w:rsidRDefault="006D2652">
            <w:pPr>
              <w:ind w:right="-108"/>
            </w:pPr>
          </w:p>
          <w:p w:rsidR="006D2652" w:rsidRDefault="00832D42">
            <w:pPr>
              <w:ind w:right="-108"/>
              <w:rPr>
                <w:highlight w:val="white"/>
              </w:rPr>
            </w:pPr>
            <w:r>
              <w:rPr>
                <w:highlight w:val="white"/>
              </w:rPr>
              <w:t>ПОЭКС ООО «Газпром трансгаз Ухта»</w:t>
            </w:r>
          </w:p>
          <w:p w:rsidR="006D2652" w:rsidRDefault="006D2652">
            <w:pPr>
              <w:ind w:right="-108"/>
            </w:pPr>
          </w:p>
          <w:p w:rsidR="006D2652" w:rsidRDefault="006D2652">
            <w:pPr>
              <w:ind w:right="-108"/>
            </w:pPr>
          </w:p>
          <w:p w:rsidR="006D2652" w:rsidRDefault="006D2652">
            <w:pPr>
              <w:ind w:right="-108"/>
            </w:pPr>
          </w:p>
          <w:p w:rsidR="006D2652" w:rsidRDefault="00832D42">
            <w:pPr>
              <w:ind w:right="-108"/>
              <w:jc w:val="right"/>
            </w:pPr>
            <w:r>
              <w:t>Ф.И.О.</w:t>
            </w:r>
          </w:p>
        </w:tc>
        <w:tc>
          <w:tcPr>
            <w:tcW w:w="1635" w:type="dxa"/>
          </w:tcPr>
          <w:p w:rsidR="006D2652" w:rsidRDefault="006D2652">
            <w:pPr>
              <w:ind w:right="-108"/>
            </w:pPr>
          </w:p>
          <w:p w:rsidR="006D2652" w:rsidRDefault="006D2652">
            <w:pPr>
              <w:ind w:right="-108"/>
            </w:pPr>
          </w:p>
          <w:p w:rsidR="006D2652" w:rsidRDefault="006D2652">
            <w:pPr>
              <w:ind w:right="-108"/>
            </w:pPr>
          </w:p>
        </w:tc>
        <w:tc>
          <w:tcPr>
            <w:tcW w:w="8651" w:type="dxa"/>
            <w:gridSpan w:val="2"/>
          </w:tcPr>
          <w:p w:rsidR="006D2652" w:rsidRDefault="00832D42">
            <w:pPr>
              <w:jc w:val="right"/>
              <w:rPr>
                <w:color w:val="000000"/>
                <w:sz w:val="24"/>
                <w:szCs w:val="24"/>
              </w:rPr>
            </w:pPr>
            <w:r>
              <w:rPr>
                <w:color w:val="000000"/>
                <w:sz w:val="24"/>
                <w:szCs w:val="24"/>
              </w:rPr>
              <w:t xml:space="preserve">Начальник </w:t>
            </w:r>
          </w:p>
          <w:p w:rsidR="006D2652" w:rsidRDefault="00832D42">
            <w:pPr>
              <w:jc w:val="right"/>
              <w:rPr>
                <w:color w:val="000000"/>
                <w:sz w:val="24"/>
                <w:szCs w:val="24"/>
              </w:rPr>
            </w:pPr>
            <w:r>
              <w:rPr>
                <w:color w:val="000000"/>
                <w:sz w:val="24"/>
                <w:szCs w:val="24"/>
              </w:rPr>
              <w:t xml:space="preserve">Вуктыльского ЛПУМГ </w:t>
            </w:r>
          </w:p>
          <w:p w:rsidR="006D2652" w:rsidRDefault="00832D42">
            <w:pPr>
              <w:jc w:val="right"/>
              <w:rPr>
                <w:color w:val="000000"/>
                <w:sz w:val="24"/>
                <w:szCs w:val="24"/>
              </w:rPr>
            </w:pPr>
            <w:r>
              <w:rPr>
                <w:sz w:val="24"/>
                <w:szCs w:val="24"/>
              </w:rPr>
              <w:t>ООО «Газпром трансгаз Ухта»</w:t>
            </w:r>
          </w:p>
          <w:p w:rsidR="006D2652" w:rsidRDefault="00832D42">
            <w:pPr>
              <w:jc w:val="right"/>
              <w:rPr>
                <w:color w:val="000000"/>
                <w:sz w:val="24"/>
                <w:szCs w:val="24"/>
              </w:rPr>
            </w:pPr>
            <w:r>
              <w:rPr>
                <w:color w:val="000000"/>
                <w:sz w:val="24"/>
                <w:szCs w:val="24"/>
              </w:rPr>
              <w:t>________________ А.В. Кукин</w:t>
            </w:r>
          </w:p>
          <w:p w:rsidR="006D2652" w:rsidRDefault="00832D42">
            <w:pPr>
              <w:ind w:right="-108"/>
              <w:jc w:val="center"/>
              <w:rPr>
                <w:highlight w:val="white"/>
              </w:rPr>
            </w:pPr>
            <w:r>
              <w:rPr>
                <w:color w:val="000000"/>
                <w:sz w:val="24"/>
                <w:szCs w:val="24"/>
              </w:rPr>
              <w:t xml:space="preserve">                                                                                     «___» _______________ 2026 г</w:t>
            </w:r>
          </w:p>
        </w:tc>
      </w:tr>
      <w:tr w:rsidR="006D2652">
        <w:trPr>
          <w:trHeight w:val="1328"/>
        </w:trPr>
        <w:tc>
          <w:tcPr>
            <w:tcW w:w="5165" w:type="dxa"/>
            <w:tcBorders>
              <w:top w:val="single" w:sz="4" w:space="0" w:color="auto"/>
              <w:bottom w:val="single" w:sz="4" w:space="0" w:color="auto"/>
            </w:tcBorders>
          </w:tcPr>
          <w:p w:rsidR="006D2652" w:rsidRDefault="00832D42">
            <w:pPr>
              <w:jc w:val="center"/>
              <w:rPr>
                <w:sz w:val="24"/>
                <w:szCs w:val="24"/>
              </w:rPr>
            </w:pPr>
            <w:r>
              <w:rPr>
                <w:sz w:val="24"/>
                <w:szCs w:val="24"/>
                <w:vertAlign w:val="superscript"/>
              </w:rPr>
              <w:t>должность</w:t>
            </w:r>
          </w:p>
          <w:p w:rsidR="006D2652" w:rsidRDefault="00832D42">
            <w:r>
              <w:t>ПДС ООО «Газпром трансгаз Ухта»</w:t>
            </w:r>
          </w:p>
          <w:p w:rsidR="006D2652" w:rsidRDefault="006D2652">
            <w:pPr>
              <w:ind w:right="-108"/>
            </w:pPr>
          </w:p>
          <w:p w:rsidR="006D2652" w:rsidRDefault="006D2652">
            <w:pPr>
              <w:ind w:right="-108"/>
            </w:pPr>
          </w:p>
          <w:p w:rsidR="006D2652" w:rsidRDefault="00832D42">
            <w:pPr>
              <w:ind w:right="-108"/>
              <w:jc w:val="right"/>
            </w:pPr>
            <w:r>
              <w:t>Ф.И.О.</w:t>
            </w:r>
          </w:p>
        </w:tc>
        <w:tc>
          <w:tcPr>
            <w:tcW w:w="1635" w:type="dxa"/>
          </w:tcPr>
          <w:p w:rsidR="006D2652" w:rsidRDefault="006D2652">
            <w:pPr>
              <w:ind w:right="-108"/>
            </w:pPr>
          </w:p>
          <w:p w:rsidR="006D2652" w:rsidRDefault="006D2652">
            <w:pPr>
              <w:ind w:right="-108"/>
            </w:pPr>
          </w:p>
          <w:p w:rsidR="006D2652" w:rsidRDefault="006D2652">
            <w:pPr>
              <w:ind w:right="-108"/>
            </w:pPr>
          </w:p>
          <w:p w:rsidR="006D2652" w:rsidRDefault="006D2652">
            <w:pPr>
              <w:ind w:right="-108"/>
            </w:pPr>
          </w:p>
        </w:tc>
        <w:tc>
          <w:tcPr>
            <w:tcW w:w="8651" w:type="dxa"/>
            <w:gridSpan w:val="2"/>
            <w:vMerge w:val="restart"/>
          </w:tcPr>
          <w:p w:rsidR="006D2652" w:rsidRDefault="006D2652">
            <w:pPr>
              <w:ind w:left="-142" w:right="-108"/>
              <w:jc w:val="center"/>
              <w:rPr>
                <w:b/>
                <w:sz w:val="32"/>
                <w:szCs w:val="32"/>
              </w:rPr>
            </w:pPr>
          </w:p>
          <w:p w:rsidR="006D2652" w:rsidRDefault="006D2652">
            <w:pPr>
              <w:ind w:left="-142" w:right="-108"/>
              <w:jc w:val="center"/>
              <w:rPr>
                <w:b/>
                <w:sz w:val="32"/>
                <w:szCs w:val="32"/>
              </w:rPr>
            </w:pPr>
          </w:p>
          <w:p w:rsidR="006D2652" w:rsidRDefault="006D2652">
            <w:pPr>
              <w:ind w:left="-142" w:right="-108"/>
              <w:jc w:val="center"/>
              <w:rPr>
                <w:b/>
                <w:sz w:val="32"/>
                <w:szCs w:val="32"/>
              </w:rPr>
            </w:pPr>
          </w:p>
          <w:p w:rsidR="00D04C17" w:rsidRDefault="00D04C17">
            <w:pPr>
              <w:ind w:left="-142" w:right="-108"/>
              <w:jc w:val="center"/>
              <w:rPr>
                <w:b/>
                <w:sz w:val="32"/>
                <w:szCs w:val="32"/>
              </w:rPr>
            </w:pPr>
          </w:p>
          <w:p w:rsidR="00D04C17" w:rsidRDefault="00D04C17">
            <w:pPr>
              <w:ind w:left="-142" w:right="-108"/>
              <w:jc w:val="center"/>
              <w:rPr>
                <w:b/>
                <w:sz w:val="32"/>
                <w:szCs w:val="32"/>
              </w:rPr>
            </w:pPr>
          </w:p>
          <w:p w:rsidR="00D04C17" w:rsidRDefault="00D04C17">
            <w:pPr>
              <w:ind w:left="-142" w:right="-108"/>
              <w:jc w:val="center"/>
              <w:rPr>
                <w:b/>
                <w:sz w:val="32"/>
                <w:szCs w:val="32"/>
              </w:rPr>
            </w:pPr>
          </w:p>
          <w:p w:rsidR="00D04C17" w:rsidRDefault="00D04C17">
            <w:pPr>
              <w:ind w:left="-142" w:right="-108"/>
              <w:jc w:val="center"/>
              <w:rPr>
                <w:b/>
                <w:sz w:val="32"/>
                <w:szCs w:val="32"/>
              </w:rPr>
            </w:pPr>
          </w:p>
          <w:p w:rsidR="00D04C17" w:rsidRDefault="00D04C17">
            <w:pPr>
              <w:ind w:left="-142" w:right="-108"/>
              <w:jc w:val="center"/>
              <w:rPr>
                <w:b/>
                <w:sz w:val="32"/>
                <w:szCs w:val="32"/>
              </w:rPr>
            </w:pPr>
          </w:p>
          <w:p w:rsidR="006D2652" w:rsidRDefault="006D2652">
            <w:pPr>
              <w:ind w:left="-142" w:right="-108"/>
              <w:jc w:val="center"/>
              <w:rPr>
                <w:b/>
                <w:sz w:val="32"/>
                <w:szCs w:val="32"/>
              </w:rPr>
            </w:pPr>
          </w:p>
          <w:p w:rsidR="006D2652" w:rsidRDefault="00832D42">
            <w:pPr>
              <w:ind w:left="-142" w:right="-108"/>
              <w:jc w:val="center"/>
              <w:rPr>
                <w:b/>
                <w:color w:val="000000"/>
                <w:sz w:val="28"/>
                <w:szCs w:val="28"/>
                <w:highlight w:val="white"/>
              </w:rPr>
            </w:pPr>
            <w:r>
              <w:rPr>
                <w:b/>
                <w:color w:val="000000"/>
                <w:sz w:val="24"/>
                <w:szCs w:val="24"/>
                <w:highlight w:val="white"/>
              </w:rPr>
              <w:t>ПЛАН</w:t>
            </w:r>
          </w:p>
          <w:p w:rsidR="00601FDA" w:rsidRPr="00B137D8" w:rsidRDefault="00601FDA">
            <w:pPr>
              <w:jc w:val="center"/>
              <w:rPr>
                <w:sz w:val="28"/>
                <w:szCs w:val="28"/>
              </w:rPr>
            </w:pPr>
            <w:r w:rsidRPr="00B137D8">
              <w:rPr>
                <w:b/>
                <w:color w:val="000000"/>
                <w:sz w:val="24"/>
                <w:szCs w:val="24"/>
              </w:rPr>
              <w:t>{</w:t>
            </w:r>
            <w:r>
              <w:rPr>
                <w:b/>
                <w:color w:val="000000"/>
                <w:sz w:val="24"/>
                <w:szCs w:val="24"/>
                <w:lang w:val="en-US"/>
              </w:rPr>
              <w:t>title</w:t>
            </w:r>
            <w:r w:rsidRPr="00B137D8">
              <w:rPr>
                <w:b/>
                <w:color w:val="000000"/>
                <w:sz w:val="24"/>
                <w:szCs w:val="24"/>
              </w:rPr>
              <w:t>}</w:t>
            </w:r>
          </w:p>
          <w:p w:rsidR="006D2652" w:rsidRDefault="006D2652">
            <w:pPr>
              <w:jc w:val="center"/>
              <w:rPr>
                <w:b/>
                <w:bCs/>
                <w:color w:val="000000"/>
                <w:sz w:val="28"/>
                <w:szCs w:val="28"/>
                <w:highlight w:val="white"/>
              </w:rPr>
            </w:pPr>
          </w:p>
          <w:p w:rsidR="00017F4D" w:rsidRDefault="00017F4D" w:rsidP="00017F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p>
          <w:p w:rsidR="00017F4D" w:rsidRPr="00017F4D" w:rsidRDefault="00017F4D" w:rsidP="00017F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p>
          <w:p w:rsidR="00017F4D" w:rsidRDefault="00017F4D">
            <w:pPr>
              <w:jc w:val="center"/>
              <w:rPr>
                <w:b/>
                <w:bCs/>
                <w:color w:val="000000"/>
                <w:sz w:val="28"/>
                <w:szCs w:val="28"/>
                <w:highlight w:val="white"/>
              </w:rPr>
            </w:pPr>
          </w:p>
        </w:tc>
      </w:tr>
      <w:tr w:rsidR="006D2652">
        <w:trPr>
          <w:trHeight w:val="1266"/>
        </w:trPr>
        <w:tc>
          <w:tcPr>
            <w:tcW w:w="5165" w:type="dxa"/>
            <w:tcBorders>
              <w:top w:val="single" w:sz="4" w:space="0" w:color="auto"/>
              <w:bottom w:val="single" w:sz="4" w:space="0" w:color="auto"/>
            </w:tcBorders>
          </w:tcPr>
          <w:p w:rsidR="006D2652" w:rsidRDefault="00832D42">
            <w:pPr>
              <w:ind w:right="-108"/>
              <w:jc w:val="center"/>
              <w:rPr>
                <w:vertAlign w:val="superscript"/>
              </w:rPr>
            </w:pPr>
            <w:r>
              <w:rPr>
                <w:sz w:val="24"/>
                <w:szCs w:val="24"/>
                <w:vertAlign w:val="superscript"/>
              </w:rPr>
              <w:t>должность</w:t>
            </w:r>
          </w:p>
          <w:p w:rsidR="006D2652" w:rsidRDefault="00832D42">
            <w:pPr>
              <w:ind w:right="-108"/>
            </w:pPr>
            <w:r>
              <w:t>ООТ ООО «Газпром трансгаз Ухта»</w:t>
            </w:r>
          </w:p>
          <w:p w:rsidR="006D2652" w:rsidRDefault="006D2652">
            <w:pPr>
              <w:ind w:right="-108"/>
            </w:pPr>
          </w:p>
          <w:p w:rsidR="006D2652" w:rsidRDefault="006D2652">
            <w:pPr>
              <w:ind w:right="-108"/>
            </w:pPr>
          </w:p>
          <w:p w:rsidR="006D2652" w:rsidRDefault="00832D42">
            <w:pPr>
              <w:ind w:right="-108"/>
              <w:jc w:val="right"/>
            </w:pPr>
            <w:r>
              <w:t>Ф.И.О.</w:t>
            </w:r>
          </w:p>
        </w:tc>
        <w:tc>
          <w:tcPr>
            <w:tcW w:w="1635" w:type="dxa"/>
          </w:tcPr>
          <w:p w:rsidR="006D2652" w:rsidRDefault="006D2652">
            <w:pPr>
              <w:ind w:right="-108"/>
            </w:pPr>
          </w:p>
        </w:tc>
        <w:tc>
          <w:tcPr>
            <w:tcW w:w="8651" w:type="dxa"/>
            <w:gridSpan w:val="2"/>
            <w:vMerge/>
          </w:tcPr>
          <w:p w:rsidR="006D2652" w:rsidRDefault="006D2652">
            <w:pPr>
              <w:ind w:right="-108"/>
            </w:pPr>
          </w:p>
        </w:tc>
      </w:tr>
      <w:tr w:rsidR="006D2652">
        <w:trPr>
          <w:trHeight w:val="1266"/>
        </w:trPr>
        <w:tc>
          <w:tcPr>
            <w:tcW w:w="5165" w:type="dxa"/>
            <w:tcBorders>
              <w:top w:val="single" w:sz="4" w:space="0" w:color="auto"/>
              <w:bottom w:val="single" w:sz="4" w:space="0" w:color="auto"/>
            </w:tcBorders>
          </w:tcPr>
          <w:p w:rsidR="006D2652" w:rsidRDefault="00832D42">
            <w:pPr>
              <w:jc w:val="center"/>
              <w:rPr>
                <w:vertAlign w:val="superscript"/>
              </w:rPr>
            </w:pPr>
            <w:r>
              <w:rPr>
                <w:sz w:val="24"/>
                <w:szCs w:val="24"/>
                <w:vertAlign w:val="superscript"/>
              </w:rPr>
              <w:t>должность</w:t>
            </w:r>
          </w:p>
          <w:p w:rsidR="006D2652" w:rsidRDefault="00832D42">
            <w:r>
              <w:t>СПиПБ ООО «Газпром трансгаз Ухта»</w:t>
            </w:r>
          </w:p>
          <w:p w:rsidR="006D2652" w:rsidRDefault="006D2652">
            <w:pPr>
              <w:ind w:right="-108"/>
            </w:pPr>
          </w:p>
          <w:p w:rsidR="006D2652" w:rsidRDefault="006D2652">
            <w:pPr>
              <w:ind w:right="-108"/>
            </w:pPr>
          </w:p>
          <w:p w:rsidR="006D2652" w:rsidRDefault="00832D42">
            <w:pPr>
              <w:ind w:right="-108"/>
              <w:jc w:val="right"/>
            </w:pPr>
            <w:r>
              <w:t>Ф.И.О.</w:t>
            </w:r>
          </w:p>
        </w:tc>
        <w:tc>
          <w:tcPr>
            <w:tcW w:w="1635" w:type="dxa"/>
          </w:tcPr>
          <w:p w:rsidR="006D2652" w:rsidRDefault="006D2652">
            <w:pPr>
              <w:ind w:right="-108"/>
            </w:pPr>
          </w:p>
        </w:tc>
        <w:tc>
          <w:tcPr>
            <w:tcW w:w="8651" w:type="dxa"/>
            <w:gridSpan w:val="2"/>
            <w:vMerge/>
          </w:tcPr>
          <w:p w:rsidR="006D2652" w:rsidRDefault="006D2652">
            <w:pPr>
              <w:ind w:right="-108"/>
            </w:pPr>
          </w:p>
        </w:tc>
      </w:tr>
      <w:tr w:rsidR="006D2652">
        <w:trPr>
          <w:trHeight w:val="1266"/>
        </w:trPr>
        <w:tc>
          <w:tcPr>
            <w:tcW w:w="5165" w:type="dxa"/>
            <w:tcBorders>
              <w:top w:val="single" w:sz="4" w:space="0" w:color="auto"/>
              <w:bottom w:val="single" w:sz="4" w:space="0" w:color="auto"/>
            </w:tcBorders>
          </w:tcPr>
          <w:p w:rsidR="006D2652" w:rsidRDefault="00832D42">
            <w:pPr>
              <w:jc w:val="center"/>
              <w:rPr>
                <w:vertAlign w:val="superscript"/>
              </w:rPr>
            </w:pPr>
            <w:r>
              <w:rPr>
                <w:sz w:val="24"/>
                <w:szCs w:val="24"/>
                <w:vertAlign w:val="superscript"/>
              </w:rPr>
              <w:t>должность</w:t>
            </w:r>
          </w:p>
          <w:p w:rsidR="006D2652" w:rsidRDefault="00832D42">
            <w:r>
              <w:t>ОГС ООО «Газпром трансгаз Ухта»</w:t>
            </w:r>
          </w:p>
          <w:p w:rsidR="006D2652" w:rsidRDefault="006D2652">
            <w:pPr>
              <w:ind w:right="-108"/>
            </w:pPr>
          </w:p>
          <w:p w:rsidR="006D2652" w:rsidRDefault="006D2652">
            <w:pPr>
              <w:ind w:right="-108"/>
            </w:pPr>
          </w:p>
          <w:p w:rsidR="006D2652" w:rsidRDefault="00832D42">
            <w:pPr>
              <w:ind w:right="-108"/>
              <w:jc w:val="right"/>
            </w:pPr>
            <w:r>
              <w:t>Ф.И.О.</w:t>
            </w:r>
          </w:p>
        </w:tc>
        <w:tc>
          <w:tcPr>
            <w:tcW w:w="1635" w:type="dxa"/>
          </w:tcPr>
          <w:p w:rsidR="006D2652" w:rsidRDefault="006D2652">
            <w:pPr>
              <w:ind w:right="-108"/>
            </w:pPr>
          </w:p>
          <w:p w:rsidR="006D2652" w:rsidRDefault="006D2652">
            <w:pPr>
              <w:ind w:right="-108"/>
            </w:pPr>
          </w:p>
          <w:p w:rsidR="006D2652" w:rsidRDefault="006D2652">
            <w:pPr>
              <w:ind w:right="-108"/>
            </w:pPr>
          </w:p>
          <w:p w:rsidR="006D2652" w:rsidRDefault="006D2652">
            <w:pPr>
              <w:ind w:right="-108"/>
            </w:pPr>
          </w:p>
        </w:tc>
        <w:tc>
          <w:tcPr>
            <w:tcW w:w="8651" w:type="dxa"/>
            <w:gridSpan w:val="2"/>
            <w:vMerge/>
          </w:tcPr>
          <w:p w:rsidR="006D2652" w:rsidRDefault="006D2652">
            <w:pPr>
              <w:ind w:right="-108"/>
            </w:pPr>
          </w:p>
        </w:tc>
      </w:tr>
      <w:tr w:rsidR="006D2652">
        <w:trPr>
          <w:trHeight w:val="1266"/>
        </w:trPr>
        <w:tc>
          <w:tcPr>
            <w:tcW w:w="5165" w:type="dxa"/>
            <w:tcBorders>
              <w:top w:val="single" w:sz="4" w:space="0" w:color="auto"/>
              <w:bottom w:val="single" w:sz="4" w:space="0" w:color="auto"/>
            </w:tcBorders>
          </w:tcPr>
          <w:p w:rsidR="006D2652" w:rsidRDefault="00832D42">
            <w:pPr>
              <w:jc w:val="center"/>
              <w:rPr>
                <w:sz w:val="24"/>
                <w:szCs w:val="24"/>
              </w:rPr>
            </w:pPr>
            <w:r>
              <w:rPr>
                <w:sz w:val="24"/>
                <w:szCs w:val="24"/>
                <w:vertAlign w:val="superscript"/>
              </w:rPr>
              <w:t>должность</w:t>
            </w:r>
          </w:p>
          <w:p w:rsidR="006D2652" w:rsidRDefault="00832D42">
            <w:r>
              <w:t>Северное управление ООО «Газпром газнадзор»</w:t>
            </w:r>
          </w:p>
          <w:p w:rsidR="006D2652" w:rsidRDefault="006D2652">
            <w:pPr>
              <w:ind w:right="-108"/>
            </w:pPr>
          </w:p>
          <w:p w:rsidR="006D2652" w:rsidRDefault="006D2652">
            <w:pPr>
              <w:ind w:right="-108"/>
            </w:pPr>
          </w:p>
          <w:p w:rsidR="006D2652" w:rsidRDefault="00832D42">
            <w:pPr>
              <w:ind w:right="-108"/>
              <w:jc w:val="right"/>
            </w:pPr>
            <w:r>
              <w:t>Ф.И.О.</w:t>
            </w:r>
          </w:p>
        </w:tc>
        <w:tc>
          <w:tcPr>
            <w:tcW w:w="1635" w:type="dxa"/>
          </w:tcPr>
          <w:p w:rsidR="006D2652" w:rsidRDefault="006D2652">
            <w:pPr>
              <w:ind w:right="-108"/>
            </w:pPr>
          </w:p>
        </w:tc>
        <w:tc>
          <w:tcPr>
            <w:tcW w:w="8651" w:type="dxa"/>
            <w:gridSpan w:val="2"/>
            <w:vMerge/>
          </w:tcPr>
          <w:p w:rsidR="006D2652" w:rsidRDefault="006D2652">
            <w:pPr>
              <w:ind w:right="-108"/>
            </w:pPr>
          </w:p>
        </w:tc>
      </w:tr>
    </w:tbl>
    <w:p w:rsidR="006D2652" w:rsidRDefault="006D2652">
      <w:pPr>
        <w:keepNext/>
        <w:tabs>
          <w:tab w:val="left" w:pos="7655"/>
          <w:tab w:val="left" w:pos="8222"/>
        </w:tabs>
        <w:outlineLvl w:val="1"/>
      </w:pPr>
    </w:p>
    <w:p w:rsidR="006D2652" w:rsidRDefault="006D2652">
      <w:pPr>
        <w:keepNext/>
        <w:tabs>
          <w:tab w:val="left" w:pos="7655"/>
          <w:tab w:val="left" w:pos="8222"/>
        </w:tabs>
        <w:outlineLvl w:val="1"/>
      </w:pPr>
    </w:p>
    <w:p w:rsidR="006D2652" w:rsidRDefault="006D2652">
      <w:pPr>
        <w:keepNext/>
        <w:tabs>
          <w:tab w:val="left" w:pos="7655"/>
          <w:tab w:val="left" w:pos="8222"/>
        </w:tabs>
        <w:outlineLvl w:val="1"/>
      </w:pPr>
    </w:p>
    <w:p w:rsidR="006D2652" w:rsidRDefault="006D2652">
      <w:pPr>
        <w:keepNext/>
        <w:tabs>
          <w:tab w:val="left" w:pos="7655"/>
          <w:tab w:val="left" w:pos="8222"/>
        </w:tabs>
        <w:outlineLvl w:val="1"/>
      </w:pPr>
    </w:p>
    <w:p w:rsidR="006D2652" w:rsidRDefault="00832D42">
      <w:pPr>
        <w:rPr>
          <w:b/>
          <w:sz w:val="28"/>
        </w:rPr>
      </w:pPr>
      <w:r>
        <w:rPr>
          <w:b/>
          <w:sz w:val="28"/>
        </w:rPr>
        <w:br w:type="page" w:clear="all"/>
      </w:r>
    </w:p>
    <w:tbl>
      <w:tblPr>
        <w:tblStyle w:val="aff3"/>
        <w:tblW w:w="15588" w:type="dxa"/>
        <w:tblLook w:val="04A0" w:firstRow="1" w:lastRow="0" w:firstColumn="1" w:lastColumn="0" w:noHBand="0" w:noVBand="1"/>
      </w:tblPr>
      <w:tblGrid>
        <w:gridCol w:w="3964"/>
        <w:gridCol w:w="11624"/>
      </w:tblGrid>
      <w:tr w:rsidR="008933B3" w:rsidRPr="008933B3" w:rsidTr="00626B1F">
        <w:tc>
          <w:tcPr>
            <w:tcW w:w="3964" w:type="dxa"/>
          </w:tcPr>
          <w:p w:rsidR="008933B3" w:rsidRPr="008933B3" w:rsidRDefault="008933B3" w:rsidP="008933B3">
            <w:pPr>
              <w:pStyle w:val="HTML"/>
              <w:wordWrap w:val="0"/>
              <w:rPr>
                <w:rFonts w:ascii="Times New Roman" w:hAnsi="Times New Roman" w:cs="Times New Roman"/>
                <w:color w:val="0F1115"/>
              </w:rPr>
            </w:pPr>
            <w:r w:rsidRPr="008933B3">
              <w:rPr>
                <w:rFonts w:ascii="Times New Roman" w:hAnsi="Times New Roman" w:cs="Times New Roman"/>
              </w:rPr>
              <w:lastRenderedPageBreak/>
              <w:t>1. Наименование филиала, службы</w:t>
            </w:r>
          </w:p>
        </w:tc>
        <w:tc>
          <w:tcPr>
            <w:tcW w:w="11624" w:type="dxa"/>
          </w:tcPr>
          <w:p w:rsidR="008933B3" w:rsidRPr="008933B3" w:rsidRDefault="008933B3" w:rsidP="008933B3">
            <w:pPr>
              <w:pStyle w:val="HTML"/>
              <w:wordWrap w:val="0"/>
              <w:rPr>
                <w:rFonts w:ascii="Times New Roman" w:hAnsi="Times New Roman" w:cs="Times New Roman"/>
                <w:color w:val="0F1115"/>
              </w:rPr>
            </w:pPr>
            <w:r w:rsidRPr="008933B3">
              <w:rPr>
                <w:rFonts w:ascii="Times New Roman" w:hAnsi="Times New Roman" w:cs="Times New Roman"/>
                <w:color w:val="0F1115"/>
              </w:rPr>
              <w:t>{filial}</w:t>
            </w:r>
          </w:p>
        </w:tc>
      </w:tr>
      <w:tr w:rsidR="008933B3" w:rsidRPr="008933B3" w:rsidTr="00626B1F">
        <w:tc>
          <w:tcPr>
            <w:tcW w:w="3964" w:type="dxa"/>
          </w:tcPr>
          <w:p w:rsidR="008933B3" w:rsidRPr="008933B3" w:rsidRDefault="008933B3" w:rsidP="008933B3">
            <w:pPr>
              <w:pStyle w:val="HTML"/>
              <w:wordWrap w:val="0"/>
              <w:rPr>
                <w:rFonts w:ascii="Times New Roman" w:hAnsi="Times New Roman" w:cs="Times New Roman"/>
                <w:color w:val="0F1115"/>
              </w:rPr>
            </w:pPr>
            <w:r w:rsidRPr="008933B3">
              <w:rPr>
                <w:rFonts w:ascii="Times New Roman" w:hAnsi="Times New Roman" w:cs="Times New Roman"/>
              </w:rPr>
              <w:t>2. Место проведения огневых работ</w:t>
            </w:r>
          </w:p>
        </w:tc>
        <w:tc>
          <w:tcPr>
            <w:tcW w:w="11624" w:type="dxa"/>
          </w:tcPr>
          <w:p w:rsidR="008933B3" w:rsidRPr="008933B3" w:rsidRDefault="008933B3" w:rsidP="008933B3">
            <w:pPr>
              <w:pStyle w:val="HTML"/>
              <w:wordWrap w:val="0"/>
              <w:rPr>
                <w:rFonts w:ascii="Times New Roman" w:hAnsi="Times New Roman" w:cs="Times New Roman"/>
                <w:color w:val="0F1115"/>
              </w:rPr>
            </w:pPr>
            <w:r w:rsidRPr="008933B3">
              <w:rPr>
                <w:rFonts w:ascii="Times New Roman" w:hAnsi="Times New Roman" w:cs="Times New Roman"/>
                <w:color w:val="0F1115"/>
              </w:rPr>
              <w:t>{location}</w:t>
            </w:r>
          </w:p>
        </w:tc>
      </w:tr>
      <w:tr w:rsidR="008933B3" w:rsidRPr="008933B3" w:rsidTr="00626B1F">
        <w:tc>
          <w:tcPr>
            <w:tcW w:w="3964" w:type="dxa"/>
          </w:tcPr>
          <w:p w:rsidR="008933B3" w:rsidRPr="008933B3" w:rsidRDefault="008933B3" w:rsidP="008933B3">
            <w:pPr>
              <w:pStyle w:val="HTML"/>
              <w:wordWrap w:val="0"/>
              <w:rPr>
                <w:rFonts w:ascii="Times New Roman" w:hAnsi="Times New Roman" w:cs="Times New Roman"/>
                <w:color w:val="0F1115"/>
              </w:rPr>
            </w:pPr>
            <w:r w:rsidRPr="008933B3">
              <w:rPr>
                <w:rFonts w:ascii="Times New Roman" w:hAnsi="Times New Roman" w:cs="Times New Roman"/>
              </w:rPr>
              <w:t>3. Цель огневых работ</w:t>
            </w:r>
          </w:p>
        </w:tc>
        <w:tc>
          <w:tcPr>
            <w:tcW w:w="11624" w:type="dxa"/>
          </w:tcPr>
          <w:p w:rsidR="008933B3" w:rsidRPr="008933B3" w:rsidRDefault="008933B3" w:rsidP="008933B3">
            <w:pPr>
              <w:pStyle w:val="HTML"/>
              <w:wordWrap w:val="0"/>
              <w:rPr>
                <w:rFonts w:ascii="Times New Roman" w:hAnsi="Times New Roman" w:cs="Times New Roman"/>
                <w:color w:val="0F1115"/>
              </w:rPr>
            </w:pPr>
            <w:r w:rsidRPr="008933B3">
              <w:rPr>
                <w:rFonts w:ascii="Times New Roman" w:hAnsi="Times New Roman" w:cs="Times New Roman"/>
                <w:color w:val="0F1115"/>
              </w:rPr>
              <w:t>{</w:t>
            </w:r>
            <w:r w:rsidRPr="008933B3">
              <w:rPr>
                <w:rFonts w:ascii="Times New Roman" w:hAnsi="Times New Roman" w:cs="Times New Roman"/>
                <w:color w:val="0F1115"/>
                <w:lang w:val="en-US"/>
              </w:rPr>
              <w:t>goal}</w:t>
            </w:r>
          </w:p>
        </w:tc>
      </w:tr>
      <w:tr w:rsidR="008933B3" w:rsidRPr="008933B3" w:rsidTr="00626B1F">
        <w:tc>
          <w:tcPr>
            <w:tcW w:w="3964" w:type="dxa"/>
          </w:tcPr>
          <w:p w:rsidR="008933B3" w:rsidRPr="00626B1F" w:rsidRDefault="00626B1F" w:rsidP="00626B1F">
            <w:pPr>
              <w:pStyle w:val="HTML"/>
              <w:wordWrap w:val="0"/>
              <w:rPr>
                <w:rFonts w:ascii="Times New Roman" w:hAnsi="Times New Roman" w:cs="Times New Roman"/>
                <w:color w:val="0F1115"/>
              </w:rPr>
            </w:pPr>
            <w:r w:rsidRPr="00626B1F">
              <w:rPr>
                <w:rFonts w:ascii="Times New Roman" w:hAnsi="Times New Roman" w:cs="Times New Roman"/>
                <w:highlight w:val="white"/>
              </w:rPr>
              <w:t>4. Способ выполнения работ</w:t>
            </w:r>
          </w:p>
        </w:tc>
        <w:tc>
          <w:tcPr>
            <w:tcW w:w="11624" w:type="dxa"/>
          </w:tcPr>
          <w:p w:rsidR="008933B3" w:rsidRPr="006A1B59" w:rsidRDefault="006A1B59" w:rsidP="006A1B59">
            <w:pPr>
              <w:pStyle w:val="HTML"/>
              <w:wordWrap w:val="0"/>
              <w:rPr>
                <w:rFonts w:ascii="Times New Roman" w:hAnsi="Times New Roman" w:cs="Times New Roman"/>
                <w:color w:val="0F1115"/>
              </w:rPr>
            </w:pPr>
            <w:bookmarkStart w:id="0" w:name="_GoBack"/>
            <w:r w:rsidRPr="006A1B59">
              <w:rPr>
                <w:rFonts w:ascii="Times New Roman" w:hAnsi="Times New Roman" w:cs="Times New Roman"/>
                <w:color w:val="0F1115"/>
              </w:rPr>
              <w:t>{stagesText}</w:t>
            </w:r>
            <w:bookmarkEnd w:id="0"/>
          </w:p>
        </w:tc>
      </w:tr>
    </w:tbl>
    <w:tbl>
      <w:tblPr>
        <w:tblW w:w="15593"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7653"/>
        <w:gridCol w:w="7940"/>
      </w:tblGrid>
      <w:tr w:rsidR="00626B1F" w:rsidTr="00626B1F">
        <w:trPr>
          <w:trHeight w:val="258"/>
        </w:trPr>
        <w:tc>
          <w:tcPr>
            <w:tcW w:w="7653" w:type="dxa"/>
            <w:vAlign w:val="bottom"/>
          </w:tcPr>
          <w:p w:rsidR="00626B1F" w:rsidRDefault="00626B1F" w:rsidP="00626B1F">
            <w:pPr>
              <w:tabs>
                <w:tab w:val="left" w:pos="7655"/>
                <w:tab w:val="left" w:pos="8222"/>
              </w:tabs>
              <w:jc w:val="both"/>
            </w:pPr>
            <w:r>
              <w:t>5. Ответственный за проведение огневых работ (Ф.И.О., должность)</w:t>
            </w:r>
          </w:p>
        </w:tc>
        <w:tc>
          <w:tcPr>
            <w:tcW w:w="7940" w:type="dxa"/>
            <w:vAlign w:val="bottom"/>
          </w:tcPr>
          <w:p w:rsidR="00626B1F" w:rsidRPr="00626B1F" w:rsidRDefault="00626B1F" w:rsidP="00626B1F">
            <w:pPr>
              <w:pStyle w:val="HTML"/>
              <w:wordWrap w:val="0"/>
              <w:rPr>
                <w:rFonts w:ascii="Times New Roman" w:hAnsi="Times New Roman" w:cs="Times New Roman"/>
                <w:color w:val="0F1115"/>
              </w:rPr>
            </w:pPr>
            <w:r w:rsidRPr="00626B1F">
              <w:rPr>
                <w:rFonts w:ascii="Times New Roman" w:hAnsi="Times New Roman" w:cs="Times New Roman"/>
                <w:color w:val="0F1115"/>
              </w:rPr>
              <w:t>{responsibleFireWorks}</w:t>
            </w:r>
          </w:p>
        </w:tc>
      </w:tr>
      <w:tr w:rsidR="00626B1F" w:rsidTr="00626B1F">
        <w:trPr>
          <w:trHeight w:val="258"/>
        </w:trPr>
        <w:tc>
          <w:tcPr>
            <w:tcW w:w="7653" w:type="dxa"/>
            <w:vAlign w:val="bottom"/>
          </w:tcPr>
          <w:p w:rsidR="00626B1F" w:rsidRDefault="00626B1F" w:rsidP="00626B1F">
            <w:pPr>
              <w:tabs>
                <w:tab w:val="left" w:pos="7655"/>
                <w:tab w:val="left" w:pos="8222"/>
              </w:tabs>
              <w:jc w:val="both"/>
            </w:pPr>
            <w:r>
              <w:t>6. Руководитель комплекса огневых работ</w:t>
            </w:r>
          </w:p>
        </w:tc>
        <w:tc>
          <w:tcPr>
            <w:tcW w:w="7940" w:type="dxa"/>
            <w:vAlign w:val="bottom"/>
          </w:tcPr>
          <w:p w:rsidR="00626B1F" w:rsidRPr="00626B1F" w:rsidRDefault="00626B1F" w:rsidP="00626B1F">
            <w:pPr>
              <w:pStyle w:val="HTML"/>
              <w:wordWrap w:val="0"/>
              <w:rPr>
                <w:rFonts w:ascii="Times New Roman" w:hAnsi="Times New Roman" w:cs="Times New Roman"/>
                <w:color w:val="0F1115"/>
              </w:rPr>
            </w:pPr>
          </w:p>
        </w:tc>
      </w:tr>
      <w:tr w:rsidR="00626B1F" w:rsidTr="000A7F31">
        <w:trPr>
          <w:trHeight w:val="258"/>
        </w:trPr>
        <w:tc>
          <w:tcPr>
            <w:tcW w:w="7653" w:type="dxa"/>
            <w:vAlign w:val="center"/>
          </w:tcPr>
          <w:p w:rsidR="00626B1F" w:rsidRDefault="00626B1F" w:rsidP="00626B1F">
            <w:pPr>
              <w:tabs>
                <w:tab w:val="left" w:pos="7655"/>
                <w:tab w:val="left" w:pos="8222"/>
              </w:tabs>
              <w:jc w:val="both"/>
            </w:pPr>
            <w:r>
              <w:t>7. Ответственный за подготовку к огневым работам (Ф.И.О., должность)</w:t>
            </w:r>
          </w:p>
        </w:tc>
        <w:tc>
          <w:tcPr>
            <w:tcW w:w="7940" w:type="dxa"/>
            <w:vAlign w:val="bottom"/>
          </w:tcPr>
          <w:p w:rsidR="00626B1F" w:rsidRPr="00626B1F" w:rsidRDefault="00626B1F" w:rsidP="00626B1F">
            <w:pPr>
              <w:pStyle w:val="HTML"/>
              <w:wordWrap w:val="0"/>
              <w:rPr>
                <w:rFonts w:ascii="Times New Roman" w:hAnsi="Times New Roman" w:cs="Times New Roman"/>
                <w:color w:val="0F1115"/>
              </w:rPr>
            </w:pPr>
            <w:r w:rsidRPr="00626B1F">
              <w:rPr>
                <w:rFonts w:ascii="Times New Roman" w:hAnsi="Times New Roman" w:cs="Times New Roman"/>
                <w:color w:val="0F1115"/>
              </w:rPr>
              <w:t>{responsiblePrepFireWorks}</w:t>
            </w:r>
          </w:p>
        </w:tc>
      </w:tr>
      <w:tr w:rsidR="00626B1F" w:rsidTr="000A7F31">
        <w:trPr>
          <w:trHeight w:val="258"/>
        </w:trPr>
        <w:tc>
          <w:tcPr>
            <w:tcW w:w="7653" w:type="dxa"/>
            <w:vAlign w:val="center"/>
          </w:tcPr>
          <w:p w:rsidR="00626B1F" w:rsidRDefault="00626B1F" w:rsidP="00626B1F">
            <w:pPr>
              <w:tabs>
                <w:tab w:val="left" w:pos="7655"/>
                <w:tab w:val="left" w:pos="8222"/>
              </w:tabs>
              <w:jc w:val="both"/>
            </w:pPr>
            <w:r>
              <w:t xml:space="preserve">8. Ответственный за организацию связи (Ф.И.О., должность) </w:t>
            </w:r>
          </w:p>
        </w:tc>
        <w:tc>
          <w:tcPr>
            <w:tcW w:w="7940" w:type="dxa"/>
            <w:vAlign w:val="bottom"/>
          </w:tcPr>
          <w:p w:rsidR="00626B1F" w:rsidRPr="00626B1F" w:rsidRDefault="00626B1F" w:rsidP="00626B1F">
            <w:pPr>
              <w:pStyle w:val="HTML"/>
              <w:wordWrap w:val="0"/>
              <w:rPr>
                <w:rFonts w:ascii="Times New Roman" w:hAnsi="Times New Roman" w:cs="Times New Roman"/>
                <w:color w:val="0F1115"/>
              </w:rPr>
            </w:pPr>
            <w:r w:rsidRPr="00626B1F">
              <w:rPr>
                <w:rFonts w:ascii="Times New Roman" w:hAnsi="Times New Roman" w:cs="Times New Roman"/>
                <w:color w:val="0F1115"/>
              </w:rPr>
              <w:t>{responsibleComm}</w:t>
            </w:r>
          </w:p>
        </w:tc>
      </w:tr>
      <w:tr w:rsidR="00626B1F" w:rsidTr="000A7F31">
        <w:trPr>
          <w:trHeight w:val="258"/>
        </w:trPr>
        <w:tc>
          <w:tcPr>
            <w:tcW w:w="7653" w:type="dxa"/>
            <w:vAlign w:val="center"/>
          </w:tcPr>
          <w:p w:rsidR="00626B1F" w:rsidRDefault="00626B1F" w:rsidP="00626B1F">
            <w:pPr>
              <w:tabs>
                <w:tab w:val="left" w:pos="7655"/>
                <w:tab w:val="left" w:pos="8222"/>
              </w:tabs>
              <w:jc w:val="both"/>
            </w:pPr>
            <w:r>
              <w:rPr>
                <w:highlight w:val="white"/>
              </w:rPr>
              <w:t>9. Даты, расчетное время для выполнения работ (часов)</w:t>
            </w:r>
          </w:p>
        </w:tc>
        <w:tc>
          <w:tcPr>
            <w:tcW w:w="7940" w:type="dxa"/>
            <w:vAlign w:val="bottom"/>
          </w:tcPr>
          <w:p w:rsidR="00626B1F" w:rsidRPr="00626B1F" w:rsidRDefault="00626B1F" w:rsidP="00626B1F">
            <w:pPr>
              <w:pStyle w:val="HTML"/>
              <w:wordWrap w:val="0"/>
              <w:rPr>
                <w:rFonts w:ascii="Times New Roman" w:hAnsi="Times New Roman" w:cs="Times New Roman"/>
                <w:color w:val="0F1115"/>
              </w:rPr>
            </w:pPr>
            <w:r w:rsidRPr="00626B1F">
              <w:rPr>
                <w:rFonts w:ascii="Times New Roman" w:hAnsi="Times New Roman" w:cs="Times New Roman"/>
                <w:color w:val="0F1115"/>
              </w:rPr>
              <w:t>{startDate} – {endDate}, {totalHours} часов</w:t>
            </w:r>
          </w:p>
        </w:tc>
      </w:tr>
      <w:tr w:rsidR="00626B1F" w:rsidTr="000A7F31">
        <w:trPr>
          <w:trHeight w:val="258"/>
        </w:trPr>
        <w:tc>
          <w:tcPr>
            <w:tcW w:w="7653" w:type="dxa"/>
            <w:vAlign w:val="center"/>
          </w:tcPr>
          <w:p w:rsidR="00626B1F" w:rsidRDefault="00626B1F" w:rsidP="00626B1F">
            <w:pPr>
              <w:tabs>
                <w:tab w:val="left" w:pos="7655"/>
                <w:tab w:val="left" w:pos="8222"/>
              </w:tabs>
              <w:jc w:val="both"/>
            </w:pPr>
            <w:r>
              <w:t>10. Газоснабжение потребителей во время выполнения работ</w:t>
            </w:r>
          </w:p>
        </w:tc>
        <w:tc>
          <w:tcPr>
            <w:tcW w:w="7940" w:type="dxa"/>
            <w:vAlign w:val="bottom"/>
          </w:tcPr>
          <w:p w:rsidR="00626B1F" w:rsidRPr="00626B1F" w:rsidRDefault="00626B1F" w:rsidP="00626B1F">
            <w:pPr>
              <w:pStyle w:val="HTML"/>
              <w:wordWrap w:val="0"/>
              <w:rPr>
                <w:rFonts w:ascii="Times New Roman" w:hAnsi="Times New Roman" w:cs="Times New Roman"/>
                <w:color w:val="0F1115"/>
              </w:rPr>
            </w:pPr>
            <w:r w:rsidRPr="00626B1F">
              <w:rPr>
                <w:rFonts w:ascii="Times New Roman" w:hAnsi="Times New Roman" w:cs="Times New Roman"/>
                <w:color w:val="0F1115"/>
              </w:rPr>
              <w:t>{gasSupply}</w:t>
            </w:r>
          </w:p>
        </w:tc>
      </w:tr>
    </w:tbl>
    <w:p w:rsidR="00626B1F" w:rsidRPr="00626B1F" w:rsidRDefault="00626B1F">
      <w:pPr>
        <w:rPr>
          <w:b/>
          <w:sz w:val="28"/>
        </w:rPr>
      </w:pPr>
    </w:p>
    <w:p w:rsidR="006D2652" w:rsidRDefault="006D2652">
      <w:pPr>
        <w:keepNext/>
        <w:tabs>
          <w:tab w:val="left" w:pos="0"/>
        </w:tabs>
        <w:ind w:right="-499"/>
        <w:jc w:val="center"/>
        <w:outlineLvl w:val="1"/>
        <w:rPr>
          <w:b/>
          <w:sz w:val="28"/>
        </w:rPr>
      </w:pPr>
    </w:p>
    <w:tbl>
      <w:tblPr>
        <w:tblW w:w="15614" w:type="dxa"/>
        <w:tblInd w:w="11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60"/>
        <w:gridCol w:w="2038"/>
        <w:gridCol w:w="1561"/>
        <w:gridCol w:w="932"/>
        <w:gridCol w:w="1497"/>
        <w:gridCol w:w="224"/>
        <w:gridCol w:w="455"/>
        <w:gridCol w:w="485"/>
        <w:gridCol w:w="1761"/>
        <w:gridCol w:w="738"/>
        <w:gridCol w:w="2889"/>
        <w:gridCol w:w="2574"/>
      </w:tblGrid>
      <w:tr w:rsidR="006D2652" w:rsidTr="00626B1F">
        <w:trPr>
          <w:trHeight w:val="258"/>
        </w:trPr>
        <w:tc>
          <w:tcPr>
            <w:tcW w:w="7652" w:type="dxa"/>
            <w:gridSpan w:val="8"/>
            <w:vAlign w:val="bottom"/>
          </w:tcPr>
          <w:p w:rsidR="006D2652" w:rsidRDefault="00832D42">
            <w:pPr>
              <w:numPr>
                <w:ilvl w:val="0"/>
                <w:numId w:val="2"/>
              </w:numPr>
              <w:tabs>
                <w:tab w:val="clear" w:pos="360"/>
                <w:tab w:val="num" w:pos="284"/>
                <w:tab w:val="left" w:pos="7655"/>
                <w:tab w:val="left" w:pos="8222"/>
              </w:tabs>
              <w:ind w:left="284" w:hanging="284"/>
              <w:jc w:val="both"/>
            </w:pPr>
            <w:r>
              <w:t>Ответственный за проведение огневых работ (Ф.И.О., должность)</w:t>
            </w:r>
          </w:p>
        </w:tc>
        <w:tc>
          <w:tcPr>
            <w:tcW w:w="7962" w:type="dxa"/>
            <w:gridSpan w:val="4"/>
            <w:vAlign w:val="bottom"/>
          </w:tcPr>
          <w:p w:rsidR="006D2652" w:rsidRDefault="00832D42">
            <w:pPr>
              <w:rPr>
                <w:color w:val="000000"/>
              </w:rPr>
            </w:pPr>
            <w:r>
              <w:rPr>
                <w:color w:val="000000"/>
              </w:rPr>
              <w:t>О.М. Адаменко</w:t>
            </w:r>
            <w:r>
              <w:rPr>
                <w:color w:val="000000"/>
                <w:highlight w:val="white"/>
              </w:rPr>
              <w:t xml:space="preserve"> Начальник ГКС  Вуктыльского ЛПУМГ</w:t>
            </w:r>
          </w:p>
        </w:tc>
      </w:tr>
      <w:tr w:rsidR="006D2652" w:rsidTr="00626B1F">
        <w:trPr>
          <w:trHeight w:val="258"/>
        </w:trPr>
        <w:tc>
          <w:tcPr>
            <w:tcW w:w="7652" w:type="dxa"/>
            <w:gridSpan w:val="8"/>
            <w:vAlign w:val="bottom"/>
          </w:tcPr>
          <w:p w:rsidR="006D2652" w:rsidRDefault="00832D42">
            <w:pPr>
              <w:numPr>
                <w:ilvl w:val="0"/>
                <w:numId w:val="2"/>
              </w:numPr>
              <w:tabs>
                <w:tab w:val="clear" w:pos="360"/>
                <w:tab w:val="num" w:pos="284"/>
                <w:tab w:val="left" w:pos="7655"/>
                <w:tab w:val="left" w:pos="8222"/>
              </w:tabs>
              <w:ind w:left="284" w:hanging="284"/>
              <w:jc w:val="both"/>
            </w:pPr>
            <w:r>
              <w:t>Руководитель комплекса огневых работ</w:t>
            </w:r>
          </w:p>
        </w:tc>
        <w:tc>
          <w:tcPr>
            <w:tcW w:w="7962" w:type="dxa"/>
            <w:gridSpan w:val="4"/>
            <w:vAlign w:val="bottom"/>
          </w:tcPr>
          <w:p w:rsidR="006D2652" w:rsidRDefault="00832D42">
            <w:pPr>
              <w:tabs>
                <w:tab w:val="num" w:pos="70"/>
                <w:tab w:val="left" w:pos="7655"/>
                <w:tab w:val="left" w:pos="8222"/>
              </w:tabs>
              <w:rPr>
                <w:color w:val="FF0000"/>
              </w:rPr>
            </w:pPr>
            <w:r>
              <w:t>Не требуется</w:t>
            </w:r>
          </w:p>
        </w:tc>
      </w:tr>
      <w:tr w:rsidR="006D2652" w:rsidTr="00626B1F">
        <w:trPr>
          <w:trHeight w:val="202"/>
        </w:trPr>
        <w:tc>
          <w:tcPr>
            <w:tcW w:w="7652" w:type="dxa"/>
            <w:gridSpan w:val="8"/>
            <w:vAlign w:val="center"/>
          </w:tcPr>
          <w:p w:rsidR="006D2652" w:rsidRDefault="00832D42">
            <w:pPr>
              <w:numPr>
                <w:ilvl w:val="0"/>
                <w:numId w:val="2"/>
              </w:numPr>
              <w:tabs>
                <w:tab w:val="clear" w:pos="360"/>
                <w:tab w:val="num" w:pos="284"/>
                <w:tab w:val="left" w:pos="7655"/>
                <w:tab w:val="left" w:pos="8222"/>
              </w:tabs>
              <w:ind w:left="284" w:hanging="284"/>
              <w:jc w:val="both"/>
            </w:pPr>
            <w:r>
              <w:t>Ответственный за подготовку к огневым работам (Ф.И.О., должность)</w:t>
            </w:r>
          </w:p>
        </w:tc>
        <w:tc>
          <w:tcPr>
            <w:tcW w:w="7962" w:type="dxa"/>
            <w:gridSpan w:val="4"/>
            <w:vAlign w:val="center"/>
          </w:tcPr>
          <w:p w:rsidR="006D2652" w:rsidRDefault="00832D42">
            <w:pPr>
              <w:rPr>
                <w:color w:val="000000"/>
              </w:rPr>
            </w:pPr>
            <w:r>
              <w:rPr>
                <w:color w:val="000000"/>
              </w:rPr>
              <w:t>О.М. Адаменко</w:t>
            </w:r>
            <w:r>
              <w:rPr>
                <w:color w:val="000000"/>
                <w:highlight w:val="white"/>
              </w:rPr>
              <w:t xml:space="preserve"> Начальник ГКС  Вуктыльского ЛПУМГ</w:t>
            </w:r>
          </w:p>
        </w:tc>
      </w:tr>
      <w:tr w:rsidR="006D2652" w:rsidTr="00626B1F">
        <w:trPr>
          <w:trHeight w:val="319"/>
        </w:trPr>
        <w:tc>
          <w:tcPr>
            <w:tcW w:w="7652" w:type="dxa"/>
            <w:gridSpan w:val="8"/>
            <w:vAlign w:val="center"/>
          </w:tcPr>
          <w:p w:rsidR="006D2652" w:rsidRDefault="00832D42">
            <w:pPr>
              <w:numPr>
                <w:ilvl w:val="0"/>
                <w:numId w:val="2"/>
              </w:numPr>
              <w:tabs>
                <w:tab w:val="clear" w:pos="360"/>
                <w:tab w:val="num" w:pos="284"/>
                <w:tab w:val="left" w:pos="7655"/>
                <w:tab w:val="left" w:pos="8222"/>
              </w:tabs>
              <w:ind w:left="284" w:hanging="284"/>
              <w:jc w:val="both"/>
            </w:pPr>
            <w:r>
              <w:t xml:space="preserve">Ответственный за организацию связи (Ф.И.О., должность) </w:t>
            </w:r>
          </w:p>
        </w:tc>
        <w:tc>
          <w:tcPr>
            <w:tcW w:w="7962" w:type="dxa"/>
            <w:gridSpan w:val="4"/>
            <w:vAlign w:val="center"/>
          </w:tcPr>
          <w:p w:rsidR="006D2652" w:rsidRDefault="00832D42">
            <w:pPr>
              <w:rPr>
                <w:color w:val="000000"/>
                <w:highlight w:val="white"/>
              </w:rPr>
            </w:pPr>
            <w:r>
              <w:rPr>
                <w:color w:val="000000"/>
                <w:highlight w:val="white"/>
              </w:rPr>
              <w:t xml:space="preserve">Ю.В. Бетин Начальник Вуктыльского </w:t>
            </w:r>
            <w:r>
              <w:rPr>
                <w:color w:val="000000"/>
              </w:rPr>
              <w:t>ЦТС Управление связи</w:t>
            </w:r>
          </w:p>
        </w:tc>
      </w:tr>
      <w:tr w:rsidR="006D2652" w:rsidTr="00626B1F">
        <w:tc>
          <w:tcPr>
            <w:tcW w:w="6712" w:type="dxa"/>
            <w:gridSpan w:val="6"/>
          </w:tcPr>
          <w:p w:rsidR="006D2652" w:rsidRDefault="00832D42">
            <w:pPr>
              <w:numPr>
                <w:ilvl w:val="0"/>
                <w:numId w:val="2"/>
              </w:numPr>
              <w:tabs>
                <w:tab w:val="clear" w:pos="360"/>
                <w:tab w:val="num" w:pos="284"/>
                <w:tab w:val="left" w:pos="7655"/>
                <w:tab w:val="left" w:pos="8222"/>
              </w:tabs>
              <w:ind w:left="284" w:hanging="284"/>
              <w:jc w:val="both"/>
              <w:rPr>
                <w:highlight w:val="white"/>
              </w:rPr>
            </w:pPr>
            <w:r>
              <w:rPr>
                <w:highlight w:val="white"/>
              </w:rPr>
              <w:t>Даты, расчетное время для выполнения работ (часов)</w:t>
            </w:r>
          </w:p>
        </w:tc>
        <w:tc>
          <w:tcPr>
            <w:tcW w:w="8902" w:type="dxa"/>
            <w:gridSpan w:val="6"/>
          </w:tcPr>
          <w:p w:rsidR="006D2652" w:rsidRDefault="00832D42">
            <w:pPr>
              <w:rPr>
                <w:color w:val="000000"/>
                <w:highlight w:val="white"/>
              </w:rPr>
            </w:pPr>
            <w:r>
              <w:t>По согласованию с ПДС</w:t>
            </w:r>
          </w:p>
          <w:p w:rsidR="006D2652" w:rsidRDefault="00832D42">
            <w:pPr>
              <w:rPr>
                <w:highlight w:val="yellow"/>
              </w:rPr>
            </w:pPr>
            <w:r>
              <w:rPr>
                <w:highlight w:val="white"/>
              </w:rPr>
              <w:t>(22.06.2026, 08:00:00 - 12.07.2026, 23:59:59, 496 часов)</w:t>
            </w:r>
          </w:p>
        </w:tc>
      </w:tr>
      <w:tr w:rsidR="006D2652" w:rsidTr="00626B1F">
        <w:trPr>
          <w:trHeight w:val="230"/>
        </w:trPr>
        <w:tc>
          <w:tcPr>
            <w:tcW w:w="6712" w:type="dxa"/>
            <w:gridSpan w:val="6"/>
            <w:vMerge w:val="restart"/>
          </w:tcPr>
          <w:p w:rsidR="006D2652" w:rsidRDefault="00832D42">
            <w:pPr>
              <w:numPr>
                <w:ilvl w:val="0"/>
                <w:numId w:val="2"/>
              </w:numPr>
              <w:tabs>
                <w:tab w:val="clear" w:pos="360"/>
                <w:tab w:val="num" w:pos="284"/>
                <w:tab w:val="left" w:pos="7655"/>
                <w:tab w:val="left" w:pos="8222"/>
              </w:tabs>
              <w:ind w:left="283" w:hanging="283"/>
              <w:jc w:val="both"/>
              <w:rPr>
                <w:highlight w:val="white"/>
              </w:rPr>
            </w:pPr>
            <w:r>
              <w:t>Газоснабжение потребителей во время выполнения работ</w:t>
            </w:r>
          </w:p>
        </w:tc>
        <w:tc>
          <w:tcPr>
            <w:tcW w:w="8902" w:type="dxa"/>
            <w:gridSpan w:val="6"/>
            <w:vMerge w:val="restart"/>
          </w:tcPr>
          <w:p w:rsidR="006D2652" w:rsidRDefault="00832D42">
            <w:pPr>
              <w:tabs>
                <w:tab w:val="left" w:pos="7655"/>
                <w:tab w:val="left" w:pos="8222"/>
              </w:tabs>
              <w:rPr>
                <w:color w:val="000000"/>
                <w:sz w:val="22"/>
                <w:szCs w:val="22"/>
                <w:highlight w:val="white"/>
              </w:rPr>
            </w:pPr>
            <w:r>
              <w:rPr>
                <w:color w:val="000000"/>
                <w:highlight w:val="white"/>
              </w:rPr>
              <w:t>Не прекращается (без снижения объемов поставок газа потребителям)</w:t>
            </w:r>
          </w:p>
        </w:tc>
      </w:tr>
      <w:tr w:rsidR="006D2652" w:rsidTr="00626B1F">
        <w:trPr>
          <w:trHeight w:val="269"/>
        </w:trPr>
        <w:tc>
          <w:tcPr>
            <w:tcW w:w="460" w:type="dxa"/>
          </w:tcPr>
          <w:p w:rsidR="006D2652" w:rsidRDefault="006D2652">
            <w:pPr>
              <w:numPr>
                <w:ilvl w:val="0"/>
                <w:numId w:val="2"/>
              </w:numPr>
              <w:tabs>
                <w:tab w:val="clear" w:pos="360"/>
                <w:tab w:val="num" w:pos="284"/>
                <w:tab w:val="left" w:pos="7655"/>
                <w:tab w:val="left" w:pos="8222"/>
              </w:tabs>
              <w:ind w:left="284" w:hanging="284"/>
              <w:jc w:val="both"/>
            </w:pPr>
          </w:p>
        </w:tc>
        <w:tc>
          <w:tcPr>
            <w:tcW w:w="4531" w:type="dxa"/>
            <w:gridSpan w:val="3"/>
          </w:tcPr>
          <w:p w:rsidR="006D2652" w:rsidRDefault="00832D42">
            <w:pPr>
              <w:tabs>
                <w:tab w:val="left" w:pos="7655"/>
                <w:tab w:val="left" w:pos="8222"/>
              </w:tabs>
              <w:jc w:val="both"/>
            </w:pPr>
            <w:r>
              <w:t>Схема технологического участка газопровода с указанием положения запорной арматуры при выполнении огневых работ, расстановки постов, средств связи, мест установки временных герметизирующих устройств, манометров низкого давления, переездов газопроводов и других необходимых деталей; схемы монтируемых узлов, технологические карты сварки; схема и ППР по СМР с применением грузоподъёмной техники (ПС)</w:t>
            </w:r>
          </w:p>
        </w:tc>
        <w:tc>
          <w:tcPr>
            <w:tcW w:w="10623" w:type="dxa"/>
            <w:gridSpan w:val="8"/>
            <w:shd w:val="clear" w:color="auto" w:fill="auto"/>
          </w:tcPr>
          <w:p w:rsidR="006D2652" w:rsidRDefault="00832D42">
            <w:pPr>
              <w:tabs>
                <w:tab w:val="left" w:pos="7655"/>
                <w:tab w:val="left" w:pos="8222"/>
              </w:tabs>
              <w:rPr>
                <w:color w:val="000000" w:themeColor="text1"/>
              </w:rPr>
            </w:pPr>
            <w:r>
              <w:rPr>
                <w:color w:val="000000" w:themeColor="text1"/>
                <w:highlight w:val="white"/>
              </w:rPr>
              <w:t>Приложение № 1  «Технологическая схема компрессорного цеха №3 до начала производства работ</w:t>
            </w:r>
            <w:r>
              <w:rPr>
                <w:color w:val="000000" w:themeColor="text1"/>
                <w:highlight w:val="white"/>
                <w:lang w:eastAsia="zh-CN"/>
              </w:rPr>
              <w:t>»</w:t>
            </w:r>
          </w:p>
          <w:p w:rsidR="006D2652" w:rsidRDefault="00832D42">
            <w:pPr>
              <w:tabs>
                <w:tab w:val="left" w:pos="7655"/>
                <w:tab w:val="left" w:pos="8222"/>
              </w:tabs>
              <w:rPr>
                <w:color w:val="000000" w:themeColor="text1"/>
                <w:highlight w:val="white"/>
              </w:rPr>
            </w:pPr>
            <w:r>
              <w:rPr>
                <w:color w:val="000000" w:themeColor="text1"/>
                <w:highlight w:val="white"/>
              </w:rPr>
              <w:t>Приложение № 1-1.1 «</w:t>
            </w:r>
            <w:r>
              <w:rPr>
                <w:color w:val="000000" w:themeColor="text1"/>
                <w:highlight w:val="white"/>
                <w:lang w:eastAsia="zh-CN"/>
              </w:rPr>
              <w:t>Cхема расстановки постов и мест переключения ТПА при стравливании северной охранной зоны 379-380 км» (1 этап)</w:t>
            </w:r>
          </w:p>
          <w:p w:rsidR="006D2652" w:rsidRDefault="00832D42">
            <w:pPr>
              <w:tabs>
                <w:tab w:val="left" w:pos="7655"/>
                <w:tab w:val="left" w:pos="8222"/>
              </w:tabs>
              <w:rPr>
                <w:color w:val="000000" w:themeColor="text1"/>
                <w:lang w:eastAsia="zh-CN"/>
              </w:rPr>
            </w:pPr>
            <w:r>
              <w:rPr>
                <w:color w:val="000000" w:themeColor="text1"/>
                <w:highlight w:val="white"/>
              </w:rPr>
              <w:t>Приложение № 1-1.2 «</w:t>
            </w:r>
            <w:r>
              <w:rPr>
                <w:color w:val="000000" w:themeColor="text1"/>
                <w:highlight w:val="white"/>
                <w:lang w:eastAsia="zh-CN"/>
              </w:rPr>
              <w:t>Cхема расстановки постов и мест переключения ТПА при стравливании компрессорного цеха №3» (1 этап)</w:t>
            </w:r>
          </w:p>
          <w:p w:rsidR="006D2652" w:rsidRDefault="00832D42">
            <w:pPr>
              <w:tabs>
                <w:tab w:val="left" w:pos="7655"/>
                <w:tab w:val="left" w:pos="8222"/>
              </w:tabs>
              <w:rPr>
                <w:color w:val="000000" w:themeColor="text1"/>
              </w:rPr>
            </w:pPr>
            <w:r>
              <w:rPr>
                <w:color w:val="000000" w:themeColor="text1"/>
                <w:highlight w:val="white"/>
              </w:rPr>
              <w:t>Приложение № 1-1.3 «</w:t>
            </w:r>
            <w:r>
              <w:rPr>
                <w:color w:val="000000" w:themeColor="text1"/>
                <w:highlight w:val="white"/>
                <w:lang w:eastAsia="zh-CN"/>
              </w:rPr>
              <w:t>Cхема переключения ТПА при стравливании ГРС с.н. компрессорного цеха №3» (1 этап)</w:t>
            </w:r>
          </w:p>
          <w:p w:rsidR="006D2652" w:rsidRDefault="00832D42">
            <w:pPr>
              <w:tabs>
                <w:tab w:val="left" w:pos="7655"/>
                <w:tab w:val="left" w:pos="8222"/>
              </w:tabs>
            </w:pPr>
            <w:r>
              <w:rPr>
                <w:color w:val="000000" w:themeColor="text1"/>
                <w:highlight w:val="white"/>
              </w:rPr>
              <w:t xml:space="preserve">Приложение № 1-2 «Схема положение ТПА, расстановки постов при вытеснении азотом газо-воздушной смеси </w:t>
            </w:r>
          </w:p>
          <w:p w:rsidR="006D2652" w:rsidRDefault="00832D42">
            <w:pPr>
              <w:tabs>
                <w:tab w:val="left" w:pos="7655"/>
                <w:tab w:val="left" w:pos="8222"/>
              </w:tabs>
              <w:rPr>
                <w:color w:val="000000" w:themeColor="text1"/>
              </w:rPr>
            </w:pPr>
            <w:r>
              <w:rPr>
                <w:color w:val="000000" w:themeColor="text1"/>
                <w:highlight w:val="white"/>
              </w:rPr>
              <w:t>из технологических коммуникаций цеха №3</w:t>
            </w:r>
            <w:r>
              <w:rPr>
                <w:color w:val="000000" w:themeColor="text1"/>
                <w:highlight w:val="white"/>
                <w:lang w:eastAsia="zh-CN"/>
              </w:rPr>
              <w:t xml:space="preserve">» </w:t>
            </w:r>
            <w:r>
              <w:rPr>
                <w:color w:val="000000" w:themeColor="text1"/>
                <w:highlight w:val="white"/>
              </w:rPr>
              <w:t>(2 этап)</w:t>
            </w:r>
          </w:p>
          <w:p w:rsidR="006D2652" w:rsidRDefault="00832D42">
            <w:pPr>
              <w:tabs>
                <w:tab w:val="left" w:pos="7655"/>
                <w:tab w:val="left" w:pos="8222"/>
              </w:tabs>
              <w:rPr>
                <w:color w:val="000000" w:themeColor="text1"/>
                <w:highlight w:val="white"/>
              </w:rPr>
            </w:pPr>
            <w:r>
              <w:rPr>
                <w:color w:val="000000" w:themeColor="text1"/>
                <w:highlight w:val="white"/>
              </w:rPr>
              <w:t xml:space="preserve">Приложение № 1-3 </w:t>
            </w:r>
            <w:r>
              <w:rPr>
                <w:color w:val="000000" w:themeColor="text1"/>
                <w:highlight w:val="white"/>
                <w:lang w:eastAsia="zh-CN"/>
              </w:rPr>
              <w:t xml:space="preserve">«Схема положения ТПА, расстановки постов перед началом производства работ по замене дефектного отвода DN 426 на ПУ ст. № 36, контролируемой шлифовке задира на участке входного трубопровода шлейфа №7а, контролируемой шлифовке задира на участке выходного трубопровода шлейфа №8» </w:t>
            </w:r>
            <w:r>
              <w:rPr>
                <w:color w:val="000000" w:themeColor="text1"/>
              </w:rPr>
              <w:t>(3 этап)</w:t>
            </w:r>
          </w:p>
          <w:p w:rsidR="006D2652" w:rsidRDefault="00832D42">
            <w:pPr>
              <w:tabs>
                <w:tab w:val="left" w:pos="7655"/>
                <w:tab w:val="left" w:pos="8222"/>
              </w:tabs>
              <w:rPr>
                <w:color w:val="000000" w:themeColor="text1"/>
                <w:highlight w:val="white"/>
              </w:rPr>
            </w:pPr>
            <w:r>
              <w:rPr>
                <w:color w:val="000000" w:themeColor="text1"/>
                <w:highlight w:val="white"/>
              </w:rPr>
              <w:t xml:space="preserve">Приложение № 1-3.1 «Схема место производства газоопасных работ по установке неповоротной силовой заглушки на дренажный трубопровод пылеуловителя ст. №36» </w:t>
            </w:r>
            <w:r>
              <w:rPr>
                <w:color w:val="000000" w:themeColor="text1"/>
              </w:rPr>
              <w:t>(3 этап)</w:t>
            </w:r>
          </w:p>
          <w:p w:rsidR="006D2652" w:rsidRDefault="00832D42">
            <w:pPr>
              <w:tabs>
                <w:tab w:val="left" w:pos="7655"/>
                <w:tab w:val="left" w:pos="8222"/>
              </w:tabs>
              <w:jc w:val="both"/>
              <w:rPr>
                <w:color w:val="000000" w:themeColor="text1"/>
                <w:highlight w:val="white"/>
              </w:rPr>
            </w:pPr>
            <w:r>
              <w:rPr>
                <w:color w:val="000000" w:themeColor="text1"/>
                <w:highlight w:val="white"/>
              </w:rPr>
              <w:t>Приложение № 1-3.2 «Схема места производства огневых работ по замене отвода на участке входного трубопровода пылеуловителя ст.№36 КЦ №3 на МПР №1» (3 этап)</w:t>
            </w:r>
          </w:p>
          <w:p w:rsidR="006D2652" w:rsidRDefault="00832D42">
            <w:pPr>
              <w:tabs>
                <w:tab w:val="left" w:pos="7655"/>
                <w:tab w:val="left" w:pos="8222"/>
              </w:tabs>
              <w:jc w:val="both"/>
              <w:rPr>
                <w:color w:val="000000" w:themeColor="text1"/>
              </w:rPr>
            </w:pPr>
            <w:r>
              <w:rPr>
                <w:color w:val="000000" w:themeColor="text1"/>
                <w:highlight w:val="white"/>
              </w:rPr>
              <w:t>Приложение № 1-3.3 «Схема места производства земляных работ для выполнения контролируемой шлифовке задира на участке входного трубопровода шлейфа №7А КЦ №3 на МПР №2» (3 этап)</w:t>
            </w:r>
          </w:p>
          <w:p w:rsidR="006D2652" w:rsidRDefault="00832D42">
            <w:pPr>
              <w:tabs>
                <w:tab w:val="left" w:pos="7655"/>
                <w:tab w:val="left" w:pos="8222"/>
              </w:tabs>
              <w:jc w:val="both"/>
              <w:rPr>
                <w:color w:val="000000" w:themeColor="text1"/>
                <w:highlight w:val="yellow"/>
              </w:rPr>
            </w:pPr>
            <w:r>
              <w:rPr>
                <w:color w:val="000000" w:themeColor="text1"/>
                <w:highlight w:val="white"/>
              </w:rPr>
              <w:t>Приложение № 1-3.4 «Схема места производства огневых работ по контролируемой шлифовке задира на участке входного трубопровода шлейфа №7А КЦ №3 на МПР №2» (3 этап)</w:t>
            </w:r>
          </w:p>
          <w:p w:rsidR="006D2652" w:rsidRDefault="00832D42">
            <w:pPr>
              <w:tabs>
                <w:tab w:val="left" w:pos="7655"/>
                <w:tab w:val="left" w:pos="8222"/>
              </w:tabs>
              <w:jc w:val="both"/>
              <w:rPr>
                <w:color w:val="000000" w:themeColor="text1"/>
              </w:rPr>
            </w:pPr>
            <w:r>
              <w:rPr>
                <w:color w:val="000000" w:themeColor="text1"/>
                <w:highlight w:val="white"/>
              </w:rPr>
              <w:t>Приложение № 1-3.5 «Схема места производства земляных работ для выполнения контролируемой шлифовке задира на участке выходного трубопровода шлейфа №8 КЦ №3 на МПР №3» (3 этап)</w:t>
            </w:r>
          </w:p>
          <w:p w:rsidR="006D2652" w:rsidRDefault="00832D42">
            <w:pPr>
              <w:tabs>
                <w:tab w:val="left" w:pos="7655"/>
                <w:tab w:val="left" w:pos="8222"/>
              </w:tabs>
              <w:jc w:val="both"/>
              <w:rPr>
                <w:color w:val="000000" w:themeColor="text1"/>
              </w:rPr>
            </w:pPr>
            <w:r>
              <w:rPr>
                <w:color w:val="000000" w:themeColor="text1"/>
                <w:highlight w:val="white"/>
              </w:rPr>
              <w:t>Приложение № 1-3.6 «Схема места производства огневых работ по контролируемой шлифовке задира на участке выходного трубопровода шлейфа №8 КЦ №3 на МПР №3» (3 этап)</w:t>
            </w:r>
          </w:p>
          <w:p w:rsidR="006D2652" w:rsidRDefault="00832D42">
            <w:pPr>
              <w:tabs>
                <w:tab w:val="left" w:pos="7655"/>
                <w:tab w:val="left" w:pos="8222"/>
              </w:tabs>
              <w:jc w:val="both"/>
              <w:rPr>
                <w:color w:val="000000" w:themeColor="text1"/>
              </w:rPr>
            </w:pPr>
            <w:r>
              <w:rPr>
                <w:color w:val="000000" w:themeColor="text1"/>
                <w:highlight w:val="white"/>
              </w:rPr>
              <w:lastRenderedPageBreak/>
              <w:t>Приложение № 1-4 «Схема положения ТПА после проведения огневых работ по замене дефектного отвода DN 426 на ПУ ст. № 36, контролируемой шлифовке задира на участке входного трубопровода шлейфа №7а, контролируемой шлифовке задира на участке выходного трубопровода шлейфа №8» (4 этап)</w:t>
            </w:r>
          </w:p>
          <w:p w:rsidR="006D2652" w:rsidRDefault="00832D42">
            <w:pPr>
              <w:tabs>
                <w:tab w:val="left" w:pos="7655"/>
                <w:tab w:val="left" w:pos="8222"/>
              </w:tabs>
              <w:jc w:val="both"/>
              <w:rPr>
                <w:color w:val="000000" w:themeColor="text1"/>
              </w:rPr>
            </w:pPr>
            <w:r>
              <w:rPr>
                <w:color w:val="000000" w:themeColor="text1"/>
              </w:rPr>
              <w:t>Приложение № 1-4.1 «Cхема расстановки постов и мест переключения ТПА при продувке северной охранной зоны 379-380 км» (4 этап)</w:t>
            </w:r>
          </w:p>
          <w:p w:rsidR="006D2652" w:rsidRDefault="00832D42">
            <w:pPr>
              <w:tabs>
                <w:tab w:val="left" w:pos="7655"/>
                <w:tab w:val="left" w:pos="8222"/>
              </w:tabs>
              <w:jc w:val="both"/>
              <w:rPr>
                <w:color w:val="000000" w:themeColor="text1"/>
              </w:rPr>
            </w:pPr>
            <w:r>
              <w:rPr>
                <w:color w:val="000000" w:themeColor="text1"/>
              </w:rPr>
              <w:t>Приложение № 1-4.2 «Cхема расстановки постов и мест переключения ТПА при заполнении северной охранной зоны 379-380 км» (4 этап)</w:t>
            </w:r>
          </w:p>
          <w:p w:rsidR="006D2652" w:rsidRDefault="00832D42">
            <w:pPr>
              <w:tabs>
                <w:tab w:val="left" w:pos="7655"/>
                <w:tab w:val="left" w:pos="8222"/>
              </w:tabs>
              <w:jc w:val="both"/>
              <w:rPr>
                <w:color w:val="000000" w:themeColor="text1"/>
              </w:rPr>
            </w:pPr>
            <w:r>
              <w:rPr>
                <w:color w:val="000000" w:themeColor="text1"/>
              </w:rPr>
              <w:t>Приложение № 1-4.3 «Cхема расстановки постов и мест переключения ТПА при продувке компрессорного цеха № 3 380 км » (4 этап)</w:t>
            </w:r>
          </w:p>
          <w:p w:rsidR="006D2652" w:rsidRDefault="00832D42">
            <w:pPr>
              <w:tabs>
                <w:tab w:val="left" w:pos="7655"/>
                <w:tab w:val="left" w:pos="8222"/>
              </w:tabs>
              <w:jc w:val="both"/>
              <w:rPr>
                <w:color w:val="000000" w:themeColor="text1"/>
              </w:rPr>
            </w:pPr>
            <w:r>
              <w:rPr>
                <w:color w:val="000000" w:themeColor="text1"/>
              </w:rPr>
              <w:t>Приложение № 1-4.4 «Cхема расстановки постов и мест переключения ТПА при заполнени компрессорного цеха № 3 380 км » (4 этап)</w:t>
            </w:r>
          </w:p>
          <w:p w:rsidR="006D2652" w:rsidRDefault="00832D42">
            <w:pPr>
              <w:tabs>
                <w:tab w:val="left" w:pos="7655"/>
                <w:tab w:val="left" w:pos="8222"/>
              </w:tabs>
              <w:jc w:val="both"/>
              <w:rPr>
                <w:color w:val="000000" w:themeColor="text1"/>
              </w:rPr>
            </w:pPr>
            <w:r>
              <w:rPr>
                <w:color w:val="000000" w:themeColor="text1"/>
                <w:highlight w:val="white"/>
              </w:rPr>
              <w:t>Приложение № 1-5 «Схема организации связи» (1-4 этап)</w:t>
            </w:r>
          </w:p>
          <w:p w:rsidR="006D2652" w:rsidRDefault="00832D42">
            <w:pPr>
              <w:tabs>
                <w:tab w:val="left" w:pos="7655"/>
                <w:tab w:val="left" w:pos="8222"/>
              </w:tabs>
              <w:jc w:val="both"/>
              <w:rPr>
                <w:color w:val="000000" w:themeColor="text1"/>
                <w:highlight w:val="white"/>
              </w:rPr>
            </w:pPr>
            <w:r>
              <w:rPr>
                <w:color w:val="000000" w:themeColor="text1"/>
                <w:highlight w:val="white"/>
              </w:rPr>
              <w:t>Приложение № 2 «Организация взаимодействия постов на участке производства сложных огневых работ»</w:t>
            </w:r>
          </w:p>
          <w:p w:rsidR="006D2652" w:rsidRDefault="00832D42">
            <w:pPr>
              <w:keepNext/>
              <w:tabs>
                <w:tab w:val="left" w:pos="426"/>
              </w:tabs>
              <w:ind w:right="-499"/>
              <w:outlineLvl w:val="1"/>
              <w:rPr>
                <w:color w:val="000000" w:themeColor="text1"/>
                <w:highlight w:val="white"/>
              </w:rPr>
            </w:pPr>
            <w:r>
              <w:rPr>
                <w:color w:val="000000" w:themeColor="text1"/>
                <w:highlight w:val="white"/>
              </w:rPr>
              <w:t xml:space="preserve">Приложение № 3 </w:t>
            </w:r>
            <w:r>
              <w:rPr>
                <w:bCs/>
                <w:color w:val="000000" w:themeColor="text1"/>
                <w:highlight w:val="white"/>
              </w:rPr>
              <w:t>«Проект производства работ подъемным сооружением автокраном г/п 25 т. При производстве  работ по демонтажу/монтажу отвода на ПУ ст. № 36, демонтажу/ монтажу катушки АВО газа секция № 302 Вуктыльского ЛПУМГ»</w:t>
            </w:r>
          </w:p>
          <w:p w:rsidR="006D2652" w:rsidRDefault="00832D42">
            <w:pPr>
              <w:keepNext/>
              <w:tabs>
                <w:tab w:val="left" w:pos="426"/>
              </w:tabs>
              <w:ind w:right="-499"/>
              <w:outlineLvl w:val="1"/>
              <w:rPr>
                <w:color w:val="000000" w:themeColor="text1"/>
              </w:rPr>
            </w:pPr>
            <w:r>
              <w:rPr>
                <w:color w:val="000000" w:themeColor="text1"/>
                <w:highlight w:val="white"/>
              </w:rPr>
              <w:t>Приложение № 4 «Сертификаты, паспорта»</w:t>
            </w:r>
          </w:p>
          <w:p w:rsidR="006D2652" w:rsidRDefault="00832D42">
            <w:pPr>
              <w:keepNext/>
              <w:tabs>
                <w:tab w:val="left" w:pos="426"/>
              </w:tabs>
              <w:ind w:right="-499"/>
              <w:outlineLvl w:val="1"/>
              <w:rPr>
                <w:color w:val="000000" w:themeColor="text1"/>
              </w:rPr>
            </w:pPr>
            <w:r>
              <w:rPr>
                <w:color w:val="000000" w:themeColor="text1"/>
              </w:rPr>
              <w:t xml:space="preserve">Приложение № 5 </w:t>
            </w:r>
            <w:r>
              <w:rPr>
                <w:color w:val="000000" w:themeColor="text1"/>
                <w:highlight w:val="white"/>
              </w:rPr>
              <w:t>«Операционно-технологические карты сборки и сварки»</w:t>
            </w:r>
          </w:p>
          <w:p w:rsidR="006D2652" w:rsidRDefault="00832D42">
            <w:pPr>
              <w:keepNext/>
              <w:tabs>
                <w:tab w:val="left" w:pos="426"/>
              </w:tabs>
              <w:ind w:right="-499"/>
              <w:outlineLvl w:val="1"/>
              <w:rPr>
                <w:color w:val="000000" w:themeColor="text1"/>
                <w:highlight w:val="white"/>
              </w:rPr>
            </w:pPr>
            <w:r>
              <w:rPr>
                <w:color w:val="000000" w:themeColor="text1"/>
              </w:rPr>
              <w:t xml:space="preserve">Приложение № 6 </w:t>
            </w:r>
            <w:r>
              <w:rPr>
                <w:color w:val="000000" w:themeColor="text1"/>
                <w:highlight w:val="white"/>
              </w:rPr>
              <w:t>«Технологическая карта, производство земляных работ по контролируемой шлифовке задира на участке трубопровода входного и выходного шлейфа 7а, 8 КЦ № 3 Вуктыльского ЛПУМГ»</w:t>
            </w:r>
          </w:p>
        </w:tc>
      </w:tr>
      <w:tr w:rsidR="006D2652" w:rsidTr="00626B1F">
        <w:trPr>
          <w:trHeight w:val="49"/>
        </w:trPr>
        <w:tc>
          <w:tcPr>
            <w:tcW w:w="2498" w:type="dxa"/>
            <w:gridSpan w:val="2"/>
            <w:vMerge w:val="restart"/>
          </w:tcPr>
          <w:p w:rsidR="006D2652" w:rsidRDefault="00832D42">
            <w:pPr>
              <w:numPr>
                <w:ilvl w:val="0"/>
                <w:numId w:val="2"/>
              </w:numPr>
              <w:tabs>
                <w:tab w:val="clear" w:pos="360"/>
                <w:tab w:val="num" w:pos="284"/>
                <w:tab w:val="left" w:pos="7655"/>
                <w:tab w:val="left" w:pos="8222"/>
              </w:tabs>
              <w:ind w:left="284" w:hanging="284"/>
              <w:jc w:val="both"/>
            </w:pPr>
            <w:r>
              <w:lastRenderedPageBreak/>
              <w:t>Укомплектованность постов</w:t>
            </w:r>
          </w:p>
        </w:tc>
        <w:tc>
          <w:tcPr>
            <w:tcW w:w="1561" w:type="dxa"/>
          </w:tcPr>
          <w:p w:rsidR="006D2652" w:rsidRDefault="00832D42">
            <w:pPr>
              <w:tabs>
                <w:tab w:val="left" w:pos="7655"/>
                <w:tab w:val="left" w:pos="8222"/>
              </w:tabs>
              <w:jc w:val="center"/>
            </w:pPr>
            <w:r>
              <w:rPr>
                <w:szCs w:val="24"/>
              </w:rPr>
              <w:t>№ поста</w:t>
            </w:r>
          </w:p>
        </w:tc>
        <w:tc>
          <w:tcPr>
            <w:tcW w:w="2429" w:type="dxa"/>
            <w:gridSpan w:val="2"/>
            <w:tcBorders>
              <w:bottom w:val="none" w:sz="4" w:space="0" w:color="000000"/>
            </w:tcBorders>
          </w:tcPr>
          <w:p w:rsidR="006D2652" w:rsidRDefault="00832D42">
            <w:pPr>
              <w:tabs>
                <w:tab w:val="left" w:pos="7655"/>
                <w:tab w:val="left" w:pos="8222"/>
              </w:tabs>
              <w:jc w:val="center"/>
            </w:pPr>
            <w:r>
              <w:rPr>
                <w:szCs w:val="24"/>
              </w:rPr>
              <w:t>Ф.И.О. ответственного лица, должность</w:t>
            </w:r>
          </w:p>
        </w:tc>
        <w:tc>
          <w:tcPr>
            <w:tcW w:w="2925" w:type="dxa"/>
            <w:gridSpan w:val="4"/>
            <w:tcBorders>
              <w:bottom w:val="none" w:sz="4" w:space="0" w:color="000000"/>
            </w:tcBorders>
          </w:tcPr>
          <w:p w:rsidR="006D2652" w:rsidRDefault="00832D42">
            <w:pPr>
              <w:tabs>
                <w:tab w:val="left" w:pos="7655"/>
                <w:tab w:val="left" w:pos="8222"/>
              </w:tabs>
              <w:jc w:val="center"/>
            </w:pPr>
            <w:r>
              <w:rPr>
                <w:szCs w:val="24"/>
              </w:rPr>
              <w:t xml:space="preserve">Состав бригады </w:t>
            </w:r>
            <w:r>
              <w:rPr>
                <w:szCs w:val="24"/>
              </w:rPr>
              <w:br/>
              <w:t>(Ф.И.О., профессия, разряд)</w:t>
            </w:r>
          </w:p>
        </w:tc>
        <w:tc>
          <w:tcPr>
            <w:tcW w:w="6201" w:type="dxa"/>
            <w:gridSpan w:val="3"/>
            <w:tcBorders>
              <w:bottom w:val="none" w:sz="4" w:space="0" w:color="000000"/>
            </w:tcBorders>
            <w:vAlign w:val="center"/>
          </w:tcPr>
          <w:p w:rsidR="006D2652" w:rsidRDefault="00832D42">
            <w:pPr>
              <w:tabs>
                <w:tab w:val="left" w:pos="7655"/>
                <w:tab w:val="left" w:pos="8222"/>
              </w:tabs>
              <w:jc w:val="center"/>
            </w:pPr>
            <w:r>
              <w:rPr>
                <w:szCs w:val="24"/>
              </w:rPr>
              <w:t>Автотранспорт, механизмы, средства связи, материальное обеспечение</w:t>
            </w:r>
          </w:p>
        </w:tc>
      </w:tr>
      <w:tr w:rsidR="006D2652" w:rsidTr="00626B1F">
        <w:trPr>
          <w:trHeight w:val="49"/>
        </w:trPr>
        <w:tc>
          <w:tcPr>
            <w:tcW w:w="2498" w:type="dxa"/>
            <w:gridSpan w:val="2"/>
            <w:vMerge/>
          </w:tcPr>
          <w:p w:rsidR="006D2652" w:rsidRDefault="006D2652"/>
        </w:tc>
        <w:tc>
          <w:tcPr>
            <w:tcW w:w="1561" w:type="dxa"/>
          </w:tcPr>
          <w:p w:rsidR="006D2652" w:rsidRDefault="00832D42">
            <w:pPr>
              <w:tabs>
                <w:tab w:val="left" w:pos="7655"/>
                <w:tab w:val="left" w:pos="8222"/>
              </w:tabs>
              <w:jc w:val="center"/>
            </w:pPr>
            <w:r>
              <w:rPr>
                <w:szCs w:val="24"/>
              </w:rPr>
              <w:t>1</w:t>
            </w:r>
          </w:p>
        </w:tc>
        <w:tc>
          <w:tcPr>
            <w:tcW w:w="2429" w:type="dxa"/>
            <w:gridSpan w:val="2"/>
            <w:tcBorders>
              <w:bottom w:val="none" w:sz="4" w:space="0" w:color="000000"/>
            </w:tcBorders>
          </w:tcPr>
          <w:p w:rsidR="006D2652" w:rsidRDefault="00832D42">
            <w:pPr>
              <w:tabs>
                <w:tab w:val="left" w:pos="7655"/>
                <w:tab w:val="left" w:pos="8222"/>
              </w:tabs>
              <w:jc w:val="center"/>
            </w:pPr>
            <w:r>
              <w:rPr>
                <w:szCs w:val="24"/>
              </w:rPr>
              <w:t>2</w:t>
            </w:r>
          </w:p>
        </w:tc>
        <w:tc>
          <w:tcPr>
            <w:tcW w:w="2925" w:type="dxa"/>
            <w:gridSpan w:val="4"/>
            <w:tcBorders>
              <w:bottom w:val="none" w:sz="4" w:space="0" w:color="000000"/>
            </w:tcBorders>
          </w:tcPr>
          <w:p w:rsidR="006D2652" w:rsidRDefault="00832D42">
            <w:pPr>
              <w:tabs>
                <w:tab w:val="left" w:pos="7655"/>
                <w:tab w:val="left" w:pos="8222"/>
              </w:tabs>
              <w:jc w:val="center"/>
            </w:pPr>
            <w:r>
              <w:rPr>
                <w:szCs w:val="24"/>
              </w:rPr>
              <w:t>3</w:t>
            </w:r>
          </w:p>
        </w:tc>
        <w:tc>
          <w:tcPr>
            <w:tcW w:w="6201" w:type="dxa"/>
            <w:gridSpan w:val="3"/>
            <w:tcBorders>
              <w:bottom w:val="none" w:sz="4" w:space="0" w:color="000000"/>
            </w:tcBorders>
          </w:tcPr>
          <w:p w:rsidR="006D2652" w:rsidRDefault="00832D42">
            <w:pPr>
              <w:tabs>
                <w:tab w:val="left" w:pos="7655"/>
                <w:tab w:val="left" w:pos="8222"/>
              </w:tabs>
              <w:jc w:val="center"/>
            </w:pPr>
            <w:r>
              <w:rPr>
                <w:szCs w:val="24"/>
              </w:rPr>
              <w:t>4</w:t>
            </w:r>
          </w:p>
        </w:tc>
      </w:tr>
      <w:tr w:rsidR="006D2652" w:rsidTr="00626B1F">
        <w:trPr>
          <w:trHeight w:val="230"/>
        </w:trPr>
        <w:tc>
          <w:tcPr>
            <w:tcW w:w="2498" w:type="dxa"/>
            <w:gridSpan w:val="2"/>
            <w:vMerge/>
          </w:tcPr>
          <w:p w:rsidR="006D2652" w:rsidRDefault="006D2652"/>
        </w:tc>
        <w:tc>
          <w:tcPr>
            <w:tcW w:w="1561" w:type="dxa"/>
            <w:vMerge w:val="restart"/>
          </w:tcPr>
          <w:p w:rsidR="006D2652" w:rsidRDefault="00832D42">
            <w:pPr>
              <w:jc w:val="center"/>
            </w:pPr>
            <w:r>
              <w:rPr>
                <w:highlight w:val="white"/>
              </w:rPr>
              <w:t>Пост №1</w:t>
            </w:r>
          </w:p>
          <w:p w:rsidR="006D2652" w:rsidRDefault="00832D42">
            <w:pPr>
              <w:jc w:val="center"/>
            </w:pPr>
            <w:r>
              <w:rPr>
                <w:highlight w:val="white"/>
              </w:rPr>
              <w:t>УП,</w:t>
            </w:r>
          </w:p>
          <w:p w:rsidR="006D2652" w:rsidRDefault="00832D42">
            <w:pPr>
              <w:jc w:val="center"/>
            </w:pPr>
            <w:r>
              <w:rPr>
                <w:highlight w:val="white"/>
              </w:rPr>
              <w:t>«высокая»</w:t>
            </w:r>
          </w:p>
          <w:p w:rsidR="006D2652" w:rsidRDefault="00832D42">
            <w:pPr>
              <w:jc w:val="center"/>
            </w:pPr>
            <w:r>
              <w:rPr>
                <w:highlight w:val="white"/>
              </w:rPr>
              <w:t>сторона цеха</w:t>
            </w:r>
          </w:p>
          <w:p w:rsidR="006D2652" w:rsidRDefault="00832D42">
            <w:pPr>
              <w:jc w:val="center"/>
              <w:rPr>
                <w:highlight w:val="white"/>
              </w:rPr>
            </w:pPr>
            <w:r>
              <w:rPr>
                <w:highlight w:val="white"/>
              </w:rPr>
              <w:t>№3</w:t>
            </w:r>
          </w:p>
        </w:tc>
        <w:tc>
          <w:tcPr>
            <w:tcW w:w="2429" w:type="dxa"/>
            <w:gridSpan w:val="2"/>
            <w:vMerge w:val="restart"/>
            <w:tcBorders>
              <w:bottom w:val="none" w:sz="4" w:space="0" w:color="000000"/>
            </w:tcBorders>
          </w:tcPr>
          <w:p w:rsidR="006D2652" w:rsidRDefault="00832D42">
            <w:pPr>
              <w:jc w:val="center"/>
            </w:pPr>
            <w:r>
              <w:rPr>
                <w:color w:val="000000"/>
              </w:rPr>
              <w:t>Бахтин Д.И.</w:t>
            </w:r>
          </w:p>
          <w:p w:rsidR="006D2652" w:rsidRDefault="00832D42">
            <w:pPr>
              <w:jc w:val="center"/>
            </w:pPr>
            <w:r>
              <w:rPr>
                <w:color w:val="000000"/>
              </w:rPr>
              <w:t>Начальник цеха №3</w:t>
            </w:r>
          </w:p>
          <w:p w:rsidR="006D2652" w:rsidRDefault="00832D42">
            <w:pPr>
              <w:jc w:val="center"/>
            </w:pPr>
            <w:r>
              <w:rPr>
                <w:color w:val="000000"/>
              </w:rPr>
              <w:t>Вуктыльского</w:t>
            </w:r>
          </w:p>
          <w:p w:rsidR="006D2652" w:rsidRDefault="00832D42">
            <w:pPr>
              <w:jc w:val="center"/>
              <w:rPr>
                <w:color w:val="000000"/>
              </w:rPr>
            </w:pPr>
            <w:r>
              <w:rPr>
                <w:color w:val="000000"/>
              </w:rPr>
              <w:t>ЛПУМГ</w:t>
            </w:r>
          </w:p>
        </w:tc>
        <w:tc>
          <w:tcPr>
            <w:tcW w:w="2925" w:type="dxa"/>
            <w:gridSpan w:val="4"/>
            <w:vMerge w:val="restart"/>
            <w:tcBorders>
              <w:bottom w:val="none" w:sz="4" w:space="0" w:color="000000"/>
            </w:tcBorders>
          </w:tcPr>
          <w:p w:rsidR="006D2652" w:rsidRDefault="00832D42">
            <w:r>
              <w:rPr>
                <w:sz w:val="22"/>
                <w:szCs w:val="22"/>
              </w:rPr>
              <w:t>Махнёв А.М.</w:t>
            </w:r>
          </w:p>
          <w:p w:rsidR="006D2652" w:rsidRDefault="00832D42">
            <w:r>
              <w:rPr>
                <w:sz w:val="22"/>
                <w:szCs w:val="22"/>
              </w:rPr>
              <w:t>машинист ТК 6 разряда;</w:t>
            </w:r>
          </w:p>
          <w:p w:rsidR="006D2652" w:rsidRDefault="00832D42">
            <w:r>
              <w:rPr>
                <w:sz w:val="22"/>
                <w:szCs w:val="22"/>
              </w:rPr>
              <w:t>Павлов Ю.Р.</w:t>
            </w:r>
          </w:p>
          <w:p w:rsidR="006D2652" w:rsidRDefault="00832D42">
            <w:r>
              <w:rPr>
                <w:sz w:val="22"/>
                <w:szCs w:val="22"/>
              </w:rPr>
              <w:t>машинист ТК 6 разряда;</w:t>
            </w:r>
          </w:p>
          <w:p w:rsidR="006D2652" w:rsidRDefault="00832D42">
            <w:r>
              <w:rPr>
                <w:sz w:val="22"/>
                <w:szCs w:val="22"/>
              </w:rPr>
              <w:t>Качков А.А.</w:t>
            </w:r>
          </w:p>
          <w:p w:rsidR="006D2652" w:rsidRDefault="00832D42">
            <w:r>
              <w:rPr>
                <w:sz w:val="22"/>
                <w:szCs w:val="22"/>
              </w:rPr>
              <w:t>машинист ТК 6 разряда</w:t>
            </w:r>
          </w:p>
          <w:p w:rsidR="006D2652" w:rsidRDefault="00832D42">
            <w:r>
              <w:rPr>
                <w:sz w:val="22"/>
                <w:szCs w:val="22"/>
              </w:rPr>
              <w:t>Бециу Е.П.</w:t>
            </w:r>
          </w:p>
          <w:p w:rsidR="006D2652" w:rsidRDefault="00832D42">
            <w:r>
              <w:rPr>
                <w:sz w:val="22"/>
                <w:szCs w:val="22"/>
              </w:rPr>
              <w:t>машинист ТК 6 разряда;</w:t>
            </w:r>
          </w:p>
          <w:p w:rsidR="006D2652" w:rsidRDefault="00832D42">
            <w:r>
              <w:rPr>
                <w:sz w:val="22"/>
                <w:szCs w:val="22"/>
              </w:rPr>
              <w:t>Подолян С.Н.</w:t>
            </w:r>
          </w:p>
          <w:p w:rsidR="006D2652" w:rsidRDefault="00832D42">
            <w:r>
              <w:rPr>
                <w:sz w:val="22"/>
                <w:szCs w:val="22"/>
              </w:rPr>
              <w:t>машинист ТК 6 разряда;</w:t>
            </w:r>
          </w:p>
          <w:p w:rsidR="006D2652" w:rsidRDefault="00832D42">
            <w:r>
              <w:rPr>
                <w:sz w:val="22"/>
                <w:szCs w:val="22"/>
              </w:rPr>
              <w:t>Большаков А.С.</w:t>
            </w:r>
          </w:p>
          <w:p w:rsidR="006D2652" w:rsidRDefault="00832D42">
            <w:r>
              <w:rPr>
                <w:sz w:val="22"/>
                <w:szCs w:val="22"/>
              </w:rPr>
              <w:t>машинист ТК 6 разряда;</w:t>
            </w:r>
          </w:p>
          <w:p w:rsidR="006D2652" w:rsidRDefault="00832D42">
            <w:r>
              <w:rPr>
                <w:sz w:val="22"/>
                <w:szCs w:val="22"/>
              </w:rPr>
              <w:t>Кисляков В.Д.</w:t>
            </w:r>
          </w:p>
          <w:p w:rsidR="006D2652" w:rsidRDefault="00832D42">
            <w:r>
              <w:rPr>
                <w:sz w:val="22"/>
                <w:szCs w:val="22"/>
              </w:rPr>
              <w:t>машинист ТК 5 разряда.</w:t>
            </w:r>
          </w:p>
          <w:p w:rsidR="006D2652" w:rsidRDefault="00832D42">
            <w:r>
              <w:rPr>
                <w:sz w:val="22"/>
                <w:szCs w:val="22"/>
              </w:rPr>
              <w:t>Прокопенков А.М.</w:t>
            </w:r>
          </w:p>
          <w:p w:rsidR="006D2652" w:rsidRDefault="00832D42">
            <w:pPr>
              <w:pStyle w:val="af5"/>
              <w:tabs>
                <w:tab w:val="clear" w:pos="4153"/>
                <w:tab w:val="clear" w:pos="8306"/>
              </w:tabs>
              <w:rPr>
                <w:color w:val="FF0000"/>
              </w:rPr>
            </w:pPr>
            <w:r>
              <w:rPr>
                <w:sz w:val="22"/>
                <w:szCs w:val="22"/>
              </w:rPr>
              <w:t>машинист ТК 5 разряда.</w:t>
            </w:r>
          </w:p>
        </w:tc>
        <w:tc>
          <w:tcPr>
            <w:tcW w:w="6201" w:type="dxa"/>
            <w:gridSpan w:val="3"/>
            <w:vMerge w:val="restart"/>
            <w:tcBorders>
              <w:bottom w:val="none" w:sz="4" w:space="0" w:color="000000"/>
            </w:tcBorders>
          </w:tcPr>
          <w:p w:rsidR="006D2652" w:rsidRDefault="00832D42">
            <w:pPr>
              <w:jc w:val="both"/>
            </w:pPr>
            <w:r>
              <w:rPr>
                <w:color w:val="000000" w:themeColor="text1"/>
                <w:sz w:val="22"/>
                <w:szCs w:val="24"/>
                <w:highlight w:val="white"/>
              </w:rPr>
              <w:t>Средства связи и номера указаны в разделе 13 данного плана</w:t>
            </w:r>
            <w:r>
              <w:rPr>
                <w:color w:val="000000"/>
                <w:sz w:val="22"/>
                <w:szCs w:val="22"/>
                <w:highlight w:val="white"/>
              </w:rPr>
              <w:t>;</w:t>
            </w:r>
          </w:p>
          <w:p w:rsidR="006D2652" w:rsidRDefault="00832D42">
            <w:pPr>
              <w:jc w:val="both"/>
              <w:rPr>
                <w:color w:val="000000" w:themeColor="text1"/>
                <w:sz w:val="22"/>
                <w:szCs w:val="22"/>
              </w:rPr>
            </w:pPr>
            <w:r>
              <w:rPr>
                <w:color w:val="000000" w:themeColor="text1"/>
                <w:sz w:val="22"/>
                <w:szCs w:val="24"/>
                <w:highlight w:val="white"/>
              </w:rPr>
              <w:t>Материальное обеспечение поста указано в разделе 14 п.4 данного плана.</w:t>
            </w:r>
          </w:p>
          <w:p w:rsidR="006D2652" w:rsidRDefault="00832D42">
            <w:pPr>
              <w:tabs>
                <w:tab w:val="left" w:pos="7655"/>
                <w:tab w:val="left" w:pos="8222"/>
              </w:tabs>
              <w:jc w:val="both"/>
              <w:rPr>
                <w:color w:val="FF0000"/>
                <w:sz w:val="24"/>
                <w:szCs w:val="24"/>
              </w:rPr>
            </w:pPr>
            <w:r>
              <w:rPr>
                <w:color w:val="000000" w:themeColor="text1"/>
                <w:sz w:val="22"/>
                <w:szCs w:val="22"/>
              </w:rPr>
              <w:t>А/машина КУНГ-1 ед.</w:t>
            </w:r>
          </w:p>
          <w:p w:rsidR="006D2652" w:rsidRDefault="006D2652">
            <w:pPr>
              <w:jc w:val="both"/>
              <w:rPr>
                <w:color w:val="000000" w:themeColor="text1"/>
                <w:sz w:val="24"/>
                <w:szCs w:val="24"/>
              </w:rPr>
            </w:pPr>
          </w:p>
          <w:p w:rsidR="006D2652" w:rsidRDefault="006D2652">
            <w:pPr>
              <w:tabs>
                <w:tab w:val="left" w:pos="7655"/>
                <w:tab w:val="left" w:pos="8222"/>
              </w:tabs>
              <w:jc w:val="both"/>
              <w:rPr>
                <w:color w:val="FF0000"/>
                <w:sz w:val="24"/>
                <w:szCs w:val="24"/>
              </w:rPr>
            </w:pPr>
          </w:p>
        </w:tc>
      </w:tr>
      <w:tr w:rsidR="006D2652" w:rsidTr="00626B1F">
        <w:trPr>
          <w:trHeight w:val="230"/>
        </w:trPr>
        <w:tc>
          <w:tcPr>
            <w:tcW w:w="2498" w:type="dxa"/>
            <w:gridSpan w:val="2"/>
            <w:vMerge/>
            <w:tcBorders>
              <w:bottom w:val="none" w:sz="4" w:space="0" w:color="000000"/>
            </w:tcBorders>
          </w:tcPr>
          <w:p w:rsidR="006D2652" w:rsidRDefault="006D2652"/>
        </w:tc>
        <w:tc>
          <w:tcPr>
            <w:tcW w:w="1561" w:type="dxa"/>
            <w:vMerge w:val="restart"/>
            <w:tcBorders>
              <w:bottom w:val="none" w:sz="4" w:space="0" w:color="000000"/>
            </w:tcBorders>
          </w:tcPr>
          <w:p w:rsidR="006D2652" w:rsidRDefault="00832D42">
            <w:pPr>
              <w:jc w:val="center"/>
              <w:rPr>
                <w:highlight w:val="white"/>
              </w:rPr>
            </w:pPr>
            <w:r>
              <w:rPr>
                <w:highlight w:val="white"/>
              </w:rPr>
              <w:t>Пост №2</w:t>
            </w:r>
          </w:p>
          <w:p w:rsidR="006D2652" w:rsidRDefault="00832D42">
            <w:pPr>
              <w:jc w:val="center"/>
              <w:rPr>
                <w:highlight w:val="white"/>
              </w:rPr>
            </w:pPr>
            <w:r>
              <w:t>Северная охранная зона 379 км.</w:t>
            </w:r>
          </w:p>
        </w:tc>
        <w:tc>
          <w:tcPr>
            <w:tcW w:w="2429" w:type="dxa"/>
            <w:gridSpan w:val="2"/>
            <w:vMerge w:val="restart"/>
            <w:tcBorders>
              <w:bottom w:val="none" w:sz="4" w:space="0" w:color="000000"/>
            </w:tcBorders>
          </w:tcPr>
          <w:p w:rsidR="006D2652" w:rsidRDefault="00832D42">
            <w:pPr>
              <w:jc w:val="center"/>
              <w:rPr>
                <w:color w:val="000000"/>
              </w:rPr>
            </w:pPr>
            <w:r>
              <w:rPr>
                <w:color w:val="000000"/>
              </w:rPr>
              <w:t xml:space="preserve">Бобарыкин А.В. </w:t>
            </w:r>
          </w:p>
          <w:p w:rsidR="006D2652" w:rsidRDefault="00832D42">
            <w:pPr>
              <w:jc w:val="center"/>
              <w:rPr>
                <w:color w:val="000000"/>
              </w:rPr>
            </w:pPr>
            <w:r>
              <w:rPr>
                <w:color w:val="000000"/>
              </w:rPr>
              <w:t>Ведущий инженер ЛЭС</w:t>
            </w:r>
          </w:p>
          <w:p w:rsidR="006D2652" w:rsidRDefault="00832D42">
            <w:pPr>
              <w:jc w:val="center"/>
              <w:rPr>
                <w:color w:val="000000"/>
              </w:rPr>
            </w:pPr>
            <w:r>
              <w:rPr>
                <w:color w:val="000000"/>
                <w:highlight w:val="white"/>
              </w:rPr>
              <w:t>Вуктыльского ЛПУМГ</w:t>
            </w:r>
          </w:p>
        </w:tc>
        <w:tc>
          <w:tcPr>
            <w:tcW w:w="2925" w:type="dxa"/>
            <w:gridSpan w:val="4"/>
            <w:vMerge w:val="restart"/>
            <w:tcBorders>
              <w:bottom w:val="none" w:sz="4" w:space="0" w:color="000000"/>
            </w:tcBorders>
          </w:tcPr>
          <w:p w:rsidR="006D2652" w:rsidRDefault="00832D42">
            <w:pPr>
              <w:pBdr>
                <w:top w:val="none" w:sz="4" w:space="0" w:color="000000"/>
                <w:left w:val="none" w:sz="4" w:space="0" w:color="000000"/>
                <w:bottom w:val="none" w:sz="4" w:space="0" w:color="000000"/>
                <w:right w:val="none" w:sz="4" w:space="0" w:color="000000"/>
              </w:pBdr>
              <w:rPr>
                <w:color w:val="000000"/>
                <w:sz w:val="22"/>
                <w:szCs w:val="22"/>
              </w:rPr>
            </w:pPr>
            <w:r>
              <w:rPr>
                <w:color w:val="000000"/>
                <w:sz w:val="22"/>
                <w:szCs w:val="22"/>
              </w:rPr>
              <w:t>Бондаренко А. О. трубопроводчик линейный 5 разряда;</w:t>
            </w:r>
          </w:p>
          <w:p w:rsidR="006D2652" w:rsidRDefault="00832D42">
            <w:pPr>
              <w:pBdr>
                <w:top w:val="none" w:sz="4" w:space="0" w:color="000000"/>
                <w:left w:val="none" w:sz="4" w:space="0" w:color="000000"/>
                <w:bottom w:val="none" w:sz="4" w:space="0" w:color="000000"/>
                <w:right w:val="none" w:sz="4" w:space="0" w:color="000000"/>
              </w:pBdr>
              <w:rPr>
                <w:color w:val="000000"/>
                <w:sz w:val="22"/>
                <w:szCs w:val="22"/>
              </w:rPr>
            </w:pPr>
            <w:r>
              <w:rPr>
                <w:color w:val="000000"/>
                <w:sz w:val="22"/>
                <w:szCs w:val="22"/>
              </w:rPr>
              <w:t xml:space="preserve">Рогальский Е. С. </w:t>
            </w:r>
          </w:p>
          <w:p w:rsidR="006D2652" w:rsidRDefault="00832D42">
            <w:pPr>
              <w:pBdr>
                <w:top w:val="none" w:sz="4" w:space="0" w:color="000000"/>
                <w:left w:val="none" w:sz="4" w:space="0" w:color="000000"/>
                <w:bottom w:val="none" w:sz="4" w:space="0" w:color="000000"/>
                <w:right w:val="none" w:sz="4" w:space="0" w:color="000000"/>
              </w:pBdr>
              <w:rPr>
                <w:color w:val="000000"/>
                <w:sz w:val="22"/>
                <w:szCs w:val="22"/>
              </w:rPr>
            </w:pPr>
            <w:r>
              <w:rPr>
                <w:color w:val="000000"/>
                <w:sz w:val="22"/>
                <w:szCs w:val="22"/>
              </w:rPr>
              <w:lastRenderedPageBreak/>
              <w:t>трубопроводчик линейный 5 разряда;</w:t>
            </w:r>
          </w:p>
          <w:p w:rsidR="006D2652" w:rsidRDefault="00832D42">
            <w:pPr>
              <w:pBdr>
                <w:top w:val="none" w:sz="4" w:space="0" w:color="000000"/>
                <w:left w:val="none" w:sz="4" w:space="0" w:color="000000"/>
                <w:bottom w:val="none" w:sz="4" w:space="0" w:color="000000"/>
                <w:right w:val="none" w:sz="4" w:space="0" w:color="000000"/>
              </w:pBdr>
              <w:rPr>
                <w:color w:val="000000"/>
                <w:sz w:val="22"/>
                <w:szCs w:val="22"/>
              </w:rPr>
            </w:pPr>
            <w:r>
              <w:rPr>
                <w:color w:val="000000"/>
                <w:sz w:val="22"/>
                <w:szCs w:val="22"/>
              </w:rPr>
              <w:t xml:space="preserve">Шумилов В. С. </w:t>
            </w:r>
          </w:p>
          <w:p w:rsidR="006D2652" w:rsidRDefault="00832D42">
            <w:pPr>
              <w:pBdr>
                <w:top w:val="none" w:sz="4" w:space="0" w:color="000000"/>
                <w:left w:val="none" w:sz="4" w:space="0" w:color="000000"/>
                <w:bottom w:val="none" w:sz="4" w:space="0" w:color="000000"/>
                <w:right w:val="none" w:sz="4" w:space="0" w:color="000000"/>
              </w:pBdr>
              <w:rPr>
                <w:color w:val="000000"/>
                <w:sz w:val="22"/>
                <w:szCs w:val="22"/>
              </w:rPr>
            </w:pPr>
            <w:r>
              <w:rPr>
                <w:color w:val="000000"/>
                <w:sz w:val="22"/>
                <w:szCs w:val="22"/>
              </w:rPr>
              <w:t>трубопроводчик линейный 5 разряда;</w:t>
            </w:r>
          </w:p>
        </w:tc>
        <w:tc>
          <w:tcPr>
            <w:tcW w:w="6201" w:type="dxa"/>
            <w:gridSpan w:val="3"/>
            <w:vMerge w:val="restart"/>
            <w:tcBorders>
              <w:bottom w:val="none" w:sz="4" w:space="0" w:color="000000"/>
            </w:tcBorders>
          </w:tcPr>
          <w:p w:rsidR="006D2652" w:rsidRDefault="00832D42">
            <w:pPr>
              <w:jc w:val="both"/>
              <w:rPr>
                <w:color w:val="000000"/>
                <w:sz w:val="22"/>
                <w:szCs w:val="22"/>
              </w:rPr>
            </w:pPr>
            <w:r>
              <w:rPr>
                <w:color w:val="000000" w:themeColor="text1"/>
                <w:sz w:val="22"/>
                <w:szCs w:val="24"/>
                <w:highlight w:val="white"/>
              </w:rPr>
              <w:lastRenderedPageBreak/>
              <w:t>Средства связи и номера указаны в разделе 13 данного плана</w:t>
            </w:r>
            <w:r>
              <w:rPr>
                <w:color w:val="000000"/>
                <w:sz w:val="22"/>
                <w:szCs w:val="22"/>
                <w:highlight w:val="white"/>
              </w:rPr>
              <w:t>;</w:t>
            </w:r>
          </w:p>
          <w:p w:rsidR="006D2652" w:rsidRDefault="00832D42">
            <w:pPr>
              <w:jc w:val="both"/>
              <w:rPr>
                <w:color w:val="000000" w:themeColor="text1"/>
                <w:sz w:val="22"/>
                <w:szCs w:val="22"/>
              </w:rPr>
            </w:pPr>
            <w:r>
              <w:rPr>
                <w:color w:val="000000" w:themeColor="text1"/>
                <w:sz w:val="22"/>
                <w:szCs w:val="24"/>
                <w:highlight w:val="white"/>
              </w:rPr>
              <w:t>Материальное обеспечение поста указано в разделе 14 п.4 данного плана.</w:t>
            </w:r>
          </w:p>
          <w:p w:rsidR="006D2652" w:rsidRDefault="00832D42">
            <w:pPr>
              <w:jc w:val="both"/>
              <w:rPr>
                <w:color w:val="000000" w:themeColor="text1"/>
                <w:sz w:val="24"/>
                <w:szCs w:val="24"/>
              </w:rPr>
            </w:pPr>
            <w:r>
              <w:rPr>
                <w:color w:val="000000" w:themeColor="text1"/>
                <w:sz w:val="22"/>
                <w:szCs w:val="24"/>
              </w:rPr>
              <w:t>Камаз</w:t>
            </w:r>
            <w:r>
              <w:rPr>
                <w:color w:val="000000"/>
                <w:sz w:val="22"/>
                <w:szCs w:val="22"/>
                <w:highlight w:val="white"/>
              </w:rPr>
              <w:t xml:space="preserve"> – </w:t>
            </w:r>
            <w:r>
              <w:rPr>
                <w:color w:val="000000" w:themeColor="text1"/>
                <w:sz w:val="22"/>
                <w:szCs w:val="24"/>
              </w:rPr>
              <w:t>1 ед.</w:t>
            </w:r>
          </w:p>
        </w:tc>
      </w:tr>
      <w:tr w:rsidR="006D2652" w:rsidTr="00626B1F">
        <w:trPr>
          <w:trHeight w:val="49"/>
        </w:trPr>
        <w:tc>
          <w:tcPr>
            <w:tcW w:w="2498" w:type="dxa"/>
            <w:gridSpan w:val="2"/>
            <w:vMerge/>
            <w:tcBorders>
              <w:bottom w:val="none" w:sz="4" w:space="0" w:color="000000"/>
            </w:tcBorders>
          </w:tcPr>
          <w:p w:rsidR="006D2652" w:rsidRDefault="006D2652"/>
        </w:tc>
        <w:tc>
          <w:tcPr>
            <w:tcW w:w="1561" w:type="dxa"/>
            <w:tcBorders>
              <w:bottom w:val="none" w:sz="4" w:space="0" w:color="000000"/>
            </w:tcBorders>
          </w:tcPr>
          <w:p w:rsidR="006D2652" w:rsidRDefault="00832D42">
            <w:pPr>
              <w:jc w:val="center"/>
              <w:rPr>
                <w:highlight w:val="yellow"/>
              </w:rPr>
            </w:pPr>
            <w:r>
              <w:rPr>
                <w:sz w:val="22"/>
                <w:szCs w:val="22"/>
                <w:highlight w:val="white"/>
              </w:rPr>
              <w:t>Место производства работ №№</w:t>
            </w:r>
            <w:r>
              <w:rPr>
                <w:sz w:val="22"/>
                <w:szCs w:val="22"/>
              </w:rPr>
              <w:t>1,2,3</w:t>
            </w:r>
          </w:p>
        </w:tc>
        <w:tc>
          <w:tcPr>
            <w:tcW w:w="2429" w:type="dxa"/>
            <w:gridSpan w:val="2"/>
            <w:tcBorders>
              <w:bottom w:val="none" w:sz="4" w:space="0" w:color="000000"/>
            </w:tcBorders>
          </w:tcPr>
          <w:p w:rsidR="006D2652" w:rsidRDefault="00832D42">
            <w:pPr>
              <w:jc w:val="center"/>
              <w:rPr>
                <w:highlight w:val="white"/>
              </w:rPr>
            </w:pPr>
            <w:r>
              <w:rPr>
                <w:color w:val="000000"/>
              </w:rPr>
              <w:t xml:space="preserve">Адаменко О.М. </w:t>
            </w:r>
          </w:p>
          <w:p w:rsidR="006D2652" w:rsidRDefault="00832D42">
            <w:pPr>
              <w:tabs>
                <w:tab w:val="left" w:pos="7655"/>
                <w:tab w:val="left" w:pos="8222"/>
              </w:tabs>
              <w:jc w:val="center"/>
              <w:rPr>
                <w:color w:val="FF0000"/>
              </w:rPr>
            </w:pPr>
            <w:r>
              <w:rPr>
                <w:color w:val="000000"/>
              </w:rPr>
              <w:t>Н</w:t>
            </w:r>
            <w:r>
              <w:rPr>
                <w:color w:val="000000"/>
                <w:highlight w:val="white"/>
              </w:rPr>
              <w:t>ачальник ГКС  Вуктыльского ЛПУМГ</w:t>
            </w:r>
          </w:p>
        </w:tc>
        <w:tc>
          <w:tcPr>
            <w:tcW w:w="2925" w:type="dxa"/>
            <w:gridSpan w:val="4"/>
            <w:tcBorders>
              <w:bottom w:val="none" w:sz="4" w:space="0" w:color="000000"/>
            </w:tcBorders>
          </w:tcPr>
          <w:p w:rsidR="006D2652" w:rsidRDefault="00832D42">
            <w:pPr>
              <w:rPr>
                <w:sz w:val="22"/>
                <w:szCs w:val="22"/>
                <w:highlight w:val="white"/>
              </w:rPr>
            </w:pPr>
            <w:r>
              <w:rPr>
                <w:sz w:val="22"/>
                <w:szCs w:val="22"/>
                <w:highlight w:val="white"/>
              </w:rPr>
              <w:t>Власкин В.А.</w:t>
            </w:r>
          </w:p>
          <w:p w:rsidR="006D2652" w:rsidRDefault="00832D42">
            <w:pPr>
              <w:rPr>
                <w:sz w:val="32"/>
                <w:szCs w:val="32"/>
                <w:highlight w:val="white"/>
              </w:rPr>
            </w:pPr>
            <w:r>
              <w:rPr>
                <w:sz w:val="22"/>
                <w:szCs w:val="22"/>
                <w:highlight w:val="white"/>
              </w:rPr>
              <w:t>слесарь по ремонту ТУ 6 разряда;</w:t>
            </w:r>
          </w:p>
          <w:p w:rsidR="006D2652" w:rsidRDefault="00832D42">
            <w:pPr>
              <w:rPr>
                <w:sz w:val="32"/>
                <w:szCs w:val="32"/>
                <w:highlight w:val="white"/>
              </w:rPr>
            </w:pPr>
            <w:r>
              <w:rPr>
                <w:sz w:val="22"/>
                <w:szCs w:val="22"/>
                <w:highlight w:val="white"/>
              </w:rPr>
              <w:t>Чистов А.Ю.</w:t>
            </w:r>
          </w:p>
          <w:p w:rsidR="006D2652" w:rsidRDefault="00832D42">
            <w:pPr>
              <w:rPr>
                <w:sz w:val="32"/>
                <w:szCs w:val="32"/>
                <w:highlight w:val="white"/>
              </w:rPr>
            </w:pPr>
            <w:r>
              <w:rPr>
                <w:sz w:val="22"/>
                <w:szCs w:val="22"/>
                <w:highlight w:val="white"/>
              </w:rPr>
              <w:t>слесарь по ремонту ТУ 6 разряда;</w:t>
            </w:r>
          </w:p>
          <w:p w:rsidR="006D2652" w:rsidRDefault="00832D42">
            <w:pPr>
              <w:rPr>
                <w:sz w:val="32"/>
                <w:szCs w:val="32"/>
                <w:highlight w:val="white"/>
              </w:rPr>
            </w:pPr>
            <w:r>
              <w:rPr>
                <w:sz w:val="22"/>
                <w:szCs w:val="22"/>
                <w:highlight w:val="white"/>
              </w:rPr>
              <w:t>Полищук С.Н.</w:t>
            </w:r>
          </w:p>
          <w:p w:rsidR="006D2652" w:rsidRDefault="00832D42">
            <w:pPr>
              <w:rPr>
                <w:sz w:val="22"/>
                <w:szCs w:val="22"/>
              </w:rPr>
            </w:pPr>
            <w:r>
              <w:rPr>
                <w:sz w:val="22"/>
                <w:szCs w:val="22"/>
                <w:highlight w:val="white"/>
              </w:rPr>
              <w:t>слесарь по ремонту ТУ 6 разряда;</w:t>
            </w:r>
          </w:p>
          <w:p w:rsidR="006D2652" w:rsidRDefault="00832D42">
            <w:pPr>
              <w:rPr>
                <w:sz w:val="22"/>
                <w:szCs w:val="22"/>
              </w:rPr>
            </w:pPr>
            <w:r>
              <w:rPr>
                <w:sz w:val="22"/>
                <w:szCs w:val="22"/>
              </w:rPr>
              <w:t>Волков О.А.</w:t>
            </w:r>
          </w:p>
          <w:p w:rsidR="006D2652" w:rsidRDefault="00832D42">
            <w:pPr>
              <w:rPr>
                <w:sz w:val="32"/>
                <w:szCs w:val="32"/>
                <w:highlight w:val="white"/>
              </w:rPr>
            </w:pPr>
            <w:r>
              <w:rPr>
                <w:sz w:val="22"/>
                <w:szCs w:val="22"/>
                <w:highlight w:val="white"/>
              </w:rPr>
              <w:t>слесарь по ремонту ТУ 6 разряда;</w:t>
            </w:r>
          </w:p>
          <w:p w:rsidR="006D2652" w:rsidRDefault="00832D42">
            <w:pPr>
              <w:rPr>
                <w:sz w:val="24"/>
                <w:szCs w:val="24"/>
                <w:highlight w:val="white"/>
              </w:rPr>
            </w:pPr>
            <w:r>
              <w:rPr>
                <w:sz w:val="22"/>
                <w:szCs w:val="22"/>
                <w:highlight w:val="white"/>
              </w:rPr>
              <w:t>Мешков Д.Д.</w:t>
            </w:r>
          </w:p>
          <w:p w:rsidR="006D2652" w:rsidRDefault="00832D42">
            <w:pPr>
              <w:rPr>
                <w:sz w:val="22"/>
                <w:szCs w:val="22"/>
              </w:rPr>
            </w:pPr>
            <w:r>
              <w:rPr>
                <w:sz w:val="22"/>
                <w:szCs w:val="22"/>
                <w:highlight w:val="white"/>
              </w:rPr>
              <w:t>эл. газосварщик-врезчик 6 разряда;</w:t>
            </w:r>
          </w:p>
          <w:p w:rsidR="006D2652" w:rsidRDefault="00832D42">
            <w:pPr>
              <w:rPr>
                <w:sz w:val="22"/>
                <w:szCs w:val="22"/>
              </w:rPr>
            </w:pPr>
            <w:r>
              <w:rPr>
                <w:sz w:val="22"/>
                <w:szCs w:val="22"/>
              </w:rPr>
              <w:t>Сергеев Д.Б. эл.газосварщик 5 разряда.;</w:t>
            </w:r>
          </w:p>
          <w:p w:rsidR="006D2652" w:rsidRDefault="00832D42">
            <w:pPr>
              <w:rPr>
                <w:sz w:val="22"/>
                <w:szCs w:val="22"/>
              </w:rPr>
            </w:pPr>
            <w:r>
              <w:rPr>
                <w:sz w:val="22"/>
                <w:szCs w:val="22"/>
              </w:rPr>
              <w:t>Костинов В.В.</w:t>
            </w:r>
          </w:p>
          <w:p w:rsidR="006D2652" w:rsidRDefault="00832D42">
            <w:pPr>
              <w:rPr>
                <w:sz w:val="24"/>
                <w:szCs w:val="24"/>
                <w:highlight w:val="white"/>
              </w:rPr>
            </w:pPr>
            <w:r>
              <w:rPr>
                <w:sz w:val="22"/>
                <w:szCs w:val="22"/>
              </w:rPr>
              <w:t>эл.газосварщик 5 разряда.;</w:t>
            </w:r>
          </w:p>
          <w:p w:rsidR="006D2652" w:rsidRDefault="00832D42">
            <w:pPr>
              <w:rPr>
                <w:sz w:val="24"/>
                <w:szCs w:val="24"/>
                <w:highlight w:val="white"/>
              </w:rPr>
            </w:pPr>
            <w:r>
              <w:rPr>
                <w:sz w:val="22"/>
                <w:szCs w:val="22"/>
                <w:highlight w:val="white"/>
              </w:rPr>
              <w:t>Крижановский С.В.</w:t>
            </w:r>
          </w:p>
          <w:p w:rsidR="006D2652" w:rsidRDefault="00832D42">
            <w:pPr>
              <w:rPr>
                <w:sz w:val="24"/>
                <w:szCs w:val="24"/>
                <w:highlight w:val="white"/>
              </w:rPr>
            </w:pPr>
            <w:r>
              <w:rPr>
                <w:sz w:val="22"/>
                <w:szCs w:val="22"/>
                <w:highlight w:val="white"/>
              </w:rPr>
              <w:t>эл. газосварщик 6 разряда.;</w:t>
            </w:r>
          </w:p>
          <w:p w:rsidR="006D2652" w:rsidRDefault="00832D42">
            <w:pPr>
              <w:rPr>
                <w:sz w:val="24"/>
                <w:szCs w:val="24"/>
                <w:highlight w:val="white"/>
              </w:rPr>
            </w:pPr>
            <w:r>
              <w:rPr>
                <w:sz w:val="22"/>
                <w:szCs w:val="22"/>
                <w:highlight w:val="white"/>
              </w:rPr>
              <w:t>Машанов Н.В.</w:t>
            </w:r>
          </w:p>
          <w:p w:rsidR="006D2652" w:rsidRDefault="00832D42">
            <w:pPr>
              <w:rPr>
                <w:sz w:val="24"/>
                <w:szCs w:val="24"/>
                <w:highlight w:val="white"/>
              </w:rPr>
            </w:pPr>
            <w:r>
              <w:rPr>
                <w:sz w:val="22"/>
                <w:szCs w:val="22"/>
                <w:highlight w:val="white"/>
              </w:rPr>
              <w:t>эл. газосварщик 6 разряда;</w:t>
            </w:r>
          </w:p>
          <w:p w:rsidR="006D2652" w:rsidRDefault="00832D42">
            <w:pPr>
              <w:rPr>
                <w:sz w:val="24"/>
                <w:szCs w:val="24"/>
                <w:highlight w:val="white"/>
              </w:rPr>
            </w:pPr>
            <w:r>
              <w:rPr>
                <w:sz w:val="22"/>
                <w:szCs w:val="22"/>
                <w:highlight w:val="white"/>
              </w:rPr>
              <w:t>Пыстин А.В.</w:t>
            </w:r>
          </w:p>
          <w:p w:rsidR="006D2652" w:rsidRDefault="00832D42">
            <w:pPr>
              <w:rPr>
                <w:sz w:val="24"/>
                <w:szCs w:val="24"/>
                <w:highlight w:val="white"/>
              </w:rPr>
            </w:pPr>
            <w:r>
              <w:rPr>
                <w:sz w:val="22"/>
                <w:szCs w:val="22"/>
                <w:highlight w:val="white"/>
              </w:rPr>
              <w:t>эл. газосварщик 6 разряда;</w:t>
            </w:r>
          </w:p>
          <w:p w:rsidR="006D2652" w:rsidRDefault="00832D42">
            <w:pPr>
              <w:rPr>
                <w:sz w:val="24"/>
                <w:szCs w:val="24"/>
                <w:highlight w:val="white"/>
              </w:rPr>
            </w:pPr>
            <w:r>
              <w:rPr>
                <w:sz w:val="22"/>
                <w:szCs w:val="22"/>
                <w:highlight w:val="white"/>
              </w:rPr>
              <w:t>Кулик И.В.</w:t>
            </w:r>
          </w:p>
          <w:p w:rsidR="006D2652" w:rsidRDefault="00832D42">
            <w:pPr>
              <w:rPr>
                <w:sz w:val="24"/>
                <w:szCs w:val="24"/>
                <w:highlight w:val="white"/>
              </w:rPr>
            </w:pPr>
            <w:r>
              <w:rPr>
                <w:sz w:val="22"/>
                <w:szCs w:val="22"/>
                <w:highlight w:val="white"/>
              </w:rPr>
              <w:t>эл. газосварщик 6 разряда;</w:t>
            </w:r>
          </w:p>
          <w:p w:rsidR="006D2652" w:rsidRDefault="00832D42">
            <w:pPr>
              <w:rPr>
                <w:sz w:val="24"/>
                <w:szCs w:val="24"/>
                <w:highlight w:val="white"/>
              </w:rPr>
            </w:pPr>
            <w:r>
              <w:rPr>
                <w:sz w:val="22"/>
                <w:szCs w:val="22"/>
                <w:highlight w:val="white"/>
              </w:rPr>
              <w:t>Закатов И.А.</w:t>
            </w:r>
          </w:p>
          <w:p w:rsidR="006D2652" w:rsidRDefault="00832D42">
            <w:pPr>
              <w:rPr>
                <w:sz w:val="24"/>
                <w:szCs w:val="24"/>
                <w:highlight w:val="white"/>
              </w:rPr>
            </w:pPr>
            <w:r>
              <w:rPr>
                <w:sz w:val="22"/>
                <w:szCs w:val="22"/>
                <w:highlight w:val="white"/>
              </w:rPr>
              <w:t>эл. газосварщик 6 разряда;</w:t>
            </w:r>
          </w:p>
          <w:p w:rsidR="006D2652" w:rsidRDefault="00832D42">
            <w:pPr>
              <w:rPr>
                <w:sz w:val="24"/>
                <w:szCs w:val="24"/>
                <w:highlight w:val="white"/>
              </w:rPr>
            </w:pPr>
            <w:r>
              <w:rPr>
                <w:sz w:val="22"/>
                <w:szCs w:val="22"/>
                <w:highlight w:val="white"/>
              </w:rPr>
              <w:t>Гайдамашко В.А.</w:t>
            </w:r>
          </w:p>
          <w:p w:rsidR="006D2652" w:rsidRDefault="00832D42">
            <w:pPr>
              <w:rPr>
                <w:sz w:val="24"/>
                <w:szCs w:val="24"/>
                <w:highlight w:val="white"/>
              </w:rPr>
            </w:pPr>
            <w:r>
              <w:rPr>
                <w:sz w:val="22"/>
                <w:szCs w:val="22"/>
                <w:highlight w:val="white"/>
              </w:rPr>
              <w:t>машинист АС-81 6 разряда.;</w:t>
            </w:r>
          </w:p>
          <w:p w:rsidR="006D2652" w:rsidRDefault="00832D42">
            <w:pPr>
              <w:rPr>
                <w:sz w:val="24"/>
                <w:szCs w:val="24"/>
                <w:highlight w:val="white"/>
              </w:rPr>
            </w:pPr>
            <w:r>
              <w:rPr>
                <w:sz w:val="22"/>
                <w:szCs w:val="22"/>
                <w:highlight w:val="white"/>
              </w:rPr>
              <w:t>Глебов В.Г. машинист АС-81 6 разряда.;</w:t>
            </w:r>
          </w:p>
          <w:p w:rsidR="006D2652" w:rsidRDefault="00832D42">
            <w:pPr>
              <w:rPr>
                <w:sz w:val="24"/>
                <w:szCs w:val="24"/>
                <w:highlight w:val="yellow"/>
              </w:rPr>
            </w:pPr>
            <w:r>
              <w:rPr>
                <w:sz w:val="22"/>
                <w:szCs w:val="22"/>
                <w:highlight w:val="white"/>
              </w:rPr>
              <w:t>Сайбель В.Г. водитель 4 разряда;</w:t>
            </w:r>
          </w:p>
          <w:p w:rsidR="006D2652" w:rsidRDefault="00832D42">
            <w:pPr>
              <w:rPr>
                <w:sz w:val="22"/>
                <w:szCs w:val="22"/>
              </w:rPr>
            </w:pPr>
            <w:r>
              <w:rPr>
                <w:sz w:val="22"/>
                <w:szCs w:val="22"/>
              </w:rPr>
              <w:lastRenderedPageBreak/>
              <w:t xml:space="preserve">Бруски И.И. </w:t>
            </w:r>
            <w:r>
              <w:rPr>
                <w:sz w:val="22"/>
                <w:szCs w:val="22"/>
                <w:highlight w:val="white"/>
              </w:rPr>
              <w:t xml:space="preserve">машинист автокрана 6 разряда; </w:t>
            </w:r>
          </w:p>
          <w:p w:rsidR="006D2652" w:rsidRDefault="00832D42">
            <w:pPr>
              <w:rPr>
                <w:sz w:val="22"/>
                <w:szCs w:val="22"/>
              </w:rPr>
            </w:pPr>
            <w:r>
              <w:rPr>
                <w:sz w:val="22"/>
                <w:szCs w:val="22"/>
                <w:highlight w:val="white"/>
              </w:rPr>
              <w:t xml:space="preserve">Апальков К.П. машинист автокрана 6 разряда; </w:t>
            </w:r>
          </w:p>
          <w:p w:rsidR="006D2652" w:rsidRDefault="00832D42">
            <w:pPr>
              <w:rPr>
                <w:sz w:val="24"/>
                <w:szCs w:val="24"/>
                <w:highlight w:val="white"/>
              </w:rPr>
            </w:pPr>
            <w:r>
              <w:rPr>
                <w:sz w:val="22"/>
                <w:szCs w:val="22"/>
                <w:highlight w:val="white"/>
              </w:rPr>
              <w:t>Васильев С.А. машинист автокрана 6 разряда;</w:t>
            </w:r>
          </w:p>
          <w:p w:rsidR="006D2652" w:rsidRDefault="00832D42">
            <w:pPr>
              <w:rPr>
                <w:sz w:val="22"/>
                <w:szCs w:val="22"/>
              </w:rPr>
            </w:pPr>
            <w:r>
              <w:rPr>
                <w:sz w:val="22"/>
                <w:szCs w:val="22"/>
                <w:highlight w:val="white"/>
              </w:rPr>
              <w:t>Бажуков В.В. машинист автокрана 6 разряда</w:t>
            </w:r>
            <w:r>
              <w:rPr>
                <w:sz w:val="22"/>
                <w:szCs w:val="22"/>
              </w:rPr>
              <w:t>;</w:t>
            </w:r>
          </w:p>
          <w:p w:rsidR="006D2652" w:rsidRDefault="00832D42">
            <w:pPr>
              <w:rPr>
                <w:sz w:val="22"/>
                <w:szCs w:val="22"/>
              </w:rPr>
            </w:pPr>
            <w:r>
              <w:rPr>
                <w:sz w:val="22"/>
                <w:szCs w:val="22"/>
              </w:rPr>
              <w:t>Шарафеев И.Я. машинист экскаватора 6 разряда;</w:t>
            </w:r>
          </w:p>
          <w:p w:rsidR="006D2652" w:rsidRDefault="00832D42">
            <w:pPr>
              <w:rPr>
                <w:sz w:val="22"/>
                <w:szCs w:val="22"/>
              </w:rPr>
            </w:pPr>
            <w:r>
              <w:rPr>
                <w:sz w:val="22"/>
                <w:szCs w:val="22"/>
              </w:rPr>
              <w:t>Гатаулин Р.А. машинист экскаватора 6 разряда;</w:t>
            </w:r>
          </w:p>
          <w:p w:rsidR="006D2652" w:rsidRDefault="00832D42">
            <w:pPr>
              <w:rPr>
                <w:sz w:val="22"/>
                <w:szCs w:val="22"/>
              </w:rPr>
            </w:pPr>
            <w:r>
              <w:rPr>
                <w:sz w:val="22"/>
                <w:szCs w:val="22"/>
              </w:rPr>
              <w:t>Филиппов Е.П. машинист экскаватора 6 разряда;</w:t>
            </w:r>
          </w:p>
          <w:p w:rsidR="006D2652" w:rsidRDefault="00832D42">
            <w:pPr>
              <w:rPr>
                <w:sz w:val="24"/>
                <w:szCs w:val="24"/>
                <w:highlight w:val="yellow"/>
              </w:rPr>
            </w:pPr>
            <w:r>
              <w:rPr>
                <w:sz w:val="22"/>
                <w:szCs w:val="22"/>
                <w:highlight w:val="white"/>
              </w:rPr>
              <w:t>Бригада ПИЛ – 2 чел.</w:t>
            </w:r>
          </w:p>
        </w:tc>
        <w:tc>
          <w:tcPr>
            <w:tcW w:w="6201" w:type="dxa"/>
            <w:gridSpan w:val="3"/>
            <w:tcBorders>
              <w:bottom w:val="none" w:sz="4" w:space="0" w:color="000000"/>
            </w:tcBorders>
          </w:tcPr>
          <w:p w:rsidR="006D2652" w:rsidRDefault="00832D42">
            <w:pPr>
              <w:jc w:val="both"/>
              <w:rPr>
                <w:highlight w:val="white"/>
              </w:rPr>
            </w:pPr>
            <w:r>
              <w:rPr>
                <w:color w:val="000000" w:themeColor="text1"/>
                <w:sz w:val="22"/>
                <w:szCs w:val="24"/>
                <w:highlight w:val="white"/>
              </w:rPr>
              <w:lastRenderedPageBreak/>
              <w:t>Средства связи и номера указаны в разделе 13 данного плана</w:t>
            </w:r>
            <w:r>
              <w:rPr>
                <w:color w:val="000000"/>
                <w:sz w:val="22"/>
                <w:szCs w:val="22"/>
                <w:highlight w:val="white"/>
              </w:rPr>
              <w:t>;</w:t>
            </w:r>
          </w:p>
          <w:p w:rsidR="006D2652" w:rsidRDefault="00832D42">
            <w:pPr>
              <w:jc w:val="both"/>
              <w:rPr>
                <w:color w:val="000000" w:themeColor="text1"/>
                <w:sz w:val="22"/>
                <w:szCs w:val="22"/>
              </w:rPr>
            </w:pPr>
            <w:r>
              <w:rPr>
                <w:color w:val="000000" w:themeColor="text1"/>
                <w:sz w:val="22"/>
                <w:szCs w:val="24"/>
                <w:highlight w:val="white"/>
              </w:rPr>
              <w:t>Материальное обеспечение поста указано в разделе 14 п.4 данного плана.</w:t>
            </w:r>
          </w:p>
          <w:p w:rsidR="006D2652" w:rsidRDefault="00832D42">
            <w:pPr>
              <w:tabs>
                <w:tab w:val="left" w:pos="7655"/>
                <w:tab w:val="left" w:pos="8222"/>
              </w:tabs>
              <w:jc w:val="both"/>
              <w:rPr>
                <w:color w:val="FF0000"/>
              </w:rPr>
            </w:pPr>
            <w:r>
              <w:rPr>
                <w:color w:val="000000"/>
                <w:sz w:val="22"/>
                <w:szCs w:val="22"/>
                <w:highlight w:val="white"/>
              </w:rPr>
              <w:t xml:space="preserve">Автокран – 1ед., Экскаватор – 1 ед., сварочная установка АС-81 – 1 ед., </w:t>
            </w:r>
            <w:r>
              <w:rPr>
                <w:color w:val="000000" w:themeColor="text1"/>
              </w:rPr>
              <w:t>А/машина КУНГ-1 ед., борт - 1 ед.</w:t>
            </w:r>
          </w:p>
          <w:p w:rsidR="006D2652" w:rsidRDefault="00832D42">
            <w:pPr>
              <w:jc w:val="both"/>
              <w:rPr>
                <w:color w:val="000000" w:themeColor="text1"/>
                <w:sz w:val="24"/>
                <w:szCs w:val="24"/>
              </w:rPr>
            </w:pPr>
            <w:r>
              <w:rPr>
                <w:color w:val="000000"/>
                <w:sz w:val="22"/>
                <w:szCs w:val="22"/>
                <w:highlight w:val="white"/>
              </w:rPr>
              <w:t>УАВР - УрАЛ «Лаборатория ПИЛ» – 1ед.</w:t>
            </w:r>
          </w:p>
          <w:p w:rsidR="006D2652" w:rsidRDefault="006D2652">
            <w:pPr>
              <w:rPr>
                <w:sz w:val="22"/>
                <w:szCs w:val="22"/>
              </w:rPr>
            </w:pPr>
          </w:p>
        </w:tc>
      </w:tr>
      <w:tr w:rsidR="006D2652" w:rsidTr="00626B1F">
        <w:trPr>
          <w:trHeight w:val="97"/>
        </w:trPr>
        <w:tc>
          <w:tcPr>
            <w:tcW w:w="4059" w:type="dxa"/>
            <w:gridSpan w:val="3"/>
            <w:vMerge w:val="restart"/>
            <w:tcBorders>
              <w:top w:val="single" w:sz="4" w:space="0" w:color="auto"/>
              <w:left w:val="single" w:sz="4" w:space="0" w:color="auto"/>
            </w:tcBorders>
          </w:tcPr>
          <w:p w:rsidR="006D2652" w:rsidRDefault="00832D42">
            <w:pPr>
              <w:numPr>
                <w:ilvl w:val="0"/>
                <w:numId w:val="2"/>
              </w:numPr>
              <w:tabs>
                <w:tab w:val="clear" w:pos="360"/>
                <w:tab w:val="num" w:pos="284"/>
                <w:tab w:val="left" w:pos="7655"/>
                <w:tab w:val="left" w:pos="8222"/>
              </w:tabs>
              <w:ind w:left="284" w:hanging="284"/>
              <w:jc w:val="both"/>
            </w:pPr>
            <w:r>
              <w:t>Организация связи на участке производства огневых работ</w:t>
            </w:r>
          </w:p>
        </w:tc>
        <w:tc>
          <w:tcPr>
            <w:tcW w:w="3108" w:type="dxa"/>
            <w:gridSpan w:val="4"/>
            <w:vAlign w:val="center"/>
          </w:tcPr>
          <w:p w:rsidR="006D2652" w:rsidRDefault="00832D42">
            <w:pPr>
              <w:tabs>
                <w:tab w:val="left" w:pos="7655"/>
                <w:tab w:val="left" w:pos="8222"/>
              </w:tabs>
              <w:rPr>
                <w:color w:val="000000" w:themeColor="text1"/>
              </w:rPr>
            </w:pPr>
            <w:r>
              <w:rPr>
                <w:color w:val="000000" w:themeColor="text1"/>
              </w:rPr>
              <w:t>Пост №1</w:t>
            </w:r>
          </w:p>
        </w:tc>
        <w:tc>
          <w:tcPr>
            <w:tcW w:w="2984" w:type="dxa"/>
            <w:gridSpan w:val="3"/>
            <w:vAlign w:val="center"/>
          </w:tcPr>
          <w:p w:rsidR="006D2652" w:rsidRDefault="00832D42">
            <w:pPr>
              <w:tabs>
                <w:tab w:val="left" w:pos="7655"/>
                <w:tab w:val="left" w:pos="8222"/>
              </w:tabs>
              <w:rPr>
                <w:color w:val="000000" w:themeColor="text1"/>
              </w:rPr>
            </w:pPr>
            <w:r>
              <w:rPr>
                <w:color w:val="000000" w:themeColor="text1"/>
              </w:rPr>
              <w:t>380 км</w:t>
            </w:r>
          </w:p>
        </w:tc>
        <w:tc>
          <w:tcPr>
            <w:tcW w:w="2889" w:type="dxa"/>
            <w:vAlign w:val="center"/>
          </w:tcPr>
          <w:p w:rsidR="006D2652" w:rsidRDefault="00832D42">
            <w:pPr>
              <w:tabs>
                <w:tab w:val="left" w:pos="7655"/>
                <w:tab w:val="left" w:pos="8222"/>
              </w:tabs>
              <w:rPr>
                <w:color w:val="000000" w:themeColor="text1"/>
              </w:rPr>
            </w:pPr>
            <w:r>
              <w:rPr>
                <w:color w:val="000000" w:themeColor="text1"/>
              </w:rPr>
              <w:t>ОТЕ 253</w:t>
            </w:r>
          </w:p>
        </w:tc>
        <w:tc>
          <w:tcPr>
            <w:tcW w:w="2574" w:type="dxa"/>
            <w:tcBorders>
              <w:bottom w:val="none" w:sz="4" w:space="0" w:color="000000"/>
            </w:tcBorders>
          </w:tcPr>
          <w:p w:rsidR="006D2652" w:rsidRDefault="00832D42">
            <w:pPr>
              <w:tabs>
                <w:tab w:val="left" w:pos="7655"/>
                <w:tab w:val="left" w:pos="8222"/>
              </w:tabs>
              <w:rPr>
                <w:color w:val="000000" w:themeColor="text1"/>
              </w:rPr>
            </w:pPr>
            <w:r>
              <w:rPr>
                <w:color w:val="000000" w:themeColor="text1"/>
              </w:rPr>
              <w:t>Бахтин Д.И.</w:t>
            </w:r>
            <w:r>
              <w:rPr>
                <w:color w:val="000000" w:themeColor="text1"/>
              </w:rPr>
              <w:br/>
              <w:t xml:space="preserve"> – начальник цеха №3</w:t>
            </w:r>
          </w:p>
        </w:tc>
      </w:tr>
      <w:tr w:rsidR="006D2652" w:rsidTr="00626B1F">
        <w:trPr>
          <w:trHeight w:val="94"/>
        </w:trPr>
        <w:tc>
          <w:tcPr>
            <w:tcW w:w="4059" w:type="dxa"/>
            <w:gridSpan w:val="3"/>
            <w:vMerge/>
            <w:tcBorders>
              <w:left w:val="single" w:sz="4" w:space="0" w:color="auto"/>
            </w:tcBorders>
          </w:tcPr>
          <w:p w:rsidR="006D2652" w:rsidRDefault="006D2652"/>
        </w:tc>
        <w:tc>
          <w:tcPr>
            <w:tcW w:w="3108" w:type="dxa"/>
            <w:gridSpan w:val="4"/>
            <w:vAlign w:val="center"/>
          </w:tcPr>
          <w:p w:rsidR="006D2652" w:rsidRDefault="00832D42">
            <w:pPr>
              <w:tabs>
                <w:tab w:val="left" w:pos="7655"/>
                <w:tab w:val="left" w:pos="8222"/>
              </w:tabs>
              <w:rPr>
                <w:color w:val="000000" w:themeColor="text1"/>
              </w:rPr>
            </w:pPr>
            <w:r>
              <w:rPr>
                <w:color w:val="000000" w:themeColor="text1"/>
              </w:rPr>
              <w:t xml:space="preserve"> Пост №2</w:t>
            </w:r>
          </w:p>
        </w:tc>
        <w:tc>
          <w:tcPr>
            <w:tcW w:w="2984" w:type="dxa"/>
            <w:gridSpan w:val="3"/>
            <w:vAlign w:val="center"/>
          </w:tcPr>
          <w:p w:rsidR="006D2652" w:rsidRDefault="00832D42">
            <w:pPr>
              <w:tabs>
                <w:tab w:val="left" w:pos="7655"/>
                <w:tab w:val="left" w:pos="8222"/>
              </w:tabs>
              <w:rPr>
                <w:color w:val="000000" w:themeColor="text1"/>
              </w:rPr>
            </w:pPr>
            <w:r>
              <w:rPr>
                <w:color w:val="000000" w:themeColor="text1"/>
              </w:rPr>
              <w:t>379 км</w:t>
            </w:r>
          </w:p>
        </w:tc>
        <w:tc>
          <w:tcPr>
            <w:tcW w:w="2889" w:type="dxa"/>
            <w:vAlign w:val="center"/>
          </w:tcPr>
          <w:p w:rsidR="006D2652" w:rsidRDefault="00832D42">
            <w:pPr>
              <w:tabs>
                <w:tab w:val="left" w:pos="7655"/>
                <w:tab w:val="left" w:pos="8222"/>
              </w:tabs>
              <w:rPr>
                <w:color w:val="000000" w:themeColor="text1"/>
              </w:rPr>
            </w:pPr>
            <w:r>
              <w:rPr>
                <w:color w:val="000000" w:themeColor="text1"/>
              </w:rPr>
              <w:t>ОТЕ 632</w:t>
            </w:r>
          </w:p>
        </w:tc>
        <w:tc>
          <w:tcPr>
            <w:tcW w:w="2574" w:type="dxa"/>
          </w:tcPr>
          <w:p w:rsidR="006D2652" w:rsidRDefault="00832D42">
            <w:pPr>
              <w:tabs>
                <w:tab w:val="left" w:pos="7655"/>
                <w:tab w:val="left" w:pos="8222"/>
              </w:tabs>
              <w:rPr>
                <w:color w:val="000000" w:themeColor="text1"/>
              </w:rPr>
            </w:pPr>
            <w:r>
              <w:rPr>
                <w:color w:val="000000" w:themeColor="text1"/>
              </w:rPr>
              <w:t>Бобарыкин А.В.</w:t>
            </w:r>
          </w:p>
          <w:p w:rsidR="006D2652" w:rsidRDefault="00832D42">
            <w:pPr>
              <w:tabs>
                <w:tab w:val="left" w:pos="7655"/>
                <w:tab w:val="left" w:pos="8222"/>
              </w:tabs>
              <w:rPr>
                <w:color w:val="000000" w:themeColor="text1"/>
              </w:rPr>
            </w:pPr>
            <w:r>
              <w:rPr>
                <w:color w:val="000000" w:themeColor="text1"/>
              </w:rPr>
              <w:t>– ведущий инженер ЛЭС</w:t>
            </w:r>
          </w:p>
        </w:tc>
      </w:tr>
      <w:tr w:rsidR="006D2652" w:rsidTr="00626B1F">
        <w:trPr>
          <w:trHeight w:val="230"/>
        </w:trPr>
        <w:tc>
          <w:tcPr>
            <w:tcW w:w="4059" w:type="dxa"/>
            <w:gridSpan w:val="3"/>
            <w:vMerge/>
            <w:tcBorders>
              <w:left w:val="single" w:sz="4" w:space="0" w:color="000000"/>
            </w:tcBorders>
          </w:tcPr>
          <w:p w:rsidR="006D2652" w:rsidRDefault="006D2652"/>
        </w:tc>
        <w:tc>
          <w:tcPr>
            <w:tcW w:w="3108" w:type="dxa"/>
            <w:gridSpan w:val="4"/>
            <w:vMerge w:val="restart"/>
            <w:vAlign w:val="center"/>
          </w:tcPr>
          <w:p w:rsidR="006D2652" w:rsidRDefault="00832D42">
            <w:pPr>
              <w:tabs>
                <w:tab w:val="left" w:pos="7655"/>
                <w:tab w:val="left" w:pos="8222"/>
              </w:tabs>
              <w:rPr>
                <w:color w:val="000000" w:themeColor="text1"/>
              </w:rPr>
            </w:pPr>
            <w:r>
              <w:rPr>
                <w:color w:val="000000" w:themeColor="text1"/>
              </w:rPr>
              <w:t xml:space="preserve">Места производства работ </w:t>
            </w:r>
          </w:p>
        </w:tc>
        <w:tc>
          <w:tcPr>
            <w:tcW w:w="2984" w:type="dxa"/>
            <w:gridSpan w:val="3"/>
            <w:vMerge w:val="restart"/>
            <w:vAlign w:val="center"/>
          </w:tcPr>
          <w:p w:rsidR="006D2652" w:rsidRDefault="00832D42">
            <w:pPr>
              <w:tabs>
                <w:tab w:val="left" w:pos="7655"/>
                <w:tab w:val="left" w:pos="8222"/>
              </w:tabs>
              <w:rPr>
                <w:color w:val="000000" w:themeColor="text1"/>
              </w:rPr>
            </w:pPr>
            <w:r>
              <w:rPr>
                <w:color w:val="000000" w:themeColor="text1"/>
              </w:rPr>
              <w:t>380 км</w:t>
            </w:r>
          </w:p>
        </w:tc>
        <w:tc>
          <w:tcPr>
            <w:tcW w:w="2889" w:type="dxa"/>
            <w:vMerge w:val="restart"/>
            <w:vAlign w:val="center"/>
          </w:tcPr>
          <w:p w:rsidR="006D2652" w:rsidRDefault="00832D42">
            <w:pPr>
              <w:tabs>
                <w:tab w:val="left" w:pos="7655"/>
                <w:tab w:val="left" w:pos="8222"/>
              </w:tabs>
              <w:rPr>
                <w:color w:val="000000" w:themeColor="text1"/>
              </w:rPr>
            </w:pPr>
            <w:r>
              <w:rPr>
                <w:color w:val="000000" w:themeColor="text1"/>
              </w:rPr>
              <w:t>ОТЕ 213</w:t>
            </w:r>
          </w:p>
        </w:tc>
        <w:tc>
          <w:tcPr>
            <w:tcW w:w="2574" w:type="dxa"/>
            <w:vMerge w:val="restart"/>
          </w:tcPr>
          <w:p w:rsidR="006D2652" w:rsidRDefault="00832D42">
            <w:pPr>
              <w:tabs>
                <w:tab w:val="left" w:pos="7655"/>
                <w:tab w:val="left" w:pos="8222"/>
              </w:tabs>
              <w:rPr>
                <w:color w:val="000000" w:themeColor="text1"/>
              </w:rPr>
            </w:pPr>
            <w:r>
              <w:rPr>
                <w:color w:val="000000" w:themeColor="text1"/>
              </w:rPr>
              <w:t>Адаменко О.М.</w:t>
            </w:r>
            <w:r>
              <w:rPr>
                <w:color w:val="000000" w:themeColor="text1"/>
              </w:rPr>
              <w:br/>
              <w:t xml:space="preserve"> – начальник ГКС</w:t>
            </w:r>
          </w:p>
        </w:tc>
      </w:tr>
      <w:tr w:rsidR="006D2652" w:rsidTr="00626B1F">
        <w:trPr>
          <w:trHeight w:val="705"/>
        </w:trPr>
        <w:tc>
          <w:tcPr>
            <w:tcW w:w="4059" w:type="dxa"/>
            <w:gridSpan w:val="3"/>
            <w:vMerge/>
            <w:tcBorders>
              <w:left w:val="single" w:sz="4" w:space="0" w:color="auto"/>
            </w:tcBorders>
          </w:tcPr>
          <w:p w:rsidR="006D2652" w:rsidRDefault="006D2652"/>
        </w:tc>
        <w:tc>
          <w:tcPr>
            <w:tcW w:w="11555" w:type="dxa"/>
            <w:gridSpan w:val="9"/>
            <w:tcBorders>
              <w:top w:val="single" w:sz="4" w:space="0" w:color="auto"/>
              <w:bottom w:val="single" w:sz="4" w:space="0" w:color="auto"/>
            </w:tcBorders>
          </w:tcPr>
          <w:p w:rsidR="006D2652" w:rsidRDefault="00832D42">
            <w:pPr>
              <w:tabs>
                <w:tab w:val="left" w:pos="7655"/>
                <w:tab w:val="left" w:pos="8222"/>
              </w:tabs>
              <w:rPr>
                <w:highlight w:val="white"/>
              </w:rPr>
            </w:pPr>
            <w:r>
              <w:rPr>
                <w:highlight w:val="white"/>
              </w:rPr>
              <w:t>Связь устанавливается и проверяется до начала работ.</w:t>
            </w:r>
          </w:p>
          <w:p w:rsidR="006D2652" w:rsidRDefault="00832D42">
            <w:pPr>
              <w:tabs>
                <w:tab w:val="left" w:pos="7655"/>
                <w:tab w:val="left" w:pos="8222"/>
              </w:tabs>
              <w:rPr>
                <w:highlight w:val="white"/>
              </w:rPr>
            </w:pPr>
            <w:r>
              <w:rPr>
                <w:highlight w:val="white"/>
              </w:rPr>
              <w:t>Во взрывоопасных и рабочих зонах используемые средства связи должны быть во взрывобезопасном исполнении.</w:t>
            </w:r>
          </w:p>
          <w:p w:rsidR="006D2652" w:rsidRDefault="00832D42">
            <w:pPr>
              <w:tabs>
                <w:tab w:val="left" w:pos="7655"/>
                <w:tab w:val="left" w:pos="8222"/>
              </w:tabs>
              <w:rPr>
                <w:highlight w:val="white"/>
              </w:rPr>
            </w:pPr>
            <w:r>
              <w:rPr>
                <w:highlight w:val="white"/>
              </w:rPr>
              <w:t>Во время проведения огневых работ или переключений на газопроводах использование средств связи для переговоров других работников, кроме ответственного за проведение огневых работ, ответственных за проведение работ по участкам и постам, допускается только после получения разрешения руководителя огневых работ.</w:t>
            </w:r>
          </w:p>
          <w:p w:rsidR="006D2652" w:rsidRDefault="00832D42">
            <w:pPr>
              <w:tabs>
                <w:tab w:val="left" w:pos="7655"/>
                <w:tab w:val="left" w:pos="8222"/>
              </w:tabs>
              <w:rPr>
                <w:highlight w:val="white"/>
              </w:rPr>
            </w:pPr>
            <w:r>
              <w:rPr>
                <w:highlight w:val="white"/>
              </w:rPr>
              <w:t>При отсутствии связи между постами огневые работы необходимо приостановить.</w:t>
            </w:r>
          </w:p>
        </w:tc>
      </w:tr>
    </w:tbl>
    <w:p w:rsidR="006D2652" w:rsidRDefault="006D2652">
      <w:pPr>
        <w:rPr>
          <w:color w:val="FF0000"/>
        </w:rPr>
      </w:pPr>
    </w:p>
    <w:p w:rsidR="006D2652" w:rsidRDefault="00832D42">
      <w:pPr>
        <w:pStyle w:val="7"/>
        <w:jc w:val="center"/>
        <w:rPr>
          <w:b w:val="0"/>
        </w:rPr>
      </w:pPr>
      <w:r>
        <w:rPr>
          <w:b w:val="0"/>
        </w:rPr>
        <w:t>14 МЕРОПРИЯТИЯ ПО ПОДГОТОВКЕ К ОГНЕВЫМ РАБОТАМ</w:t>
      </w:r>
    </w:p>
    <w:tbl>
      <w:tblPr>
        <w:tblW w:w="15674" w:type="dxa"/>
        <w:tblInd w:w="68" w:type="dxa"/>
        <w:tblLayout w:type="fixed"/>
        <w:tblCellMar>
          <w:left w:w="70" w:type="dxa"/>
          <w:right w:w="70" w:type="dxa"/>
        </w:tblCellMar>
        <w:tblLook w:val="0000" w:firstRow="0" w:lastRow="0" w:firstColumn="0" w:lastColumn="0" w:noHBand="0" w:noVBand="0"/>
      </w:tblPr>
      <w:tblGrid>
        <w:gridCol w:w="568"/>
        <w:gridCol w:w="3402"/>
        <w:gridCol w:w="1774"/>
        <w:gridCol w:w="1274"/>
        <w:gridCol w:w="1559"/>
        <w:gridCol w:w="1701"/>
        <w:gridCol w:w="1417"/>
        <w:gridCol w:w="993"/>
        <w:gridCol w:w="850"/>
        <w:gridCol w:w="577"/>
        <w:gridCol w:w="1549"/>
        <w:gridCol w:w="10"/>
      </w:tblGrid>
      <w:tr w:rsidR="006D2652">
        <w:trPr>
          <w:trHeight w:val="20"/>
        </w:trPr>
        <w:tc>
          <w:tcPr>
            <w:tcW w:w="568" w:type="dxa"/>
            <w:tcBorders>
              <w:top w:val="single" w:sz="4" w:space="0" w:color="auto"/>
              <w:left w:val="single" w:sz="4" w:space="0" w:color="auto"/>
              <w:bottom w:val="single" w:sz="4" w:space="0" w:color="auto"/>
              <w:right w:val="single" w:sz="4" w:space="0" w:color="auto"/>
            </w:tcBorders>
            <w:vAlign w:val="center"/>
          </w:tcPr>
          <w:p w:rsidR="006D2652" w:rsidRDefault="00832D42">
            <w:pPr>
              <w:tabs>
                <w:tab w:val="left" w:pos="7655"/>
                <w:tab w:val="left" w:pos="8222"/>
              </w:tabs>
              <w:jc w:val="center"/>
            </w:pPr>
            <w:r>
              <w:t>№</w:t>
            </w:r>
          </w:p>
        </w:tc>
        <w:tc>
          <w:tcPr>
            <w:tcW w:w="12120" w:type="dxa"/>
            <w:gridSpan w:val="7"/>
            <w:tcBorders>
              <w:top w:val="single" w:sz="4" w:space="0" w:color="auto"/>
              <w:left w:val="single" w:sz="4" w:space="0" w:color="auto"/>
              <w:bottom w:val="single" w:sz="4" w:space="0" w:color="auto"/>
              <w:right w:val="single" w:sz="4" w:space="0" w:color="auto"/>
            </w:tcBorders>
            <w:vAlign w:val="center"/>
          </w:tcPr>
          <w:p w:rsidR="006D2652" w:rsidRDefault="00832D42">
            <w:pPr>
              <w:keepNext/>
              <w:tabs>
                <w:tab w:val="left" w:pos="7655"/>
                <w:tab w:val="left" w:pos="8222"/>
              </w:tabs>
              <w:jc w:val="center"/>
              <w:outlineLvl w:val="1"/>
            </w:pPr>
            <w:r>
              <w:t>Наименование мероприятий</w:t>
            </w:r>
          </w:p>
        </w:tc>
        <w:tc>
          <w:tcPr>
            <w:tcW w:w="1427" w:type="dxa"/>
            <w:gridSpan w:val="2"/>
            <w:tcBorders>
              <w:top w:val="single" w:sz="4" w:space="0" w:color="auto"/>
              <w:left w:val="single" w:sz="4" w:space="0" w:color="auto"/>
              <w:bottom w:val="single" w:sz="4" w:space="0" w:color="auto"/>
              <w:right w:val="single" w:sz="4" w:space="0" w:color="auto"/>
            </w:tcBorders>
            <w:vAlign w:val="center"/>
          </w:tcPr>
          <w:p w:rsidR="006D2652" w:rsidRDefault="00832D42">
            <w:pPr>
              <w:tabs>
                <w:tab w:val="left" w:pos="7655"/>
                <w:tab w:val="left" w:pos="8222"/>
              </w:tabs>
              <w:jc w:val="center"/>
            </w:pPr>
            <w:r>
              <w:t>Результат проверки</w:t>
            </w:r>
          </w:p>
        </w:tc>
        <w:tc>
          <w:tcPr>
            <w:tcW w:w="1559" w:type="dxa"/>
            <w:gridSpan w:val="2"/>
            <w:tcBorders>
              <w:top w:val="single" w:sz="4" w:space="0" w:color="auto"/>
              <w:left w:val="single" w:sz="4" w:space="0" w:color="auto"/>
              <w:bottom w:val="single" w:sz="4" w:space="0" w:color="auto"/>
              <w:right w:val="single" w:sz="4" w:space="0" w:color="auto"/>
            </w:tcBorders>
            <w:vAlign w:val="center"/>
          </w:tcPr>
          <w:p w:rsidR="006D2652" w:rsidRDefault="00832D42">
            <w:pPr>
              <w:tabs>
                <w:tab w:val="left" w:pos="7655"/>
                <w:tab w:val="left" w:pos="8222"/>
              </w:tabs>
              <w:jc w:val="center"/>
            </w:pPr>
            <w:r>
              <w:t>Подпись ответств.</w:t>
            </w:r>
          </w:p>
          <w:p w:rsidR="006D2652" w:rsidRDefault="00832D42">
            <w:pPr>
              <w:tabs>
                <w:tab w:val="left" w:pos="7655"/>
                <w:tab w:val="left" w:pos="8222"/>
              </w:tabs>
              <w:jc w:val="center"/>
            </w:pPr>
            <w:r>
              <w:t>за подготовку</w:t>
            </w:r>
          </w:p>
        </w:tc>
      </w:tr>
      <w:tr w:rsidR="006D2652">
        <w:trPr>
          <w:trHeight w:val="20"/>
        </w:trPr>
        <w:tc>
          <w:tcPr>
            <w:tcW w:w="568" w:type="dxa"/>
            <w:tcBorders>
              <w:top w:val="single" w:sz="4" w:space="0" w:color="auto"/>
              <w:left w:val="single" w:sz="4" w:space="0" w:color="auto"/>
              <w:bottom w:val="single" w:sz="4" w:space="0" w:color="auto"/>
              <w:right w:val="single" w:sz="4" w:space="0" w:color="auto"/>
            </w:tcBorders>
          </w:tcPr>
          <w:p w:rsidR="006D2652" w:rsidRDefault="00832D42">
            <w:pPr>
              <w:tabs>
                <w:tab w:val="left" w:pos="7655"/>
                <w:tab w:val="left" w:pos="8222"/>
              </w:tabs>
              <w:jc w:val="center"/>
              <w:rPr>
                <w:lang w:val="en-US"/>
              </w:rPr>
            </w:pPr>
            <w:r>
              <w:rPr>
                <w:lang w:val="en-US"/>
              </w:rPr>
              <w:t>1</w:t>
            </w:r>
          </w:p>
        </w:tc>
        <w:tc>
          <w:tcPr>
            <w:tcW w:w="12120" w:type="dxa"/>
            <w:gridSpan w:val="7"/>
            <w:tcBorders>
              <w:top w:val="single" w:sz="4" w:space="0" w:color="auto"/>
              <w:left w:val="single" w:sz="4" w:space="0" w:color="auto"/>
              <w:bottom w:val="single" w:sz="4" w:space="0" w:color="auto"/>
              <w:right w:val="single" w:sz="4" w:space="0" w:color="auto"/>
            </w:tcBorders>
          </w:tcPr>
          <w:p w:rsidR="006D2652" w:rsidRDefault="00832D42">
            <w:pPr>
              <w:tabs>
                <w:tab w:val="left" w:pos="7655"/>
                <w:tab w:val="left" w:pos="8222"/>
              </w:tabs>
              <w:jc w:val="center"/>
              <w:rPr>
                <w:lang w:val="en-US"/>
              </w:rPr>
            </w:pPr>
            <w:r>
              <w:rPr>
                <w:lang w:val="en-US"/>
              </w:rPr>
              <w:t>2</w:t>
            </w:r>
          </w:p>
        </w:tc>
        <w:tc>
          <w:tcPr>
            <w:tcW w:w="1427" w:type="dxa"/>
            <w:gridSpan w:val="2"/>
            <w:tcBorders>
              <w:top w:val="single" w:sz="4" w:space="0" w:color="auto"/>
              <w:left w:val="single" w:sz="4" w:space="0" w:color="auto"/>
              <w:bottom w:val="single" w:sz="4" w:space="0" w:color="auto"/>
              <w:right w:val="single" w:sz="4" w:space="0" w:color="auto"/>
            </w:tcBorders>
          </w:tcPr>
          <w:p w:rsidR="006D2652" w:rsidRDefault="00832D42">
            <w:pPr>
              <w:tabs>
                <w:tab w:val="left" w:pos="7655"/>
                <w:tab w:val="left" w:pos="8222"/>
              </w:tabs>
              <w:jc w:val="center"/>
              <w:rPr>
                <w:lang w:val="en-US"/>
              </w:rPr>
            </w:pPr>
            <w:r>
              <w:rPr>
                <w:lang w:val="en-US"/>
              </w:rPr>
              <w:t>3</w:t>
            </w:r>
          </w:p>
        </w:tc>
        <w:tc>
          <w:tcPr>
            <w:tcW w:w="1559" w:type="dxa"/>
            <w:gridSpan w:val="2"/>
            <w:tcBorders>
              <w:top w:val="single" w:sz="4" w:space="0" w:color="auto"/>
              <w:left w:val="single" w:sz="4" w:space="0" w:color="auto"/>
              <w:bottom w:val="single" w:sz="4" w:space="0" w:color="auto"/>
              <w:right w:val="single" w:sz="4" w:space="0" w:color="auto"/>
            </w:tcBorders>
          </w:tcPr>
          <w:p w:rsidR="006D2652" w:rsidRDefault="00832D42">
            <w:pPr>
              <w:tabs>
                <w:tab w:val="left" w:pos="7655"/>
                <w:tab w:val="left" w:pos="8222"/>
              </w:tabs>
              <w:jc w:val="center"/>
              <w:rPr>
                <w:lang w:val="en-US"/>
              </w:rPr>
            </w:pPr>
            <w:r>
              <w:rPr>
                <w:lang w:val="en-US"/>
              </w:rPr>
              <w:t>4</w:t>
            </w:r>
          </w:p>
        </w:tc>
      </w:tr>
      <w:tr w:rsidR="006D2652">
        <w:trPr>
          <w:trHeight w:val="239"/>
        </w:trPr>
        <w:tc>
          <w:tcPr>
            <w:tcW w:w="568" w:type="dxa"/>
            <w:tcBorders>
              <w:top w:val="single" w:sz="4" w:space="0" w:color="auto"/>
              <w:left w:val="single" w:sz="4" w:space="0" w:color="auto"/>
              <w:bottom w:val="single" w:sz="4" w:space="0" w:color="auto"/>
              <w:right w:val="single" w:sz="4" w:space="0" w:color="auto"/>
            </w:tcBorders>
            <w:vAlign w:val="center"/>
          </w:tcPr>
          <w:p w:rsidR="006D2652" w:rsidRDefault="006D2652">
            <w:pPr>
              <w:numPr>
                <w:ilvl w:val="0"/>
                <w:numId w:val="3"/>
              </w:numPr>
              <w:tabs>
                <w:tab w:val="left" w:pos="7655"/>
                <w:tab w:val="left" w:pos="8222"/>
              </w:tabs>
              <w:jc w:val="center"/>
            </w:pPr>
          </w:p>
        </w:tc>
        <w:tc>
          <w:tcPr>
            <w:tcW w:w="12120" w:type="dxa"/>
            <w:gridSpan w:val="7"/>
            <w:tcBorders>
              <w:top w:val="single" w:sz="4" w:space="0" w:color="auto"/>
              <w:left w:val="single" w:sz="4" w:space="0" w:color="auto"/>
              <w:bottom w:val="single" w:sz="4" w:space="0" w:color="auto"/>
              <w:right w:val="single" w:sz="4" w:space="0" w:color="auto"/>
            </w:tcBorders>
          </w:tcPr>
          <w:p w:rsidR="006D2652" w:rsidRDefault="00832D42">
            <w:pPr>
              <w:jc w:val="both"/>
              <w:rPr>
                <w:sz w:val="22"/>
                <w:szCs w:val="22"/>
                <w:highlight w:val="white"/>
              </w:rPr>
            </w:pPr>
            <w:r>
              <w:rPr>
                <w:sz w:val="22"/>
                <w:szCs w:val="22"/>
                <w:highlight w:val="white"/>
              </w:rPr>
              <w:t xml:space="preserve">Компрессорный цех № 3 в «работе». </w:t>
            </w:r>
          </w:p>
          <w:p w:rsidR="006D2652" w:rsidRDefault="00832D42">
            <w:pPr>
              <w:jc w:val="both"/>
              <w:rPr>
                <w:color w:val="000000"/>
                <w:sz w:val="22"/>
                <w:szCs w:val="22"/>
                <w:highlight w:val="white"/>
              </w:rPr>
            </w:pPr>
            <w:r>
              <w:rPr>
                <w:color w:val="000000"/>
                <w:sz w:val="22"/>
                <w:szCs w:val="22"/>
                <w:highlight w:val="white"/>
              </w:rPr>
              <w:t xml:space="preserve">Северная охранная зона от крана № Г-3 379 до крана № 20-3 </w:t>
            </w:r>
            <w:r>
              <w:rPr>
                <w:color w:val="000000"/>
                <w:sz w:val="22"/>
                <w:szCs w:val="22"/>
              </w:rPr>
              <w:t xml:space="preserve"> </w:t>
            </w:r>
            <w:r>
              <w:rPr>
                <w:color w:val="000000"/>
                <w:sz w:val="22"/>
                <w:szCs w:val="22"/>
                <w:highlight w:val="white"/>
              </w:rPr>
              <w:t>– под давлением 58,0 кгс/см</w:t>
            </w:r>
            <w:r>
              <w:rPr>
                <w:color w:val="000000"/>
                <w:sz w:val="22"/>
                <w:szCs w:val="22"/>
                <w:highlight w:val="white"/>
                <w:vertAlign w:val="superscript"/>
              </w:rPr>
              <w:t>2</w:t>
            </w:r>
            <w:r>
              <w:rPr>
                <w:color w:val="000000"/>
                <w:sz w:val="22"/>
                <w:szCs w:val="22"/>
                <w:highlight w:val="white"/>
              </w:rPr>
              <w:t xml:space="preserve">. </w:t>
            </w:r>
          </w:p>
          <w:p w:rsidR="006D2652" w:rsidRDefault="00832D42">
            <w:pPr>
              <w:jc w:val="both"/>
              <w:rPr>
                <w:sz w:val="22"/>
                <w:szCs w:val="22"/>
                <w:highlight w:val="white"/>
              </w:rPr>
            </w:pPr>
            <w:r>
              <w:rPr>
                <w:color w:val="000000"/>
                <w:sz w:val="22"/>
                <w:szCs w:val="22"/>
                <w:highlight w:val="white"/>
              </w:rPr>
              <w:t>Южная охранная зона до крана № Г-3 382 до крана №20-3 - под давлением 66,6 кгс/см</w:t>
            </w:r>
            <w:r>
              <w:rPr>
                <w:color w:val="000000"/>
                <w:sz w:val="22"/>
                <w:szCs w:val="22"/>
                <w:highlight w:val="white"/>
                <w:vertAlign w:val="superscript"/>
              </w:rPr>
              <w:t>2</w:t>
            </w:r>
            <w:r>
              <w:rPr>
                <w:color w:val="000000"/>
                <w:sz w:val="22"/>
                <w:szCs w:val="22"/>
                <w:highlight w:val="white"/>
              </w:rPr>
              <w:t>..</w:t>
            </w:r>
          </w:p>
          <w:p w:rsidR="006D2652" w:rsidRDefault="00832D42">
            <w:pPr>
              <w:jc w:val="both"/>
            </w:pPr>
            <w:r>
              <w:rPr>
                <w:sz w:val="22"/>
                <w:szCs w:val="22"/>
              </w:rPr>
              <w:t>Посту №1-2:</w:t>
            </w:r>
          </w:p>
          <w:p w:rsidR="006D2652" w:rsidRDefault="00832D42">
            <w:pPr>
              <w:jc w:val="both"/>
            </w:pPr>
            <w:r>
              <w:rPr>
                <w:sz w:val="22"/>
                <w:szCs w:val="22"/>
              </w:rPr>
              <w:t>выполнить обслуживание и проверку работоспособности и герметичности запорной арматуры, задействованной</w:t>
            </w:r>
          </w:p>
          <w:p w:rsidR="006D2652" w:rsidRDefault="00832D42">
            <w:pPr>
              <w:jc w:val="both"/>
              <w:rPr>
                <w:highlight w:val="white"/>
              </w:rPr>
            </w:pPr>
            <w:r>
              <w:rPr>
                <w:sz w:val="22"/>
                <w:szCs w:val="22"/>
              </w:rPr>
              <w:t>в технологических переключениях при проведении работ согласно СТО 49.50.21-00159025-50-006-</w:t>
            </w:r>
            <w:r>
              <w:rPr>
                <w:sz w:val="22"/>
                <w:szCs w:val="22"/>
                <w:highlight w:val="white"/>
              </w:rPr>
              <w:t>2023</w:t>
            </w:r>
          </w:p>
          <w:p w:rsidR="006D2652" w:rsidRDefault="00832D42">
            <w:pPr>
              <w:jc w:val="both"/>
            </w:pPr>
            <w:r>
              <w:rPr>
                <w:sz w:val="22"/>
                <w:szCs w:val="22"/>
              </w:rPr>
              <w:t>«Арматура трубопроводная на объектах ООО «Газпром трансгаз Ухта». Система технического обслуживания и</w:t>
            </w:r>
          </w:p>
          <w:p w:rsidR="006D2652" w:rsidRDefault="00832D42">
            <w:pPr>
              <w:jc w:val="both"/>
            </w:pPr>
            <w:r>
              <w:rPr>
                <w:sz w:val="22"/>
                <w:szCs w:val="22"/>
              </w:rPr>
              <w:t>ремонта», СТО Газпром 2-2.3-385-2009 «Порядок проведения технического обслуживания и ремонта</w:t>
            </w:r>
          </w:p>
          <w:p w:rsidR="006D2652" w:rsidRDefault="00832D42">
            <w:pPr>
              <w:jc w:val="both"/>
            </w:pPr>
            <w:r>
              <w:rPr>
                <w:sz w:val="22"/>
                <w:szCs w:val="22"/>
              </w:rPr>
              <w:t>трубопроводной арматуры», руководств по эксплуатации заводов-изготовителей.</w:t>
            </w:r>
          </w:p>
          <w:p w:rsidR="006D2652" w:rsidRDefault="00832D42">
            <w:pPr>
              <w:jc w:val="both"/>
            </w:pPr>
            <w:r>
              <w:rPr>
                <w:sz w:val="22"/>
                <w:szCs w:val="22"/>
              </w:rPr>
              <w:t>Выполнены мероприятия по исключению самопроизвольной и т.п. перестановки кранов:</w:t>
            </w:r>
          </w:p>
          <w:p w:rsidR="006D2652" w:rsidRDefault="00832D42">
            <w:pPr>
              <w:jc w:val="both"/>
            </w:pPr>
            <w:r>
              <w:rPr>
                <w:sz w:val="22"/>
                <w:szCs w:val="22"/>
              </w:rPr>
              <w:lastRenderedPageBreak/>
              <w:t>- На пневмогидроприводных кранах межцеховой перемычки №№ 83, 83р, 73, 73р – стравлен</w:t>
            </w:r>
          </w:p>
          <w:p w:rsidR="006D2652" w:rsidRDefault="00832D42">
            <w:pPr>
              <w:jc w:val="both"/>
            </w:pPr>
            <w:r>
              <w:rPr>
                <w:sz w:val="22"/>
                <w:szCs w:val="22"/>
              </w:rPr>
              <w:t>импульсный газ, сняты шланги (импульсные трубки) с пневмогидроприводов и убраны, штуцеры</w:t>
            </w:r>
          </w:p>
          <w:p w:rsidR="006D2652" w:rsidRDefault="00832D42">
            <w:pPr>
              <w:jc w:val="both"/>
            </w:pPr>
            <w:r>
              <w:rPr>
                <w:sz w:val="22"/>
                <w:szCs w:val="22"/>
              </w:rPr>
              <w:t>заглушены, убраны чеки (штыри) кранов, служащие для их перевода с автоматического управления на</w:t>
            </w:r>
          </w:p>
          <w:p w:rsidR="006D2652" w:rsidRDefault="00832D42">
            <w:pPr>
              <w:jc w:val="both"/>
            </w:pPr>
            <w:r>
              <w:rPr>
                <w:sz w:val="22"/>
                <w:szCs w:val="22"/>
              </w:rPr>
              <w:t>ручное.</w:t>
            </w:r>
          </w:p>
          <w:p w:rsidR="006D2652" w:rsidRDefault="00832D42">
            <w:pPr>
              <w:jc w:val="both"/>
            </w:pPr>
            <w:r>
              <w:rPr>
                <w:sz w:val="22"/>
                <w:szCs w:val="22"/>
              </w:rPr>
              <w:t>- С ТПА №№ 73и, 3-01 с ручным приводом сняты ручки.</w:t>
            </w:r>
          </w:p>
          <w:p w:rsidR="006D2652" w:rsidRDefault="00832D42">
            <w:pPr>
              <w:jc w:val="both"/>
            </w:pPr>
            <w:r>
              <w:rPr>
                <w:sz w:val="22"/>
                <w:szCs w:val="22"/>
              </w:rPr>
              <w:t>- Вывесить предупредительные таблички: «Не открывать» на закрытые краны, «Не закрывать» на</w:t>
            </w:r>
          </w:p>
          <w:p w:rsidR="006D2652" w:rsidRDefault="00832D42">
            <w:pPr>
              <w:jc w:val="both"/>
            </w:pPr>
            <w:r>
              <w:rPr>
                <w:sz w:val="22"/>
                <w:szCs w:val="22"/>
              </w:rPr>
              <w:t>открытые краны.</w:t>
            </w:r>
          </w:p>
          <w:p w:rsidR="006D2652" w:rsidRDefault="00832D42">
            <w:pPr>
              <w:jc w:val="both"/>
            </w:pPr>
            <w:r>
              <w:rPr>
                <w:sz w:val="22"/>
                <w:szCs w:val="22"/>
              </w:rPr>
              <w:t>- На ТПА межцеховой перемычки №№ 83, 73 стравлен газ из полости между корпусом крана и его</w:t>
            </w:r>
          </w:p>
          <w:p w:rsidR="006D2652" w:rsidRDefault="00832D42">
            <w:pPr>
              <w:jc w:val="both"/>
            </w:pPr>
            <w:r>
              <w:rPr>
                <w:sz w:val="22"/>
                <w:szCs w:val="22"/>
              </w:rPr>
              <w:t>запорным устройством.</w:t>
            </w:r>
          </w:p>
          <w:p w:rsidR="006D2652" w:rsidRDefault="00832D42">
            <w:pPr>
              <w:jc w:val="both"/>
            </w:pPr>
            <w:r>
              <w:rPr>
                <w:sz w:val="22"/>
                <w:szCs w:val="22"/>
              </w:rPr>
              <w:t>По итогу проверки доложить начальнику смены ДС Вуктыльского ЛПУМГ.</w:t>
            </w:r>
          </w:p>
          <w:p w:rsidR="006D2652" w:rsidRDefault="00832D42">
            <w:pPr>
              <w:jc w:val="both"/>
            </w:pPr>
            <w:r>
              <w:rPr>
                <w:sz w:val="22"/>
                <w:szCs w:val="22"/>
              </w:rPr>
              <w:t>Отключающая места проведения работ запорная арматура на КЦ № 3 должна обеспечивать</w:t>
            </w:r>
          </w:p>
          <w:p w:rsidR="006D2652" w:rsidRDefault="00832D42">
            <w:pPr>
              <w:jc w:val="both"/>
            </w:pPr>
            <w:r>
              <w:rPr>
                <w:sz w:val="22"/>
                <w:szCs w:val="22"/>
              </w:rPr>
              <w:t>герметичное перекрытие. Краны необходимо герметизировать с помощью уплотнительной пасты</w:t>
            </w:r>
          </w:p>
          <w:p w:rsidR="006D2652" w:rsidRDefault="00832D42">
            <w:pPr>
              <w:jc w:val="both"/>
            </w:pPr>
            <w:r>
              <w:rPr>
                <w:sz w:val="22"/>
                <w:szCs w:val="22"/>
              </w:rPr>
              <w:t>(смазки).</w:t>
            </w:r>
          </w:p>
          <w:p w:rsidR="006D2652" w:rsidRDefault="00832D42">
            <w:pPr>
              <w:jc w:val="both"/>
            </w:pPr>
            <w:r>
              <w:rPr>
                <w:sz w:val="22"/>
                <w:szCs w:val="22"/>
              </w:rPr>
              <w:t>Если отключающая запорная арматура на газопроводе после закрытия окажется недостаточно</w:t>
            </w:r>
          </w:p>
          <w:p w:rsidR="006D2652" w:rsidRDefault="00832D42">
            <w:pPr>
              <w:jc w:val="both"/>
            </w:pPr>
            <w:r>
              <w:rPr>
                <w:sz w:val="22"/>
                <w:szCs w:val="22"/>
              </w:rPr>
              <w:t>герметичной, вместе с ремонтируемым участком необходимо отключить и освободить от давления</w:t>
            </w:r>
          </w:p>
          <w:p w:rsidR="006D2652" w:rsidRDefault="00832D42">
            <w:pPr>
              <w:jc w:val="both"/>
            </w:pPr>
            <w:r>
              <w:rPr>
                <w:sz w:val="22"/>
                <w:szCs w:val="22"/>
              </w:rPr>
              <w:t>соседний участок, расположенный за неисправной (негерметичной) арматурой после дополнительного</w:t>
            </w:r>
          </w:p>
          <w:p w:rsidR="006D2652" w:rsidRDefault="00832D42" w:rsidP="00832D42">
            <w:pPr>
              <w:pStyle w:val="afd"/>
              <w:numPr>
                <w:ilvl w:val="0"/>
                <w:numId w:val="8"/>
              </w:numPr>
              <w:tabs>
                <w:tab w:val="left" w:pos="7655"/>
                <w:tab w:val="left" w:pos="8222"/>
              </w:tabs>
              <w:jc w:val="both"/>
            </w:pPr>
            <w:r>
              <w:rPr>
                <w:sz w:val="22"/>
                <w:szCs w:val="22"/>
              </w:rPr>
              <w:t>согласования Департамента ПАО «Газпром» (С.Н. Панкратов)</w:t>
            </w:r>
          </w:p>
        </w:tc>
        <w:tc>
          <w:tcPr>
            <w:tcW w:w="1427" w:type="dxa"/>
            <w:gridSpan w:val="2"/>
            <w:tcBorders>
              <w:top w:val="single" w:sz="4" w:space="0" w:color="auto"/>
              <w:left w:val="single" w:sz="4" w:space="0" w:color="auto"/>
              <w:bottom w:val="single" w:sz="4" w:space="0" w:color="auto"/>
              <w:right w:val="single" w:sz="4" w:space="0" w:color="auto"/>
            </w:tcBorders>
          </w:tcPr>
          <w:p w:rsidR="006D2652" w:rsidRDefault="006D2652">
            <w:pPr>
              <w:tabs>
                <w:tab w:val="left" w:pos="7655"/>
                <w:tab w:val="left" w:pos="8222"/>
              </w:tabs>
              <w:jc w:val="both"/>
            </w:pPr>
          </w:p>
        </w:tc>
        <w:tc>
          <w:tcPr>
            <w:tcW w:w="1559" w:type="dxa"/>
            <w:gridSpan w:val="2"/>
            <w:tcBorders>
              <w:top w:val="single" w:sz="4" w:space="0" w:color="auto"/>
              <w:left w:val="single" w:sz="4" w:space="0" w:color="auto"/>
              <w:bottom w:val="single" w:sz="4" w:space="0" w:color="auto"/>
              <w:right w:val="single" w:sz="4" w:space="0" w:color="auto"/>
            </w:tcBorders>
          </w:tcPr>
          <w:p w:rsidR="006D2652" w:rsidRDefault="006D2652">
            <w:pPr>
              <w:tabs>
                <w:tab w:val="left" w:pos="7655"/>
                <w:tab w:val="left" w:pos="8222"/>
              </w:tabs>
              <w:jc w:val="both"/>
            </w:pPr>
          </w:p>
        </w:tc>
      </w:tr>
      <w:tr w:rsidR="006D2652">
        <w:trPr>
          <w:trHeight w:val="20"/>
        </w:trPr>
        <w:tc>
          <w:tcPr>
            <w:tcW w:w="568" w:type="dxa"/>
            <w:tcBorders>
              <w:top w:val="single" w:sz="4" w:space="0" w:color="auto"/>
              <w:left w:val="single" w:sz="4" w:space="0" w:color="auto"/>
              <w:bottom w:val="single" w:sz="4" w:space="0" w:color="auto"/>
              <w:right w:val="single" w:sz="4" w:space="0" w:color="auto"/>
            </w:tcBorders>
            <w:vAlign w:val="center"/>
          </w:tcPr>
          <w:p w:rsidR="006D2652" w:rsidRDefault="006D2652">
            <w:pPr>
              <w:numPr>
                <w:ilvl w:val="0"/>
                <w:numId w:val="3"/>
              </w:numPr>
              <w:tabs>
                <w:tab w:val="left" w:pos="7655"/>
                <w:tab w:val="left" w:pos="8222"/>
              </w:tabs>
              <w:jc w:val="center"/>
            </w:pPr>
          </w:p>
        </w:tc>
        <w:tc>
          <w:tcPr>
            <w:tcW w:w="12120" w:type="dxa"/>
            <w:gridSpan w:val="7"/>
            <w:tcBorders>
              <w:top w:val="single" w:sz="4" w:space="0" w:color="auto"/>
              <w:left w:val="single" w:sz="4" w:space="0" w:color="auto"/>
              <w:bottom w:val="single" w:sz="4" w:space="0" w:color="auto"/>
              <w:right w:val="single" w:sz="4" w:space="0" w:color="auto"/>
            </w:tcBorders>
          </w:tcPr>
          <w:p w:rsidR="006D2652" w:rsidRDefault="00832D42">
            <w:pPr>
              <w:tabs>
                <w:tab w:val="left" w:pos="7655"/>
                <w:tab w:val="left" w:pos="8222"/>
              </w:tabs>
              <w:jc w:val="both"/>
            </w:pPr>
            <w:r>
              <w:rPr>
                <w:sz w:val="22"/>
                <w:szCs w:val="22"/>
                <w:highlight w:val="white"/>
              </w:rPr>
              <w:t>Обслуживание и проверка работоспособности средств связи в соответствии с п.13 данного плана.</w:t>
            </w:r>
          </w:p>
        </w:tc>
        <w:tc>
          <w:tcPr>
            <w:tcW w:w="1427" w:type="dxa"/>
            <w:gridSpan w:val="2"/>
            <w:tcBorders>
              <w:top w:val="single" w:sz="4" w:space="0" w:color="auto"/>
              <w:left w:val="single" w:sz="4" w:space="0" w:color="auto"/>
              <w:bottom w:val="single" w:sz="4" w:space="0" w:color="auto"/>
              <w:right w:val="single" w:sz="4" w:space="0" w:color="auto"/>
            </w:tcBorders>
          </w:tcPr>
          <w:p w:rsidR="006D2652" w:rsidRDefault="006D2652">
            <w:pPr>
              <w:tabs>
                <w:tab w:val="left" w:pos="7655"/>
                <w:tab w:val="left" w:pos="8222"/>
              </w:tabs>
              <w:jc w:val="both"/>
            </w:pPr>
          </w:p>
        </w:tc>
        <w:tc>
          <w:tcPr>
            <w:tcW w:w="1559" w:type="dxa"/>
            <w:gridSpan w:val="2"/>
            <w:tcBorders>
              <w:top w:val="single" w:sz="4" w:space="0" w:color="auto"/>
              <w:left w:val="single" w:sz="4" w:space="0" w:color="auto"/>
              <w:bottom w:val="single" w:sz="4" w:space="0" w:color="auto"/>
              <w:right w:val="single" w:sz="4" w:space="0" w:color="auto"/>
            </w:tcBorders>
          </w:tcPr>
          <w:p w:rsidR="006D2652" w:rsidRDefault="006D2652">
            <w:pPr>
              <w:tabs>
                <w:tab w:val="left" w:pos="7655"/>
                <w:tab w:val="left" w:pos="8222"/>
              </w:tabs>
              <w:jc w:val="both"/>
            </w:pPr>
          </w:p>
        </w:tc>
      </w:tr>
      <w:tr w:rsidR="006D2652">
        <w:trPr>
          <w:trHeight w:val="341"/>
        </w:trPr>
        <w:tc>
          <w:tcPr>
            <w:tcW w:w="568" w:type="dxa"/>
            <w:tcBorders>
              <w:top w:val="single" w:sz="4" w:space="0" w:color="auto"/>
              <w:left w:val="single" w:sz="4" w:space="0" w:color="auto"/>
              <w:right w:val="single" w:sz="4" w:space="0" w:color="auto"/>
            </w:tcBorders>
            <w:vAlign w:val="center"/>
          </w:tcPr>
          <w:p w:rsidR="006D2652" w:rsidRDefault="006D2652">
            <w:pPr>
              <w:numPr>
                <w:ilvl w:val="0"/>
                <w:numId w:val="3"/>
              </w:numPr>
              <w:tabs>
                <w:tab w:val="left" w:pos="7655"/>
                <w:tab w:val="left" w:pos="8222"/>
              </w:tabs>
              <w:jc w:val="center"/>
            </w:pPr>
          </w:p>
        </w:tc>
        <w:tc>
          <w:tcPr>
            <w:tcW w:w="12120" w:type="dxa"/>
            <w:gridSpan w:val="7"/>
            <w:tcBorders>
              <w:top w:val="single" w:sz="4" w:space="0" w:color="auto"/>
              <w:left w:val="single" w:sz="4" w:space="0" w:color="auto"/>
              <w:right w:val="single" w:sz="4" w:space="0" w:color="auto"/>
            </w:tcBorders>
          </w:tcPr>
          <w:p w:rsidR="006D2652" w:rsidRDefault="00832D42">
            <w:pPr>
              <w:jc w:val="both"/>
              <w:rPr>
                <w:color w:val="000000"/>
                <w:sz w:val="22"/>
                <w:szCs w:val="22"/>
              </w:rPr>
            </w:pPr>
            <w:r>
              <w:rPr>
                <w:color w:val="000000"/>
                <w:sz w:val="22"/>
                <w:szCs w:val="22"/>
                <w:highlight w:val="white"/>
              </w:rPr>
              <w:t>Обслуживание и проверка работоспособности механизмов, автотранспорта, сварочных агрегатов и др. техники участвующей в огневых работах</w:t>
            </w:r>
          </w:p>
        </w:tc>
        <w:tc>
          <w:tcPr>
            <w:tcW w:w="1427" w:type="dxa"/>
            <w:gridSpan w:val="2"/>
            <w:tcBorders>
              <w:top w:val="single" w:sz="4" w:space="0" w:color="auto"/>
              <w:left w:val="single" w:sz="4" w:space="0" w:color="auto"/>
              <w:right w:val="single" w:sz="4" w:space="0" w:color="auto"/>
            </w:tcBorders>
          </w:tcPr>
          <w:p w:rsidR="006D2652" w:rsidRDefault="006D2652">
            <w:pPr>
              <w:tabs>
                <w:tab w:val="left" w:pos="7655"/>
                <w:tab w:val="left" w:pos="8222"/>
              </w:tabs>
              <w:jc w:val="both"/>
            </w:pPr>
          </w:p>
        </w:tc>
        <w:tc>
          <w:tcPr>
            <w:tcW w:w="1559" w:type="dxa"/>
            <w:gridSpan w:val="2"/>
            <w:tcBorders>
              <w:top w:val="single" w:sz="4" w:space="0" w:color="auto"/>
              <w:left w:val="single" w:sz="4" w:space="0" w:color="auto"/>
              <w:right w:val="single" w:sz="4" w:space="0" w:color="auto"/>
            </w:tcBorders>
          </w:tcPr>
          <w:p w:rsidR="006D2652" w:rsidRDefault="006D2652">
            <w:pPr>
              <w:tabs>
                <w:tab w:val="left" w:pos="7655"/>
                <w:tab w:val="left" w:pos="8222"/>
              </w:tabs>
              <w:jc w:val="both"/>
            </w:pPr>
          </w:p>
        </w:tc>
      </w:tr>
      <w:tr w:rsidR="006D2652">
        <w:trPr>
          <w:trHeight w:val="20"/>
        </w:trPr>
        <w:tc>
          <w:tcPr>
            <w:tcW w:w="568" w:type="dxa"/>
            <w:tcBorders>
              <w:top w:val="single" w:sz="4" w:space="0" w:color="auto"/>
              <w:left w:val="single" w:sz="4" w:space="0" w:color="auto"/>
              <w:bottom w:val="single" w:sz="4" w:space="0" w:color="auto"/>
              <w:right w:val="single" w:sz="4" w:space="0" w:color="auto"/>
            </w:tcBorders>
            <w:vAlign w:val="center"/>
          </w:tcPr>
          <w:p w:rsidR="006D2652" w:rsidRDefault="006D2652">
            <w:pPr>
              <w:numPr>
                <w:ilvl w:val="0"/>
                <w:numId w:val="3"/>
              </w:numPr>
              <w:tabs>
                <w:tab w:val="left" w:pos="7655"/>
                <w:tab w:val="left" w:pos="8222"/>
              </w:tabs>
              <w:jc w:val="center"/>
            </w:pPr>
          </w:p>
        </w:tc>
        <w:tc>
          <w:tcPr>
            <w:tcW w:w="15106" w:type="dxa"/>
            <w:gridSpan w:val="11"/>
            <w:tcBorders>
              <w:top w:val="single" w:sz="4" w:space="0" w:color="auto"/>
              <w:left w:val="single" w:sz="4" w:space="0" w:color="auto"/>
              <w:bottom w:val="single" w:sz="4" w:space="0" w:color="auto"/>
              <w:right w:val="single" w:sz="4" w:space="0" w:color="auto"/>
            </w:tcBorders>
          </w:tcPr>
          <w:p w:rsidR="006D2652" w:rsidRDefault="00832D42">
            <w:pPr>
              <w:jc w:val="both"/>
              <w:rPr>
                <w:color w:val="000000"/>
                <w:sz w:val="22"/>
                <w:szCs w:val="22"/>
                <w:highlight w:val="white"/>
              </w:rPr>
            </w:pPr>
            <w:r>
              <w:rPr>
                <w:color w:val="000000"/>
                <w:sz w:val="22"/>
                <w:szCs w:val="22"/>
                <w:highlight w:val="white"/>
              </w:rPr>
              <w:t>Материально - техническое обеспечение огневых работ с полной характеристикой (ГОСТ, ТУ, СНиП, ВСН и др. нормативные документы) применяемых труб, деталей, запорной арматуры, электродов, других материалов и оборудования Вуктыльского ЛПУМГ:</w:t>
            </w:r>
          </w:p>
        </w:tc>
      </w:tr>
      <w:tr w:rsidR="006D2652">
        <w:trPr>
          <w:gridAfter w:val="1"/>
          <w:wAfter w:w="10" w:type="dxa"/>
          <w:trHeight w:val="20"/>
        </w:trPr>
        <w:tc>
          <w:tcPr>
            <w:tcW w:w="568" w:type="dxa"/>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ind w:left="170"/>
              <w:jc w:val="center"/>
            </w:pPr>
          </w:p>
        </w:tc>
        <w:tc>
          <w:tcPr>
            <w:tcW w:w="3402" w:type="dxa"/>
            <w:tcBorders>
              <w:top w:val="single" w:sz="4" w:space="0" w:color="auto"/>
              <w:left w:val="single" w:sz="4" w:space="0" w:color="auto"/>
              <w:bottom w:val="single" w:sz="4" w:space="0" w:color="auto"/>
              <w:right w:val="single" w:sz="4" w:space="0" w:color="auto"/>
            </w:tcBorders>
            <w:vAlign w:val="center"/>
          </w:tcPr>
          <w:p w:rsidR="006D2652" w:rsidRDefault="006D2652">
            <w:pPr>
              <w:rPr>
                <w:u w:val="single"/>
              </w:rPr>
            </w:pPr>
          </w:p>
        </w:tc>
        <w:tc>
          <w:tcPr>
            <w:tcW w:w="1774" w:type="dxa"/>
            <w:tcBorders>
              <w:top w:val="single" w:sz="4" w:space="0" w:color="auto"/>
              <w:left w:val="single" w:sz="4" w:space="0" w:color="auto"/>
              <w:bottom w:val="single" w:sz="4" w:space="0" w:color="auto"/>
              <w:right w:val="single" w:sz="4" w:space="0" w:color="auto"/>
            </w:tcBorders>
            <w:vAlign w:val="center"/>
          </w:tcPr>
          <w:p w:rsidR="006D2652" w:rsidRDefault="00832D42">
            <w:pPr>
              <w:rPr>
                <w:u w:val="single"/>
              </w:rPr>
            </w:pPr>
            <w:r>
              <w:t>ГОСТ, ТУ, СНиП, ВСН, другие док-ты</w:t>
            </w:r>
          </w:p>
        </w:tc>
        <w:tc>
          <w:tcPr>
            <w:tcW w:w="12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pPr>
            <w:r>
              <w:t>Ед. измерения</w:t>
            </w:r>
          </w:p>
        </w:tc>
        <w:tc>
          <w:tcPr>
            <w:tcW w:w="1559"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sz w:val="18"/>
                <w:szCs w:val="18"/>
              </w:rPr>
            </w:pPr>
            <w:r>
              <w:rPr>
                <w:color w:val="000000" w:themeColor="text1"/>
                <w:sz w:val="18"/>
                <w:szCs w:val="18"/>
              </w:rPr>
              <w:t xml:space="preserve">Места производства работ. </w:t>
            </w:r>
          </w:p>
        </w:tc>
        <w:tc>
          <w:tcPr>
            <w:tcW w:w="1701"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sz w:val="18"/>
                <w:szCs w:val="18"/>
              </w:rPr>
            </w:pPr>
            <w:r>
              <w:rPr>
                <w:color w:val="000000" w:themeColor="text1"/>
                <w:sz w:val="18"/>
                <w:szCs w:val="18"/>
              </w:rPr>
              <w:t>Пост № 1,  380  км</w:t>
            </w:r>
          </w:p>
        </w:tc>
        <w:tc>
          <w:tcPr>
            <w:tcW w:w="1417"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sz w:val="18"/>
                <w:szCs w:val="18"/>
              </w:rPr>
            </w:pPr>
            <w:r>
              <w:rPr>
                <w:sz w:val="18"/>
                <w:szCs w:val="18"/>
              </w:rPr>
              <w:t xml:space="preserve">Пост № 2, </w:t>
            </w:r>
          </w:p>
          <w:p w:rsidR="006D2652" w:rsidRDefault="00832D42">
            <w:pPr>
              <w:jc w:val="center"/>
              <w:rPr>
                <w:sz w:val="18"/>
                <w:szCs w:val="18"/>
              </w:rPr>
            </w:pPr>
            <w:r>
              <w:rPr>
                <w:sz w:val="18"/>
                <w:szCs w:val="18"/>
              </w:rPr>
              <w:t>379 км</w:t>
            </w:r>
          </w:p>
        </w:tc>
        <w:tc>
          <w:tcPr>
            <w:tcW w:w="1843"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center"/>
            </w:pPr>
          </w:p>
        </w:tc>
        <w:tc>
          <w:tcPr>
            <w:tcW w:w="2126"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center"/>
            </w:pPr>
          </w:p>
        </w:tc>
      </w:tr>
      <w:tr w:rsidR="006D2652">
        <w:trPr>
          <w:gridAfter w:val="1"/>
          <w:wAfter w:w="10" w:type="dxa"/>
          <w:trHeight w:val="230"/>
        </w:trPr>
        <w:tc>
          <w:tcPr>
            <w:tcW w:w="568"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tabs>
                <w:tab w:val="left" w:pos="7655"/>
                <w:tab w:val="left" w:pos="8222"/>
              </w:tabs>
              <w:ind w:left="170"/>
              <w:jc w:val="center"/>
            </w:pPr>
          </w:p>
        </w:tc>
        <w:tc>
          <w:tcPr>
            <w:tcW w:w="3402"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tabs>
                <w:tab w:val="left" w:pos="7655"/>
                <w:tab w:val="left" w:pos="8222"/>
              </w:tabs>
              <w:rPr>
                <w:color w:val="FF0000"/>
              </w:rPr>
            </w:pPr>
            <w:r>
              <w:rPr>
                <w:sz w:val="22"/>
                <w:szCs w:val="22"/>
                <w:highlight w:val="white"/>
              </w:rPr>
              <w:t>Азотная установка МВА-1,2-95-300</w:t>
            </w:r>
          </w:p>
        </w:tc>
        <w:tc>
          <w:tcPr>
            <w:tcW w:w="177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color w:val="000000" w:themeColor="text1"/>
                <w:highlight w:val="white"/>
              </w:rPr>
            </w:pPr>
            <w:r>
              <w:rPr>
                <w:color w:val="000000" w:themeColor="text1"/>
              </w:rPr>
              <w:t>-</w:t>
            </w:r>
          </w:p>
        </w:tc>
        <w:tc>
          <w:tcPr>
            <w:tcW w:w="127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color w:val="000000" w:themeColor="text1"/>
              </w:rPr>
            </w:pPr>
            <w:r>
              <w:rPr>
                <w:color w:val="000000" w:themeColor="text1"/>
              </w:rPr>
              <w:t>ед</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jc w:val="center"/>
              <w:rPr>
                <w:color w:val="000000" w:themeColor="text1"/>
              </w:rPr>
            </w:pPr>
          </w:p>
        </w:tc>
        <w:tc>
          <w:tcPr>
            <w:tcW w:w="1701"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color w:val="000000" w:themeColor="text1"/>
              </w:rPr>
            </w:pPr>
            <w:r>
              <w:rPr>
                <w:color w:val="000000" w:themeColor="text1"/>
              </w:rPr>
              <w:t>1</w:t>
            </w:r>
          </w:p>
        </w:tc>
        <w:tc>
          <w:tcPr>
            <w:tcW w:w="1417"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jc w:val="center"/>
            </w:pPr>
          </w:p>
        </w:tc>
        <w:tc>
          <w:tcPr>
            <w:tcW w:w="1843" w:type="dxa"/>
            <w:gridSpan w:val="2"/>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tabs>
                <w:tab w:val="left" w:pos="7655"/>
                <w:tab w:val="left" w:pos="8222"/>
              </w:tabs>
              <w:jc w:val="both"/>
            </w:pPr>
          </w:p>
        </w:tc>
        <w:tc>
          <w:tcPr>
            <w:tcW w:w="2126" w:type="dxa"/>
            <w:gridSpan w:val="2"/>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tabs>
                <w:tab w:val="left" w:pos="7655"/>
                <w:tab w:val="left" w:pos="8222"/>
              </w:tabs>
              <w:jc w:val="both"/>
            </w:pPr>
          </w:p>
        </w:tc>
      </w:tr>
      <w:tr w:rsidR="006D2652">
        <w:trPr>
          <w:gridAfter w:val="1"/>
          <w:wAfter w:w="10" w:type="dxa"/>
          <w:cantSplit/>
          <w:trHeight w:val="20"/>
        </w:trPr>
        <w:tc>
          <w:tcPr>
            <w:tcW w:w="568" w:type="dxa"/>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ind w:left="170"/>
              <w:jc w:val="center"/>
            </w:pPr>
          </w:p>
        </w:tc>
        <w:tc>
          <w:tcPr>
            <w:tcW w:w="3402" w:type="dxa"/>
            <w:tcBorders>
              <w:top w:val="single" w:sz="4" w:space="0" w:color="auto"/>
              <w:left w:val="single" w:sz="4" w:space="0" w:color="auto"/>
              <w:bottom w:val="single" w:sz="4" w:space="0" w:color="auto"/>
              <w:right w:val="single" w:sz="4" w:space="0" w:color="auto"/>
            </w:tcBorders>
            <w:vAlign w:val="center"/>
          </w:tcPr>
          <w:p w:rsidR="006D2652" w:rsidRDefault="00832D42">
            <w:pPr>
              <w:tabs>
                <w:tab w:val="left" w:pos="7655"/>
                <w:tab w:val="left" w:pos="8222"/>
              </w:tabs>
              <w:rPr>
                <w:color w:val="FF0000"/>
              </w:rPr>
            </w:pPr>
            <w:r>
              <w:rPr>
                <w:sz w:val="22"/>
                <w:szCs w:val="22"/>
                <w:highlight w:val="white"/>
              </w:rPr>
              <w:t xml:space="preserve">Электрод металлический с основным покрытием </w:t>
            </w:r>
            <w:r>
              <w:rPr>
                <w:bCs/>
                <w:sz w:val="22"/>
                <w:szCs w:val="22"/>
                <w:highlight w:val="white"/>
              </w:rPr>
              <w:t>ОК 53.70</w:t>
            </w:r>
            <w:r>
              <w:rPr>
                <w:sz w:val="22"/>
                <w:szCs w:val="22"/>
                <w:highlight w:val="white"/>
              </w:rPr>
              <w:t xml:space="preserve"> Ø</w:t>
            </w:r>
            <w:r>
              <w:rPr>
                <w:bCs/>
                <w:sz w:val="22"/>
                <w:szCs w:val="22"/>
                <w:highlight w:val="white"/>
              </w:rPr>
              <w:t xml:space="preserve"> 2,5 мм</w:t>
            </w:r>
          </w:p>
        </w:tc>
        <w:tc>
          <w:tcPr>
            <w:tcW w:w="17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highlight w:val="white"/>
              </w:rPr>
            </w:pPr>
            <w:r>
              <w:rPr>
                <w:color w:val="000000" w:themeColor="text1"/>
                <w:sz w:val="22"/>
                <w:szCs w:val="22"/>
                <w:highlight w:val="white"/>
              </w:rPr>
              <w:t>ТУ 1272-064-11142306-2009</w:t>
            </w:r>
          </w:p>
        </w:tc>
        <w:tc>
          <w:tcPr>
            <w:tcW w:w="12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кг</w:t>
            </w:r>
          </w:p>
        </w:tc>
        <w:tc>
          <w:tcPr>
            <w:tcW w:w="1559"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12</w:t>
            </w:r>
          </w:p>
        </w:tc>
        <w:tc>
          <w:tcPr>
            <w:tcW w:w="1701"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rPr>
                <w:color w:val="000000" w:themeColor="text1"/>
              </w:rPr>
            </w:pPr>
          </w:p>
        </w:tc>
        <w:tc>
          <w:tcPr>
            <w:tcW w:w="1417"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pPr>
          </w:p>
        </w:tc>
        <w:tc>
          <w:tcPr>
            <w:tcW w:w="1843"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c>
          <w:tcPr>
            <w:tcW w:w="2126"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r>
      <w:tr w:rsidR="006D2652">
        <w:trPr>
          <w:gridAfter w:val="1"/>
          <w:wAfter w:w="10" w:type="dxa"/>
          <w:cantSplit/>
          <w:trHeight w:val="20"/>
        </w:trPr>
        <w:tc>
          <w:tcPr>
            <w:tcW w:w="568" w:type="dxa"/>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ind w:left="170"/>
              <w:jc w:val="center"/>
            </w:pPr>
          </w:p>
        </w:tc>
        <w:tc>
          <w:tcPr>
            <w:tcW w:w="3402" w:type="dxa"/>
            <w:tcBorders>
              <w:top w:val="single" w:sz="4" w:space="0" w:color="auto"/>
              <w:left w:val="single" w:sz="4" w:space="0" w:color="auto"/>
              <w:bottom w:val="single" w:sz="4" w:space="0" w:color="auto"/>
              <w:right w:val="single" w:sz="4" w:space="0" w:color="auto"/>
            </w:tcBorders>
            <w:vAlign w:val="center"/>
          </w:tcPr>
          <w:p w:rsidR="006D2652" w:rsidRDefault="00832D42">
            <w:pPr>
              <w:tabs>
                <w:tab w:val="left" w:pos="7655"/>
                <w:tab w:val="left" w:pos="8222"/>
              </w:tabs>
              <w:rPr>
                <w:color w:val="FF0000"/>
              </w:rPr>
            </w:pPr>
            <w:r>
              <w:rPr>
                <w:sz w:val="22"/>
                <w:szCs w:val="22"/>
                <w:highlight w:val="white"/>
              </w:rPr>
              <w:t xml:space="preserve">Электрод металлический с основным покрытием </w:t>
            </w:r>
            <w:r>
              <w:rPr>
                <w:bCs/>
                <w:sz w:val="22"/>
                <w:szCs w:val="22"/>
                <w:highlight w:val="white"/>
              </w:rPr>
              <w:t>ОК 53.70</w:t>
            </w:r>
            <w:r>
              <w:rPr>
                <w:sz w:val="22"/>
                <w:szCs w:val="22"/>
                <w:highlight w:val="white"/>
              </w:rPr>
              <w:t xml:space="preserve"> Ø</w:t>
            </w:r>
            <w:r>
              <w:rPr>
                <w:bCs/>
                <w:sz w:val="22"/>
                <w:szCs w:val="22"/>
                <w:highlight w:val="white"/>
              </w:rPr>
              <w:t xml:space="preserve"> 3,2 мм</w:t>
            </w:r>
          </w:p>
        </w:tc>
        <w:tc>
          <w:tcPr>
            <w:tcW w:w="17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highlight w:val="white"/>
              </w:rPr>
            </w:pPr>
            <w:r>
              <w:rPr>
                <w:color w:val="000000" w:themeColor="text1"/>
                <w:sz w:val="22"/>
                <w:szCs w:val="22"/>
                <w:highlight w:val="white"/>
              </w:rPr>
              <w:t xml:space="preserve">ТУ 1272-064-11142306-2009 </w:t>
            </w:r>
          </w:p>
          <w:p w:rsidR="006D2652" w:rsidRDefault="006D2652">
            <w:pPr>
              <w:jc w:val="center"/>
              <w:rPr>
                <w:color w:val="000000" w:themeColor="text1"/>
                <w:highlight w:val="yellow"/>
              </w:rPr>
            </w:pPr>
          </w:p>
        </w:tc>
        <w:tc>
          <w:tcPr>
            <w:tcW w:w="12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кг</w:t>
            </w:r>
          </w:p>
        </w:tc>
        <w:tc>
          <w:tcPr>
            <w:tcW w:w="1559"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35</w:t>
            </w:r>
          </w:p>
        </w:tc>
        <w:tc>
          <w:tcPr>
            <w:tcW w:w="1701"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rPr>
                <w:color w:val="000000" w:themeColor="text1"/>
              </w:rPr>
            </w:pPr>
          </w:p>
        </w:tc>
        <w:tc>
          <w:tcPr>
            <w:tcW w:w="1417"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pPr>
          </w:p>
        </w:tc>
        <w:tc>
          <w:tcPr>
            <w:tcW w:w="1843"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c>
          <w:tcPr>
            <w:tcW w:w="2126"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r>
      <w:tr w:rsidR="006D2652">
        <w:trPr>
          <w:gridAfter w:val="1"/>
          <w:wAfter w:w="10" w:type="dxa"/>
          <w:cantSplit/>
          <w:trHeight w:val="20"/>
        </w:trPr>
        <w:tc>
          <w:tcPr>
            <w:tcW w:w="568" w:type="dxa"/>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ind w:left="170"/>
              <w:jc w:val="center"/>
            </w:pPr>
          </w:p>
        </w:tc>
        <w:tc>
          <w:tcPr>
            <w:tcW w:w="3402" w:type="dxa"/>
            <w:tcBorders>
              <w:top w:val="single" w:sz="4" w:space="0" w:color="auto"/>
              <w:left w:val="single" w:sz="4" w:space="0" w:color="auto"/>
              <w:bottom w:val="single" w:sz="4" w:space="0" w:color="auto"/>
              <w:right w:val="single" w:sz="4" w:space="0" w:color="auto"/>
            </w:tcBorders>
            <w:vAlign w:val="center"/>
          </w:tcPr>
          <w:p w:rsidR="006D2652" w:rsidRDefault="00832D42">
            <w:pPr>
              <w:tabs>
                <w:tab w:val="left" w:pos="7655"/>
                <w:tab w:val="left" w:pos="8222"/>
              </w:tabs>
              <w:rPr>
                <w:color w:val="FF0000"/>
              </w:rPr>
            </w:pPr>
            <w:r>
              <w:rPr>
                <w:sz w:val="22"/>
                <w:szCs w:val="22"/>
                <w:highlight w:val="white"/>
              </w:rPr>
              <w:t xml:space="preserve">Электрод металлический с основным покрытием </w:t>
            </w:r>
            <w:r>
              <w:rPr>
                <w:bCs/>
                <w:sz w:val="22"/>
                <w:szCs w:val="22"/>
                <w:highlight w:val="white"/>
              </w:rPr>
              <w:t>ОК 74.70</w:t>
            </w:r>
            <w:r>
              <w:rPr>
                <w:sz w:val="22"/>
                <w:szCs w:val="22"/>
                <w:highlight w:val="white"/>
              </w:rPr>
              <w:t xml:space="preserve"> Ø</w:t>
            </w:r>
            <w:r>
              <w:rPr>
                <w:bCs/>
                <w:sz w:val="22"/>
                <w:szCs w:val="22"/>
                <w:highlight w:val="white"/>
              </w:rPr>
              <w:t xml:space="preserve"> 4,0 мм </w:t>
            </w:r>
          </w:p>
        </w:tc>
        <w:tc>
          <w:tcPr>
            <w:tcW w:w="17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FF0000"/>
                <w:highlight w:val="white"/>
              </w:rPr>
            </w:pPr>
            <w:r>
              <w:rPr>
                <w:sz w:val="22"/>
                <w:szCs w:val="22"/>
                <w:highlight w:val="white"/>
              </w:rPr>
              <w:t xml:space="preserve">ТУ 1272-064-11142306-2009 </w:t>
            </w:r>
          </w:p>
        </w:tc>
        <w:tc>
          <w:tcPr>
            <w:tcW w:w="12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кг</w:t>
            </w:r>
          </w:p>
        </w:tc>
        <w:tc>
          <w:tcPr>
            <w:tcW w:w="1559"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12</w:t>
            </w:r>
          </w:p>
        </w:tc>
        <w:tc>
          <w:tcPr>
            <w:tcW w:w="1701"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rPr>
                <w:color w:val="FF0000"/>
              </w:rPr>
            </w:pPr>
          </w:p>
        </w:tc>
        <w:tc>
          <w:tcPr>
            <w:tcW w:w="1417"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pPr>
          </w:p>
        </w:tc>
        <w:tc>
          <w:tcPr>
            <w:tcW w:w="1843"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c>
          <w:tcPr>
            <w:tcW w:w="2126"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r>
      <w:tr w:rsidR="006D2652">
        <w:trPr>
          <w:gridAfter w:val="1"/>
          <w:wAfter w:w="10" w:type="dxa"/>
          <w:cantSplit/>
          <w:trHeight w:val="20"/>
        </w:trPr>
        <w:tc>
          <w:tcPr>
            <w:tcW w:w="568" w:type="dxa"/>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ind w:left="170"/>
              <w:jc w:val="center"/>
            </w:pPr>
          </w:p>
        </w:tc>
        <w:tc>
          <w:tcPr>
            <w:tcW w:w="3402" w:type="dxa"/>
            <w:tcBorders>
              <w:top w:val="single" w:sz="4" w:space="0" w:color="auto"/>
              <w:left w:val="single" w:sz="4" w:space="0" w:color="auto"/>
              <w:bottom w:val="single" w:sz="4" w:space="0" w:color="auto"/>
              <w:right w:val="single" w:sz="4" w:space="0" w:color="auto"/>
            </w:tcBorders>
            <w:vAlign w:val="center"/>
          </w:tcPr>
          <w:p w:rsidR="006D2652" w:rsidRDefault="00832D42">
            <w:pPr>
              <w:tabs>
                <w:tab w:val="left" w:pos="7655"/>
                <w:tab w:val="left" w:pos="8222"/>
              </w:tabs>
              <w:rPr>
                <w:color w:val="FF0000"/>
                <w:highlight w:val="white"/>
              </w:rPr>
            </w:pPr>
            <w:r>
              <w:rPr>
                <w:spacing w:val="-4"/>
                <w:sz w:val="22"/>
                <w:szCs w:val="22"/>
                <w:highlight w:val="white"/>
              </w:rPr>
              <w:t>Эл. шлифмашинка</w:t>
            </w:r>
          </w:p>
        </w:tc>
        <w:tc>
          <w:tcPr>
            <w:tcW w:w="17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FF0000"/>
                <w:highlight w:val="white"/>
              </w:rPr>
            </w:pPr>
            <w:r>
              <w:rPr>
                <w:spacing w:val="-4"/>
                <w:sz w:val="22"/>
                <w:szCs w:val="22"/>
                <w:highlight w:val="white"/>
              </w:rPr>
              <w:t>ГОСТ 60745-2-3-2011</w:t>
            </w:r>
          </w:p>
        </w:tc>
        <w:tc>
          <w:tcPr>
            <w:tcW w:w="12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шт</w:t>
            </w:r>
          </w:p>
        </w:tc>
        <w:tc>
          <w:tcPr>
            <w:tcW w:w="1559"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2</w:t>
            </w:r>
          </w:p>
        </w:tc>
        <w:tc>
          <w:tcPr>
            <w:tcW w:w="1701"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rPr>
                <w:color w:val="FF0000"/>
              </w:rPr>
            </w:pPr>
          </w:p>
        </w:tc>
        <w:tc>
          <w:tcPr>
            <w:tcW w:w="1417"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pPr>
          </w:p>
        </w:tc>
        <w:tc>
          <w:tcPr>
            <w:tcW w:w="1843"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c>
          <w:tcPr>
            <w:tcW w:w="2126"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r>
      <w:tr w:rsidR="006D2652">
        <w:trPr>
          <w:gridAfter w:val="1"/>
          <w:wAfter w:w="10" w:type="dxa"/>
          <w:cantSplit/>
          <w:trHeight w:val="20"/>
        </w:trPr>
        <w:tc>
          <w:tcPr>
            <w:tcW w:w="568" w:type="dxa"/>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ind w:left="170"/>
              <w:jc w:val="center"/>
            </w:pPr>
          </w:p>
        </w:tc>
        <w:tc>
          <w:tcPr>
            <w:tcW w:w="3402" w:type="dxa"/>
            <w:tcBorders>
              <w:top w:val="single" w:sz="4" w:space="0" w:color="auto"/>
              <w:left w:val="single" w:sz="4" w:space="0" w:color="auto"/>
              <w:bottom w:val="single" w:sz="4" w:space="0" w:color="auto"/>
              <w:right w:val="single" w:sz="4" w:space="0" w:color="auto"/>
            </w:tcBorders>
            <w:vAlign w:val="center"/>
          </w:tcPr>
          <w:p w:rsidR="006D2652" w:rsidRDefault="00832D42">
            <w:pPr>
              <w:tabs>
                <w:tab w:val="left" w:pos="7655"/>
                <w:tab w:val="left" w:pos="8222"/>
              </w:tabs>
              <w:rPr>
                <w:color w:val="FF0000"/>
              </w:rPr>
            </w:pPr>
            <w:r>
              <w:rPr>
                <w:spacing w:val="-4"/>
                <w:sz w:val="22"/>
                <w:szCs w:val="22"/>
                <w:highlight w:val="white"/>
              </w:rPr>
              <w:t>Магнит компенсационный постоянный МКП-3</w:t>
            </w:r>
          </w:p>
        </w:tc>
        <w:tc>
          <w:tcPr>
            <w:tcW w:w="17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FF0000"/>
                <w:highlight w:val="yellow"/>
              </w:rPr>
            </w:pPr>
            <w:r>
              <w:rPr>
                <w:spacing w:val="-4"/>
                <w:sz w:val="22"/>
                <w:szCs w:val="22"/>
                <w:highlight w:val="white"/>
              </w:rPr>
              <w:t>ТУ344193</w:t>
            </w:r>
          </w:p>
        </w:tc>
        <w:tc>
          <w:tcPr>
            <w:tcW w:w="12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шт</w:t>
            </w:r>
          </w:p>
        </w:tc>
        <w:tc>
          <w:tcPr>
            <w:tcW w:w="1559"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4</w:t>
            </w:r>
          </w:p>
        </w:tc>
        <w:tc>
          <w:tcPr>
            <w:tcW w:w="1701"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rPr>
                <w:color w:val="FF0000"/>
              </w:rPr>
            </w:pPr>
          </w:p>
        </w:tc>
        <w:tc>
          <w:tcPr>
            <w:tcW w:w="1417"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pPr>
          </w:p>
        </w:tc>
        <w:tc>
          <w:tcPr>
            <w:tcW w:w="1843"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c>
          <w:tcPr>
            <w:tcW w:w="2126"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r>
      <w:tr w:rsidR="006D2652">
        <w:trPr>
          <w:gridAfter w:val="1"/>
          <w:wAfter w:w="10" w:type="dxa"/>
          <w:cantSplit/>
          <w:trHeight w:val="20"/>
        </w:trPr>
        <w:tc>
          <w:tcPr>
            <w:tcW w:w="568" w:type="dxa"/>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ind w:left="170"/>
              <w:jc w:val="center"/>
            </w:pPr>
          </w:p>
        </w:tc>
        <w:tc>
          <w:tcPr>
            <w:tcW w:w="3402" w:type="dxa"/>
            <w:tcBorders>
              <w:top w:val="single" w:sz="4" w:space="0" w:color="auto"/>
              <w:left w:val="single" w:sz="4" w:space="0" w:color="auto"/>
              <w:bottom w:val="single" w:sz="4" w:space="0" w:color="auto"/>
              <w:right w:val="single" w:sz="4" w:space="0" w:color="auto"/>
            </w:tcBorders>
            <w:vAlign w:val="center"/>
          </w:tcPr>
          <w:p w:rsidR="006D2652" w:rsidRDefault="00832D42">
            <w:pPr>
              <w:tabs>
                <w:tab w:val="left" w:pos="7655"/>
                <w:tab w:val="left" w:pos="8222"/>
              </w:tabs>
              <w:rPr>
                <w:color w:val="FF0000"/>
                <w:highlight w:val="white"/>
              </w:rPr>
            </w:pPr>
            <w:r>
              <w:rPr>
                <w:spacing w:val="-4"/>
                <w:sz w:val="22"/>
                <w:szCs w:val="22"/>
                <w:highlight w:val="white"/>
              </w:rPr>
              <w:t>Покрывало для изоляции очага возгорания</w:t>
            </w:r>
          </w:p>
        </w:tc>
        <w:tc>
          <w:tcPr>
            <w:tcW w:w="17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FF0000"/>
                <w:highlight w:val="white"/>
              </w:rPr>
            </w:pPr>
            <w:r>
              <w:rPr>
                <w:spacing w:val="-4"/>
                <w:sz w:val="22"/>
                <w:szCs w:val="22"/>
                <w:highlight w:val="white"/>
              </w:rPr>
              <w:t>ГОСТ Р 59693-2021</w:t>
            </w:r>
          </w:p>
        </w:tc>
        <w:tc>
          <w:tcPr>
            <w:tcW w:w="12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u w:val="single"/>
              </w:rPr>
            </w:pPr>
            <w:r>
              <w:rPr>
                <w:color w:val="000000" w:themeColor="text1"/>
              </w:rPr>
              <w:t>шт.</w:t>
            </w:r>
          </w:p>
        </w:tc>
        <w:tc>
          <w:tcPr>
            <w:tcW w:w="1559"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2</w:t>
            </w:r>
          </w:p>
        </w:tc>
        <w:tc>
          <w:tcPr>
            <w:tcW w:w="1701"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rPr>
                <w:color w:val="FF0000"/>
                <w:u w:val="single"/>
              </w:rPr>
            </w:pPr>
          </w:p>
        </w:tc>
        <w:tc>
          <w:tcPr>
            <w:tcW w:w="1417"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pPr>
          </w:p>
        </w:tc>
        <w:tc>
          <w:tcPr>
            <w:tcW w:w="1843"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c>
          <w:tcPr>
            <w:tcW w:w="2126"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r>
      <w:tr w:rsidR="006D2652">
        <w:trPr>
          <w:gridAfter w:val="1"/>
          <w:wAfter w:w="10" w:type="dxa"/>
          <w:trHeight w:val="230"/>
        </w:trPr>
        <w:tc>
          <w:tcPr>
            <w:tcW w:w="568"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tabs>
                <w:tab w:val="left" w:pos="7655"/>
                <w:tab w:val="left" w:pos="8222"/>
              </w:tabs>
              <w:ind w:left="170"/>
              <w:jc w:val="center"/>
            </w:pPr>
          </w:p>
        </w:tc>
        <w:tc>
          <w:tcPr>
            <w:tcW w:w="3402"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tabs>
                <w:tab w:val="left" w:pos="7655"/>
                <w:tab w:val="left" w:pos="8222"/>
              </w:tabs>
              <w:rPr>
                <w:color w:val="FF0000"/>
                <w:highlight w:val="white"/>
              </w:rPr>
            </w:pPr>
            <w:r>
              <w:rPr>
                <w:spacing w:val="-4"/>
                <w:sz w:val="22"/>
                <w:szCs w:val="22"/>
                <w:highlight w:val="white"/>
              </w:rPr>
              <w:t>Лестницы длина 2 м</w:t>
            </w:r>
          </w:p>
        </w:tc>
        <w:tc>
          <w:tcPr>
            <w:tcW w:w="177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color w:val="FF0000"/>
                <w:highlight w:val="yellow"/>
              </w:rPr>
            </w:pPr>
            <w:r>
              <w:rPr>
                <w:spacing w:val="-4"/>
                <w:sz w:val="22"/>
                <w:szCs w:val="22"/>
                <w:highlight w:val="white"/>
              </w:rPr>
              <w:t>ТУ 2292-001-704041538-04</w:t>
            </w:r>
          </w:p>
        </w:tc>
        <w:tc>
          <w:tcPr>
            <w:tcW w:w="127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color w:val="000000" w:themeColor="text1"/>
              </w:rPr>
            </w:pPr>
            <w:r>
              <w:rPr>
                <w:color w:val="000000" w:themeColor="text1"/>
              </w:rPr>
              <w:t>шт.</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color w:val="000000" w:themeColor="text1"/>
              </w:rPr>
            </w:pPr>
            <w:r>
              <w:rPr>
                <w:color w:val="000000" w:themeColor="text1"/>
              </w:rPr>
              <w:t>8</w:t>
            </w:r>
          </w:p>
        </w:tc>
        <w:tc>
          <w:tcPr>
            <w:tcW w:w="1701"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jc w:val="center"/>
              <w:rPr>
                <w:color w:val="FF0000"/>
                <w:u w:val="single"/>
              </w:rPr>
            </w:pPr>
          </w:p>
        </w:tc>
        <w:tc>
          <w:tcPr>
            <w:tcW w:w="1417"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jc w:val="center"/>
            </w:pPr>
          </w:p>
        </w:tc>
        <w:tc>
          <w:tcPr>
            <w:tcW w:w="1843" w:type="dxa"/>
            <w:gridSpan w:val="2"/>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tabs>
                <w:tab w:val="left" w:pos="7655"/>
                <w:tab w:val="left" w:pos="8222"/>
              </w:tabs>
              <w:jc w:val="both"/>
            </w:pPr>
          </w:p>
        </w:tc>
        <w:tc>
          <w:tcPr>
            <w:tcW w:w="2126" w:type="dxa"/>
            <w:gridSpan w:val="2"/>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tabs>
                <w:tab w:val="left" w:pos="7655"/>
                <w:tab w:val="left" w:pos="8222"/>
              </w:tabs>
              <w:jc w:val="both"/>
            </w:pPr>
          </w:p>
        </w:tc>
      </w:tr>
      <w:tr w:rsidR="006D2652">
        <w:trPr>
          <w:gridAfter w:val="1"/>
          <w:wAfter w:w="10" w:type="dxa"/>
          <w:trHeight w:val="230"/>
        </w:trPr>
        <w:tc>
          <w:tcPr>
            <w:tcW w:w="568"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tabs>
                <w:tab w:val="left" w:pos="7655"/>
                <w:tab w:val="left" w:pos="8222"/>
              </w:tabs>
              <w:ind w:left="170"/>
              <w:jc w:val="center"/>
            </w:pPr>
          </w:p>
        </w:tc>
        <w:tc>
          <w:tcPr>
            <w:tcW w:w="3402"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rPr>
                <w:color w:val="000000" w:themeColor="text1"/>
                <w:highlight w:val="white"/>
              </w:rPr>
            </w:pPr>
            <w:r>
              <w:rPr>
                <w:color w:val="000000" w:themeColor="text1"/>
                <w:spacing w:val="-4"/>
                <w:sz w:val="22"/>
                <w:szCs w:val="22"/>
                <w:highlight w:val="white"/>
              </w:rPr>
              <w:t xml:space="preserve">Газоанализатор </w:t>
            </w:r>
            <w:r>
              <w:rPr>
                <w:color w:val="000000" w:themeColor="text1"/>
                <w:sz w:val="22"/>
                <w:szCs w:val="22"/>
                <w:highlight w:val="white"/>
              </w:rPr>
              <w:t xml:space="preserve">Mirax ST </w:t>
            </w:r>
          </w:p>
        </w:tc>
        <w:tc>
          <w:tcPr>
            <w:tcW w:w="177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color w:val="000000" w:themeColor="text1"/>
              </w:rPr>
            </w:pPr>
            <w:r>
              <w:rPr>
                <w:color w:val="000000" w:themeColor="text1"/>
                <w:sz w:val="22"/>
                <w:szCs w:val="22"/>
                <w:highlight w:val="white"/>
              </w:rPr>
              <w:t>(Сертификат RU.RU.313740)</w:t>
            </w:r>
          </w:p>
        </w:tc>
        <w:tc>
          <w:tcPr>
            <w:tcW w:w="127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color w:val="000000" w:themeColor="text1"/>
              </w:rPr>
            </w:pPr>
            <w:r>
              <w:rPr>
                <w:color w:val="000000" w:themeColor="text1"/>
              </w:rPr>
              <w:t>шт.</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color w:val="000000" w:themeColor="text1"/>
              </w:rPr>
            </w:pPr>
            <w:r>
              <w:rPr>
                <w:color w:val="000000" w:themeColor="text1"/>
              </w:rPr>
              <w:t>2</w:t>
            </w:r>
          </w:p>
        </w:tc>
        <w:tc>
          <w:tcPr>
            <w:tcW w:w="1701"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color w:val="000000" w:themeColor="text1"/>
              </w:rPr>
            </w:pPr>
            <w:r>
              <w:rPr>
                <w:color w:val="000000" w:themeColor="text1"/>
              </w:rPr>
              <w:t>1</w:t>
            </w:r>
          </w:p>
        </w:tc>
        <w:tc>
          <w:tcPr>
            <w:tcW w:w="1417"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pPr>
            <w:r>
              <w:t>1</w:t>
            </w:r>
          </w:p>
        </w:tc>
        <w:tc>
          <w:tcPr>
            <w:tcW w:w="1843" w:type="dxa"/>
            <w:gridSpan w:val="2"/>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tabs>
                <w:tab w:val="left" w:pos="7655"/>
                <w:tab w:val="left" w:pos="8222"/>
              </w:tabs>
              <w:jc w:val="both"/>
            </w:pPr>
          </w:p>
        </w:tc>
        <w:tc>
          <w:tcPr>
            <w:tcW w:w="2126" w:type="dxa"/>
            <w:gridSpan w:val="2"/>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tabs>
                <w:tab w:val="left" w:pos="7655"/>
                <w:tab w:val="left" w:pos="8222"/>
              </w:tabs>
              <w:jc w:val="both"/>
            </w:pPr>
          </w:p>
        </w:tc>
      </w:tr>
      <w:tr w:rsidR="006D2652">
        <w:trPr>
          <w:gridAfter w:val="1"/>
          <w:wAfter w:w="10" w:type="dxa"/>
          <w:trHeight w:val="230"/>
        </w:trPr>
        <w:tc>
          <w:tcPr>
            <w:tcW w:w="568"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tabs>
                <w:tab w:val="left" w:pos="7655"/>
                <w:tab w:val="left" w:pos="8222"/>
              </w:tabs>
              <w:ind w:left="170"/>
              <w:jc w:val="center"/>
            </w:pPr>
          </w:p>
        </w:tc>
        <w:tc>
          <w:tcPr>
            <w:tcW w:w="3402"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tabs>
                <w:tab w:val="left" w:pos="7655"/>
                <w:tab w:val="left" w:pos="8222"/>
              </w:tabs>
              <w:rPr>
                <w:color w:val="FF0000"/>
              </w:rPr>
            </w:pPr>
            <w:r>
              <w:rPr>
                <w:spacing w:val="-4"/>
                <w:sz w:val="22"/>
                <w:szCs w:val="22"/>
                <w:highlight w:val="white"/>
              </w:rPr>
              <w:t>Видеорегистратор DMT-EX-2 зав. № 022186  инв. № 4340550</w:t>
            </w:r>
          </w:p>
        </w:tc>
        <w:tc>
          <w:tcPr>
            <w:tcW w:w="177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color w:val="000000" w:themeColor="text1"/>
                <w:highlight w:val="yellow"/>
              </w:rPr>
            </w:pPr>
            <w:r>
              <w:rPr>
                <w:color w:val="000000" w:themeColor="text1"/>
              </w:rPr>
              <w:t>-</w:t>
            </w:r>
          </w:p>
        </w:tc>
        <w:tc>
          <w:tcPr>
            <w:tcW w:w="127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color w:val="000000" w:themeColor="text1"/>
              </w:rPr>
            </w:pPr>
            <w:r>
              <w:rPr>
                <w:color w:val="000000" w:themeColor="text1"/>
              </w:rPr>
              <w:t>шт.</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color w:val="000000" w:themeColor="text1"/>
              </w:rPr>
            </w:pPr>
            <w:r>
              <w:rPr>
                <w:color w:val="000000" w:themeColor="text1"/>
              </w:rPr>
              <w:t>1</w:t>
            </w:r>
          </w:p>
        </w:tc>
        <w:tc>
          <w:tcPr>
            <w:tcW w:w="1701"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color w:val="000000" w:themeColor="text1"/>
              </w:rPr>
            </w:pPr>
            <w:r>
              <w:rPr>
                <w:color w:val="000000" w:themeColor="text1"/>
              </w:rPr>
              <w:t>1</w:t>
            </w:r>
          </w:p>
        </w:tc>
        <w:tc>
          <w:tcPr>
            <w:tcW w:w="1417"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pPr>
            <w:r>
              <w:t>1</w:t>
            </w:r>
          </w:p>
        </w:tc>
        <w:tc>
          <w:tcPr>
            <w:tcW w:w="1843" w:type="dxa"/>
            <w:gridSpan w:val="2"/>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tabs>
                <w:tab w:val="left" w:pos="7655"/>
                <w:tab w:val="left" w:pos="8222"/>
              </w:tabs>
              <w:jc w:val="both"/>
            </w:pPr>
          </w:p>
        </w:tc>
        <w:tc>
          <w:tcPr>
            <w:tcW w:w="2126" w:type="dxa"/>
            <w:gridSpan w:val="2"/>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tabs>
                <w:tab w:val="left" w:pos="7655"/>
                <w:tab w:val="left" w:pos="8222"/>
              </w:tabs>
              <w:jc w:val="both"/>
            </w:pPr>
          </w:p>
        </w:tc>
      </w:tr>
      <w:tr w:rsidR="006D2652">
        <w:trPr>
          <w:gridAfter w:val="1"/>
          <w:wAfter w:w="10" w:type="dxa"/>
          <w:cantSplit/>
          <w:trHeight w:val="20"/>
        </w:trPr>
        <w:tc>
          <w:tcPr>
            <w:tcW w:w="568" w:type="dxa"/>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ind w:left="170"/>
              <w:jc w:val="center"/>
            </w:pPr>
          </w:p>
        </w:tc>
        <w:tc>
          <w:tcPr>
            <w:tcW w:w="3402" w:type="dxa"/>
            <w:tcBorders>
              <w:top w:val="single" w:sz="4" w:space="0" w:color="auto"/>
              <w:left w:val="single" w:sz="4" w:space="0" w:color="auto"/>
              <w:bottom w:val="single" w:sz="4" w:space="0" w:color="auto"/>
              <w:right w:val="single" w:sz="4" w:space="0" w:color="auto"/>
            </w:tcBorders>
            <w:vAlign w:val="center"/>
          </w:tcPr>
          <w:p w:rsidR="006D2652" w:rsidRDefault="00832D42">
            <w:pPr>
              <w:tabs>
                <w:tab w:val="left" w:pos="7655"/>
                <w:tab w:val="left" w:pos="8222"/>
              </w:tabs>
              <w:rPr>
                <w:color w:val="FF0000"/>
              </w:rPr>
            </w:pPr>
            <w:r>
              <w:rPr>
                <w:spacing w:val="-4"/>
                <w:sz w:val="22"/>
                <w:szCs w:val="22"/>
                <w:highlight w:val="white"/>
              </w:rPr>
              <w:t>Центратор Ø 400</w:t>
            </w:r>
          </w:p>
        </w:tc>
        <w:tc>
          <w:tcPr>
            <w:tcW w:w="17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FF0000"/>
                <w:highlight w:val="white"/>
                <w:u w:val="single"/>
              </w:rPr>
            </w:pPr>
            <w:r>
              <w:rPr>
                <w:spacing w:val="-4"/>
                <w:sz w:val="22"/>
                <w:szCs w:val="22"/>
                <w:highlight w:val="white"/>
              </w:rPr>
              <w:t>ТУ-14178-005-87879481-2010</w:t>
            </w:r>
          </w:p>
        </w:tc>
        <w:tc>
          <w:tcPr>
            <w:tcW w:w="12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u w:val="single"/>
              </w:rPr>
            </w:pPr>
            <w:r>
              <w:rPr>
                <w:color w:val="000000" w:themeColor="text1"/>
              </w:rPr>
              <w:t>шт.</w:t>
            </w:r>
          </w:p>
        </w:tc>
        <w:tc>
          <w:tcPr>
            <w:tcW w:w="1559"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2</w:t>
            </w:r>
          </w:p>
        </w:tc>
        <w:tc>
          <w:tcPr>
            <w:tcW w:w="1701"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rPr>
                <w:color w:val="FF0000"/>
                <w:u w:val="single"/>
              </w:rPr>
            </w:pPr>
          </w:p>
        </w:tc>
        <w:tc>
          <w:tcPr>
            <w:tcW w:w="1417"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pPr>
          </w:p>
        </w:tc>
        <w:tc>
          <w:tcPr>
            <w:tcW w:w="1843"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c>
          <w:tcPr>
            <w:tcW w:w="2126"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r>
      <w:tr w:rsidR="006D2652">
        <w:trPr>
          <w:gridAfter w:val="1"/>
          <w:wAfter w:w="10" w:type="dxa"/>
          <w:cantSplit/>
          <w:trHeight w:val="20"/>
        </w:trPr>
        <w:tc>
          <w:tcPr>
            <w:tcW w:w="568" w:type="dxa"/>
            <w:tcBorders>
              <w:top w:val="single" w:sz="4" w:space="0" w:color="auto"/>
              <w:left w:val="single" w:sz="4" w:space="0" w:color="auto"/>
              <w:bottom w:val="single" w:sz="4" w:space="0" w:color="auto"/>
              <w:right w:val="single" w:sz="4" w:space="0" w:color="auto"/>
            </w:tcBorders>
            <w:vAlign w:val="center"/>
          </w:tcPr>
          <w:p w:rsidR="006D2652" w:rsidRDefault="006D2652"/>
        </w:tc>
        <w:tc>
          <w:tcPr>
            <w:tcW w:w="3402" w:type="dxa"/>
            <w:tcBorders>
              <w:top w:val="single" w:sz="4" w:space="0" w:color="auto"/>
              <w:left w:val="single" w:sz="4" w:space="0" w:color="auto"/>
              <w:bottom w:val="single" w:sz="4" w:space="0" w:color="auto"/>
              <w:right w:val="single" w:sz="4" w:space="0" w:color="auto"/>
            </w:tcBorders>
            <w:vAlign w:val="center"/>
          </w:tcPr>
          <w:p w:rsidR="006D2652" w:rsidRDefault="00832D42">
            <w:pPr>
              <w:tabs>
                <w:tab w:val="left" w:pos="7655"/>
                <w:tab w:val="left" w:pos="8222"/>
              </w:tabs>
              <w:rPr>
                <w:color w:val="FF0000"/>
              </w:rPr>
            </w:pPr>
            <w:r>
              <w:rPr>
                <w:spacing w:val="-4"/>
                <w:sz w:val="22"/>
                <w:szCs w:val="22"/>
                <w:highlight w:val="white"/>
              </w:rPr>
              <w:t>Круги шлифовальные</w:t>
            </w:r>
          </w:p>
        </w:tc>
        <w:tc>
          <w:tcPr>
            <w:tcW w:w="17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FF0000"/>
                <w:highlight w:val="yellow"/>
              </w:rPr>
            </w:pPr>
            <w:r>
              <w:rPr>
                <w:spacing w:val="-4"/>
                <w:sz w:val="22"/>
                <w:szCs w:val="22"/>
                <w:highlight w:val="white"/>
              </w:rPr>
              <w:t>(ГОСТ 58781-2007)</w:t>
            </w:r>
          </w:p>
        </w:tc>
        <w:tc>
          <w:tcPr>
            <w:tcW w:w="12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шт.</w:t>
            </w:r>
          </w:p>
        </w:tc>
        <w:tc>
          <w:tcPr>
            <w:tcW w:w="1559"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20</w:t>
            </w:r>
          </w:p>
        </w:tc>
        <w:tc>
          <w:tcPr>
            <w:tcW w:w="1701"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rPr>
                <w:color w:val="FF0000"/>
              </w:rPr>
            </w:pPr>
          </w:p>
        </w:tc>
        <w:tc>
          <w:tcPr>
            <w:tcW w:w="1417"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pPr>
          </w:p>
        </w:tc>
        <w:tc>
          <w:tcPr>
            <w:tcW w:w="1843"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c>
          <w:tcPr>
            <w:tcW w:w="2126"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r>
      <w:tr w:rsidR="006D2652">
        <w:trPr>
          <w:gridAfter w:val="1"/>
          <w:wAfter w:w="10" w:type="dxa"/>
          <w:cantSplit/>
          <w:trHeight w:val="20"/>
        </w:trPr>
        <w:tc>
          <w:tcPr>
            <w:tcW w:w="568" w:type="dxa"/>
            <w:tcBorders>
              <w:top w:val="single" w:sz="4" w:space="0" w:color="auto"/>
              <w:left w:val="single" w:sz="4" w:space="0" w:color="auto"/>
              <w:bottom w:val="single" w:sz="4" w:space="0" w:color="auto"/>
              <w:right w:val="single" w:sz="4" w:space="0" w:color="auto"/>
            </w:tcBorders>
            <w:vAlign w:val="center"/>
          </w:tcPr>
          <w:p w:rsidR="006D2652" w:rsidRDefault="006D2652"/>
        </w:tc>
        <w:tc>
          <w:tcPr>
            <w:tcW w:w="3402" w:type="dxa"/>
            <w:tcBorders>
              <w:top w:val="single" w:sz="4" w:space="0" w:color="auto"/>
              <w:left w:val="single" w:sz="4" w:space="0" w:color="auto"/>
              <w:bottom w:val="single" w:sz="4" w:space="0" w:color="auto"/>
              <w:right w:val="single" w:sz="4" w:space="0" w:color="auto"/>
            </w:tcBorders>
            <w:vAlign w:val="center"/>
          </w:tcPr>
          <w:p w:rsidR="006D2652" w:rsidRDefault="00832D42">
            <w:pPr>
              <w:rPr>
                <w:color w:val="FF0000"/>
                <w:u w:val="single"/>
              </w:rPr>
            </w:pPr>
            <w:r>
              <w:rPr>
                <w:spacing w:val="-4"/>
                <w:sz w:val="22"/>
                <w:szCs w:val="22"/>
                <w:highlight w:val="white"/>
              </w:rPr>
              <w:t xml:space="preserve">Круги отрезные </w:t>
            </w:r>
          </w:p>
        </w:tc>
        <w:tc>
          <w:tcPr>
            <w:tcW w:w="17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FF0000"/>
                <w:highlight w:val="white"/>
              </w:rPr>
            </w:pPr>
            <w:r>
              <w:rPr>
                <w:spacing w:val="-4"/>
                <w:sz w:val="22"/>
                <w:szCs w:val="22"/>
                <w:highlight w:val="white"/>
              </w:rPr>
              <w:t>(ГОСТ 58781-2007)</w:t>
            </w:r>
          </w:p>
        </w:tc>
        <w:tc>
          <w:tcPr>
            <w:tcW w:w="12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u w:val="single"/>
              </w:rPr>
            </w:pPr>
            <w:r>
              <w:rPr>
                <w:color w:val="000000" w:themeColor="text1"/>
              </w:rPr>
              <w:t>шт.</w:t>
            </w:r>
          </w:p>
        </w:tc>
        <w:tc>
          <w:tcPr>
            <w:tcW w:w="1559"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20</w:t>
            </w:r>
          </w:p>
        </w:tc>
        <w:tc>
          <w:tcPr>
            <w:tcW w:w="1701"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rPr>
                <w:color w:val="FF0000"/>
              </w:rPr>
            </w:pPr>
          </w:p>
        </w:tc>
        <w:tc>
          <w:tcPr>
            <w:tcW w:w="1417"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pPr>
          </w:p>
        </w:tc>
        <w:tc>
          <w:tcPr>
            <w:tcW w:w="1843"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c>
          <w:tcPr>
            <w:tcW w:w="2126"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r>
      <w:tr w:rsidR="006D2652">
        <w:trPr>
          <w:gridAfter w:val="1"/>
          <w:wAfter w:w="10" w:type="dxa"/>
          <w:cantSplit/>
          <w:trHeight w:val="20"/>
        </w:trPr>
        <w:tc>
          <w:tcPr>
            <w:tcW w:w="568" w:type="dxa"/>
            <w:tcBorders>
              <w:top w:val="single" w:sz="4" w:space="0" w:color="auto"/>
              <w:left w:val="single" w:sz="4" w:space="0" w:color="auto"/>
              <w:bottom w:val="single" w:sz="4" w:space="0" w:color="auto"/>
              <w:right w:val="single" w:sz="4" w:space="0" w:color="auto"/>
            </w:tcBorders>
            <w:vAlign w:val="center"/>
          </w:tcPr>
          <w:p w:rsidR="006D2652" w:rsidRDefault="006D2652"/>
        </w:tc>
        <w:tc>
          <w:tcPr>
            <w:tcW w:w="3402" w:type="dxa"/>
            <w:tcBorders>
              <w:top w:val="single" w:sz="4" w:space="0" w:color="auto"/>
              <w:left w:val="single" w:sz="4" w:space="0" w:color="auto"/>
              <w:bottom w:val="single" w:sz="4" w:space="0" w:color="auto"/>
              <w:right w:val="single" w:sz="4" w:space="0" w:color="auto"/>
            </w:tcBorders>
            <w:vAlign w:val="center"/>
          </w:tcPr>
          <w:p w:rsidR="006D2652" w:rsidRDefault="00832D42">
            <w:pPr>
              <w:rPr>
                <w:color w:val="FF0000"/>
                <w:u w:val="single"/>
              </w:rPr>
            </w:pPr>
            <w:r>
              <w:rPr>
                <w:spacing w:val="-4"/>
                <w:sz w:val="22"/>
                <w:szCs w:val="22"/>
                <w:highlight w:val="white"/>
              </w:rPr>
              <w:t>Взрывобезопасные фонари</w:t>
            </w:r>
          </w:p>
        </w:tc>
        <w:tc>
          <w:tcPr>
            <w:tcW w:w="17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FF0000"/>
                <w:highlight w:val="white"/>
              </w:rPr>
            </w:pPr>
            <w:r>
              <w:rPr>
                <w:spacing w:val="-4"/>
                <w:sz w:val="22"/>
                <w:szCs w:val="22"/>
                <w:highlight w:val="white"/>
              </w:rPr>
              <w:t>ТУ 3461-016-002137969-2011</w:t>
            </w:r>
          </w:p>
        </w:tc>
        <w:tc>
          <w:tcPr>
            <w:tcW w:w="12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u w:val="single"/>
              </w:rPr>
            </w:pPr>
            <w:r>
              <w:rPr>
                <w:color w:val="000000" w:themeColor="text1"/>
              </w:rPr>
              <w:t>шт.</w:t>
            </w:r>
          </w:p>
        </w:tc>
        <w:tc>
          <w:tcPr>
            <w:tcW w:w="1559"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4</w:t>
            </w:r>
          </w:p>
        </w:tc>
        <w:tc>
          <w:tcPr>
            <w:tcW w:w="1701" w:type="dxa"/>
            <w:tcBorders>
              <w:top w:val="single" w:sz="4" w:space="0" w:color="auto"/>
              <w:left w:val="single" w:sz="4" w:space="0" w:color="auto"/>
              <w:bottom w:val="single" w:sz="4" w:space="0" w:color="auto"/>
              <w:right w:val="single" w:sz="4" w:space="0" w:color="auto"/>
            </w:tcBorders>
            <w:vAlign w:val="center"/>
          </w:tcPr>
          <w:p w:rsidR="006D2652" w:rsidRDefault="006D2652">
            <w:pPr>
              <w:rPr>
                <w:color w:val="FF0000"/>
              </w:rPr>
            </w:pPr>
          </w:p>
        </w:tc>
        <w:tc>
          <w:tcPr>
            <w:tcW w:w="1417"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pPr>
          </w:p>
        </w:tc>
        <w:tc>
          <w:tcPr>
            <w:tcW w:w="1843"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c>
          <w:tcPr>
            <w:tcW w:w="2126"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r>
      <w:tr w:rsidR="006D2652">
        <w:trPr>
          <w:gridAfter w:val="1"/>
          <w:wAfter w:w="10" w:type="dxa"/>
          <w:cantSplit/>
          <w:trHeight w:val="20"/>
        </w:trPr>
        <w:tc>
          <w:tcPr>
            <w:tcW w:w="568" w:type="dxa"/>
            <w:tcBorders>
              <w:top w:val="single" w:sz="4" w:space="0" w:color="auto"/>
              <w:left w:val="single" w:sz="4" w:space="0" w:color="auto"/>
              <w:bottom w:val="single" w:sz="4" w:space="0" w:color="auto"/>
              <w:right w:val="single" w:sz="4" w:space="0" w:color="auto"/>
            </w:tcBorders>
            <w:vAlign w:val="center"/>
          </w:tcPr>
          <w:p w:rsidR="006D2652" w:rsidRDefault="006D2652"/>
        </w:tc>
        <w:tc>
          <w:tcPr>
            <w:tcW w:w="3402" w:type="dxa"/>
            <w:tcBorders>
              <w:top w:val="single" w:sz="4" w:space="0" w:color="auto"/>
              <w:left w:val="single" w:sz="4" w:space="0" w:color="auto"/>
              <w:bottom w:val="single" w:sz="4" w:space="0" w:color="auto"/>
              <w:right w:val="single" w:sz="4" w:space="0" w:color="auto"/>
            </w:tcBorders>
            <w:vAlign w:val="center"/>
          </w:tcPr>
          <w:p w:rsidR="006D2652" w:rsidRDefault="00832D42">
            <w:pPr>
              <w:tabs>
                <w:tab w:val="left" w:pos="7655"/>
                <w:tab w:val="left" w:pos="8222"/>
              </w:tabs>
              <w:rPr>
                <w:color w:val="FF0000"/>
              </w:rPr>
            </w:pPr>
            <w:r>
              <w:rPr>
                <w:spacing w:val="-4"/>
                <w:sz w:val="22"/>
                <w:szCs w:val="22"/>
                <w:highlight w:val="white"/>
              </w:rPr>
              <w:t>Прожектор 220 В</w:t>
            </w:r>
          </w:p>
        </w:tc>
        <w:tc>
          <w:tcPr>
            <w:tcW w:w="17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FF0000"/>
                <w:highlight w:val="white"/>
              </w:rPr>
            </w:pPr>
            <w:r>
              <w:rPr>
                <w:sz w:val="22"/>
                <w:szCs w:val="22"/>
                <w:highlight w:val="white"/>
              </w:rPr>
              <w:t>ГОСТ Р 60598-1</w:t>
            </w:r>
          </w:p>
        </w:tc>
        <w:tc>
          <w:tcPr>
            <w:tcW w:w="12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u w:val="single"/>
              </w:rPr>
            </w:pPr>
            <w:r>
              <w:rPr>
                <w:color w:val="000000" w:themeColor="text1"/>
              </w:rPr>
              <w:t>шт.</w:t>
            </w:r>
          </w:p>
        </w:tc>
        <w:tc>
          <w:tcPr>
            <w:tcW w:w="1559"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4</w:t>
            </w:r>
          </w:p>
        </w:tc>
        <w:tc>
          <w:tcPr>
            <w:tcW w:w="1701"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rPr>
                <w:color w:val="FF0000"/>
              </w:rPr>
            </w:pPr>
          </w:p>
        </w:tc>
        <w:tc>
          <w:tcPr>
            <w:tcW w:w="1417"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pPr>
          </w:p>
        </w:tc>
        <w:tc>
          <w:tcPr>
            <w:tcW w:w="1843"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c>
          <w:tcPr>
            <w:tcW w:w="2126"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r>
      <w:tr w:rsidR="006D2652">
        <w:trPr>
          <w:gridAfter w:val="1"/>
          <w:wAfter w:w="10" w:type="dxa"/>
          <w:cantSplit/>
          <w:trHeight w:val="20"/>
        </w:trPr>
        <w:tc>
          <w:tcPr>
            <w:tcW w:w="568" w:type="dxa"/>
            <w:tcBorders>
              <w:top w:val="single" w:sz="4" w:space="0" w:color="auto"/>
              <w:left w:val="single" w:sz="4" w:space="0" w:color="auto"/>
              <w:bottom w:val="single" w:sz="4" w:space="0" w:color="auto"/>
              <w:right w:val="single" w:sz="4" w:space="0" w:color="auto"/>
            </w:tcBorders>
            <w:vAlign w:val="center"/>
          </w:tcPr>
          <w:p w:rsidR="006D2652" w:rsidRDefault="006D2652"/>
        </w:tc>
        <w:tc>
          <w:tcPr>
            <w:tcW w:w="3402" w:type="dxa"/>
            <w:tcBorders>
              <w:top w:val="single" w:sz="4" w:space="0" w:color="auto"/>
              <w:left w:val="single" w:sz="4" w:space="0" w:color="auto"/>
              <w:bottom w:val="single" w:sz="4" w:space="0" w:color="auto"/>
              <w:right w:val="single" w:sz="4" w:space="0" w:color="auto"/>
            </w:tcBorders>
            <w:vAlign w:val="center"/>
          </w:tcPr>
          <w:p w:rsidR="006D2652" w:rsidRDefault="00832D42">
            <w:pPr>
              <w:tabs>
                <w:tab w:val="left" w:pos="7655"/>
                <w:tab w:val="left" w:pos="8222"/>
              </w:tabs>
              <w:rPr>
                <w:color w:val="FF0000"/>
              </w:rPr>
            </w:pPr>
            <w:r>
              <w:rPr>
                <w:spacing w:val="-4"/>
                <w:sz w:val="22"/>
                <w:szCs w:val="22"/>
                <w:highlight w:val="white"/>
              </w:rPr>
              <w:t>Укрытие от осадков</w:t>
            </w:r>
          </w:p>
        </w:tc>
        <w:tc>
          <w:tcPr>
            <w:tcW w:w="17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FF0000"/>
                <w:highlight w:val="white"/>
              </w:rPr>
            </w:pPr>
            <w:r>
              <w:rPr>
                <w:spacing w:val="-4"/>
                <w:sz w:val="22"/>
                <w:szCs w:val="22"/>
                <w:highlight w:val="white"/>
              </w:rPr>
              <w:t>ТУ 13.92.22-001-0148255752-2021</w:t>
            </w:r>
          </w:p>
        </w:tc>
        <w:tc>
          <w:tcPr>
            <w:tcW w:w="12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шт.</w:t>
            </w:r>
          </w:p>
        </w:tc>
        <w:tc>
          <w:tcPr>
            <w:tcW w:w="1559"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2</w:t>
            </w:r>
          </w:p>
        </w:tc>
        <w:tc>
          <w:tcPr>
            <w:tcW w:w="1701"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rPr>
                <w:color w:val="FF0000"/>
              </w:rPr>
            </w:pPr>
          </w:p>
        </w:tc>
        <w:tc>
          <w:tcPr>
            <w:tcW w:w="1417"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pPr>
          </w:p>
        </w:tc>
        <w:tc>
          <w:tcPr>
            <w:tcW w:w="1843"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c>
          <w:tcPr>
            <w:tcW w:w="2126"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r>
      <w:tr w:rsidR="006D2652">
        <w:trPr>
          <w:gridAfter w:val="1"/>
          <w:wAfter w:w="10" w:type="dxa"/>
          <w:cantSplit/>
          <w:trHeight w:val="80"/>
        </w:trPr>
        <w:tc>
          <w:tcPr>
            <w:tcW w:w="568" w:type="dxa"/>
            <w:tcBorders>
              <w:top w:val="single" w:sz="4" w:space="0" w:color="auto"/>
              <w:left w:val="single" w:sz="4" w:space="0" w:color="auto"/>
              <w:bottom w:val="single" w:sz="4" w:space="0" w:color="auto"/>
              <w:right w:val="single" w:sz="4" w:space="0" w:color="auto"/>
            </w:tcBorders>
            <w:vAlign w:val="center"/>
          </w:tcPr>
          <w:p w:rsidR="006D2652" w:rsidRDefault="006D2652">
            <w:pPr>
              <w:rPr>
                <w:u w:val="single"/>
              </w:rPr>
            </w:pPr>
          </w:p>
        </w:tc>
        <w:tc>
          <w:tcPr>
            <w:tcW w:w="3402" w:type="dxa"/>
            <w:tcBorders>
              <w:top w:val="single" w:sz="4" w:space="0" w:color="auto"/>
              <w:left w:val="single" w:sz="4" w:space="0" w:color="auto"/>
              <w:bottom w:val="single" w:sz="4" w:space="0" w:color="auto"/>
              <w:right w:val="single" w:sz="4" w:space="0" w:color="auto"/>
            </w:tcBorders>
            <w:vAlign w:val="center"/>
          </w:tcPr>
          <w:p w:rsidR="006D2652" w:rsidRDefault="00832D42">
            <w:pPr>
              <w:pStyle w:val="FR3"/>
              <w:tabs>
                <w:tab w:val="left" w:pos="7655"/>
                <w:tab w:val="left" w:pos="8222"/>
              </w:tabs>
              <w:spacing w:line="240" w:lineRule="auto"/>
              <w:jc w:val="left"/>
              <w:rPr>
                <w:color w:val="000000" w:themeColor="text1"/>
                <w:sz w:val="20"/>
              </w:rPr>
            </w:pPr>
            <w:r>
              <w:rPr>
                <w:color w:val="000000" w:themeColor="text1"/>
                <w:sz w:val="22"/>
                <w:szCs w:val="22"/>
                <w:highlight w:val="white"/>
              </w:rPr>
              <w:t>Лента ограждающая</w:t>
            </w:r>
          </w:p>
        </w:tc>
        <w:tc>
          <w:tcPr>
            <w:tcW w:w="17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highlight w:val="white"/>
              </w:rPr>
            </w:pPr>
            <w:r>
              <w:rPr>
                <w:color w:val="000000" w:themeColor="text1"/>
              </w:rPr>
              <w:t>-</w:t>
            </w:r>
          </w:p>
        </w:tc>
        <w:tc>
          <w:tcPr>
            <w:tcW w:w="12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рул.</w:t>
            </w:r>
          </w:p>
        </w:tc>
        <w:tc>
          <w:tcPr>
            <w:tcW w:w="1559"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2</w:t>
            </w:r>
          </w:p>
        </w:tc>
        <w:tc>
          <w:tcPr>
            <w:tcW w:w="1701"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rPr>
                <w:color w:val="FF0000"/>
                <w:u w:val="single"/>
              </w:rPr>
            </w:pPr>
          </w:p>
        </w:tc>
        <w:tc>
          <w:tcPr>
            <w:tcW w:w="1417"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rPr>
                <w:u w:val="single"/>
              </w:rPr>
            </w:pPr>
          </w:p>
        </w:tc>
        <w:tc>
          <w:tcPr>
            <w:tcW w:w="1843"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c>
          <w:tcPr>
            <w:tcW w:w="2126"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r>
      <w:tr w:rsidR="006D2652">
        <w:trPr>
          <w:gridAfter w:val="1"/>
          <w:wAfter w:w="10" w:type="dxa"/>
          <w:trHeight w:val="237"/>
        </w:trPr>
        <w:tc>
          <w:tcPr>
            <w:tcW w:w="568"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rPr>
                <w:u w:val="single"/>
              </w:rPr>
            </w:pPr>
          </w:p>
        </w:tc>
        <w:tc>
          <w:tcPr>
            <w:tcW w:w="3402"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pStyle w:val="FR3"/>
              <w:tabs>
                <w:tab w:val="left" w:pos="7655"/>
                <w:tab w:val="left" w:pos="8222"/>
              </w:tabs>
              <w:spacing w:line="240" w:lineRule="auto"/>
              <w:jc w:val="left"/>
              <w:rPr>
                <w:color w:val="000000" w:themeColor="text1"/>
                <w:sz w:val="20"/>
              </w:rPr>
            </w:pPr>
            <w:r>
              <w:rPr>
                <w:color w:val="000000" w:themeColor="text1"/>
                <w:sz w:val="20"/>
              </w:rPr>
              <w:t>Щуп для измерения глубины залегания трубопровода</w:t>
            </w:r>
          </w:p>
        </w:tc>
        <w:tc>
          <w:tcPr>
            <w:tcW w:w="177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color w:val="000000" w:themeColor="text1"/>
              </w:rPr>
            </w:pPr>
            <w:r>
              <w:rPr>
                <w:color w:val="000000" w:themeColor="text1"/>
                <w:spacing w:val="-4"/>
                <w:sz w:val="22"/>
                <w:szCs w:val="22"/>
                <w:highlight w:val="white"/>
              </w:rPr>
              <w:t>ГОСТ 882-75</w:t>
            </w:r>
          </w:p>
        </w:tc>
        <w:tc>
          <w:tcPr>
            <w:tcW w:w="127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color w:val="000000" w:themeColor="text1"/>
              </w:rPr>
            </w:pPr>
            <w:r>
              <w:rPr>
                <w:color w:val="000000" w:themeColor="text1"/>
              </w:rPr>
              <w:t>шт.</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color w:val="000000" w:themeColor="text1"/>
              </w:rPr>
            </w:pPr>
            <w:r>
              <w:rPr>
                <w:color w:val="000000" w:themeColor="text1"/>
              </w:rPr>
              <w:t>2</w:t>
            </w:r>
          </w:p>
        </w:tc>
        <w:tc>
          <w:tcPr>
            <w:tcW w:w="1701"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jc w:val="center"/>
              <w:rPr>
                <w:color w:val="FF0000"/>
                <w:u w:val="single"/>
              </w:rPr>
            </w:pPr>
          </w:p>
        </w:tc>
        <w:tc>
          <w:tcPr>
            <w:tcW w:w="1417"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jc w:val="center"/>
              <w:rPr>
                <w:u w:val="single"/>
              </w:rPr>
            </w:pPr>
          </w:p>
        </w:tc>
        <w:tc>
          <w:tcPr>
            <w:tcW w:w="1843" w:type="dxa"/>
            <w:gridSpan w:val="2"/>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tabs>
                <w:tab w:val="left" w:pos="7655"/>
                <w:tab w:val="left" w:pos="8222"/>
              </w:tabs>
              <w:jc w:val="both"/>
            </w:pPr>
          </w:p>
        </w:tc>
        <w:tc>
          <w:tcPr>
            <w:tcW w:w="2126" w:type="dxa"/>
            <w:gridSpan w:val="2"/>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tabs>
                <w:tab w:val="left" w:pos="7655"/>
                <w:tab w:val="left" w:pos="8222"/>
              </w:tabs>
              <w:jc w:val="both"/>
            </w:pPr>
          </w:p>
        </w:tc>
      </w:tr>
      <w:tr w:rsidR="006D2652">
        <w:trPr>
          <w:gridAfter w:val="1"/>
          <w:wAfter w:w="10" w:type="dxa"/>
          <w:cantSplit/>
          <w:trHeight w:val="237"/>
        </w:trPr>
        <w:tc>
          <w:tcPr>
            <w:tcW w:w="568" w:type="dxa"/>
            <w:tcBorders>
              <w:top w:val="single" w:sz="4" w:space="0" w:color="auto"/>
              <w:left w:val="single" w:sz="4" w:space="0" w:color="auto"/>
              <w:bottom w:val="single" w:sz="4" w:space="0" w:color="auto"/>
              <w:right w:val="single" w:sz="4" w:space="0" w:color="auto"/>
            </w:tcBorders>
            <w:vAlign w:val="center"/>
          </w:tcPr>
          <w:p w:rsidR="006D2652" w:rsidRDefault="006D2652">
            <w:pPr>
              <w:rPr>
                <w:u w:val="single"/>
              </w:rPr>
            </w:pPr>
          </w:p>
        </w:tc>
        <w:tc>
          <w:tcPr>
            <w:tcW w:w="3402" w:type="dxa"/>
            <w:tcBorders>
              <w:top w:val="single" w:sz="4" w:space="0" w:color="auto"/>
              <w:left w:val="single" w:sz="4" w:space="0" w:color="auto"/>
              <w:bottom w:val="single" w:sz="4" w:space="0" w:color="auto"/>
              <w:right w:val="single" w:sz="4" w:space="0" w:color="auto"/>
            </w:tcBorders>
            <w:vAlign w:val="center"/>
          </w:tcPr>
          <w:p w:rsidR="006D2652" w:rsidRDefault="00832D42">
            <w:pPr>
              <w:pStyle w:val="FR3"/>
              <w:tabs>
                <w:tab w:val="left" w:pos="7655"/>
                <w:tab w:val="left" w:pos="8222"/>
              </w:tabs>
              <w:spacing w:line="240" w:lineRule="auto"/>
              <w:jc w:val="left"/>
              <w:rPr>
                <w:color w:val="000000" w:themeColor="text1"/>
                <w:sz w:val="20"/>
              </w:rPr>
            </w:pPr>
            <w:r>
              <w:rPr>
                <w:color w:val="000000" w:themeColor="text1"/>
                <w:sz w:val="20"/>
              </w:rPr>
              <w:t>Щуп для проверки конденсата</w:t>
            </w:r>
          </w:p>
        </w:tc>
        <w:tc>
          <w:tcPr>
            <w:tcW w:w="17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highlight w:val="yellow"/>
              </w:rPr>
            </w:pPr>
            <w:r>
              <w:rPr>
                <w:color w:val="000000" w:themeColor="text1"/>
                <w:spacing w:val="-4"/>
                <w:sz w:val="22"/>
                <w:szCs w:val="22"/>
                <w:highlight w:val="white"/>
              </w:rPr>
              <w:t>ГОСТ 882-75</w:t>
            </w:r>
          </w:p>
        </w:tc>
        <w:tc>
          <w:tcPr>
            <w:tcW w:w="12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шт.</w:t>
            </w:r>
          </w:p>
        </w:tc>
        <w:tc>
          <w:tcPr>
            <w:tcW w:w="1559"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2</w:t>
            </w:r>
          </w:p>
        </w:tc>
        <w:tc>
          <w:tcPr>
            <w:tcW w:w="1701"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rPr>
                <w:color w:val="FF0000"/>
                <w:u w:val="single"/>
              </w:rPr>
            </w:pPr>
          </w:p>
        </w:tc>
        <w:tc>
          <w:tcPr>
            <w:tcW w:w="1417"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rPr>
                <w:u w:val="single"/>
              </w:rPr>
            </w:pPr>
          </w:p>
        </w:tc>
        <w:tc>
          <w:tcPr>
            <w:tcW w:w="1843"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c>
          <w:tcPr>
            <w:tcW w:w="2126"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r>
      <w:tr w:rsidR="006D2652">
        <w:trPr>
          <w:gridAfter w:val="1"/>
          <w:wAfter w:w="10" w:type="dxa"/>
          <w:cantSplit/>
          <w:trHeight w:val="80"/>
        </w:trPr>
        <w:tc>
          <w:tcPr>
            <w:tcW w:w="568" w:type="dxa"/>
            <w:tcBorders>
              <w:top w:val="single" w:sz="4" w:space="0" w:color="auto"/>
              <w:left w:val="single" w:sz="4" w:space="0" w:color="auto"/>
              <w:bottom w:val="single" w:sz="4" w:space="0" w:color="auto"/>
              <w:right w:val="single" w:sz="4" w:space="0" w:color="auto"/>
            </w:tcBorders>
            <w:vAlign w:val="center"/>
          </w:tcPr>
          <w:p w:rsidR="006D2652" w:rsidRDefault="006D2652">
            <w:pPr>
              <w:rPr>
                <w:u w:val="single"/>
              </w:rPr>
            </w:pPr>
          </w:p>
        </w:tc>
        <w:tc>
          <w:tcPr>
            <w:tcW w:w="3402" w:type="dxa"/>
            <w:tcBorders>
              <w:top w:val="single" w:sz="4" w:space="0" w:color="auto"/>
              <w:left w:val="single" w:sz="4" w:space="0" w:color="auto"/>
              <w:bottom w:val="single" w:sz="4" w:space="0" w:color="auto"/>
              <w:right w:val="single" w:sz="4" w:space="0" w:color="auto"/>
            </w:tcBorders>
            <w:vAlign w:val="center"/>
          </w:tcPr>
          <w:p w:rsidR="006D2652" w:rsidRDefault="00832D42">
            <w:pPr>
              <w:pStyle w:val="FR3"/>
              <w:tabs>
                <w:tab w:val="left" w:pos="7655"/>
                <w:tab w:val="left" w:pos="8222"/>
              </w:tabs>
              <w:spacing w:line="240" w:lineRule="auto"/>
              <w:jc w:val="left"/>
              <w:rPr>
                <w:color w:val="FF0000"/>
                <w:sz w:val="20"/>
              </w:rPr>
            </w:pPr>
            <w:r>
              <w:rPr>
                <w:spacing w:val="-4"/>
                <w:sz w:val="22"/>
                <w:szCs w:val="22"/>
                <w:highlight w:val="white"/>
              </w:rPr>
              <w:t xml:space="preserve">Комплект противоожоговый </w:t>
            </w:r>
          </w:p>
        </w:tc>
        <w:tc>
          <w:tcPr>
            <w:tcW w:w="17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highlight w:val="yellow"/>
              </w:rPr>
            </w:pPr>
            <w:r>
              <w:rPr>
                <w:color w:val="000000" w:themeColor="text1"/>
              </w:rPr>
              <w:t>-</w:t>
            </w:r>
          </w:p>
        </w:tc>
        <w:tc>
          <w:tcPr>
            <w:tcW w:w="12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шт.</w:t>
            </w:r>
          </w:p>
        </w:tc>
        <w:tc>
          <w:tcPr>
            <w:tcW w:w="1559"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1</w:t>
            </w:r>
          </w:p>
        </w:tc>
        <w:tc>
          <w:tcPr>
            <w:tcW w:w="1701"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rPr>
                <w:color w:val="FF0000"/>
                <w:u w:val="single"/>
              </w:rPr>
            </w:pPr>
          </w:p>
        </w:tc>
        <w:tc>
          <w:tcPr>
            <w:tcW w:w="1417"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rPr>
                <w:u w:val="single"/>
              </w:rPr>
            </w:pPr>
          </w:p>
        </w:tc>
        <w:tc>
          <w:tcPr>
            <w:tcW w:w="1843"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c>
          <w:tcPr>
            <w:tcW w:w="2126"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r>
      <w:tr w:rsidR="006D2652">
        <w:trPr>
          <w:gridAfter w:val="1"/>
          <w:wAfter w:w="10" w:type="dxa"/>
          <w:cantSplit/>
          <w:trHeight w:val="80"/>
        </w:trPr>
        <w:tc>
          <w:tcPr>
            <w:tcW w:w="568" w:type="dxa"/>
            <w:tcBorders>
              <w:top w:val="single" w:sz="4" w:space="0" w:color="auto"/>
              <w:left w:val="single" w:sz="4" w:space="0" w:color="auto"/>
              <w:bottom w:val="single" w:sz="4" w:space="0" w:color="auto"/>
              <w:right w:val="single" w:sz="4" w:space="0" w:color="auto"/>
            </w:tcBorders>
            <w:vAlign w:val="center"/>
          </w:tcPr>
          <w:p w:rsidR="006D2652" w:rsidRDefault="006D2652"/>
        </w:tc>
        <w:tc>
          <w:tcPr>
            <w:tcW w:w="3402" w:type="dxa"/>
            <w:tcBorders>
              <w:top w:val="single" w:sz="4" w:space="0" w:color="auto"/>
              <w:left w:val="single" w:sz="4" w:space="0" w:color="auto"/>
              <w:bottom w:val="single" w:sz="4" w:space="0" w:color="auto"/>
              <w:right w:val="single" w:sz="4" w:space="0" w:color="auto"/>
            </w:tcBorders>
            <w:vAlign w:val="center"/>
          </w:tcPr>
          <w:p w:rsidR="006D2652" w:rsidRDefault="00832D42">
            <w:pPr>
              <w:tabs>
                <w:tab w:val="left" w:pos="7655"/>
                <w:tab w:val="left" w:pos="8222"/>
              </w:tabs>
              <w:rPr>
                <w:color w:val="FF0000"/>
                <w:highlight w:val="white"/>
              </w:rPr>
            </w:pPr>
            <w:r>
              <w:rPr>
                <w:spacing w:val="-4"/>
                <w:sz w:val="22"/>
                <w:szCs w:val="22"/>
                <w:highlight w:val="white"/>
              </w:rPr>
              <w:t>Аптечка универсальная «Апполо»</w:t>
            </w:r>
          </w:p>
        </w:tc>
        <w:tc>
          <w:tcPr>
            <w:tcW w:w="17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FF0000"/>
                <w:highlight w:val="white"/>
                <w:u w:val="single"/>
              </w:rPr>
            </w:pPr>
            <w:r>
              <w:rPr>
                <w:spacing w:val="-4"/>
                <w:sz w:val="22"/>
                <w:szCs w:val="22"/>
                <w:highlight w:val="white"/>
              </w:rPr>
              <w:t>ТУ 9398-156-10973749-2015</w:t>
            </w:r>
          </w:p>
        </w:tc>
        <w:tc>
          <w:tcPr>
            <w:tcW w:w="12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highlight w:val="white"/>
              </w:rPr>
            </w:pPr>
            <w:r>
              <w:rPr>
                <w:color w:val="000000" w:themeColor="text1"/>
                <w:highlight w:val="white"/>
              </w:rPr>
              <w:t>шт.</w:t>
            </w:r>
          </w:p>
        </w:tc>
        <w:tc>
          <w:tcPr>
            <w:tcW w:w="1559"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highlight w:val="white"/>
              </w:rPr>
            </w:pPr>
            <w:r>
              <w:rPr>
                <w:color w:val="000000" w:themeColor="text1"/>
              </w:rPr>
              <w:t>2</w:t>
            </w:r>
          </w:p>
        </w:tc>
        <w:tc>
          <w:tcPr>
            <w:tcW w:w="1701"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2</w:t>
            </w:r>
          </w:p>
        </w:tc>
        <w:tc>
          <w:tcPr>
            <w:tcW w:w="1417"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pPr>
            <w:r>
              <w:t>1</w:t>
            </w:r>
          </w:p>
        </w:tc>
        <w:tc>
          <w:tcPr>
            <w:tcW w:w="1843"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c>
          <w:tcPr>
            <w:tcW w:w="2126"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r>
      <w:tr w:rsidR="006D2652">
        <w:trPr>
          <w:gridAfter w:val="1"/>
          <w:wAfter w:w="10" w:type="dxa"/>
          <w:cantSplit/>
          <w:trHeight w:val="80"/>
        </w:trPr>
        <w:tc>
          <w:tcPr>
            <w:tcW w:w="568" w:type="dxa"/>
            <w:tcBorders>
              <w:top w:val="single" w:sz="4" w:space="0" w:color="auto"/>
              <w:left w:val="single" w:sz="4" w:space="0" w:color="auto"/>
              <w:bottom w:val="single" w:sz="4" w:space="0" w:color="auto"/>
              <w:right w:val="single" w:sz="4" w:space="0" w:color="auto"/>
            </w:tcBorders>
            <w:vAlign w:val="center"/>
          </w:tcPr>
          <w:p w:rsidR="006D2652" w:rsidRDefault="006D2652"/>
        </w:tc>
        <w:tc>
          <w:tcPr>
            <w:tcW w:w="3402" w:type="dxa"/>
            <w:tcBorders>
              <w:top w:val="single" w:sz="4" w:space="0" w:color="auto"/>
              <w:left w:val="single" w:sz="4" w:space="0" w:color="auto"/>
              <w:bottom w:val="single" w:sz="4" w:space="0" w:color="auto"/>
              <w:right w:val="single" w:sz="4" w:space="0" w:color="auto"/>
            </w:tcBorders>
            <w:vAlign w:val="center"/>
          </w:tcPr>
          <w:p w:rsidR="006D2652" w:rsidRDefault="00832D42">
            <w:pPr>
              <w:tabs>
                <w:tab w:val="left" w:pos="7655"/>
                <w:tab w:val="left" w:pos="8222"/>
              </w:tabs>
              <w:rPr>
                <w:color w:val="FF0000"/>
              </w:rPr>
            </w:pPr>
            <w:r>
              <w:rPr>
                <w:sz w:val="22"/>
                <w:szCs w:val="22"/>
                <w:highlight w:val="white"/>
              </w:rPr>
              <w:t>Огнетушитель ОП-8 (з)</w:t>
            </w:r>
          </w:p>
        </w:tc>
        <w:tc>
          <w:tcPr>
            <w:tcW w:w="17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FF0000"/>
                <w:highlight w:val="white"/>
              </w:rPr>
            </w:pPr>
            <w:r>
              <w:rPr>
                <w:sz w:val="22"/>
                <w:szCs w:val="22"/>
                <w:highlight w:val="white"/>
              </w:rPr>
              <w:t>ТУ 4854-027-42315166-97</w:t>
            </w:r>
            <w:r>
              <w:rPr>
                <w:spacing w:val="-4"/>
                <w:sz w:val="22"/>
                <w:szCs w:val="22"/>
                <w:highlight w:val="white"/>
              </w:rPr>
              <w:t xml:space="preserve"> </w:t>
            </w:r>
          </w:p>
        </w:tc>
        <w:tc>
          <w:tcPr>
            <w:tcW w:w="12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шт.</w:t>
            </w:r>
          </w:p>
        </w:tc>
        <w:tc>
          <w:tcPr>
            <w:tcW w:w="1559"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4</w:t>
            </w:r>
          </w:p>
        </w:tc>
        <w:tc>
          <w:tcPr>
            <w:tcW w:w="1701"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4</w:t>
            </w:r>
          </w:p>
        </w:tc>
        <w:tc>
          <w:tcPr>
            <w:tcW w:w="1417"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pPr>
            <w:r>
              <w:t>2</w:t>
            </w:r>
          </w:p>
        </w:tc>
        <w:tc>
          <w:tcPr>
            <w:tcW w:w="1843"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c>
          <w:tcPr>
            <w:tcW w:w="2126"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r>
      <w:tr w:rsidR="006D2652">
        <w:trPr>
          <w:gridAfter w:val="1"/>
          <w:wAfter w:w="10" w:type="dxa"/>
          <w:cantSplit/>
          <w:trHeight w:val="80"/>
        </w:trPr>
        <w:tc>
          <w:tcPr>
            <w:tcW w:w="568" w:type="dxa"/>
            <w:tcBorders>
              <w:top w:val="single" w:sz="4" w:space="0" w:color="auto"/>
              <w:left w:val="single" w:sz="4" w:space="0" w:color="auto"/>
              <w:bottom w:val="single" w:sz="4" w:space="0" w:color="auto"/>
              <w:right w:val="single" w:sz="4" w:space="0" w:color="auto"/>
            </w:tcBorders>
            <w:vAlign w:val="center"/>
          </w:tcPr>
          <w:p w:rsidR="006D2652" w:rsidRDefault="006D2652"/>
        </w:tc>
        <w:tc>
          <w:tcPr>
            <w:tcW w:w="3402" w:type="dxa"/>
            <w:tcBorders>
              <w:top w:val="single" w:sz="4" w:space="0" w:color="auto"/>
              <w:left w:val="single" w:sz="4" w:space="0" w:color="auto"/>
              <w:bottom w:val="single" w:sz="4" w:space="0" w:color="auto"/>
              <w:right w:val="single" w:sz="4" w:space="0" w:color="auto"/>
            </w:tcBorders>
            <w:vAlign w:val="center"/>
          </w:tcPr>
          <w:p w:rsidR="006D2652" w:rsidRDefault="00832D42">
            <w:pPr>
              <w:tabs>
                <w:tab w:val="left" w:pos="7655"/>
                <w:tab w:val="left" w:pos="8222"/>
              </w:tabs>
              <w:rPr>
                <w:color w:val="FF0000"/>
              </w:rPr>
            </w:pPr>
            <w:r>
              <w:rPr>
                <w:spacing w:val="-4"/>
                <w:sz w:val="22"/>
                <w:szCs w:val="22"/>
                <w:highlight w:val="white"/>
              </w:rPr>
              <w:t>Пирометр FLUKE 586</w:t>
            </w:r>
          </w:p>
        </w:tc>
        <w:tc>
          <w:tcPr>
            <w:tcW w:w="17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highlight w:val="white"/>
              </w:rPr>
            </w:pPr>
            <w:r>
              <w:rPr>
                <w:color w:val="000000" w:themeColor="text1"/>
                <w:spacing w:val="-4"/>
                <w:sz w:val="22"/>
                <w:szCs w:val="22"/>
                <w:highlight w:val="white"/>
              </w:rPr>
              <w:t>ГОСТ 28243-96</w:t>
            </w:r>
          </w:p>
        </w:tc>
        <w:tc>
          <w:tcPr>
            <w:tcW w:w="12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шт</w:t>
            </w:r>
          </w:p>
        </w:tc>
        <w:tc>
          <w:tcPr>
            <w:tcW w:w="1559"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2</w:t>
            </w:r>
          </w:p>
        </w:tc>
        <w:tc>
          <w:tcPr>
            <w:tcW w:w="1701"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rPr>
                <w:color w:val="FF0000"/>
              </w:rPr>
            </w:pPr>
          </w:p>
        </w:tc>
        <w:tc>
          <w:tcPr>
            <w:tcW w:w="1417"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pPr>
          </w:p>
        </w:tc>
        <w:tc>
          <w:tcPr>
            <w:tcW w:w="1843"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c>
          <w:tcPr>
            <w:tcW w:w="2126"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r>
      <w:tr w:rsidR="006D2652">
        <w:trPr>
          <w:gridAfter w:val="1"/>
          <w:wAfter w:w="10" w:type="dxa"/>
          <w:cantSplit/>
          <w:trHeight w:val="80"/>
        </w:trPr>
        <w:tc>
          <w:tcPr>
            <w:tcW w:w="568" w:type="dxa"/>
            <w:tcBorders>
              <w:top w:val="single" w:sz="4" w:space="0" w:color="auto"/>
              <w:left w:val="single" w:sz="4" w:space="0" w:color="auto"/>
              <w:bottom w:val="single" w:sz="4" w:space="0" w:color="auto"/>
              <w:right w:val="single" w:sz="4" w:space="0" w:color="auto"/>
            </w:tcBorders>
            <w:vAlign w:val="center"/>
          </w:tcPr>
          <w:p w:rsidR="006D2652" w:rsidRDefault="006D2652"/>
        </w:tc>
        <w:tc>
          <w:tcPr>
            <w:tcW w:w="3402" w:type="dxa"/>
            <w:tcBorders>
              <w:top w:val="single" w:sz="4" w:space="0" w:color="auto"/>
              <w:left w:val="single" w:sz="4" w:space="0" w:color="auto"/>
              <w:bottom w:val="single" w:sz="4" w:space="0" w:color="auto"/>
              <w:right w:val="single" w:sz="4" w:space="0" w:color="auto"/>
            </w:tcBorders>
            <w:vAlign w:val="center"/>
          </w:tcPr>
          <w:p w:rsidR="006D2652" w:rsidRDefault="00832D42">
            <w:pPr>
              <w:tabs>
                <w:tab w:val="left" w:pos="7655"/>
                <w:tab w:val="left" w:pos="8222"/>
              </w:tabs>
              <w:rPr>
                <w:color w:val="000000" w:themeColor="text1"/>
              </w:rPr>
            </w:pPr>
            <w:r>
              <w:rPr>
                <w:color w:val="000000" w:themeColor="text1"/>
                <w:spacing w:val="-4"/>
                <w:sz w:val="22"/>
                <w:szCs w:val="22"/>
                <w:highlight w:val="white"/>
              </w:rPr>
              <w:t xml:space="preserve">Жилет сигнальный </w:t>
            </w:r>
          </w:p>
        </w:tc>
        <w:tc>
          <w:tcPr>
            <w:tcW w:w="17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highlight w:val="white"/>
              </w:rPr>
            </w:pPr>
            <w:r>
              <w:rPr>
                <w:color w:val="000000" w:themeColor="text1"/>
              </w:rPr>
              <w:t>-</w:t>
            </w:r>
          </w:p>
        </w:tc>
        <w:tc>
          <w:tcPr>
            <w:tcW w:w="12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шт</w:t>
            </w:r>
          </w:p>
        </w:tc>
        <w:tc>
          <w:tcPr>
            <w:tcW w:w="1559"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8</w:t>
            </w:r>
          </w:p>
        </w:tc>
        <w:tc>
          <w:tcPr>
            <w:tcW w:w="1701"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rPr>
                <w:color w:val="000000" w:themeColor="text1"/>
              </w:rPr>
            </w:pPr>
          </w:p>
        </w:tc>
        <w:tc>
          <w:tcPr>
            <w:tcW w:w="1417"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pPr>
          </w:p>
        </w:tc>
        <w:tc>
          <w:tcPr>
            <w:tcW w:w="1843"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c>
          <w:tcPr>
            <w:tcW w:w="2126"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r>
      <w:tr w:rsidR="006D2652">
        <w:trPr>
          <w:gridAfter w:val="1"/>
          <w:wAfter w:w="10" w:type="dxa"/>
          <w:cantSplit/>
          <w:trHeight w:val="80"/>
        </w:trPr>
        <w:tc>
          <w:tcPr>
            <w:tcW w:w="568" w:type="dxa"/>
            <w:tcBorders>
              <w:top w:val="single" w:sz="4" w:space="0" w:color="auto"/>
              <w:left w:val="single" w:sz="4" w:space="0" w:color="auto"/>
              <w:bottom w:val="single" w:sz="4" w:space="0" w:color="auto"/>
              <w:right w:val="single" w:sz="4" w:space="0" w:color="auto"/>
            </w:tcBorders>
            <w:vAlign w:val="center"/>
          </w:tcPr>
          <w:p w:rsidR="006D2652" w:rsidRDefault="006D2652"/>
        </w:tc>
        <w:tc>
          <w:tcPr>
            <w:tcW w:w="3402" w:type="dxa"/>
            <w:tcBorders>
              <w:top w:val="single" w:sz="4" w:space="0" w:color="auto"/>
              <w:left w:val="single" w:sz="4" w:space="0" w:color="auto"/>
              <w:bottom w:val="single" w:sz="4" w:space="0" w:color="auto"/>
              <w:right w:val="single" w:sz="4" w:space="0" w:color="auto"/>
            </w:tcBorders>
            <w:vAlign w:val="center"/>
          </w:tcPr>
          <w:p w:rsidR="006D2652" w:rsidRDefault="00832D42">
            <w:pPr>
              <w:tabs>
                <w:tab w:val="left" w:pos="7655"/>
                <w:tab w:val="left" w:pos="8222"/>
              </w:tabs>
              <w:rPr>
                <w:color w:val="FF0000"/>
              </w:rPr>
            </w:pPr>
            <w:r>
              <w:rPr>
                <w:spacing w:val="-4"/>
                <w:sz w:val="22"/>
                <w:szCs w:val="22"/>
                <w:highlight w:val="white"/>
              </w:rPr>
              <w:t xml:space="preserve">Уплотняющая паста типа РС </w:t>
            </w:r>
          </w:p>
        </w:tc>
        <w:tc>
          <w:tcPr>
            <w:tcW w:w="17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highlight w:val="yellow"/>
                <w:u w:val="single"/>
              </w:rPr>
            </w:pPr>
            <w:r>
              <w:rPr>
                <w:color w:val="000000" w:themeColor="text1"/>
              </w:rPr>
              <w:t>-</w:t>
            </w:r>
          </w:p>
        </w:tc>
        <w:tc>
          <w:tcPr>
            <w:tcW w:w="12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кг</w:t>
            </w:r>
          </w:p>
        </w:tc>
        <w:tc>
          <w:tcPr>
            <w:tcW w:w="1559"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20</w:t>
            </w:r>
          </w:p>
        </w:tc>
        <w:tc>
          <w:tcPr>
            <w:tcW w:w="1701"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20</w:t>
            </w:r>
          </w:p>
        </w:tc>
        <w:tc>
          <w:tcPr>
            <w:tcW w:w="1417"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pPr>
            <w:r>
              <w:t>20</w:t>
            </w:r>
          </w:p>
        </w:tc>
        <w:tc>
          <w:tcPr>
            <w:tcW w:w="1843"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c>
          <w:tcPr>
            <w:tcW w:w="2126"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r>
      <w:tr w:rsidR="006D2652">
        <w:trPr>
          <w:gridAfter w:val="1"/>
          <w:wAfter w:w="10" w:type="dxa"/>
          <w:cantSplit/>
          <w:trHeight w:val="80"/>
        </w:trPr>
        <w:tc>
          <w:tcPr>
            <w:tcW w:w="568" w:type="dxa"/>
            <w:tcBorders>
              <w:top w:val="single" w:sz="4" w:space="0" w:color="auto"/>
              <w:left w:val="single" w:sz="4" w:space="0" w:color="auto"/>
              <w:bottom w:val="single" w:sz="4" w:space="0" w:color="auto"/>
              <w:right w:val="single" w:sz="4" w:space="0" w:color="auto"/>
            </w:tcBorders>
            <w:vAlign w:val="center"/>
          </w:tcPr>
          <w:p w:rsidR="006D2652" w:rsidRDefault="006D2652"/>
        </w:tc>
        <w:tc>
          <w:tcPr>
            <w:tcW w:w="3402" w:type="dxa"/>
            <w:tcBorders>
              <w:top w:val="single" w:sz="4" w:space="0" w:color="auto"/>
              <w:left w:val="single" w:sz="4" w:space="0" w:color="auto"/>
              <w:bottom w:val="single" w:sz="4" w:space="0" w:color="auto"/>
              <w:right w:val="single" w:sz="4" w:space="0" w:color="auto"/>
            </w:tcBorders>
            <w:vAlign w:val="center"/>
          </w:tcPr>
          <w:p w:rsidR="006D2652" w:rsidRDefault="00832D42">
            <w:pPr>
              <w:tabs>
                <w:tab w:val="left" w:pos="7655"/>
                <w:tab w:val="left" w:pos="8222"/>
              </w:tabs>
              <w:rPr>
                <w:color w:val="FF0000"/>
              </w:rPr>
            </w:pPr>
            <w:r>
              <w:rPr>
                <w:spacing w:val="-4"/>
                <w:sz w:val="22"/>
                <w:szCs w:val="22"/>
                <w:highlight w:val="white"/>
              </w:rPr>
              <w:t>Удлинитель 220В</w:t>
            </w:r>
          </w:p>
        </w:tc>
        <w:tc>
          <w:tcPr>
            <w:tcW w:w="17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highlight w:val="white"/>
                <w:u w:val="single"/>
              </w:rPr>
            </w:pPr>
            <w:r>
              <w:rPr>
                <w:color w:val="000000" w:themeColor="text1"/>
              </w:rPr>
              <w:t>-</w:t>
            </w:r>
          </w:p>
        </w:tc>
        <w:tc>
          <w:tcPr>
            <w:tcW w:w="12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шт</w:t>
            </w:r>
          </w:p>
        </w:tc>
        <w:tc>
          <w:tcPr>
            <w:tcW w:w="1559"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4</w:t>
            </w:r>
          </w:p>
        </w:tc>
        <w:tc>
          <w:tcPr>
            <w:tcW w:w="1701"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rPr>
                <w:color w:val="000000" w:themeColor="text1"/>
              </w:rPr>
            </w:pPr>
          </w:p>
        </w:tc>
        <w:tc>
          <w:tcPr>
            <w:tcW w:w="1417"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pPr>
          </w:p>
        </w:tc>
        <w:tc>
          <w:tcPr>
            <w:tcW w:w="1843"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c>
          <w:tcPr>
            <w:tcW w:w="2126"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r>
      <w:tr w:rsidR="006D2652">
        <w:trPr>
          <w:gridAfter w:val="1"/>
          <w:wAfter w:w="10" w:type="dxa"/>
          <w:trHeight w:val="230"/>
        </w:trPr>
        <w:tc>
          <w:tcPr>
            <w:tcW w:w="568"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rPr>
                <w:highlight w:val="yellow"/>
              </w:rPr>
            </w:pPr>
          </w:p>
        </w:tc>
        <w:tc>
          <w:tcPr>
            <w:tcW w:w="3402"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tabs>
                <w:tab w:val="left" w:pos="7655"/>
                <w:tab w:val="left" w:pos="8222"/>
              </w:tabs>
              <w:rPr>
                <w:color w:val="FF0000"/>
              </w:rPr>
            </w:pPr>
            <w:r>
              <w:rPr>
                <w:spacing w:val="-4"/>
                <w:sz w:val="22"/>
                <w:szCs w:val="22"/>
                <w:highlight w:val="white"/>
              </w:rPr>
              <w:t>Набивочная установка «Актив-8»</w:t>
            </w:r>
          </w:p>
        </w:tc>
        <w:tc>
          <w:tcPr>
            <w:tcW w:w="177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color w:val="FF0000"/>
                <w:highlight w:val="white"/>
              </w:rPr>
            </w:pPr>
            <w:r>
              <w:rPr>
                <w:color w:val="FF0000"/>
              </w:rPr>
              <w:t>-</w:t>
            </w:r>
          </w:p>
        </w:tc>
        <w:tc>
          <w:tcPr>
            <w:tcW w:w="127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color w:val="000000" w:themeColor="text1"/>
              </w:rPr>
            </w:pPr>
            <w:r>
              <w:rPr>
                <w:color w:val="000000" w:themeColor="text1"/>
              </w:rPr>
              <w:t>шт</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color w:val="000000" w:themeColor="text1"/>
              </w:rPr>
            </w:pPr>
            <w:r>
              <w:rPr>
                <w:color w:val="000000" w:themeColor="text1"/>
              </w:rPr>
              <w:t>2</w:t>
            </w:r>
          </w:p>
        </w:tc>
        <w:tc>
          <w:tcPr>
            <w:tcW w:w="1701"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color w:val="000000" w:themeColor="text1"/>
                <w:highlight w:val="yellow"/>
              </w:rPr>
            </w:pPr>
            <w:r>
              <w:rPr>
                <w:color w:val="000000" w:themeColor="text1"/>
              </w:rPr>
              <w:t>1</w:t>
            </w:r>
          </w:p>
        </w:tc>
        <w:tc>
          <w:tcPr>
            <w:tcW w:w="1417"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highlight w:val="yellow"/>
              </w:rPr>
            </w:pPr>
            <w:r>
              <w:t>1</w:t>
            </w:r>
          </w:p>
        </w:tc>
        <w:tc>
          <w:tcPr>
            <w:tcW w:w="1843" w:type="dxa"/>
            <w:gridSpan w:val="2"/>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tabs>
                <w:tab w:val="left" w:pos="7655"/>
                <w:tab w:val="left" w:pos="8222"/>
              </w:tabs>
              <w:jc w:val="both"/>
              <w:rPr>
                <w:highlight w:val="yellow"/>
              </w:rPr>
            </w:pPr>
          </w:p>
        </w:tc>
        <w:tc>
          <w:tcPr>
            <w:tcW w:w="2126" w:type="dxa"/>
            <w:gridSpan w:val="2"/>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tabs>
                <w:tab w:val="left" w:pos="7655"/>
                <w:tab w:val="left" w:pos="8222"/>
              </w:tabs>
              <w:jc w:val="both"/>
              <w:rPr>
                <w:highlight w:val="yellow"/>
              </w:rPr>
            </w:pPr>
          </w:p>
        </w:tc>
      </w:tr>
      <w:tr w:rsidR="006D2652">
        <w:trPr>
          <w:gridAfter w:val="1"/>
          <w:wAfter w:w="10" w:type="dxa"/>
          <w:trHeight w:val="230"/>
        </w:trPr>
        <w:tc>
          <w:tcPr>
            <w:tcW w:w="568"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rPr>
                <w:highlight w:val="yellow"/>
              </w:rPr>
            </w:pPr>
          </w:p>
        </w:tc>
        <w:tc>
          <w:tcPr>
            <w:tcW w:w="3402"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tabs>
                <w:tab w:val="left" w:pos="7655"/>
                <w:tab w:val="left" w:pos="8222"/>
              </w:tabs>
              <w:rPr>
                <w:color w:val="000000" w:themeColor="text1"/>
              </w:rPr>
            </w:pPr>
            <w:r>
              <w:rPr>
                <w:color w:val="000000" w:themeColor="text1"/>
                <w:sz w:val="22"/>
                <w:szCs w:val="22"/>
                <w:highlight w:val="white"/>
              </w:rPr>
              <w:t>Электроперемычка (сечением не менее 25мм</w:t>
            </w:r>
            <w:r>
              <w:rPr>
                <w:color w:val="000000" w:themeColor="text1"/>
                <w:sz w:val="22"/>
                <w:szCs w:val="22"/>
                <w:highlight w:val="white"/>
                <w:vertAlign w:val="superscript"/>
              </w:rPr>
              <w:t>2</w:t>
            </w:r>
            <w:r>
              <w:rPr>
                <w:color w:val="000000" w:themeColor="text1"/>
                <w:sz w:val="22"/>
                <w:szCs w:val="22"/>
                <w:highlight w:val="white"/>
              </w:rPr>
              <w:t xml:space="preserve"> по меди)</w:t>
            </w:r>
          </w:p>
        </w:tc>
        <w:tc>
          <w:tcPr>
            <w:tcW w:w="177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color w:val="000000" w:themeColor="text1"/>
                <w:highlight w:val="white"/>
              </w:rPr>
            </w:pPr>
            <w:r>
              <w:rPr>
                <w:color w:val="000000" w:themeColor="text1"/>
              </w:rPr>
              <w:t>-</w:t>
            </w:r>
          </w:p>
        </w:tc>
        <w:tc>
          <w:tcPr>
            <w:tcW w:w="127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color w:val="000000" w:themeColor="text1"/>
              </w:rPr>
            </w:pPr>
            <w:r>
              <w:rPr>
                <w:color w:val="000000" w:themeColor="text1"/>
              </w:rPr>
              <w:t>шт</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color w:val="000000" w:themeColor="text1"/>
                <w:highlight w:val="yellow"/>
              </w:rPr>
            </w:pPr>
            <w:r>
              <w:rPr>
                <w:color w:val="000000" w:themeColor="text1"/>
              </w:rPr>
              <w:t>2</w:t>
            </w:r>
          </w:p>
        </w:tc>
        <w:tc>
          <w:tcPr>
            <w:tcW w:w="1701"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jc w:val="center"/>
              <w:rPr>
                <w:color w:val="000000" w:themeColor="text1"/>
                <w:highlight w:val="yellow"/>
              </w:rPr>
            </w:pPr>
          </w:p>
        </w:tc>
        <w:tc>
          <w:tcPr>
            <w:tcW w:w="1417"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jc w:val="center"/>
              <w:rPr>
                <w:highlight w:val="yellow"/>
              </w:rPr>
            </w:pPr>
          </w:p>
        </w:tc>
        <w:tc>
          <w:tcPr>
            <w:tcW w:w="1843" w:type="dxa"/>
            <w:gridSpan w:val="2"/>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tabs>
                <w:tab w:val="left" w:pos="7655"/>
                <w:tab w:val="left" w:pos="8222"/>
              </w:tabs>
              <w:jc w:val="both"/>
              <w:rPr>
                <w:highlight w:val="yellow"/>
              </w:rPr>
            </w:pPr>
          </w:p>
        </w:tc>
        <w:tc>
          <w:tcPr>
            <w:tcW w:w="2126" w:type="dxa"/>
            <w:gridSpan w:val="2"/>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tabs>
                <w:tab w:val="left" w:pos="7655"/>
                <w:tab w:val="left" w:pos="8222"/>
              </w:tabs>
              <w:jc w:val="both"/>
              <w:rPr>
                <w:highlight w:val="yellow"/>
              </w:rPr>
            </w:pPr>
          </w:p>
        </w:tc>
      </w:tr>
      <w:tr w:rsidR="006D2652">
        <w:trPr>
          <w:gridAfter w:val="1"/>
          <w:wAfter w:w="10" w:type="dxa"/>
          <w:trHeight w:val="230"/>
        </w:trPr>
        <w:tc>
          <w:tcPr>
            <w:tcW w:w="568"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rPr>
                <w:highlight w:val="yellow"/>
              </w:rPr>
            </w:pPr>
          </w:p>
        </w:tc>
        <w:tc>
          <w:tcPr>
            <w:tcW w:w="3402"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tabs>
                <w:tab w:val="left" w:pos="7655"/>
                <w:tab w:val="left" w:pos="8222"/>
              </w:tabs>
              <w:rPr>
                <w:color w:val="FF0000"/>
              </w:rPr>
            </w:pPr>
            <w:r>
              <w:rPr>
                <w:sz w:val="22"/>
                <w:szCs w:val="22"/>
                <w:highlight w:val="white"/>
              </w:rPr>
              <w:t>Лежаки деревянные</w:t>
            </w:r>
          </w:p>
        </w:tc>
        <w:tc>
          <w:tcPr>
            <w:tcW w:w="177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color w:val="FF0000"/>
                <w:highlight w:val="white"/>
              </w:rPr>
            </w:pPr>
            <w:r>
              <w:rPr>
                <w:sz w:val="22"/>
                <w:szCs w:val="22"/>
                <w:highlight w:val="white"/>
              </w:rPr>
              <w:t>ГОСТ 19917-2014</w:t>
            </w:r>
          </w:p>
        </w:tc>
        <w:tc>
          <w:tcPr>
            <w:tcW w:w="127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color w:val="000000" w:themeColor="text1"/>
              </w:rPr>
            </w:pPr>
            <w:r>
              <w:rPr>
                <w:color w:val="000000" w:themeColor="text1"/>
              </w:rPr>
              <w:t>шт</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color w:val="000000" w:themeColor="text1"/>
              </w:rPr>
            </w:pPr>
            <w:r>
              <w:rPr>
                <w:color w:val="000000" w:themeColor="text1"/>
              </w:rPr>
              <w:t>4</w:t>
            </w:r>
          </w:p>
        </w:tc>
        <w:tc>
          <w:tcPr>
            <w:tcW w:w="1701"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jc w:val="center"/>
              <w:rPr>
                <w:color w:val="FF0000"/>
                <w:highlight w:val="yellow"/>
              </w:rPr>
            </w:pPr>
          </w:p>
        </w:tc>
        <w:tc>
          <w:tcPr>
            <w:tcW w:w="1417"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jc w:val="center"/>
              <w:rPr>
                <w:highlight w:val="yellow"/>
              </w:rPr>
            </w:pPr>
          </w:p>
        </w:tc>
        <w:tc>
          <w:tcPr>
            <w:tcW w:w="1843" w:type="dxa"/>
            <w:gridSpan w:val="2"/>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tabs>
                <w:tab w:val="left" w:pos="7655"/>
                <w:tab w:val="left" w:pos="8222"/>
              </w:tabs>
              <w:jc w:val="both"/>
              <w:rPr>
                <w:highlight w:val="yellow"/>
              </w:rPr>
            </w:pPr>
          </w:p>
        </w:tc>
        <w:tc>
          <w:tcPr>
            <w:tcW w:w="2126" w:type="dxa"/>
            <w:gridSpan w:val="2"/>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tabs>
                <w:tab w:val="left" w:pos="7655"/>
                <w:tab w:val="left" w:pos="8222"/>
              </w:tabs>
              <w:jc w:val="both"/>
              <w:rPr>
                <w:highlight w:val="yellow"/>
              </w:rPr>
            </w:pPr>
          </w:p>
        </w:tc>
      </w:tr>
      <w:tr w:rsidR="006D2652">
        <w:trPr>
          <w:gridAfter w:val="1"/>
          <w:wAfter w:w="10" w:type="dxa"/>
          <w:trHeight w:val="230"/>
        </w:trPr>
        <w:tc>
          <w:tcPr>
            <w:tcW w:w="568"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rPr>
                <w:highlight w:val="yellow"/>
              </w:rPr>
            </w:pPr>
          </w:p>
        </w:tc>
        <w:tc>
          <w:tcPr>
            <w:tcW w:w="3402"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tabs>
                <w:tab w:val="left" w:pos="7655"/>
                <w:tab w:val="left" w:pos="8222"/>
              </w:tabs>
              <w:rPr>
                <w:color w:val="FF0000"/>
              </w:rPr>
            </w:pPr>
            <w:r>
              <w:rPr>
                <w:sz w:val="22"/>
                <w:szCs w:val="22"/>
                <w:highlight w:val="white"/>
              </w:rPr>
              <w:t>Баллон с кислородом (38 л)</w:t>
            </w:r>
          </w:p>
        </w:tc>
        <w:tc>
          <w:tcPr>
            <w:tcW w:w="177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color w:val="FF0000"/>
                <w:highlight w:val="yellow"/>
              </w:rPr>
            </w:pPr>
            <w:r>
              <w:rPr>
                <w:sz w:val="22"/>
                <w:szCs w:val="22"/>
                <w:highlight w:val="white"/>
              </w:rPr>
              <w:t>ГОСТ 949-73</w:t>
            </w:r>
          </w:p>
        </w:tc>
        <w:tc>
          <w:tcPr>
            <w:tcW w:w="127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color w:val="000000" w:themeColor="text1"/>
              </w:rPr>
            </w:pPr>
            <w:r>
              <w:rPr>
                <w:color w:val="000000" w:themeColor="text1"/>
              </w:rPr>
              <w:t>балл.</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color w:val="000000" w:themeColor="text1"/>
              </w:rPr>
            </w:pPr>
            <w:r>
              <w:rPr>
                <w:color w:val="000000" w:themeColor="text1"/>
              </w:rPr>
              <w:t>5</w:t>
            </w:r>
          </w:p>
        </w:tc>
        <w:tc>
          <w:tcPr>
            <w:tcW w:w="1701"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jc w:val="center"/>
              <w:rPr>
                <w:color w:val="FF0000"/>
                <w:highlight w:val="yellow"/>
              </w:rPr>
            </w:pPr>
          </w:p>
        </w:tc>
        <w:tc>
          <w:tcPr>
            <w:tcW w:w="1417"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jc w:val="center"/>
              <w:rPr>
                <w:highlight w:val="yellow"/>
              </w:rPr>
            </w:pPr>
          </w:p>
        </w:tc>
        <w:tc>
          <w:tcPr>
            <w:tcW w:w="1843" w:type="dxa"/>
            <w:gridSpan w:val="2"/>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tabs>
                <w:tab w:val="left" w:pos="7655"/>
                <w:tab w:val="left" w:pos="8222"/>
              </w:tabs>
              <w:jc w:val="both"/>
              <w:rPr>
                <w:highlight w:val="yellow"/>
              </w:rPr>
            </w:pPr>
          </w:p>
        </w:tc>
        <w:tc>
          <w:tcPr>
            <w:tcW w:w="2126" w:type="dxa"/>
            <w:gridSpan w:val="2"/>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tabs>
                <w:tab w:val="left" w:pos="7655"/>
                <w:tab w:val="left" w:pos="8222"/>
              </w:tabs>
              <w:jc w:val="both"/>
              <w:rPr>
                <w:highlight w:val="yellow"/>
              </w:rPr>
            </w:pPr>
          </w:p>
        </w:tc>
      </w:tr>
      <w:tr w:rsidR="006D2652">
        <w:trPr>
          <w:gridAfter w:val="1"/>
          <w:wAfter w:w="10" w:type="dxa"/>
          <w:trHeight w:val="230"/>
        </w:trPr>
        <w:tc>
          <w:tcPr>
            <w:tcW w:w="568"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tc>
        <w:tc>
          <w:tcPr>
            <w:tcW w:w="3402"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tabs>
                <w:tab w:val="left" w:pos="7655"/>
                <w:tab w:val="left" w:pos="8222"/>
              </w:tabs>
              <w:rPr>
                <w:color w:val="000000" w:themeColor="text1"/>
              </w:rPr>
            </w:pPr>
            <w:r>
              <w:rPr>
                <w:color w:val="000000" w:themeColor="text1"/>
                <w:sz w:val="22"/>
                <w:szCs w:val="22"/>
                <w:highlight w:val="white"/>
              </w:rPr>
              <w:t>Баллон с пропаном (50л)</w:t>
            </w:r>
          </w:p>
        </w:tc>
        <w:tc>
          <w:tcPr>
            <w:tcW w:w="177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color w:val="000000" w:themeColor="text1"/>
                <w:highlight w:val="yellow"/>
              </w:rPr>
            </w:pPr>
            <w:r>
              <w:rPr>
                <w:color w:val="000000" w:themeColor="text1"/>
                <w:sz w:val="22"/>
                <w:szCs w:val="22"/>
                <w:highlight w:val="white"/>
              </w:rPr>
              <w:t>ГОСТ Р 52087</w:t>
            </w:r>
          </w:p>
        </w:tc>
        <w:tc>
          <w:tcPr>
            <w:tcW w:w="127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color w:val="000000" w:themeColor="text1"/>
              </w:rPr>
            </w:pPr>
            <w:r>
              <w:rPr>
                <w:color w:val="000000" w:themeColor="text1"/>
              </w:rPr>
              <w:t>балл.</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color w:val="000000" w:themeColor="text1"/>
                <w:highlight w:val="yellow"/>
              </w:rPr>
            </w:pPr>
            <w:r>
              <w:rPr>
                <w:color w:val="000000" w:themeColor="text1"/>
              </w:rPr>
              <w:t>3</w:t>
            </w:r>
          </w:p>
        </w:tc>
        <w:tc>
          <w:tcPr>
            <w:tcW w:w="1701"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jc w:val="center"/>
              <w:rPr>
                <w:color w:val="FF0000"/>
              </w:rPr>
            </w:pPr>
          </w:p>
        </w:tc>
        <w:tc>
          <w:tcPr>
            <w:tcW w:w="1417"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jc w:val="center"/>
            </w:pPr>
          </w:p>
        </w:tc>
        <w:tc>
          <w:tcPr>
            <w:tcW w:w="1843" w:type="dxa"/>
            <w:gridSpan w:val="2"/>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tabs>
                <w:tab w:val="left" w:pos="7655"/>
                <w:tab w:val="left" w:pos="8222"/>
              </w:tabs>
              <w:jc w:val="both"/>
            </w:pPr>
          </w:p>
        </w:tc>
        <w:tc>
          <w:tcPr>
            <w:tcW w:w="2126" w:type="dxa"/>
            <w:gridSpan w:val="2"/>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tabs>
                <w:tab w:val="left" w:pos="7655"/>
                <w:tab w:val="left" w:pos="8222"/>
              </w:tabs>
              <w:jc w:val="both"/>
            </w:pPr>
          </w:p>
        </w:tc>
      </w:tr>
      <w:tr w:rsidR="006D2652">
        <w:trPr>
          <w:gridAfter w:val="1"/>
          <w:wAfter w:w="10" w:type="dxa"/>
          <w:trHeight w:val="230"/>
        </w:trPr>
        <w:tc>
          <w:tcPr>
            <w:tcW w:w="568"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tc>
        <w:tc>
          <w:tcPr>
            <w:tcW w:w="3402"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tabs>
                <w:tab w:val="right" w:pos="3262"/>
              </w:tabs>
              <w:rPr>
                <w:color w:val="FF0000"/>
              </w:rPr>
            </w:pPr>
            <w:r>
              <w:rPr>
                <w:sz w:val="22"/>
                <w:szCs w:val="22"/>
                <w:highlight w:val="white"/>
              </w:rPr>
              <w:t>Комплект газорезки</w:t>
            </w:r>
          </w:p>
        </w:tc>
        <w:tc>
          <w:tcPr>
            <w:tcW w:w="177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color w:val="FF0000"/>
                <w:highlight w:val="yellow"/>
              </w:rPr>
            </w:pPr>
            <w:r>
              <w:rPr>
                <w:sz w:val="22"/>
                <w:szCs w:val="22"/>
                <w:highlight w:val="white"/>
              </w:rPr>
              <w:t>ГОСТ 50402-2011</w:t>
            </w:r>
          </w:p>
        </w:tc>
        <w:tc>
          <w:tcPr>
            <w:tcW w:w="127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color w:val="000000" w:themeColor="text1"/>
              </w:rPr>
            </w:pPr>
            <w:r>
              <w:rPr>
                <w:color w:val="000000" w:themeColor="text1"/>
              </w:rPr>
              <w:t>шт</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color w:val="000000" w:themeColor="text1"/>
              </w:rPr>
            </w:pPr>
            <w:r>
              <w:rPr>
                <w:color w:val="000000" w:themeColor="text1"/>
              </w:rPr>
              <w:t>2</w:t>
            </w:r>
          </w:p>
        </w:tc>
        <w:tc>
          <w:tcPr>
            <w:tcW w:w="1701"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jc w:val="center"/>
              <w:rPr>
                <w:color w:val="FF0000"/>
              </w:rPr>
            </w:pPr>
          </w:p>
        </w:tc>
        <w:tc>
          <w:tcPr>
            <w:tcW w:w="1417"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jc w:val="center"/>
            </w:pPr>
          </w:p>
        </w:tc>
        <w:tc>
          <w:tcPr>
            <w:tcW w:w="1843" w:type="dxa"/>
            <w:gridSpan w:val="2"/>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tabs>
                <w:tab w:val="left" w:pos="7655"/>
                <w:tab w:val="left" w:pos="8222"/>
              </w:tabs>
              <w:jc w:val="both"/>
            </w:pPr>
          </w:p>
        </w:tc>
        <w:tc>
          <w:tcPr>
            <w:tcW w:w="2126" w:type="dxa"/>
            <w:gridSpan w:val="2"/>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tabs>
                <w:tab w:val="left" w:pos="7655"/>
                <w:tab w:val="left" w:pos="8222"/>
              </w:tabs>
              <w:jc w:val="both"/>
            </w:pPr>
          </w:p>
        </w:tc>
      </w:tr>
      <w:tr w:rsidR="006D2652">
        <w:trPr>
          <w:gridAfter w:val="1"/>
          <w:wAfter w:w="10" w:type="dxa"/>
          <w:trHeight w:val="230"/>
        </w:trPr>
        <w:tc>
          <w:tcPr>
            <w:tcW w:w="568"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tc>
        <w:tc>
          <w:tcPr>
            <w:tcW w:w="3402"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tabs>
                <w:tab w:val="right" w:pos="3262"/>
              </w:tabs>
              <w:rPr>
                <w:color w:val="000000" w:themeColor="text1"/>
              </w:rPr>
            </w:pPr>
            <w:r>
              <w:rPr>
                <w:color w:val="000000" w:themeColor="text1"/>
                <w:sz w:val="22"/>
                <w:szCs w:val="22"/>
                <w:highlight w:val="white"/>
              </w:rPr>
              <w:t>Горелка пропановая</w:t>
            </w:r>
          </w:p>
        </w:tc>
        <w:tc>
          <w:tcPr>
            <w:tcW w:w="177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color w:val="000000" w:themeColor="text1"/>
                <w:highlight w:val="white"/>
              </w:rPr>
            </w:pPr>
            <w:r>
              <w:rPr>
                <w:color w:val="000000" w:themeColor="text1"/>
                <w:sz w:val="22"/>
                <w:szCs w:val="22"/>
                <w:highlight w:val="white"/>
              </w:rPr>
              <w:t>ГОСТ 29091-91</w:t>
            </w:r>
          </w:p>
        </w:tc>
        <w:tc>
          <w:tcPr>
            <w:tcW w:w="127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color w:val="000000" w:themeColor="text1"/>
              </w:rPr>
            </w:pPr>
            <w:r>
              <w:rPr>
                <w:color w:val="000000" w:themeColor="text1"/>
              </w:rPr>
              <w:t>шт</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color w:val="000000" w:themeColor="text1"/>
              </w:rPr>
            </w:pPr>
            <w:r>
              <w:rPr>
                <w:color w:val="000000" w:themeColor="text1"/>
              </w:rPr>
              <w:t>2</w:t>
            </w:r>
          </w:p>
        </w:tc>
        <w:tc>
          <w:tcPr>
            <w:tcW w:w="1701"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jc w:val="center"/>
              <w:rPr>
                <w:color w:val="FF0000"/>
              </w:rPr>
            </w:pPr>
          </w:p>
        </w:tc>
        <w:tc>
          <w:tcPr>
            <w:tcW w:w="1417"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jc w:val="center"/>
            </w:pPr>
          </w:p>
        </w:tc>
        <w:tc>
          <w:tcPr>
            <w:tcW w:w="1843" w:type="dxa"/>
            <w:gridSpan w:val="2"/>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tabs>
                <w:tab w:val="left" w:pos="7655"/>
                <w:tab w:val="left" w:pos="8222"/>
              </w:tabs>
              <w:jc w:val="both"/>
            </w:pPr>
          </w:p>
        </w:tc>
        <w:tc>
          <w:tcPr>
            <w:tcW w:w="2126" w:type="dxa"/>
            <w:gridSpan w:val="2"/>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tabs>
                <w:tab w:val="left" w:pos="7655"/>
                <w:tab w:val="left" w:pos="8222"/>
              </w:tabs>
              <w:jc w:val="both"/>
            </w:pPr>
          </w:p>
        </w:tc>
      </w:tr>
      <w:tr w:rsidR="006D2652">
        <w:trPr>
          <w:gridAfter w:val="1"/>
          <w:wAfter w:w="10" w:type="dxa"/>
          <w:trHeight w:val="230"/>
        </w:trPr>
        <w:tc>
          <w:tcPr>
            <w:tcW w:w="568"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tc>
        <w:tc>
          <w:tcPr>
            <w:tcW w:w="3402"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tabs>
                <w:tab w:val="right" w:pos="3262"/>
              </w:tabs>
              <w:rPr>
                <w:color w:val="FF0000"/>
              </w:rPr>
            </w:pPr>
            <w:r>
              <w:rPr>
                <w:sz w:val="22"/>
                <w:szCs w:val="22"/>
                <w:highlight w:val="white"/>
              </w:rPr>
              <w:t>Строп текстильный СТП 5,0/6000 грузоподъемность 5 т.</w:t>
            </w:r>
            <w:r>
              <w:rPr>
                <w:color w:val="FF0000"/>
              </w:rPr>
              <w:t xml:space="preserve"> </w:t>
            </w:r>
          </w:p>
        </w:tc>
        <w:tc>
          <w:tcPr>
            <w:tcW w:w="177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color w:val="FF0000"/>
                <w:highlight w:val="white"/>
              </w:rPr>
            </w:pPr>
            <w:r>
              <w:rPr>
                <w:color w:val="FF0000"/>
                <w:highlight w:val="white"/>
              </w:rPr>
              <w:t>-</w:t>
            </w:r>
          </w:p>
        </w:tc>
        <w:tc>
          <w:tcPr>
            <w:tcW w:w="127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color w:val="000000" w:themeColor="text1"/>
              </w:rPr>
            </w:pPr>
            <w:r>
              <w:rPr>
                <w:color w:val="000000" w:themeColor="text1"/>
              </w:rPr>
              <w:t>шт</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color w:val="000000" w:themeColor="text1"/>
              </w:rPr>
            </w:pPr>
            <w:r>
              <w:rPr>
                <w:color w:val="000000" w:themeColor="text1"/>
              </w:rPr>
              <w:t>2</w:t>
            </w:r>
          </w:p>
        </w:tc>
        <w:tc>
          <w:tcPr>
            <w:tcW w:w="1701"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jc w:val="center"/>
              <w:rPr>
                <w:color w:val="FF0000"/>
              </w:rPr>
            </w:pPr>
          </w:p>
        </w:tc>
        <w:tc>
          <w:tcPr>
            <w:tcW w:w="1417"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jc w:val="center"/>
            </w:pPr>
          </w:p>
        </w:tc>
        <w:tc>
          <w:tcPr>
            <w:tcW w:w="1843" w:type="dxa"/>
            <w:gridSpan w:val="2"/>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tabs>
                <w:tab w:val="left" w:pos="7655"/>
                <w:tab w:val="left" w:pos="8222"/>
              </w:tabs>
              <w:jc w:val="both"/>
            </w:pPr>
          </w:p>
        </w:tc>
        <w:tc>
          <w:tcPr>
            <w:tcW w:w="2126" w:type="dxa"/>
            <w:gridSpan w:val="2"/>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tabs>
                <w:tab w:val="left" w:pos="7655"/>
                <w:tab w:val="left" w:pos="8222"/>
              </w:tabs>
              <w:jc w:val="both"/>
            </w:pPr>
          </w:p>
        </w:tc>
      </w:tr>
      <w:tr w:rsidR="006D2652">
        <w:trPr>
          <w:gridAfter w:val="1"/>
          <w:wAfter w:w="10" w:type="dxa"/>
          <w:cantSplit/>
          <w:trHeight w:val="80"/>
        </w:trPr>
        <w:tc>
          <w:tcPr>
            <w:tcW w:w="568" w:type="dxa"/>
            <w:tcBorders>
              <w:top w:val="single" w:sz="4" w:space="0" w:color="auto"/>
              <w:left w:val="single" w:sz="4" w:space="0" w:color="auto"/>
              <w:bottom w:val="single" w:sz="4" w:space="0" w:color="auto"/>
              <w:right w:val="single" w:sz="4" w:space="0" w:color="auto"/>
            </w:tcBorders>
            <w:vAlign w:val="center"/>
          </w:tcPr>
          <w:p w:rsidR="006D2652" w:rsidRDefault="006D2652"/>
        </w:tc>
        <w:tc>
          <w:tcPr>
            <w:tcW w:w="3402" w:type="dxa"/>
            <w:tcBorders>
              <w:top w:val="single" w:sz="4" w:space="0" w:color="auto"/>
              <w:left w:val="single" w:sz="4" w:space="0" w:color="auto"/>
              <w:bottom w:val="single" w:sz="4" w:space="0" w:color="auto"/>
              <w:right w:val="single" w:sz="4" w:space="0" w:color="auto"/>
            </w:tcBorders>
            <w:vAlign w:val="center"/>
          </w:tcPr>
          <w:p w:rsidR="006D2652" w:rsidRDefault="00832D42">
            <w:pPr>
              <w:tabs>
                <w:tab w:val="left" w:pos="7655"/>
                <w:tab w:val="left" w:pos="8222"/>
              </w:tabs>
              <w:rPr>
                <w:color w:val="FF0000"/>
              </w:rPr>
            </w:pPr>
            <w:r>
              <w:rPr>
                <w:sz w:val="22"/>
                <w:szCs w:val="22"/>
                <w:highlight w:val="white"/>
              </w:rPr>
              <w:t>Напоромер (</w:t>
            </w:r>
            <w:r>
              <w:rPr>
                <w:sz w:val="22"/>
                <w:szCs w:val="22"/>
                <w:highlight w:val="white"/>
                <w:lang w:val="en-US"/>
              </w:rPr>
              <w:t>U</w:t>
            </w:r>
            <w:r>
              <w:rPr>
                <w:sz w:val="22"/>
                <w:szCs w:val="22"/>
                <w:highlight w:val="white"/>
              </w:rPr>
              <w:t>-образный манометр)</w:t>
            </w:r>
          </w:p>
        </w:tc>
        <w:tc>
          <w:tcPr>
            <w:tcW w:w="17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FF0000"/>
                <w:highlight w:val="white"/>
              </w:rPr>
            </w:pPr>
            <w:r>
              <w:rPr>
                <w:sz w:val="22"/>
                <w:szCs w:val="22"/>
                <w:highlight w:val="white"/>
              </w:rPr>
              <w:t>ГОСТ 2405-88</w:t>
            </w:r>
          </w:p>
        </w:tc>
        <w:tc>
          <w:tcPr>
            <w:tcW w:w="12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шт</w:t>
            </w:r>
          </w:p>
        </w:tc>
        <w:tc>
          <w:tcPr>
            <w:tcW w:w="1559"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1</w:t>
            </w:r>
          </w:p>
        </w:tc>
        <w:tc>
          <w:tcPr>
            <w:tcW w:w="1701"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rPr>
                <w:color w:val="FF0000"/>
              </w:rPr>
            </w:pPr>
          </w:p>
        </w:tc>
        <w:tc>
          <w:tcPr>
            <w:tcW w:w="1417"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pPr>
          </w:p>
        </w:tc>
        <w:tc>
          <w:tcPr>
            <w:tcW w:w="1843"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c>
          <w:tcPr>
            <w:tcW w:w="2126"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r>
      <w:tr w:rsidR="006D2652">
        <w:trPr>
          <w:gridAfter w:val="1"/>
          <w:wAfter w:w="10" w:type="dxa"/>
          <w:trHeight w:val="230"/>
        </w:trPr>
        <w:tc>
          <w:tcPr>
            <w:tcW w:w="568"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tc>
        <w:tc>
          <w:tcPr>
            <w:tcW w:w="3402"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tabs>
                <w:tab w:val="left" w:pos="7655"/>
                <w:tab w:val="left" w:pos="8222"/>
              </w:tabs>
              <w:rPr>
                <w:color w:val="FF0000"/>
              </w:rPr>
            </w:pPr>
            <w:r>
              <w:rPr>
                <w:sz w:val="22"/>
                <w:szCs w:val="22"/>
                <w:highlight w:val="white"/>
              </w:rPr>
              <w:t>Дрель ручная</w:t>
            </w:r>
          </w:p>
        </w:tc>
        <w:tc>
          <w:tcPr>
            <w:tcW w:w="177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color w:val="FF0000"/>
                <w:highlight w:val="white"/>
              </w:rPr>
            </w:pPr>
            <w:r>
              <w:rPr>
                <w:sz w:val="22"/>
                <w:szCs w:val="22"/>
                <w:highlight w:val="white"/>
              </w:rPr>
              <w:t>ТУ 14-1-3238-2006</w:t>
            </w:r>
          </w:p>
        </w:tc>
        <w:tc>
          <w:tcPr>
            <w:tcW w:w="127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color w:val="000000" w:themeColor="text1"/>
              </w:rPr>
            </w:pPr>
            <w:r>
              <w:rPr>
                <w:color w:val="000000" w:themeColor="text1"/>
              </w:rPr>
              <w:t>шт</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color w:val="000000" w:themeColor="text1"/>
              </w:rPr>
            </w:pPr>
            <w:r>
              <w:rPr>
                <w:color w:val="000000" w:themeColor="text1"/>
              </w:rPr>
              <w:t>2</w:t>
            </w:r>
          </w:p>
        </w:tc>
        <w:tc>
          <w:tcPr>
            <w:tcW w:w="1701"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jc w:val="center"/>
              <w:rPr>
                <w:color w:val="FF0000"/>
              </w:rPr>
            </w:pPr>
          </w:p>
        </w:tc>
        <w:tc>
          <w:tcPr>
            <w:tcW w:w="1417"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jc w:val="center"/>
            </w:pPr>
          </w:p>
        </w:tc>
        <w:tc>
          <w:tcPr>
            <w:tcW w:w="1843" w:type="dxa"/>
            <w:gridSpan w:val="2"/>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tabs>
                <w:tab w:val="left" w:pos="7655"/>
                <w:tab w:val="left" w:pos="8222"/>
              </w:tabs>
              <w:jc w:val="both"/>
            </w:pPr>
          </w:p>
        </w:tc>
        <w:tc>
          <w:tcPr>
            <w:tcW w:w="2126" w:type="dxa"/>
            <w:gridSpan w:val="2"/>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tabs>
                <w:tab w:val="left" w:pos="7655"/>
                <w:tab w:val="left" w:pos="8222"/>
              </w:tabs>
              <w:jc w:val="both"/>
            </w:pPr>
          </w:p>
        </w:tc>
      </w:tr>
      <w:tr w:rsidR="006D2652">
        <w:trPr>
          <w:gridAfter w:val="1"/>
          <w:wAfter w:w="10" w:type="dxa"/>
          <w:cantSplit/>
          <w:trHeight w:val="80"/>
        </w:trPr>
        <w:tc>
          <w:tcPr>
            <w:tcW w:w="568" w:type="dxa"/>
            <w:tcBorders>
              <w:top w:val="single" w:sz="4" w:space="0" w:color="auto"/>
              <w:left w:val="single" w:sz="4" w:space="0" w:color="auto"/>
              <w:bottom w:val="single" w:sz="4" w:space="0" w:color="auto"/>
              <w:right w:val="single" w:sz="4" w:space="0" w:color="auto"/>
            </w:tcBorders>
            <w:vAlign w:val="center"/>
          </w:tcPr>
          <w:p w:rsidR="006D2652" w:rsidRDefault="006D2652"/>
        </w:tc>
        <w:tc>
          <w:tcPr>
            <w:tcW w:w="3402" w:type="dxa"/>
            <w:tcBorders>
              <w:top w:val="single" w:sz="4" w:space="0" w:color="auto"/>
              <w:left w:val="single" w:sz="4" w:space="0" w:color="auto"/>
              <w:bottom w:val="single" w:sz="4" w:space="0" w:color="auto"/>
              <w:right w:val="single" w:sz="4" w:space="0" w:color="auto"/>
            </w:tcBorders>
            <w:vAlign w:val="center"/>
          </w:tcPr>
          <w:p w:rsidR="006D2652" w:rsidRDefault="00832D42">
            <w:pPr>
              <w:tabs>
                <w:tab w:val="left" w:pos="7655"/>
                <w:tab w:val="left" w:pos="8222"/>
              </w:tabs>
              <w:rPr>
                <w:color w:val="000000" w:themeColor="text1"/>
              </w:rPr>
            </w:pPr>
            <w:r>
              <w:rPr>
                <w:color w:val="000000" w:themeColor="text1"/>
              </w:rPr>
              <w:t>Материал рулонный мастичный армированный РАМ</w:t>
            </w:r>
          </w:p>
        </w:tc>
        <w:tc>
          <w:tcPr>
            <w:tcW w:w="17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highlight w:val="yellow"/>
              </w:rPr>
            </w:pPr>
            <w:r>
              <w:rPr>
                <w:color w:val="000000" w:themeColor="text1"/>
                <w:highlight w:val="white"/>
              </w:rPr>
              <w:t>ТУ-5774-008-32989231-2016 с изм. №1</w:t>
            </w:r>
          </w:p>
        </w:tc>
        <w:tc>
          <w:tcPr>
            <w:tcW w:w="12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рулон</w:t>
            </w:r>
          </w:p>
        </w:tc>
        <w:tc>
          <w:tcPr>
            <w:tcW w:w="1559"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lang w:val="en-US"/>
              </w:rPr>
              <w:t>4</w:t>
            </w:r>
          </w:p>
        </w:tc>
        <w:tc>
          <w:tcPr>
            <w:tcW w:w="1701"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rPr>
                <w:color w:val="FF0000"/>
              </w:rPr>
            </w:pPr>
          </w:p>
        </w:tc>
        <w:tc>
          <w:tcPr>
            <w:tcW w:w="1417"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pPr>
          </w:p>
        </w:tc>
        <w:tc>
          <w:tcPr>
            <w:tcW w:w="1843"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c>
          <w:tcPr>
            <w:tcW w:w="2126"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r>
      <w:tr w:rsidR="006D2652">
        <w:trPr>
          <w:gridAfter w:val="1"/>
          <w:wAfter w:w="10" w:type="dxa"/>
          <w:cantSplit/>
          <w:trHeight w:val="80"/>
        </w:trPr>
        <w:tc>
          <w:tcPr>
            <w:tcW w:w="568" w:type="dxa"/>
            <w:tcBorders>
              <w:top w:val="single" w:sz="4" w:space="0" w:color="auto"/>
              <w:left w:val="single" w:sz="4" w:space="0" w:color="auto"/>
              <w:bottom w:val="single" w:sz="4" w:space="0" w:color="auto"/>
              <w:right w:val="single" w:sz="4" w:space="0" w:color="auto"/>
            </w:tcBorders>
            <w:vAlign w:val="center"/>
          </w:tcPr>
          <w:p w:rsidR="006D2652" w:rsidRDefault="006D2652"/>
        </w:tc>
        <w:tc>
          <w:tcPr>
            <w:tcW w:w="3402" w:type="dxa"/>
            <w:tcBorders>
              <w:top w:val="single" w:sz="4" w:space="0" w:color="auto"/>
              <w:left w:val="single" w:sz="4" w:space="0" w:color="auto"/>
              <w:bottom w:val="single" w:sz="4" w:space="0" w:color="auto"/>
              <w:right w:val="single" w:sz="4" w:space="0" w:color="auto"/>
            </w:tcBorders>
            <w:vAlign w:val="center"/>
          </w:tcPr>
          <w:p w:rsidR="006D2652" w:rsidRDefault="00832D42">
            <w:pPr>
              <w:tabs>
                <w:tab w:val="left" w:pos="7655"/>
                <w:tab w:val="left" w:pos="8222"/>
              </w:tabs>
              <w:rPr>
                <w:color w:val="FF0000"/>
              </w:rPr>
            </w:pPr>
            <w:r>
              <w:rPr>
                <w:sz w:val="22"/>
                <w:szCs w:val="22"/>
                <w:highlight w:val="white"/>
              </w:rPr>
              <w:t>Сверла по металлу 6 мм</w:t>
            </w:r>
          </w:p>
        </w:tc>
        <w:tc>
          <w:tcPr>
            <w:tcW w:w="17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highlight w:val="white"/>
              </w:rPr>
            </w:pPr>
            <w:r>
              <w:rPr>
                <w:color w:val="000000" w:themeColor="text1"/>
                <w:sz w:val="22"/>
                <w:szCs w:val="22"/>
                <w:highlight w:val="white"/>
              </w:rPr>
              <w:t>ГОСТ 10902-77</w:t>
            </w:r>
          </w:p>
        </w:tc>
        <w:tc>
          <w:tcPr>
            <w:tcW w:w="12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шт</w:t>
            </w:r>
          </w:p>
        </w:tc>
        <w:tc>
          <w:tcPr>
            <w:tcW w:w="1559"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lang w:val="en-US"/>
              </w:rPr>
              <w:t>2</w:t>
            </w:r>
          </w:p>
        </w:tc>
        <w:tc>
          <w:tcPr>
            <w:tcW w:w="1701"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rPr>
                <w:color w:val="FF0000"/>
              </w:rPr>
            </w:pPr>
          </w:p>
        </w:tc>
        <w:tc>
          <w:tcPr>
            <w:tcW w:w="1417"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pPr>
          </w:p>
        </w:tc>
        <w:tc>
          <w:tcPr>
            <w:tcW w:w="1843"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c>
          <w:tcPr>
            <w:tcW w:w="2126"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r>
      <w:tr w:rsidR="006D2652">
        <w:trPr>
          <w:gridAfter w:val="1"/>
          <w:wAfter w:w="10" w:type="dxa"/>
          <w:cantSplit/>
          <w:trHeight w:val="80"/>
        </w:trPr>
        <w:tc>
          <w:tcPr>
            <w:tcW w:w="568" w:type="dxa"/>
            <w:tcBorders>
              <w:top w:val="single" w:sz="4" w:space="0" w:color="auto"/>
              <w:left w:val="single" w:sz="4" w:space="0" w:color="auto"/>
              <w:bottom w:val="single" w:sz="4" w:space="0" w:color="auto"/>
              <w:right w:val="single" w:sz="4" w:space="0" w:color="auto"/>
            </w:tcBorders>
            <w:vAlign w:val="center"/>
          </w:tcPr>
          <w:p w:rsidR="006D2652" w:rsidRDefault="006D2652"/>
        </w:tc>
        <w:tc>
          <w:tcPr>
            <w:tcW w:w="3402" w:type="dxa"/>
            <w:tcBorders>
              <w:top w:val="single" w:sz="4" w:space="0" w:color="auto"/>
              <w:left w:val="single" w:sz="4" w:space="0" w:color="auto"/>
              <w:bottom w:val="single" w:sz="4" w:space="0" w:color="auto"/>
              <w:right w:val="single" w:sz="4" w:space="0" w:color="auto"/>
            </w:tcBorders>
            <w:vAlign w:val="center"/>
          </w:tcPr>
          <w:p w:rsidR="006D2652" w:rsidRDefault="00832D42">
            <w:pPr>
              <w:tabs>
                <w:tab w:val="left" w:pos="7655"/>
                <w:tab w:val="left" w:pos="8222"/>
              </w:tabs>
              <w:rPr>
                <w:color w:val="FF0000"/>
              </w:rPr>
            </w:pPr>
            <w:r>
              <w:rPr>
                <w:sz w:val="22"/>
                <w:szCs w:val="22"/>
                <w:highlight w:val="white"/>
              </w:rPr>
              <w:t>Сверла по металлу 7 мм</w:t>
            </w:r>
          </w:p>
        </w:tc>
        <w:tc>
          <w:tcPr>
            <w:tcW w:w="17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FF0000"/>
                <w:highlight w:val="white"/>
              </w:rPr>
            </w:pPr>
            <w:r>
              <w:rPr>
                <w:color w:val="000000" w:themeColor="text1"/>
                <w:sz w:val="22"/>
                <w:szCs w:val="22"/>
                <w:highlight w:val="white"/>
              </w:rPr>
              <w:t>ГОСТ 10902-77</w:t>
            </w:r>
          </w:p>
        </w:tc>
        <w:tc>
          <w:tcPr>
            <w:tcW w:w="12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шт</w:t>
            </w:r>
          </w:p>
        </w:tc>
        <w:tc>
          <w:tcPr>
            <w:tcW w:w="1559"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2</w:t>
            </w:r>
          </w:p>
        </w:tc>
        <w:tc>
          <w:tcPr>
            <w:tcW w:w="1701"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rPr>
                <w:color w:val="FF0000"/>
              </w:rPr>
            </w:pPr>
          </w:p>
        </w:tc>
        <w:tc>
          <w:tcPr>
            <w:tcW w:w="1417"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pPr>
          </w:p>
        </w:tc>
        <w:tc>
          <w:tcPr>
            <w:tcW w:w="1843"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c>
          <w:tcPr>
            <w:tcW w:w="2126"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r>
      <w:tr w:rsidR="006D2652">
        <w:trPr>
          <w:gridAfter w:val="1"/>
          <w:wAfter w:w="10" w:type="dxa"/>
          <w:cantSplit/>
          <w:trHeight w:val="80"/>
        </w:trPr>
        <w:tc>
          <w:tcPr>
            <w:tcW w:w="568" w:type="dxa"/>
            <w:tcBorders>
              <w:top w:val="single" w:sz="4" w:space="0" w:color="auto"/>
              <w:left w:val="single" w:sz="4" w:space="0" w:color="auto"/>
              <w:bottom w:val="single" w:sz="4" w:space="0" w:color="auto"/>
              <w:right w:val="single" w:sz="4" w:space="0" w:color="auto"/>
            </w:tcBorders>
            <w:vAlign w:val="center"/>
          </w:tcPr>
          <w:p w:rsidR="006D2652" w:rsidRDefault="006D2652"/>
        </w:tc>
        <w:tc>
          <w:tcPr>
            <w:tcW w:w="3402" w:type="dxa"/>
            <w:tcBorders>
              <w:top w:val="single" w:sz="4" w:space="0" w:color="auto"/>
              <w:left w:val="single" w:sz="4" w:space="0" w:color="auto"/>
              <w:bottom w:val="single" w:sz="4" w:space="0" w:color="auto"/>
              <w:right w:val="single" w:sz="4" w:space="0" w:color="auto"/>
            </w:tcBorders>
            <w:vAlign w:val="center"/>
          </w:tcPr>
          <w:p w:rsidR="006D2652" w:rsidRDefault="00832D42">
            <w:pPr>
              <w:tabs>
                <w:tab w:val="left" w:pos="7655"/>
                <w:tab w:val="left" w:pos="8222"/>
              </w:tabs>
              <w:rPr>
                <w:color w:val="FF0000"/>
              </w:rPr>
            </w:pPr>
            <w:r>
              <w:rPr>
                <w:sz w:val="22"/>
                <w:szCs w:val="22"/>
                <w:highlight w:val="white"/>
              </w:rPr>
              <w:t xml:space="preserve">Сверла по металлу 8 мм </w:t>
            </w:r>
          </w:p>
        </w:tc>
        <w:tc>
          <w:tcPr>
            <w:tcW w:w="17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FF0000"/>
                <w:highlight w:val="white"/>
              </w:rPr>
            </w:pPr>
            <w:r>
              <w:rPr>
                <w:color w:val="000000" w:themeColor="text1"/>
                <w:sz w:val="22"/>
                <w:szCs w:val="22"/>
                <w:highlight w:val="white"/>
              </w:rPr>
              <w:t>ГОСТ 10902-77</w:t>
            </w:r>
          </w:p>
        </w:tc>
        <w:tc>
          <w:tcPr>
            <w:tcW w:w="12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шт</w:t>
            </w:r>
          </w:p>
        </w:tc>
        <w:tc>
          <w:tcPr>
            <w:tcW w:w="1559"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2</w:t>
            </w:r>
          </w:p>
        </w:tc>
        <w:tc>
          <w:tcPr>
            <w:tcW w:w="1701"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rPr>
                <w:color w:val="FF0000"/>
              </w:rPr>
            </w:pPr>
          </w:p>
        </w:tc>
        <w:tc>
          <w:tcPr>
            <w:tcW w:w="1417"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pPr>
          </w:p>
        </w:tc>
        <w:tc>
          <w:tcPr>
            <w:tcW w:w="1843"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c>
          <w:tcPr>
            <w:tcW w:w="2126"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r>
      <w:tr w:rsidR="006D2652">
        <w:trPr>
          <w:gridAfter w:val="1"/>
          <w:wAfter w:w="10" w:type="dxa"/>
          <w:cantSplit/>
          <w:trHeight w:val="80"/>
        </w:trPr>
        <w:tc>
          <w:tcPr>
            <w:tcW w:w="568" w:type="dxa"/>
            <w:tcBorders>
              <w:top w:val="single" w:sz="4" w:space="0" w:color="auto"/>
              <w:left w:val="single" w:sz="4" w:space="0" w:color="auto"/>
              <w:bottom w:val="single" w:sz="4" w:space="0" w:color="auto"/>
              <w:right w:val="single" w:sz="4" w:space="0" w:color="auto"/>
            </w:tcBorders>
            <w:vAlign w:val="center"/>
          </w:tcPr>
          <w:p w:rsidR="006D2652" w:rsidRDefault="006D2652"/>
        </w:tc>
        <w:tc>
          <w:tcPr>
            <w:tcW w:w="3402" w:type="dxa"/>
            <w:tcBorders>
              <w:top w:val="single" w:sz="4" w:space="0" w:color="auto"/>
              <w:left w:val="single" w:sz="4" w:space="0" w:color="auto"/>
              <w:bottom w:val="single" w:sz="4" w:space="0" w:color="auto"/>
              <w:right w:val="single" w:sz="4" w:space="0" w:color="auto"/>
            </w:tcBorders>
            <w:vAlign w:val="center"/>
          </w:tcPr>
          <w:p w:rsidR="006D2652" w:rsidRDefault="00832D42">
            <w:pPr>
              <w:tabs>
                <w:tab w:val="left" w:pos="7655"/>
                <w:tab w:val="left" w:pos="8222"/>
              </w:tabs>
              <w:rPr>
                <w:color w:val="FF0000"/>
                <w:highlight w:val="white"/>
              </w:rPr>
            </w:pPr>
            <w:r>
              <w:rPr>
                <w:sz w:val="22"/>
                <w:szCs w:val="22"/>
                <w:highlight w:val="white"/>
              </w:rPr>
              <w:t>Радиостанция</w:t>
            </w:r>
          </w:p>
        </w:tc>
        <w:tc>
          <w:tcPr>
            <w:tcW w:w="17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FF0000"/>
                <w:highlight w:val="white"/>
              </w:rPr>
            </w:pPr>
            <w:r>
              <w:rPr>
                <w:sz w:val="22"/>
                <w:szCs w:val="22"/>
                <w:highlight w:val="white"/>
              </w:rPr>
              <w:t>ГОСТ 56153-2014</w:t>
            </w:r>
          </w:p>
        </w:tc>
        <w:tc>
          <w:tcPr>
            <w:tcW w:w="12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шт</w:t>
            </w:r>
          </w:p>
        </w:tc>
        <w:tc>
          <w:tcPr>
            <w:tcW w:w="1559"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2</w:t>
            </w:r>
          </w:p>
        </w:tc>
        <w:tc>
          <w:tcPr>
            <w:tcW w:w="1701"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2</w:t>
            </w:r>
          </w:p>
        </w:tc>
        <w:tc>
          <w:tcPr>
            <w:tcW w:w="1417"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pPr>
            <w:r>
              <w:t>2</w:t>
            </w:r>
          </w:p>
        </w:tc>
        <w:tc>
          <w:tcPr>
            <w:tcW w:w="1843"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c>
          <w:tcPr>
            <w:tcW w:w="2126"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r>
      <w:tr w:rsidR="006D2652">
        <w:trPr>
          <w:gridAfter w:val="1"/>
          <w:wAfter w:w="10" w:type="dxa"/>
          <w:cantSplit/>
          <w:trHeight w:val="80"/>
        </w:trPr>
        <w:tc>
          <w:tcPr>
            <w:tcW w:w="568" w:type="dxa"/>
            <w:tcBorders>
              <w:top w:val="single" w:sz="4" w:space="0" w:color="auto"/>
              <w:left w:val="single" w:sz="4" w:space="0" w:color="auto"/>
              <w:bottom w:val="single" w:sz="4" w:space="0" w:color="auto"/>
              <w:right w:val="single" w:sz="4" w:space="0" w:color="auto"/>
            </w:tcBorders>
            <w:vAlign w:val="center"/>
          </w:tcPr>
          <w:p w:rsidR="006D2652" w:rsidRDefault="006D2652"/>
        </w:tc>
        <w:tc>
          <w:tcPr>
            <w:tcW w:w="3402" w:type="dxa"/>
            <w:tcBorders>
              <w:top w:val="single" w:sz="4" w:space="0" w:color="auto"/>
              <w:left w:val="single" w:sz="4" w:space="0" w:color="auto"/>
              <w:bottom w:val="single" w:sz="4" w:space="0" w:color="auto"/>
              <w:right w:val="single" w:sz="4" w:space="0" w:color="auto"/>
            </w:tcBorders>
            <w:vAlign w:val="center"/>
          </w:tcPr>
          <w:p w:rsidR="006D2652" w:rsidRDefault="00832D42">
            <w:pPr>
              <w:tabs>
                <w:tab w:val="left" w:pos="7655"/>
                <w:tab w:val="left" w:pos="8222"/>
              </w:tabs>
              <w:rPr>
                <w:color w:val="000000" w:themeColor="text1"/>
              </w:rPr>
            </w:pPr>
            <w:r>
              <w:rPr>
                <w:color w:val="000000" w:themeColor="text1"/>
              </w:rPr>
              <w:t>Анализатор кислорода переносной «БАКС»</w:t>
            </w:r>
          </w:p>
        </w:tc>
        <w:tc>
          <w:tcPr>
            <w:tcW w:w="17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highlight w:val="yellow"/>
              </w:rPr>
            </w:pPr>
            <w:r>
              <w:rPr>
                <w:color w:val="000000" w:themeColor="text1"/>
                <w:highlight w:val="white"/>
              </w:rPr>
              <w:t>КС 50.430-000</w:t>
            </w:r>
          </w:p>
        </w:tc>
        <w:tc>
          <w:tcPr>
            <w:tcW w:w="12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шт</w:t>
            </w:r>
          </w:p>
        </w:tc>
        <w:tc>
          <w:tcPr>
            <w:tcW w:w="1559"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rPr>
                <w:color w:val="000000" w:themeColor="text1"/>
              </w:rPr>
            </w:pPr>
          </w:p>
        </w:tc>
        <w:tc>
          <w:tcPr>
            <w:tcW w:w="1701"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1</w:t>
            </w:r>
          </w:p>
        </w:tc>
        <w:tc>
          <w:tcPr>
            <w:tcW w:w="1417"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pPr>
          </w:p>
        </w:tc>
        <w:tc>
          <w:tcPr>
            <w:tcW w:w="1843"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c>
          <w:tcPr>
            <w:tcW w:w="2126"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r>
      <w:tr w:rsidR="006D2652">
        <w:trPr>
          <w:gridAfter w:val="1"/>
          <w:wAfter w:w="10" w:type="dxa"/>
          <w:cantSplit/>
          <w:trHeight w:val="80"/>
        </w:trPr>
        <w:tc>
          <w:tcPr>
            <w:tcW w:w="568" w:type="dxa"/>
            <w:tcBorders>
              <w:top w:val="single" w:sz="4" w:space="0" w:color="auto"/>
              <w:left w:val="single" w:sz="4" w:space="0" w:color="auto"/>
              <w:bottom w:val="single" w:sz="4" w:space="0" w:color="auto"/>
              <w:right w:val="single" w:sz="4" w:space="0" w:color="auto"/>
            </w:tcBorders>
            <w:vAlign w:val="center"/>
          </w:tcPr>
          <w:p w:rsidR="006D2652" w:rsidRDefault="006D2652"/>
        </w:tc>
        <w:tc>
          <w:tcPr>
            <w:tcW w:w="3402" w:type="dxa"/>
            <w:tcBorders>
              <w:top w:val="single" w:sz="4" w:space="0" w:color="auto"/>
              <w:left w:val="single" w:sz="4" w:space="0" w:color="auto"/>
              <w:bottom w:val="single" w:sz="4" w:space="0" w:color="auto"/>
              <w:right w:val="single" w:sz="4" w:space="0" w:color="auto"/>
            </w:tcBorders>
            <w:vAlign w:val="center"/>
          </w:tcPr>
          <w:p w:rsidR="006D2652" w:rsidRDefault="00832D42">
            <w:pPr>
              <w:tabs>
                <w:tab w:val="left" w:pos="7655"/>
                <w:tab w:val="left" w:pos="8222"/>
              </w:tabs>
              <w:rPr>
                <w:color w:val="FF0000"/>
              </w:rPr>
            </w:pPr>
            <w:r>
              <w:rPr>
                <w:sz w:val="22"/>
                <w:szCs w:val="22"/>
                <w:highlight w:val="white"/>
              </w:rPr>
              <w:t>Труба 426х16,0 мм</w:t>
            </w:r>
          </w:p>
        </w:tc>
        <w:tc>
          <w:tcPr>
            <w:tcW w:w="17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highlight w:val="yellow"/>
              </w:rPr>
            </w:pPr>
            <w:r>
              <w:rPr>
                <w:color w:val="000000" w:themeColor="text1"/>
              </w:rPr>
              <w:t>-</w:t>
            </w:r>
          </w:p>
        </w:tc>
        <w:tc>
          <w:tcPr>
            <w:tcW w:w="12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т</w:t>
            </w:r>
          </w:p>
        </w:tc>
        <w:tc>
          <w:tcPr>
            <w:tcW w:w="1559"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1,5</w:t>
            </w:r>
          </w:p>
        </w:tc>
        <w:tc>
          <w:tcPr>
            <w:tcW w:w="1701"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rPr>
                <w:color w:val="FF0000"/>
              </w:rPr>
            </w:pPr>
          </w:p>
        </w:tc>
        <w:tc>
          <w:tcPr>
            <w:tcW w:w="1417"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pPr>
          </w:p>
        </w:tc>
        <w:tc>
          <w:tcPr>
            <w:tcW w:w="1843"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c>
          <w:tcPr>
            <w:tcW w:w="2126"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r>
      <w:tr w:rsidR="006D2652">
        <w:trPr>
          <w:gridAfter w:val="1"/>
          <w:wAfter w:w="10" w:type="dxa"/>
          <w:cantSplit/>
          <w:trHeight w:val="327"/>
        </w:trPr>
        <w:tc>
          <w:tcPr>
            <w:tcW w:w="568" w:type="dxa"/>
            <w:tcBorders>
              <w:top w:val="single" w:sz="4" w:space="0" w:color="auto"/>
              <w:left w:val="single" w:sz="4" w:space="0" w:color="auto"/>
              <w:bottom w:val="single" w:sz="4" w:space="0" w:color="auto"/>
              <w:right w:val="single" w:sz="4" w:space="0" w:color="auto"/>
            </w:tcBorders>
            <w:vAlign w:val="center"/>
          </w:tcPr>
          <w:p w:rsidR="006D2652" w:rsidRDefault="006D2652"/>
        </w:tc>
        <w:tc>
          <w:tcPr>
            <w:tcW w:w="3402" w:type="dxa"/>
            <w:tcBorders>
              <w:top w:val="single" w:sz="4" w:space="0" w:color="auto"/>
              <w:left w:val="single" w:sz="4" w:space="0" w:color="auto"/>
              <w:bottom w:val="single" w:sz="4" w:space="0" w:color="auto"/>
              <w:right w:val="single" w:sz="4" w:space="0" w:color="auto"/>
            </w:tcBorders>
            <w:vAlign w:val="center"/>
          </w:tcPr>
          <w:p w:rsidR="006D2652" w:rsidRDefault="00832D42">
            <w:pPr>
              <w:rPr>
                <w:sz w:val="22"/>
                <w:szCs w:val="22"/>
              </w:rPr>
            </w:pPr>
            <w:r>
              <w:rPr>
                <w:sz w:val="22"/>
                <w:szCs w:val="22"/>
              </w:rPr>
              <w:t>Отвод П90 426x16,0 мм</w:t>
            </w:r>
          </w:p>
        </w:tc>
        <w:tc>
          <w:tcPr>
            <w:tcW w:w="17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highlight w:val="white"/>
              </w:rPr>
            </w:pPr>
            <w:r>
              <w:rPr>
                <w:color w:val="000000" w:themeColor="text1"/>
              </w:rPr>
              <w:t>-</w:t>
            </w:r>
          </w:p>
        </w:tc>
        <w:tc>
          <w:tcPr>
            <w:tcW w:w="12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шт</w:t>
            </w:r>
          </w:p>
        </w:tc>
        <w:tc>
          <w:tcPr>
            <w:tcW w:w="1559"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2</w:t>
            </w:r>
          </w:p>
        </w:tc>
        <w:tc>
          <w:tcPr>
            <w:tcW w:w="1701"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rPr>
                <w:color w:val="FF0000"/>
              </w:rPr>
            </w:pPr>
          </w:p>
        </w:tc>
        <w:tc>
          <w:tcPr>
            <w:tcW w:w="1417"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pPr>
          </w:p>
        </w:tc>
        <w:tc>
          <w:tcPr>
            <w:tcW w:w="1843"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c>
          <w:tcPr>
            <w:tcW w:w="2126"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r>
      <w:tr w:rsidR="006D2652">
        <w:trPr>
          <w:gridAfter w:val="1"/>
          <w:wAfter w:w="10" w:type="dxa"/>
          <w:cantSplit/>
          <w:trHeight w:val="80"/>
        </w:trPr>
        <w:tc>
          <w:tcPr>
            <w:tcW w:w="3970" w:type="dxa"/>
            <w:gridSpan w:val="2"/>
            <w:tcBorders>
              <w:top w:val="single" w:sz="4" w:space="0" w:color="auto"/>
              <w:left w:val="single" w:sz="4" w:space="0" w:color="auto"/>
              <w:bottom w:val="single" w:sz="4" w:space="0" w:color="auto"/>
              <w:right w:val="single" w:sz="4" w:space="0" w:color="auto"/>
            </w:tcBorders>
            <w:vAlign w:val="center"/>
          </w:tcPr>
          <w:p w:rsidR="006D2652" w:rsidRDefault="00832D42">
            <w:pPr>
              <w:tabs>
                <w:tab w:val="left" w:pos="7655"/>
                <w:tab w:val="left" w:pos="8222"/>
              </w:tabs>
              <w:jc w:val="center"/>
              <w:rPr>
                <w:color w:val="000000" w:themeColor="text1"/>
              </w:rPr>
            </w:pPr>
            <w:r>
              <w:rPr>
                <w:color w:val="000000" w:themeColor="text1"/>
              </w:rPr>
              <w:t>Знаки безопасности:</w:t>
            </w:r>
          </w:p>
        </w:tc>
        <w:tc>
          <w:tcPr>
            <w:tcW w:w="17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highlight w:val="white"/>
              </w:rPr>
            </w:pPr>
            <w:r>
              <w:rPr>
                <w:color w:val="000000" w:themeColor="text1"/>
                <w:highlight w:val="white"/>
              </w:rPr>
              <w:t>ГОСТ 12.4.026-2015</w:t>
            </w:r>
          </w:p>
        </w:tc>
        <w:tc>
          <w:tcPr>
            <w:tcW w:w="1274"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rPr>
                <w:color w:val="FF0000"/>
              </w:rPr>
            </w:pPr>
          </w:p>
        </w:tc>
        <w:tc>
          <w:tcPr>
            <w:tcW w:w="1559"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rPr>
                <w:color w:val="FF0000"/>
              </w:rPr>
            </w:pPr>
          </w:p>
        </w:tc>
        <w:tc>
          <w:tcPr>
            <w:tcW w:w="1701"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rPr>
                <w:color w:val="FF0000"/>
              </w:rPr>
            </w:pPr>
          </w:p>
        </w:tc>
        <w:tc>
          <w:tcPr>
            <w:tcW w:w="1417"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pPr>
          </w:p>
        </w:tc>
        <w:tc>
          <w:tcPr>
            <w:tcW w:w="1843"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c>
          <w:tcPr>
            <w:tcW w:w="2126"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r>
      <w:tr w:rsidR="006D2652">
        <w:trPr>
          <w:gridAfter w:val="1"/>
          <w:wAfter w:w="10" w:type="dxa"/>
          <w:cantSplit/>
          <w:trHeight w:val="80"/>
        </w:trPr>
        <w:tc>
          <w:tcPr>
            <w:tcW w:w="568" w:type="dxa"/>
            <w:tcBorders>
              <w:top w:val="single" w:sz="4" w:space="0" w:color="auto"/>
              <w:left w:val="single" w:sz="4" w:space="0" w:color="auto"/>
              <w:bottom w:val="single" w:sz="4" w:space="0" w:color="auto"/>
              <w:right w:val="single" w:sz="4" w:space="0" w:color="auto"/>
            </w:tcBorders>
            <w:vAlign w:val="center"/>
          </w:tcPr>
          <w:p w:rsidR="006D2652" w:rsidRDefault="006D2652"/>
        </w:tc>
        <w:tc>
          <w:tcPr>
            <w:tcW w:w="3402" w:type="dxa"/>
            <w:tcBorders>
              <w:top w:val="single" w:sz="4" w:space="0" w:color="auto"/>
              <w:left w:val="single" w:sz="4" w:space="0" w:color="auto"/>
              <w:bottom w:val="single" w:sz="4" w:space="0" w:color="auto"/>
              <w:right w:val="single" w:sz="4" w:space="0" w:color="auto"/>
            </w:tcBorders>
            <w:vAlign w:val="center"/>
          </w:tcPr>
          <w:p w:rsidR="006D2652" w:rsidRDefault="00832D42">
            <w:pPr>
              <w:tabs>
                <w:tab w:val="left" w:pos="7655"/>
                <w:tab w:val="left" w:pos="8222"/>
              </w:tabs>
              <w:rPr>
                <w:color w:val="000000" w:themeColor="text1"/>
              </w:rPr>
            </w:pPr>
            <w:r>
              <w:rPr>
                <w:color w:val="000000" w:themeColor="text1"/>
              </w:rPr>
              <w:t>«Вход воспрещен»</w:t>
            </w:r>
          </w:p>
        </w:tc>
        <w:tc>
          <w:tcPr>
            <w:tcW w:w="17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highlight w:val="yellow"/>
              </w:rPr>
            </w:pPr>
            <w:r>
              <w:rPr>
                <w:color w:val="000000" w:themeColor="text1"/>
              </w:rPr>
              <w:t>-</w:t>
            </w:r>
          </w:p>
        </w:tc>
        <w:tc>
          <w:tcPr>
            <w:tcW w:w="12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шт</w:t>
            </w:r>
          </w:p>
        </w:tc>
        <w:tc>
          <w:tcPr>
            <w:tcW w:w="1559"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2</w:t>
            </w:r>
          </w:p>
        </w:tc>
        <w:tc>
          <w:tcPr>
            <w:tcW w:w="1701"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rPr>
                <w:color w:val="000000" w:themeColor="text1"/>
              </w:rPr>
            </w:pPr>
          </w:p>
        </w:tc>
        <w:tc>
          <w:tcPr>
            <w:tcW w:w="1417"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pPr>
          </w:p>
        </w:tc>
        <w:tc>
          <w:tcPr>
            <w:tcW w:w="1843"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c>
          <w:tcPr>
            <w:tcW w:w="2126"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r>
      <w:tr w:rsidR="006D2652">
        <w:trPr>
          <w:gridAfter w:val="1"/>
          <w:wAfter w:w="10" w:type="dxa"/>
          <w:cantSplit/>
          <w:trHeight w:val="80"/>
        </w:trPr>
        <w:tc>
          <w:tcPr>
            <w:tcW w:w="568" w:type="dxa"/>
            <w:tcBorders>
              <w:top w:val="single" w:sz="4" w:space="0" w:color="auto"/>
              <w:left w:val="single" w:sz="4" w:space="0" w:color="auto"/>
              <w:bottom w:val="single" w:sz="4" w:space="0" w:color="auto"/>
              <w:right w:val="single" w:sz="4" w:space="0" w:color="auto"/>
            </w:tcBorders>
            <w:vAlign w:val="center"/>
          </w:tcPr>
          <w:p w:rsidR="006D2652" w:rsidRDefault="006D2652"/>
        </w:tc>
        <w:tc>
          <w:tcPr>
            <w:tcW w:w="3402" w:type="dxa"/>
            <w:tcBorders>
              <w:top w:val="single" w:sz="4" w:space="0" w:color="auto"/>
              <w:left w:val="single" w:sz="4" w:space="0" w:color="auto"/>
              <w:bottom w:val="single" w:sz="4" w:space="0" w:color="auto"/>
              <w:right w:val="single" w:sz="4" w:space="0" w:color="auto"/>
            </w:tcBorders>
            <w:vAlign w:val="center"/>
          </w:tcPr>
          <w:p w:rsidR="006D2652" w:rsidRDefault="00832D42">
            <w:pPr>
              <w:tabs>
                <w:tab w:val="left" w:pos="7655"/>
                <w:tab w:val="left" w:pos="8222"/>
              </w:tabs>
              <w:rPr>
                <w:color w:val="000000" w:themeColor="text1"/>
              </w:rPr>
            </w:pPr>
            <w:r>
              <w:rPr>
                <w:color w:val="000000" w:themeColor="text1"/>
              </w:rPr>
              <w:t>«Не открывать»</w:t>
            </w:r>
          </w:p>
        </w:tc>
        <w:tc>
          <w:tcPr>
            <w:tcW w:w="17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highlight w:val="yellow"/>
              </w:rPr>
            </w:pPr>
            <w:r>
              <w:rPr>
                <w:color w:val="000000" w:themeColor="text1"/>
              </w:rPr>
              <w:t>-</w:t>
            </w:r>
          </w:p>
        </w:tc>
        <w:tc>
          <w:tcPr>
            <w:tcW w:w="12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шт</w:t>
            </w:r>
          </w:p>
        </w:tc>
        <w:tc>
          <w:tcPr>
            <w:tcW w:w="1559"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rPr>
                <w:color w:val="000000" w:themeColor="text1"/>
              </w:rPr>
            </w:pPr>
          </w:p>
        </w:tc>
        <w:tc>
          <w:tcPr>
            <w:tcW w:w="1701"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78</w:t>
            </w:r>
          </w:p>
        </w:tc>
        <w:tc>
          <w:tcPr>
            <w:tcW w:w="1417"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pPr>
            <w:r>
              <w:t>5</w:t>
            </w:r>
          </w:p>
        </w:tc>
        <w:tc>
          <w:tcPr>
            <w:tcW w:w="1843"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c>
          <w:tcPr>
            <w:tcW w:w="2126"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r>
      <w:tr w:rsidR="006D2652">
        <w:trPr>
          <w:gridAfter w:val="1"/>
          <w:wAfter w:w="10" w:type="dxa"/>
          <w:cantSplit/>
          <w:trHeight w:val="80"/>
        </w:trPr>
        <w:tc>
          <w:tcPr>
            <w:tcW w:w="568" w:type="dxa"/>
            <w:tcBorders>
              <w:top w:val="single" w:sz="4" w:space="0" w:color="auto"/>
              <w:left w:val="single" w:sz="4" w:space="0" w:color="auto"/>
              <w:bottom w:val="single" w:sz="4" w:space="0" w:color="auto"/>
              <w:right w:val="single" w:sz="4" w:space="0" w:color="auto"/>
            </w:tcBorders>
            <w:vAlign w:val="center"/>
          </w:tcPr>
          <w:p w:rsidR="006D2652" w:rsidRDefault="006D2652"/>
        </w:tc>
        <w:tc>
          <w:tcPr>
            <w:tcW w:w="3402" w:type="dxa"/>
            <w:tcBorders>
              <w:top w:val="single" w:sz="4" w:space="0" w:color="auto"/>
              <w:left w:val="single" w:sz="4" w:space="0" w:color="auto"/>
              <w:bottom w:val="single" w:sz="4" w:space="0" w:color="auto"/>
              <w:right w:val="single" w:sz="4" w:space="0" w:color="auto"/>
            </w:tcBorders>
            <w:vAlign w:val="center"/>
          </w:tcPr>
          <w:p w:rsidR="006D2652" w:rsidRDefault="00832D42">
            <w:pPr>
              <w:tabs>
                <w:tab w:val="left" w:pos="7655"/>
                <w:tab w:val="left" w:pos="8222"/>
              </w:tabs>
              <w:rPr>
                <w:color w:val="000000" w:themeColor="text1"/>
              </w:rPr>
            </w:pPr>
            <w:r>
              <w:rPr>
                <w:color w:val="000000" w:themeColor="text1"/>
              </w:rPr>
              <w:t>«Не закрывать»</w:t>
            </w:r>
          </w:p>
        </w:tc>
        <w:tc>
          <w:tcPr>
            <w:tcW w:w="17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highlight w:val="yellow"/>
              </w:rPr>
            </w:pPr>
            <w:r>
              <w:rPr>
                <w:color w:val="000000" w:themeColor="text1"/>
              </w:rPr>
              <w:t>-</w:t>
            </w:r>
          </w:p>
        </w:tc>
        <w:tc>
          <w:tcPr>
            <w:tcW w:w="12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шт</w:t>
            </w:r>
          </w:p>
        </w:tc>
        <w:tc>
          <w:tcPr>
            <w:tcW w:w="1559"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rPr>
                <w:color w:val="000000" w:themeColor="text1"/>
              </w:rPr>
            </w:pPr>
          </w:p>
        </w:tc>
        <w:tc>
          <w:tcPr>
            <w:tcW w:w="1701"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51</w:t>
            </w:r>
          </w:p>
        </w:tc>
        <w:tc>
          <w:tcPr>
            <w:tcW w:w="1417"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pPr>
            <w:r>
              <w:t>2</w:t>
            </w:r>
          </w:p>
        </w:tc>
        <w:tc>
          <w:tcPr>
            <w:tcW w:w="1843"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c>
          <w:tcPr>
            <w:tcW w:w="2126"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r>
      <w:tr w:rsidR="006D2652">
        <w:trPr>
          <w:gridAfter w:val="1"/>
          <w:wAfter w:w="10" w:type="dxa"/>
          <w:trHeight w:val="230"/>
        </w:trPr>
        <w:tc>
          <w:tcPr>
            <w:tcW w:w="568"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tc>
        <w:tc>
          <w:tcPr>
            <w:tcW w:w="3402"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tabs>
                <w:tab w:val="left" w:pos="7655"/>
                <w:tab w:val="left" w:pos="8222"/>
              </w:tabs>
              <w:rPr>
                <w:color w:val="000000" w:themeColor="text1"/>
                <w:sz w:val="24"/>
                <w:szCs w:val="24"/>
              </w:rPr>
            </w:pPr>
            <w:r>
              <w:rPr>
                <w:color w:val="000000" w:themeColor="text1"/>
                <w:sz w:val="22"/>
                <w:szCs w:val="24"/>
                <w:highlight w:val="white"/>
              </w:rPr>
              <w:t>Знак «Опасно. Радиоактивные вещества или ионизирующее излучение»</w:t>
            </w:r>
          </w:p>
        </w:tc>
        <w:tc>
          <w:tcPr>
            <w:tcW w:w="177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color w:val="000000" w:themeColor="text1"/>
                <w:highlight w:val="yellow"/>
              </w:rPr>
            </w:pPr>
            <w:r>
              <w:rPr>
                <w:color w:val="000000" w:themeColor="text1"/>
              </w:rPr>
              <w:t>-</w:t>
            </w:r>
          </w:p>
        </w:tc>
        <w:tc>
          <w:tcPr>
            <w:tcW w:w="127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color w:val="000000" w:themeColor="text1"/>
              </w:rPr>
            </w:pPr>
            <w:r>
              <w:rPr>
                <w:color w:val="000000" w:themeColor="text1"/>
              </w:rPr>
              <w:t>шт.</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color w:val="000000" w:themeColor="text1"/>
              </w:rPr>
            </w:pPr>
            <w:r>
              <w:rPr>
                <w:color w:val="000000" w:themeColor="text1"/>
              </w:rPr>
              <w:t>2</w:t>
            </w:r>
          </w:p>
        </w:tc>
        <w:tc>
          <w:tcPr>
            <w:tcW w:w="1701"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jc w:val="center"/>
              <w:rPr>
                <w:color w:val="000000" w:themeColor="text1"/>
              </w:rPr>
            </w:pPr>
          </w:p>
        </w:tc>
        <w:tc>
          <w:tcPr>
            <w:tcW w:w="1417"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jc w:val="center"/>
            </w:pPr>
          </w:p>
        </w:tc>
        <w:tc>
          <w:tcPr>
            <w:tcW w:w="1843" w:type="dxa"/>
            <w:gridSpan w:val="2"/>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tabs>
                <w:tab w:val="left" w:pos="7655"/>
                <w:tab w:val="left" w:pos="8222"/>
              </w:tabs>
              <w:jc w:val="both"/>
            </w:pPr>
          </w:p>
        </w:tc>
        <w:tc>
          <w:tcPr>
            <w:tcW w:w="2126" w:type="dxa"/>
            <w:gridSpan w:val="2"/>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tabs>
                <w:tab w:val="left" w:pos="7655"/>
                <w:tab w:val="left" w:pos="8222"/>
              </w:tabs>
              <w:jc w:val="both"/>
            </w:pPr>
          </w:p>
        </w:tc>
      </w:tr>
      <w:tr w:rsidR="006D2652">
        <w:trPr>
          <w:gridAfter w:val="1"/>
          <w:wAfter w:w="10" w:type="dxa"/>
          <w:trHeight w:val="230"/>
        </w:trPr>
        <w:tc>
          <w:tcPr>
            <w:tcW w:w="568"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tc>
        <w:tc>
          <w:tcPr>
            <w:tcW w:w="3402"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tabs>
                <w:tab w:val="left" w:pos="7655"/>
                <w:tab w:val="left" w:pos="8222"/>
              </w:tabs>
              <w:rPr>
                <w:color w:val="000000" w:themeColor="text1"/>
              </w:rPr>
            </w:pPr>
            <w:r>
              <w:rPr>
                <w:color w:val="000000" w:themeColor="text1"/>
                <w:spacing w:val="-4"/>
                <w:sz w:val="22"/>
                <w:szCs w:val="22"/>
                <w:highlight w:val="white"/>
              </w:rPr>
              <w:t xml:space="preserve">Знак безопасности «Опасно. Азот» </w:t>
            </w:r>
          </w:p>
        </w:tc>
        <w:tc>
          <w:tcPr>
            <w:tcW w:w="177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color w:val="000000" w:themeColor="text1"/>
                <w:highlight w:val="yellow"/>
              </w:rPr>
            </w:pPr>
            <w:r>
              <w:rPr>
                <w:color w:val="000000" w:themeColor="text1"/>
                <w:spacing w:val="-4"/>
                <w:sz w:val="22"/>
                <w:szCs w:val="22"/>
                <w:highlight w:val="white"/>
              </w:rPr>
              <w:t>ГОСТ 12.4.026-2015</w:t>
            </w:r>
          </w:p>
        </w:tc>
        <w:tc>
          <w:tcPr>
            <w:tcW w:w="127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color w:val="000000" w:themeColor="text1"/>
              </w:rPr>
            </w:pPr>
            <w:r>
              <w:rPr>
                <w:color w:val="000000" w:themeColor="text1"/>
              </w:rPr>
              <w:t>шт</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jc w:val="center"/>
              <w:rPr>
                <w:color w:val="000000" w:themeColor="text1"/>
              </w:rPr>
            </w:pPr>
          </w:p>
        </w:tc>
        <w:tc>
          <w:tcPr>
            <w:tcW w:w="1701"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color w:val="000000" w:themeColor="text1"/>
              </w:rPr>
            </w:pPr>
            <w:r>
              <w:rPr>
                <w:color w:val="000000" w:themeColor="text1"/>
              </w:rPr>
              <w:t>2</w:t>
            </w:r>
          </w:p>
        </w:tc>
        <w:tc>
          <w:tcPr>
            <w:tcW w:w="1417"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jc w:val="center"/>
            </w:pPr>
          </w:p>
        </w:tc>
        <w:tc>
          <w:tcPr>
            <w:tcW w:w="1843" w:type="dxa"/>
            <w:gridSpan w:val="2"/>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tabs>
                <w:tab w:val="left" w:pos="7655"/>
                <w:tab w:val="left" w:pos="8222"/>
              </w:tabs>
              <w:jc w:val="both"/>
            </w:pPr>
          </w:p>
        </w:tc>
        <w:tc>
          <w:tcPr>
            <w:tcW w:w="2126" w:type="dxa"/>
            <w:gridSpan w:val="2"/>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tabs>
                <w:tab w:val="left" w:pos="7655"/>
                <w:tab w:val="left" w:pos="8222"/>
              </w:tabs>
              <w:jc w:val="both"/>
            </w:pPr>
          </w:p>
        </w:tc>
      </w:tr>
      <w:tr w:rsidR="006D2652">
        <w:trPr>
          <w:gridAfter w:val="1"/>
          <w:wAfter w:w="10" w:type="dxa"/>
          <w:cantSplit/>
        </w:trPr>
        <w:tc>
          <w:tcPr>
            <w:tcW w:w="568" w:type="dxa"/>
            <w:tcBorders>
              <w:top w:val="single" w:sz="4" w:space="0" w:color="auto"/>
              <w:left w:val="single" w:sz="4" w:space="0" w:color="auto"/>
              <w:bottom w:val="single" w:sz="4" w:space="0" w:color="auto"/>
              <w:right w:val="single" w:sz="4" w:space="0" w:color="auto"/>
            </w:tcBorders>
            <w:vAlign w:val="center"/>
          </w:tcPr>
          <w:p w:rsidR="006D2652" w:rsidRDefault="006D2652"/>
        </w:tc>
        <w:tc>
          <w:tcPr>
            <w:tcW w:w="3402" w:type="dxa"/>
            <w:tcBorders>
              <w:top w:val="single" w:sz="4" w:space="0" w:color="auto"/>
              <w:left w:val="single" w:sz="4" w:space="0" w:color="auto"/>
              <w:bottom w:val="single" w:sz="4" w:space="0" w:color="auto"/>
              <w:right w:val="single" w:sz="4" w:space="0" w:color="auto"/>
            </w:tcBorders>
            <w:vAlign w:val="center"/>
          </w:tcPr>
          <w:p w:rsidR="006D2652" w:rsidRDefault="00832D42">
            <w:pPr>
              <w:tabs>
                <w:tab w:val="left" w:pos="7655"/>
                <w:tab w:val="left" w:pos="8222"/>
              </w:tabs>
              <w:rPr>
                <w:color w:val="000000" w:themeColor="text1"/>
              </w:rPr>
            </w:pPr>
            <w:r>
              <w:rPr>
                <w:color w:val="000000" w:themeColor="text1"/>
              </w:rPr>
              <w:t>Штендер «Огневые работы»</w:t>
            </w:r>
          </w:p>
        </w:tc>
        <w:tc>
          <w:tcPr>
            <w:tcW w:w="17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highlight w:val="yellow"/>
              </w:rPr>
            </w:pPr>
            <w:r>
              <w:rPr>
                <w:color w:val="000000" w:themeColor="text1"/>
              </w:rPr>
              <w:t>-</w:t>
            </w:r>
          </w:p>
        </w:tc>
        <w:tc>
          <w:tcPr>
            <w:tcW w:w="1274"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шт</w:t>
            </w:r>
          </w:p>
        </w:tc>
        <w:tc>
          <w:tcPr>
            <w:tcW w:w="1559" w:type="dxa"/>
            <w:tcBorders>
              <w:top w:val="single" w:sz="4" w:space="0" w:color="auto"/>
              <w:left w:val="single" w:sz="4" w:space="0" w:color="auto"/>
              <w:bottom w:val="single" w:sz="4" w:space="0" w:color="auto"/>
              <w:right w:val="single" w:sz="4" w:space="0" w:color="auto"/>
            </w:tcBorders>
            <w:vAlign w:val="center"/>
          </w:tcPr>
          <w:p w:rsidR="006D2652" w:rsidRDefault="00832D42">
            <w:pPr>
              <w:jc w:val="center"/>
              <w:rPr>
                <w:color w:val="000000" w:themeColor="text1"/>
              </w:rPr>
            </w:pPr>
            <w:r>
              <w:rPr>
                <w:color w:val="000000" w:themeColor="text1"/>
              </w:rPr>
              <w:t>4</w:t>
            </w:r>
          </w:p>
        </w:tc>
        <w:tc>
          <w:tcPr>
            <w:tcW w:w="1701"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rPr>
                <w:color w:val="000000" w:themeColor="text1"/>
              </w:rPr>
            </w:pPr>
          </w:p>
        </w:tc>
        <w:tc>
          <w:tcPr>
            <w:tcW w:w="1417" w:type="dxa"/>
            <w:tcBorders>
              <w:top w:val="single" w:sz="4" w:space="0" w:color="auto"/>
              <w:left w:val="single" w:sz="4" w:space="0" w:color="auto"/>
              <w:bottom w:val="single" w:sz="4" w:space="0" w:color="auto"/>
              <w:right w:val="single" w:sz="4" w:space="0" w:color="auto"/>
            </w:tcBorders>
            <w:vAlign w:val="center"/>
          </w:tcPr>
          <w:p w:rsidR="006D2652" w:rsidRDefault="006D2652">
            <w:pPr>
              <w:jc w:val="center"/>
            </w:pPr>
          </w:p>
        </w:tc>
        <w:tc>
          <w:tcPr>
            <w:tcW w:w="1843"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c>
          <w:tcPr>
            <w:tcW w:w="2126"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r>
      <w:tr w:rsidR="006D2652">
        <w:trPr>
          <w:gridAfter w:val="1"/>
          <w:wAfter w:w="10" w:type="dxa"/>
          <w:trHeight w:val="358"/>
        </w:trPr>
        <w:tc>
          <w:tcPr>
            <w:tcW w:w="568"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tc>
        <w:tc>
          <w:tcPr>
            <w:tcW w:w="3402"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tabs>
                <w:tab w:val="left" w:pos="7655"/>
                <w:tab w:val="left" w:pos="8222"/>
              </w:tabs>
              <w:rPr>
                <w:color w:val="000000" w:themeColor="text1"/>
              </w:rPr>
            </w:pPr>
            <w:r>
              <w:rPr>
                <w:color w:val="000000" w:themeColor="text1"/>
              </w:rPr>
              <w:t>Штендер «Газоопасные работы»</w:t>
            </w:r>
          </w:p>
        </w:tc>
        <w:tc>
          <w:tcPr>
            <w:tcW w:w="177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color w:val="000000" w:themeColor="text1"/>
                <w:highlight w:val="yellow"/>
              </w:rPr>
            </w:pPr>
            <w:r>
              <w:rPr>
                <w:color w:val="000000" w:themeColor="text1"/>
              </w:rPr>
              <w:t>-</w:t>
            </w:r>
          </w:p>
        </w:tc>
        <w:tc>
          <w:tcPr>
            <w:tcW w:w="127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color w:val="000000" w:themeColor="text1"/>
              </w:rPr>
            </w:pPr>
            <w:r>
              <w:rPr>
                <w:color w:val="000000" w:themeColor="text1"/>
              </w:rPr>
              <w:t>шт</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color w:val="000000" w:themeColor="text1"/>
              </w:rPr>
            </w:pPr>
            <w:r>
              <w:rPr>
                <w:color w:val="000000" w:themeColor="text1"/>
              </w:rPr>
              <w:t>2</w:t>
            </w:r>
          </w:p>
        </w:tc>
        <w:tc>
          <w:tcPr>
            <w:tcW w:w="1701"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color w:val="000000" w:themeColor="text1"/>
              </w:rPr>
            </w:pPr>
            <w:r>
              <w:rPr>
                <w:color w:val="000000" w:themeColor="text1"/>
              </w:rPr>
              <w:t>2</w:t>
            </w:r>
          </w:p>
        </w:tc>
        <w:tc>
          <w:tcPr>
            <w:tcW w:w="1417"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pPr>
            <w:r>
              <w:t>2</w:t>
            </w:r>
          </w:p>
        </w:tc>
        <w:tc>
          <w:tcPr>
            <w:tcW w:w="1843" w:type="dxa"/>
            <w:gridSpan w:val="2"/>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tabs>
                <w:tab w:val="left" w:pos="7655"/>
                <w:tab w:val="left" w:pos="8222"/>
              </w:tabs>
              <w:jc w:val="both"/>
            </w:pPr>
          </w:p>
        </w:tc>
        <w:tc>
          <w:tcPr>
            <w:tcW w:w="2126" w:type="dxa"/>
            <w:gridSpan w:val="2"/>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pPr>
              <w:tabs>
                <w:tab w:val="left" w:pos="7655"/>
                <w:tab w:val="left" w:pos="8222"/>
              </w:tabs>
              <w:jc w:val="both"/>
            </w:pPr>
          </w:p>
        </w:tc>
      </w:tr>
      <w:tr w:rsidR="006D2652">
        <w:trPr>
          <w:trHeight w:val="20"/>
        </w:trPr>
        <w:tc>
          <w:tcPr>
            <w:tcW w:w="568" w:type="dxa"/>
            <w:tcBorders>
              <w:top w:val="single" w:sz="4" w:space="0" w:color="auto"/>
              <w:left w:val="single" w:sz="6" w:space="0" w:color="auto"/>
              <w:bottom w:val="single" w:sz="4" w:space="0" w:color="auto"/>
              <w:right w:val="single" w:sz="6" w:space="0" w:color="auto"/>
            </w:tcBorders>
            <w:vAlign w:val="center"/>
          </w:tcPr>
          <w:p w:rsidR="006D2652" w:rsidRDefault="006D2652">
            <w:pPr>
              <w:numPr>
                <w:ilvl w:val="0"/>
                <w:numId w:val="3"/>
              </w:numPr>
              <w:tabs>
                <w:tab w:val="left" w:pos="7655"/>
                <w:tab w:val="left" w:pos="8222"/>
              </w:tabs>
              <w:jc w:val="center"/>
            </w:pPr>
          </w:p>
        </w:tc>
        <w:tc>
          <w:tcPr>
            <w:tcW w:w="12120" w:type="dxa"/>
            <w:gridSpan w:val="7"/>
            <w:tcBorders>
              <w:top w:val="single" w:sz="4" w:space="0" w:color="auto"/>
              <w:left w:val="single" w:sz="6" w:space="0" w:color="auto"/>
              <w:bottom w:val="single" w:sz="4" w:space="0" w:color="auto"/>
              <w:right w:val="single" w:sz="4" w:space="0" w:color="auto"/>
            </w:tcBorders>
            <w:vAlign w:val="center"/>
          </w:tcPr>
          <w:p w:rsidR="006D2652" w:rsidRDefault="00832D42">
            <w:pPr>
              <w:tabs>
                <w:tab w:val="left" w:pos="7655"/>
                <w:tab w:val="left" w:pos="8222"/>
              </w:tabs>
              <w:jc w:val="both"/>
              <w:rPr>
                <w:color w:val="000000"/>
                <w:sz w:val="22"/>
                <w:szCs w:val="22"/>
                <w:highlight w:val="white"/>
              </w:rPr>
            </w:pPr>
            <w:r>
              <w:rPr>
                <w:color w:val="000000"/>
                <w:sz w:val="22"/>
                <w:szCs w:val="22"/>
                <w:highlight w:val="white"/>
              </w:rPr>
              <w:t>Обеспечить наличие лабораторий по контролю качества сварки и изоляции.</w:t>
            </w:r>
          </w:p>
        </w:tc>
        <w:tc>
          <w:tcPr>
            <w:tcW w:w="1427"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c>
          <w:tcPr>
            <w:tcW w:w="1559" w:type="dxa"/>
            <w:gridSpan w:val="2"/>
            <w:tcBorders>
              <w:top w:val="single" w:sz="4" w:space="0" w:color="auto"/>
              <w:left w:val="single" w:sz="4" w:space="0" w:color="auto"/>
              <w:bottom w:val="single" w:sz="4" w:space="0" w:color="auto"/>
              <w:right w:val="single" w:sz="6" w:space="0" w:color="auto"/>
            </w:tcBorders>
          </w:tcPr>
          <w:p w:rsidR="006D2652" w:rsidRDefault="006D2652">
            <w:pPr>
              <w:tabs>
                <w:tab w:val="left" w:pos="7655"/>
                <w:tab w:val="left" w:pos="8222"/>
              </w:tabs>
              <w:jc w:val="both"/>
            </w:pPr>
          </w:p>
        </w:tc>
      </w:tr>
      <w:tr w:rsidR="006D2652">
        <w:trPr>
          <w:trHeight w:val="20"/>
        </w:trPr>
        <w:tc>
          <w:tcPr>
            <w:tcW w:w="568" w:type="dxa"/>
            <w:tcBorders>
              <w:top w:val="single" w:sz="4" w:space="0" w:color="auto"/>
              <w:left w:val="single" w:sz="6" w:space="0" w:color="auto"/>
              <w:bottom w:val="single" w:sz="4" w:space="0" w:color="auto"/>
              <w:right w:val="single" w:sz="6" w:space="0" w:color="auto"/>
            </w:tcBorders>
            <w:vAlign w:val="center"/>
          </w:tcPr>
          <w:p w:rsidR="006D2652" w:rsidRDefault="006D2652">
            <w:pPr>
              <w:numPr>
                <w:ilvl w:val="0"/>
                <w:numId w:val="3"/>
              </w:numPr>
              <w:tabs>
                <w:tab w:val="left" w:pos="7655"/>
                <w:tab w:val="left" w:pos="8222"/>
              </w:tabs>
              <w:jc w:val="center"/>
            </w:pPr>
          </w:p>
        </w:tc>
        <w:tc>
          <w:tcPr>
            <w:tcW w:w="12120" w:type="dxa"/>
            <w:gridSpan w:val="7"/>
            <w:tcBorders>
              <w:top w:val="single" w:sz="4" w:space="0" w:color="auto"/>
              <w:left w:val="single" w:sz="6" w:space="0" w:color="auto"/>
              <w:bottom w:val="single" w:sz="4" w:space="0" w:color="auto"/>
              <w:right w:val="single" w:sz="4" w:space="0" w:color="auto"/>
            </w:tcBorders>
            <w:vAlign w:val="center"/>
          </w:tcPr>
          <w:p w:rsidR="006D2652" w:rsidRDefault="00832D42">
            <w:pPr>
              <w:tabs>
                <w:tab w:val="left" w:pos="7655"/>
                <w:tab w:val="left" w:pos="8222"/>
              </w:tabs>
              <w:jc w:val="both"/>
              <w:rPr>
                <w:color w:val="000000"/>
                <w:sz w:val="22"/>
                <w:szCs w:val="22"/>
                <w:highlight w:val="white"/>
              </w:rPr>
            </w:pPr>
            <w:r>
              <w:rPr>
                <w:color w:val="000000"/>
                <w:sz w:val="22"/>
                <w:szCs w:val="22"/>
                <w:highlight w:val="white"/>
              </w:rPr>
              <w:t>Проверить расстановку охранных постов №№1-2.</w:t>
            </w:r>
          </w:p>
        </w:tc>
        <w:tc>
          <w:tcPr>
            <w:tcW w:w="1427"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c>
          <w:tcPr>
            <w:tcW w:w="1559" w:type="dxa"/>
            <w:gridSpan w:val="2"/>
            <w:tcBorders>
              <w:top w:val="single" w:sz="4" w:space="0" w:color="auto"/>
              <w:left w:val="single" w:sz="4" w:space="0" w:color="auto"/>
              <w:bottom w:val="single" w:sz="4" w:space="0" w:color="auto"/>
              <w:right w:val="single" w:sz="6" w:space="0" w:color="auto"/>
            </w:tcBorders>
          </w:tcPr>
          <w:p w:rsidR="006D2652" w:rsidRDefault="006D2652">
            <w:pPr>
              <w:tabs>
                <w:tab w:val="left" w:pos="7655"/>
                <w:tab w:val="left" w:pos="8222"/>
              </w:tabs>
              <w:jc w:val="both"/>
            </w:pPr>
          </w:p>
        </w:tc>
      </w:tr>
      <w:tr w:rsidR="006D2652">
        <w:trPr>
          <w:trHeight w:val="20"/>
        </w:trPr>
        <w:tc>
          <w:tcPr>
            <w:tcW w:w="568" w:type="dxa"/>
            <w:tcBorders>
              <w:top w:val="single" w:sz="4" w:space="0" w:color="auto"/>
              <w:left w:val="single" w:sz="6" w:space="0" w:color="auto"/>
              <w:bottom w:val="single" w:sz="4" w:space="0" w:color="auto"/>
              <w:right w:val="single" w:sz="6" w:space="0" w:color="auto"/>
            </w:tcBorders>
            <w:vAlign w:val="center"/>
          </w:tcPr>
          <w:p w:rsidR="006D2652" w:rsidRDefault="006D2652">
            <w:pPr>
              <w:numPr>
                <w:ilvl w:val="0"/>
                <w:numId w:val="3"/>
              </w:numPr>
              <w:tabs>
                <w:tab w:val="left" w:pos="7655"/>
                <w:tab w:val="left" w:pos="8222"/>
              </w:tabs>
              <w:jc w:val="center"/>
            </w:pPr>
          </w:p>
        </w:tc>
        <w:tc>
          <w:tcPr>
            <w:tcW w:w="12120" w:type="dxa"/>
            <w:gridSpan w:val="7"/>
            <w:tcBorders>
              <w:top w:val="single" w:sz="4" w:space="0" w:color="auto"/>
              <w:left w:val="single" w:sz="6" w:space="0" w:color="auto"/>
              <w:bottom w:val="single" w:sz="4" w:space="0" w:color="auto"/>
              <w:right w:val="single" w:sz="4" w:space="0" w:color="auto"/>
            </w:tcBorders>
            <w:vAlign w:val="center"/>
          </w:tcPr>
          <w:p w:rsidR="006D2652" w:rsidRDefault="00832D42">
            <w:pPr>
              <w:tabs>
                <w:tab w:val="left" w:pos="7655"/>
                <w:tab w:val="left" w:pos="8222"/>
              </w:tabs>
              <w:jc w:val="both"/>
              <w:rPr>
                <w:sz w:val="22"/>
                <w:szCs w:val="22"/>
              </w:rPr>
            </w:pPr>
            <w:r>
              <w:rPr>
                <w:sz w:val="22"/>
                <w:szCs w:val="22"/>
                <w:highlight w:val="white"/>
              </w:rPr>
              <w:t>Проверить расстановку и организацию связи. Обеспечить посты противошумной гарнитурой для переносных радиостанций.</w:t>
            </w:r>
          </w:p>
        </w:tc>
        <w:tc>
          <w:tcPr>
            <w:tcW w:w="1427"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c>
          <w:tcPr>
            <w:tcW w:w="1559" w:type="dxa"/>
            <w:gridSpan w:val="2"/>
            <w:tcBorders>
              <w:top w:val="single" w:sz="4" w:space="0" w:color="auto"/>
              <w:left w:val="single" w:sz="4" w:space="0" w:color="auto"/>
              <w:bottom w:val="single" w:sz="4" w:space="0" w:color="auto"/>
              <w:right w:val="single" w:sz="6" w:space="0" w:color="auto"/>
            </w:tcBorders>
          </w:tcPr>
          <w:p w:rsidR="006D2652" w:rsidRDefault="006D2652">
            <w:pPr>
              <w:tabs>
                <w:tab w:val="left" w:pos="7655"/>
                <w:tab w:val="left" w:pos="8222"/>
              </w:tabs>
              <w:jc w:val="both"/>
            </w:pPr>
          </w:p>
        </w:tc>
      </w:tr>
      <w:tr w:rsidR="006D2652">
        <w:trPr>
          <w:trHeight w:val="20"/>
        </w:trPr>
        <w:tc>
          <w:tcPr>
            <w:tcW w:w="568" w:type="dxa"/>
            <w:tcBorders>
              <w:top w:val="single" w:sz="4" w:space="0" w:color="auto"/>
              <w:left w:val="single" w:sz="6" w:space="0" w:color="auto"/>
              <w:bottom w:val="single" w:sz="4" w:space="0" w:color="auto"/>
              <w:right w:val="single" w:sz="6" w:space="0" w:color="auto"/>
            </w:tcBorders>
            <w:vAlign w:val="center"/>
          </w:tcPr>
          <w:p w:rsidR="006D2652" w:rsidRDefault="006D2652">
            <w:pPr>
              <w:numPr>
                <w:ilvl w:val="0"/>
                <w:numId w:val="3"/>
              </w:numPr>
              <w:tabs>
                <w:tab w:val="left" w:pos="7655"/>
                <w:tab w:val="left" w:pos="8222"/>
              </w:tabs>
              <w:jc w:val="center"/>
            </w:pPr>
          </w:p>
        </w:tc>
        <w:tc>
          <w:tcPr>
            <w:tcW w:w="12120" w:type="dxa"/>
            <w:gridSpan w:val="7"/>
            <w:tcBorders>
              <w:top w:val="single" w:sz="4" w:space="0" w:color="auto"/>
              <w:left w:val="single" w:sz="6" w:space="0" w:color="auto"/>
              <w:bottom w:val="single" w:sz="4" w:space="0" w:color="auto"/>
              <w:right w:val="single" w:sz="4" w:space="0" w:color="auto"/>
            </w:tcBorders>
            <w:vAlign w:val="center"/>
          </w:tcPr>
          <w:p w:rsidR="006D2652" w:rsidRDefault="00832D42">
            <w:pPr>
              <w:tabs>
                <w:tab w:val="left" w:pos="7655"/>
                <w:tab w:val="left" w:pos="8222"/>
              </w:tabs>
              <w:jc w:val="both"/>
              <w:rPr>
                <w:color w:val="000000"/>
                <w:sz w:val="22"/>
                <w:szCs w:val="22"/>
                <w:highlight w:val="white"/>
              </w:rPr>
            </w:pPr>
            <w:r>
              <w:rPr>
                <w:color w:val="000000"/>
                <w:sz w:val="22"/>
                <w:szCs w:val="22"/>
                <w:highlight w:val="white"/>
              </w:rPr>
              <w:t>Проверить расстановку и вывешивание знаков безопасности, плакатов, ограждение сигнальной лентой рабочих зон в соответствии с приложением 1-1.1, 1-1.2, 1-1.3, 1-2.1.</w:t>
            </w:r>
          </w:p>
        </w:tc>
        <w:tc>
          <w:tcPr>
            <w:tcW w:w="1427"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rPr>
                <w:i/>
              </w:rPr>
            </w:pPr>
          </w:p>
        </w:tc>
        <w:tc>
          <w:tcPr>
            <w:tcW w:w="1559" w:type="dxa"/>
            <w:gridSpan w:val="2"/>
            <w:tcBorders>
              <w:top w:val="single" w:sz="4" w:space="0" w:color="auto"/>
              <w:left w:val="single" w:sz="4" w:space="0" w:color="auto"/>
              <w:bottom w:val="single" w:sz="4" w:space="0" w:color="auto"/>
              <w:right w:val="single" w:sz="6" w:space="0" w:color="auto"/>
            </w:tcBorders>
          </w:tcPr>
          <w:p w:rsidR="006D2652" w:rsidRDefault="006D2652">
            <w:pPr>
              <w:tabs>
                <w:tab w:val="left" w:pos="7655"/>
                <w:tab w:val="left" w:pos="8222"/>
              </w:tabs>
              <w:jc w:val="both"/>
            </w:pPr>
          </w:p>
        </w:tc>
      </w:tr>
      <w:tr w:rsidR="006D2652">
        <w:trPr>
          <w:trHeight w:val="20"/>
        </w:trPr>
        <w:tc>
          <w:tcPr>
            <w:tcW w:w="568" w:type="dxa"/>
            <w:tcBorders>
              <w:top w:val="single" w:sz="4" w:space="0" w:color="auto"/>
              <w:left w:val="single" w:sz="6" w:space="0" w:color="auto"/>
              <w:bottom w:val="single" w:sz="4" w:space="0" w:color="auto"/>
              <w:right w:val="single" w:sz="6" w:space="0" w:color="auto"/>
            </w:tcBorders>
            <w:vAlign w:val="center"/>
          </w:tcPr>
          <w:p w:rsidR="006D2652" w:rsidRDefault="006D2652">
            <w:pPr>
              <w:numPr>
                <w:ilvl w:val="0"/>
                <w:numId w:val="3"/>
              </w:numPr>
              <w:tabs>
                <w:tab w:val="left" w:pos="7655"/>
                <w:tab w:val="left" w:pos="8222"/>
              </w:tabs>
              <w:jc w:val="center"/>
            </w:pPr>
          </w:p>
        </w:tc>
        <w:tc>
          <w:tcPr>
            <w:tcW w:w="12120" w:type="dxa"/>
            <w:gridSpan w:val="7"/>
            <w:tcBorders>
              <w:top w:val="single" w:sz="4" w:space="0" w:color="auto"/>
              <w:left w:val="single" w:sz="6" w:space="0" w:color="auto"/>
              <w:bottom w:val="single" w:sz="4" w:space="0" w:color="auto"/>
              <w:right w:val="single" w:sz="4" w:space="0" w:color="auto"/>
            </w:tcBorders>
            <w:vAlign w:val="center"/>
          </w:tcPr>
          <w:p w:rsidR="006D2652" w:rsidRDefault="00832D42">
            <w:pPr>
              <w:tabs>
                <w:tab w:val="left" w:pos="7655"/>
                <w:tab w:val="left" w:pos="8222"/>
              </w:tabs>
              <w:jc w:val="both"/>
              <w:rPr>
                <w:sz w:val="22"/>
                <w:szCs w:val="22"/>
              </w:rPr>
            </w:pPr>
            <w:r>
              <w:rPr>
                <w:sz w:val="22"/>
                <w:szCs w:val="22"/>
              </w:rPr>
              <w:t>Обеспечить доставку материала, оборудования, машин, механизмов на соответствующие посты в полном соответствии с п. 14.3 и 14.4 плана.</w:t>
            </w:r>
          </w:p>
        </w:tc>
        <w:tc>
          <w:tcPr>
            <w:tcW w:w="1427"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c>
          <w:tcPr>
            <w:tcW w:w="1559" w:type="dxa"/>
            <w:gridSpan w:val="2"/>
            <w:tcBorders>
              <w:top w:val="single" w:sz="4" w:space="0" w:color="auto"/>
              <w:left w:val="single" w:sz="4" w:space="0" w:color="auto"/>
              <w:bottom w:val="single" w:sz="4" w:space="0" w:color="auto"/>
              <w:right w:val="single" w:sz="6" w:space="0" w:color="auto"/>
            </w:tcBorders>
          </w:tcPr>
          <w:p w:rsidR="006D2652" w:rsidRDefault="006D2652">
            <w:pPr>
              <w:tabs>
                <w:tab w:val="left" w:pos="7655"/>
                <w:tab w:val="left" w:pos="8222"/>
              </w:tabs>
              <w:jc w:val="both"/>
            </w:pPr>
          </w:p>
        </w:tc>
      </w:tr>
      <w:tr w:rsidR="006D2652">
        <w:trPr>
          <w:trHeight w:val="20"/>
        </w:trPr>
        <w:tc>
          <w:tcPr>
            <w:tcW w:w="568" w:type="dxa"/>
            <w:tcBorders>
              <w:top w:val="single" w:sz="4" w:space="0" w:color="auto"/>
              <w:left w:val="single" w:sz="6" w:space="0" w:color="auto"/>
              <w:bottom w:val="single" w:sz="4" w:space="0" w:color="auto"/>
              <w:right w:val="single" w:sz="6" w:space="0" w:color="auto"/>
            </w:tcBorders>
            <w:vAlign w:val="center"/>
          </w:tcPr>
          <w:p w:rsidR="006D2652" w:rsidRDefault="006D2652">
            <w:pPr>
              <w:numPr>
                <w:ilvl w:val="0"/>
                <w:numId w:val="3"/>
              </w:numPr>
              <w:tabs>
                <w:tab w:val="left" w:pos="7655"/>
                <w:tab w:val="left" w:pos="8222"/>
              </w:tabs>
              <w:jc w:val="center"/>
            </w:pPr>
          </w:p>
        </w:tc>
        <w:tc>
          <w:tcPr>
            <w:tcW w:w="12120" w:type="dxa"/>
            <w:gridSpan w:val="7"/>
            <w:tcBorders>
              <w:top w:val="single" w:sz="4" w:space="0" w:color="auto"/>
              <w:left w:val="single" w:sz="6" w:space="0" w:color="auto"/>
              <w:bottom w:val="single" w:sz="4" w:space="0" w:color="auto"/>
              <w:right w:val="single" w:sz="4" w:space="0" w:color="auto"/>
            </w:tcBorders>
            <w:vAlign w:val="center"/>
          </w:tcPr>
          <w:p w:rsidR="006D2652" w:rsidRDefault="00832D42">
            <w:pPr>
              <w:jc w:val="both"/>
              <w:rPr>
                <w:sz w:val="22"/>
                <w:szCs w:val="22"/>
                <w:highlight w:val="white"/>
              </w:rPr>
            </w:pPr>
            <w:r>
              <w:rPr>
                <w:sz w:val="22"/>
                <w:szCs w:val="22"/>
                <w:highlight w:val="white"/>
              </w:rPr>
              <w:t>Проверить отключение средств дистанционного управления кранов (телемеханики) на КЦ №3.</w:t>
            </w:r>
          </w:p>
        </w:tc>
        <w:tc>
          <w:tcPr>
            <w:tcW w:w="1427"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c>
          <w:tcPr>
            <w:tcW w:w="1559" w:type="dxa"/>
            <w:gridSpan w:val="2"/>
            <w:tcBorders>
              <w:top w:val="single" w:sz="4" w:space="0" w:color="auto"/>
              <w:left w:val="single" w:sz="4" w:space="0" w:color="auto"/>
              <w:bottom w:val="single" w:sz="4" w:space="0" w:color="auto"/>
              <w:right w:val="single" w:sz="6" w:space="0" w:color="auto"/>
            </w:tcBorders>
          </w:tcPr>
          <w:p w:rsidR="006D2652" w:rsidRDefault="006D2652">
            <w:pPr>
              <w:tabs>
                <w:tab w:val="left" w:pos="7655"/>
                <w:tab w:val="left" w:pos="8222"/>
              </w:tabs>
              <w:jc w:val="both"/>
            </w:pPr>
          </w:p>
        </w:tc>
      </w:tr>
      <w:tr w:rsidR="006D2652">
        <w:trPr>
          <w:trHeight w:val="20"/>
        </w:trPr>
        <w:tc>
          <w:tcPr>
            <w:tcW w:w="568" w:type="dxa"/>
            <w:tcBorders>
              <w:top w:val="single" w:sz="4" w:space="0" w:color="auto"/>
              <w:left w:val="single" w:sz="6" w:space="0" w:color="auto"/>
              <w:bottom w:val="single" w:sz="4" w:space="0" w:color="auto"/>
              <w:right w:val="single" w:sz="6" w:space="0" w:color="auto"/>
            </w:tcBorders>
            <w:vAlign w:val="center"/>
          </w:tcPr>
          <w:p w:rsidR="006D2652" w:rsidRDefault="006D2652">
            <w:pPr>
              <w:numPr>
                <w:ilvl w:val="0"/>
                <w:numId w:val="3"/>
              </w:numPr>
              <w:tabs>
                <w:tab w:val="left" w:pos="7655"/>
                <w:tab w:val="left" w:pos="8222"/>
              </w:tabs>
              <w:jc w:val="center"/>
            </w:pPr>
          </w:p>
        </w:tc>
        <w:tc>
          <w:tcPr>
            <w:tcW w:w="12120" w:type="dxa"/>
            <w:gridSpan w:val="7"/>
            <w:tcBorders>
              <w:top w:val="single" w:sz="4" w:space="0" w:color="auto"/>
              <w:left w:val="single" w:sz="6" w:space="0" w:color="auto"/>
              <w:bottom w:val="single" w:sz="4" w:space="0" w:color="auto"/>
              <w:right w:val="single" w:sz="4" w:space="0" w:color="auto"/>
            </w:tcBorders>
            <w:vAlign w:val="center"/>
          </w:tcPr>
          <w:p w:rsidR="006D2652" w:rsidRDefault="00832D42">
            <w:pPr>
              <w:tabs>
                <w:tab w:val="left" w:pos="7655"/>
                <w:tab w:val="left" w:pos="8222"/>
              </w:tabs>
              <w:jc w:val="both"/>
              <w:rPr>
                <w:color w:val="000000" w:themeColor="text1"/>
                <w:sz w:val="22"/>
                <w:szCs w:val="22"/>
                <w:highlight w:val="white"/>
              </w:rPr>
            </w:pPr>
            <w:r>
              <w:rPr>
                <w:sz w:val="22"/>
                <w:szCs w:val="22"/>
              </w:rPr>
              <w:t>Проверить о</w:t>
            </w:r>
            <w:r>
              <w:rPr>
                <w:sz w:val="22"/>
                <w:szCs w:val="22"/>
                <w:highlight w:val="white"/>
              </w:rPr>
              <w:t>тключение электроснабжения, средств электрохимзащиты, демонтаж диодно-резисторных блоков и контрольно-измерительных колоно</w:t>
            </w:r>
            <w:r>
              <w:rPr>
                <w:color w:val="000000" w:themeColor="text1"/>
                <w:sz w:val="22"/>
                <w:szCs w:val="22"/>
                <w:highlight w:val="white"/>
              </w:rPr>
              <w:t xml:space="preserve">к. </w:t>
            </w:r>
            <w:r>
              <w:rPr>
                <w:color w:val="000000" w:themeColor="text1"/>
                <w:sz w:val="22"/>
                <w:szCs w:val="22"/>
                <w:highlight w:val="white"/>
                <w:lang w:val="en-US"/>
              </w:rPr>
              <w:t>(СКЗ</w:t>
            </w:r>
            <w:r>
              <w:rPr>
                <w:color w:val="000000" w:themeColor="text1"/>
                <w:sz w:val="22"/>
                <w:szCs w:val="22"/>
                <w:highlight w:val="white"/>
              </w:rPr>
              <w:t xml:space="preserve"> №№3,4 КЦ №3).</w:t>
            </w:r>
          </w:p>
        </w:tc>
        <w:tc>
          <w:tcPr>
            <w:tcW w:w="1427"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c>
          <w:tcPr>
            <w:tcW w:w="1559" w:type="dxa"/>
            <w:gridSpan w:val="2"/>
            <w:tcBorders>
              <w:top w:val="single" w:sz="4" w:space="0" w:color="auto"/>
              <w:left w:val="single" w:sz="4" w:space="0" w:color="auto"/>
              <w:bottom w:val="single" w:sz="4" w:space="0" w:color="auto"/>
              <w:right w:val="single" w:sz="6" w:space="0" w:color="auto"/>
            </w:tcBorders>
          </w:tcPr>
          <w:p w:rsidR="006D2652" w:rsidRDefault="006D2652">
            <w:pPr>
              <w:tabs>
                <w:tab w:val="left" w:pos="7655"/>
                <w:tab w:val="left" w:pos="8222"/>
              </w:tabs>
              <w:jc w:val="both"/>
            </w:pPr>
          </w:p>
        </w:tc>
      </w:tr>
      <w:tr w:rsidR="006D2652">
        <w:trPr>
          <w:trHeight w:val="20"/>
        </w:trPr>
        <w:tc>
          <w:tcPr>
            <w:tcW w:w="568" w:type="dxa"/>
            <w:tcBorders>
              <w:top w:val="single" w:sz="4" w:space="0" w:color="auto"/>
              <w:left w:val="single" w:sz="6" w:space="0" w:color="auto"/>
              <w:bottom w:val="single" w:sz="4" w:space="0" w:color="auto"/>
              <w:right w:val="single" w:sz="6" w:space="0" w:color="auto"/>
            </w:tcBorders>
            <w:vAlign w:val="center"/>
          </w:tcPr>
          <w:p w:rsidR="006D2652" w:rsidRDefault="006D2652">
            <w:pPr>
              <w:numPr>
                <w:ilvl w:val="0"/>
                <w:numId w:val="3"/>
              </w:numPr>
              <w:tabs>
                <w:tab w:val="left" w:pos="7655"/>
                <w:tab w:val="left" w:pos="8222"/>
              </w:tabs>
              <w:jc w:val="center"/>
            </w:pPr>
          </w:p>
        </w:tc>
        <w:tc>
          <w:tcPr>
            <w:tcW w:w="12120" w:type="dxa"/>
            <w:gridSpan w:val="7"/>
            <w:tcBorders>
              <w:top w:val="single" w:sz="4" w:space="0" w:color="auto"/>
              <w:left w:val="single" w:sz="6" w:space="0" w:color="auto"/>
              <w:bottom w:val="single" w:sz="4" w:space="0" w:color="auto"/>
              <w:right w:val="single" w:sz="4" w:space="0" w:color="auto"/>
            </w:tcBorders>
            <w:vAlign w:val="center"/>
          </w:tcPr>
          <w:p w:rsidR="006D2652" w:rsidRDefault="00832D42">
            <w:pPr>
              <w:rPr>
                <w:color w:val="000000"/>
                <w:sz w:val="22"/>
                <w:szCs w:val="22"/>
                <w:highlight w:val="white"/>
              </w:rPr>
            </w:pPr>
            <w:r>
              <w:rPr>
                <w:color w:val="000000"/>
                <w:sz w:val="22"/>
                <w:szCs w:val="22"/>
                <w:highlight w:val="white"/>
              </w:rPr>
              <w:t>Проверить исходное положение запорной арматуры с фиксацией в журнале положения запорной арматуры начальником смены. (приказ Общества от 29.12.2020 № 1676) (Приложение 1.)</w:t>
            </w:r>
          </w:p>
        </w:tc>
        <w:tc>
          <w:tcPr>
            <w:tcW w:w="1427"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c>
          <w:tcPr>
            <w:tcW w:w="1559" w:type="dxa"/>
            <w:gridSpan w:val="2"/>
            <w:tcBorders>
              <w:top w:val="single" w:sz="4" w:space="0" w:color="auto"/>
              <w:left w:val="single" w:sz="4" w:space="0" w:color="auto"/>
              <w:bottom w:val="single" w:sz="4" w:space="0" w:color="auto"/>
              <w:right w:val="single" w:sz="6" w:space="0" w:color="auto"/>
            </w:tcBorders>
          </w:tcPr>
          <w:p w:rsidR="006D2652" w:rsidRDefault="006D2652">
            <w:pPr>
              <w:tabs>
                <w:tab w:val="left" w:pos="7655"/>
                <w:tab w:val="left" w:pos="8222"/>
              </w:tabs>
              <w:jc w:val="both"/>
            </w:pPr>
          </w:p>
        </w:tc>
      </w:tr>
      <w:tr w:rsidR="006D2652">
        <w:trPr>
          <w:trHeight w:val="20"/>
        </w:trPr>
        <w:tc>
          <w:tcPr>
            <w:tcW w:w="568" w:type="dxa"/>
            <w:tcBorders>
              <w:top w:val="single" w:sz="4" w:space="0" w:color="auto"/>
              <w:left w:val="single" w:sz="6" w:space="0" w:color="auto"/>
              <w:bottom w:val="single" w:sz="4" w:space="0" w:color="auto"/>
              <w:right w:val="single" w:sz="6" w:space="0" w:color="auto"/>
            </w:tcBorders>
            <w:vAlign w:val="center"/>
          </w:tcPr>
          <w:p w:rsidR="006D2652" w:rsidRDefault="006D2652">
            <w:pPr>
              <w:numPr>
                <w:ilvl w:val="0"/>
                <w:numId w:val="3"/>
              </w:numPr>
              <w:tabs>
                <w:tab w:val="left" w:pos="7655"/>
                <w:tab w:val="left" w:pos="8222"/>
              </w:tabs>
              <w:jc w:val="center"/>
            </w:pPr>
          </w:p>
        </w:tc>
        <w:tc>
          <w:tcPr>
            <w:tcW w:w="12120" w:type="dxa"/>
            <w:gridSpan w:val="7"/>
            <w:tcBorders>
              <w:top w:val="single" w:sz="4" w:space="0" w:color="auto"/>
              <w:left w:val="single" w:sz="6" w:space="0" w:color="auto"/>
              <w:bottom w:val="single" w:sz="4" w:space="0" w:color="auto"/>
              <w:right w:val="single" w:sz="4" w:space="0" w:color="auto"/>
            </w:tcBorders>
            <w:vAlign w:val="center"/>
          </w:tcPr>
          <w:p w:rsidR="006D2652" w:rsidRDefault="00832D42">
            <w:pPr>
              <w:tabs>
                <w:tab w:val="left" w:pos="7655"/>
                <w:tab w:val="left" w:pos="8222"/>
              </w:tabs>
              <w:jc w:val="both"/>
              <w:rPr>
                <w:sz w:val="22"/>
                <w:szCs w:val="22"/>
              </w:rPr>
            </w:pPr>
            <w:r>
              <w:rPr>
                <w:color w:val="000000"/>
                <w:sz w:val="22"/>
                <w:szCs w:val="22"/>
                <w:highlight w:val="white"/>
              </w:rPr>
              <w:t xml:space="preserve">Перечень выполненных подготовительных работ: </w:t>
            </w:r>
          </w:p>
          <w:p w:rsidR="006D2652" w:rsidRDefault="00832D42">
            <w:pPr>
              <w:tabs>
                <w:tab w:val="left" w:pos="7655"/>
                <w:tab w:val="left" w:pos="8222"/>
              </w:tabs>
              <w:jc w:val="both"/>
              <w:rPr>
                <w:sz w:val="22"/>
                <w:szCs w:val="22"/>
              </w:rPr>
            </w:pPr>
            <w:r>
              <w:rPr>
                <w:sz w:val="22"/>
                <w:szCs w:val="22"/>
              </w:rPr>
              <w:t>а</w:t>
            </w:r>
            <w:r>
              <w:rPr>
                <w:color w:val="000000"/>
                <w:sz w:val="22"/>
                <w:szCs w:val="22"/>
              </w:rPr>
              <w:t>) определение мест работ;</w:t>
            </w:r>
          </w:p>
          <w:p w:rsidR="006D2652" w:rsidRDefault="00832D42">
            <w:pPr>
              <w:tabs>
                <w:tab w:val="left" w:pos="7655"/>
                <w:tab w:val="left" w:pos="8222"/>
              </w:tabs>
              <w:jc w:val="both"/>
              <w:rPr>
                <w:sz w:val="22"/>
                <w:szCs w:val="22"/>
              </w:rPr>
            </w:pPr>
            <w:r>
              <w:rPr>
                <w:sz w:val="22"/>
                <w:szCs w:val="22"/>
              </w:rPr>
              <w:t>б</w:t>
            </w:r>
            <w:r>
              <w:rPr>
                <w:color w:val="000000"/>
                <w:sz w:val="22"/>
                <w:szCs w:val="22"/>
              </w:rPr>
              <w:t>) определение опасной зоны и установка информационных и предупреждающих знаков, плакатов;</w:t>
            </w:r>
          </w:p>
          <w:p w:rsidR="006D2652" w:rsidRDefault="00832D42">
            <w:pPr>
              <w:tabs>
                <w:tab w:val="left" w:pos="7655"/>
                <w:tab w:val="left" w:pos="8222"/>
              </w:tabs>
              <w:jc w:val="both"/>
              <w:rPr>
                <w:sz w:val="22"/>
                <w:szCs w:val="22"/>
              </w:rPr>
            </w:pPr>
            <w:r>
              <w:rPr>
                <w:sz w:val="22"/>
                <w:szCs w:val="22"/>
              </w:rPr>
              <w:t>в</w:t>
            </w:r>
            <w:r>
              <w:rPr>
                <w:color w:val="000000"/>
                <w:sz w:val="22"/>
                <w:szCs w:val="22"/>
              </w:rPr>
              <w:t>) разметка мест производства работ, обозначение вешками;</w:t>
            </w:r>
          </w:p>
          <w:p w:rsidR="006D2652" w:rsidRDefault="00832D42">
            <w:pPr>
              <w:tabs>
                <w:tab w:val="left" w:pos="7655"/>
                <w:tab w:val="left" w:pos="8222"/>
              </w:tabs>
              <w:jc w:val="both"/>
              <w:rPr>
                <w:sz w:val="22"/>
                <w:szCs w:val="22"/>
              </w:rPr>
            </w:pPr>
            <w:r>
              <w:rPr>
                <w:sz w:val="22"/>
                <w:szCs w:val="22"/>
              </w:rPr>
              <w:t>г</w:t>
            </w:r>
            <w:r>
              <w:rPr>
                <w:color w:val="000000"/>
                <w:sz w:val="22"/>
                <w:szCs w:val="22"/>
              </w:rPr>
              <w:t>) обустройство временных подъездов к МПР;</w:t>
            </w:r>
          </w:p>
          <w:p w:rsidR="006D2652" w:rsidRDefault="00832D42">
            <w:pPr>
              <w:tabs>
                <w:tab w:val="left" w:pos="7655"/>
                <w:tab w:val="left" w:pos="8222"/>
              </w:tabs>
              <w:jc w:val="both"/>
              <w:rPr>
                <w:sz w:val="22"/>
                <w:szCs w:val="22"/>
              </w:rPr>
            </w:pPr>
            <w:r>
              <w:rPr>
                <w:sz w:val="22"/>
                <w:szCs w:val="22"/>
              </w:rPr>
              <w:t>д</w:t>
            </w:r>
            <w:r>
              <w:rPr>
                <w:color w:val="000000"/>
                <w:sz w:val="22"/>
                <w:szCs w:val="22"/>
              </w:rPr>
              <w:t>) подготовка к проведению огневых работ должна быть организована таким образом, чтобы непосредственно огневые работы выполнялись в дневное время и рабочие дни.</w:t>
            </w:r>
          </w:p>
          <w:p w:rsidR="006D2652" w:rsidRDefault="00832D42">
            <w:pPr>
              <w:tabs>
                <w:tab w:val="left" w:pos="7655"/>
                <w:tab w:val="left" w:pos="8222"/>
              </w:tabs>
              <w:jc w:val="both"/>
              <w:rPr>
                <w:color w:val="000000"/>
                <w:sz w:val="22"/>
                <w:szCs w:val="22"/>
              </w:rPr>
            </w:pPr>
            <w:r>
              <w:rPr>
                <w:sz w:val="22"/>
                <w:szCs w:val="22"/>
              </w:rPr>
              <w:t>е</w:t>
            </w:r>
            <w:r>
              <w:rPr>
                <w:color w:val="000000"/>
                <w:sz w:val="22"/>
                <w:szCs w:val="22"/>
              </w:rPr>
              <w:t xml:space="preserve">) обеспечение согласованными, утвержденными и </w:t>
            </w:r>
            <w:r>
              <w:rPr>
                <w:sz w:val="22"/>
                <w:szCs w:val="22"/>
              </w:rPr>
              <w:t>ознакомлены</w:t>
            </w:r>
            <w:r>
              <w:rPr>
                <w:color w:val="000000"/>
                <w:sz w:val="22"/>
                <w:szCs w:val="22"/>
              </w:rPr>
              <w:t xml:space="preserve"> под подпись персоналом операционно-технологических карт на проведение сварочных работ.</w:t>
            </w:r>
          </w:p>
          <w:p w:rsidR="006D2652" w:rsidRDefault="00832D42">
            <w:pPr>
              <w:tabs>
                <w:tab w:val="left" w:pos="7655"/>
                <w:tab w:val="left" w:pos="8222"/>
              </w:tabs>
              <w:jc w:val="both"/>
              <w:rPr>
                <w:color w:val="000000"/>
                <w:sz w:val="22"/>
                <w:szCs w:val="22"/>
                <w:highlight w:val="white"/>
              </w:rPr>
            </w:pPr>
            <w:r>
              <w:rPr>
                <w:color w:val="000000"/>
                <w:sz w:val="22"/>
                <w:szCs w:val="22"/>
              </w:rPr>
              <w:t xml:space="preserve">Перед началом </w:t>
            </w:r>
            <w:r>
              <w:rPr>
                <w:color w:val="000000"/>
                <w:sz w:val="22"/>
                <w:szCs w:val="22"/>
                <w:highlight w:val="white"/>
              </w:rPr>
              <w:t>работ проверить выполнение работ по:</w:t>
            </w:r>
          </w:p>
          <w:p w:rsidR="006D2652" w:rsidRDefault="00832D42" w:rsidP="00832D42">
            <w:pPr>
              <w:pStyle w:val="afd"/>
              <w:numPr>
                <w:ilvl w:val="0"/>
                <w:numId w:val="14"/>
              </w:numPr>
              <w:tabs>
                <w:tab w:val="left" w:pos="7655"/>
                <w:tab w:val="left" w:pos="8222"/>
              </w:tabs>
              <w:jc w:val="both"/>
              <w:rPr>
                <w:sz w:val="22"/>
                <w:szCs w:val="22"/>
                <w:highlight w:val="white"/>
              </w:rPr>
            </w:pPr>
            <w:r>
              <w:rPr>
                <w:color w:val="000000"/>
                <w:sz w:val="22"/>
                <w:szCs w:val="22"/>
                <w:highlight w:val="white"/>
              </w:rPr>
              <w:t>стравливанию пылеуловителей ст. №№ 31-36, закрытию кранов №№ 1, 1а, 2, 2а, 3д1, 3д2, 30к, 30кд, открытию кранов № 3с;</w:t>
            </w:r>
          </w:p>
          <w:p w:rsidR="006D2652" w:rsidRDefault="00832D42" w:rsidP="00832D42">
            <w:pPr>
              <w:pStyle w:val="afd"/>
              <w:numPr>
                <w:ilvl w:val="0"/>
                <w:numId w:val="14"/>
              </w:numPr>
              <w:tabs>
                <w:tab w:val="left" w:pos="7655"/>
                <w:tab w:val="left" w:pos="8222"/>
              </w:tabs>
              <w:jc w:val="both"/>
              <w:rPr>
                <w:color w:val="000000"/>
                <w:sz w:val="22"/>
                <w:szCs w:val="22"/>
                <w:highlight w:val="white"/>
              </w:rPr>
            </w:pPr>
            <w:r>
              <w:rPr>
                <w:color w:val="000000"/>
                <w:sz w:val="22"/>
                <w:szCs w:val="22"/>
                <w:highlight w:val="white"/>
              </w:rPr>
              <w:t>установке неповоротных силовых заглушек на газопроводах (фланцевые, инвентарны) пылеуловителя ст. № 36 по наряд-допуску</w:t>
            </w:r>
            <w:r>
              <w:rPr>
                <w:color w:val="000000"/>
                <w:sz w:val="22"/>
                <w:szCs w:val="22"/>
              </w:rPr>
              <w:t>;</w:t>
            </w:r>
          </w:p>
          <w:p w:rsidR="006D2652" w:rsidRDefault="00832D42">
            <w:pPr>
              <w:jc w:val="both"/>
              <w:rPr>
                <w:sz w:val="22"/>
                <w:szCs w:val="22"/>
                <w:highlight w:val="yellow"/>
              </w:rPr>
            </w:pPr>
            <w:r>
              <w:rPr>
                <w:sz w:val="22"/>
                <w:szCs w:val="22"/>
                <w:highlight w:val="white"/>
              </w:rPr>
              <w:t xml:space="preserve">Проверить работоспособность устройства, обеспечивающего принудительную вентиляцию внутренней полости ПУ ст. № 36. Проверить установку защитной решетки на входном и выходном патрубках вентилятора для предотвращения попадания посторонних предметов на рабочее колесо и во внутреннюю полость сосуда в случае разрушения. </w:t>
            </w:r>
          </w:p>
          <w:p w:rsidR="006D2652" w:rsidRDefault="00832D42">
            <w:pPr>
              <w:tabs>
                <w:tab w:val="left" w:pos="7655"/>
                <w:tab w:val="left" w:pos="8222"/>
              </w:tabs>
              <w:rPr>
                <w:sz w:val="22"/>
                <w:szCs w:val="22"/>
                <w:highlight w:val="white"/>
              </w:rPr>
            </w:pPr>
            <w:r>
              <w:rPr>
                <w:sz w:val="22"/>
                <w:szCs w:val="22"/>
                <w:highlight w:val="white"/>
              </w:rPr>
              <w:t>Средство принудительной вентиляции:”</w:t>
            </w:r>
            <w:r>
              <w:rPr>
                <w:sz w:val="22"/>
                <w:szCs w:val="22"/>
              </w:rPr>
              <w:t>Устройство принудительной вентиляции</w:t>
            </w:r>
            <w:r>
              <w:rPr>
                <w:sz w:val="22"/>
                <w:szCs w:val="22"/>
                <w:highlight w:val="white"/>
              </w:rPr>
              <w:t xml:space="preserve"> ВР 280-46-8,0</w:t>
            </w:r>
            <w:r>
              <w:rPr>
                <w:color w:val="000000"/>
                <w:sz w:val="22"/>
                <w:szCs w:val="22"/>
                <w:highlight w:val="white"/>
              </w:rPr>
              <w:t>”.</w:t>
            </w:r>
          </w:p>
          <w:p w:rsidR="006D2652" w:rsidRDefault="00832D42">
            <w:pPr>
              <w:tabs>
                <w:tab w:val="left" w:pos="7655"/>
                <w:tab w:val="left" w:pos="8222"/>
              </w:tabs>
              <w:jc w:val="both"/>
              <w:rPr>
                <w:sz w:val="22"/>
                <w:szCs w:val="22"/>
              </w:rPr>
            </w:pPr>
            <w:r>
              <w:rPr>
                <w:color w:val="000000"/>
                <w:sz w:val="22"/>
                <w:szCs w:val="22"/>
              </w:rPr>
              <w:t>Назначить наблюдающих: на постах: №1 МПР  – машинисты технологических компрессоров.</w:t>
            </w:r>
          </w:p>
          <w:p w:rsidR="006D2652" w:rsidRDefault="00832D42">
            <w:pPr>
              <w:tabs>
                <w:tab w:val="left" w:pos="7655"/>
                <w:tab w:val="left" w:pos="8222"/>
              </w:tabs>
              <w:jc w:val="both"/>
              <w:rPr>
                <w:sz w:val="22"/>
                <w:szCs w:val="22"/>
              </w:rPr>
            </w:pPr>
            <w:r>
              <w:rPr>
                <w:color w:val="000000"/>
                <w:sz w:val="22"/>
                <w:szCs w:val="22"/>
              </w:rPr>
              <w:t>Наблюдающие на постах №1 контролируют:</w:t>
            </w:r>
          </w:p>
          <w:p w:rsidR="006D2652" w:rsidRDefault="00832D42">
            <w:pPr>
              <w:tabs>
                <w:tab w:val="left" w:pos="7655"/>
                <w:tab w:val="left" w:pos="8222"/>
              </w:tabs>
              <w:jc w:val="both"/>
              <w:rPr>
                <w:sz w:val="22"/>
                <w:szCs w:val="22"/>
              </w:rPr>
            </w:pPr>
            <w:r>
              <w:rPr>
                <w:color w:val="000000"/>
                <w:sz w:val="22"/>
                <w:szCs w:val="22"/>
              </w:rPr>
              <w:t>- положение запорной арматуры;</w:t>
            </w:r>
          </w:p>
          <w:p w:rsidR="006D2652" w:rsidRDefault="00832D42">
            <w:pPr>
              <w:tabs>
                <w:tab w:val="left" w:pos="7655"/>
                <w:tab w:val="left" w:pos="8222"/>
              </w:tabs>
              <w:jc w:val="both"/>
              <w:rPr>
                <w:sz w:val="22"/>
                <w:szCs w:val="22"/>
              </w:rPr>
            </w:pPr>
            <w:r>
              <w:rPr>
                <w:color w:val="000000"/>
                <w:sz w:val="22"/>
                <w:szCs w:val="22"/>
              </w:rPr>
              <w:t>- отсутствие избыточного давления на отключенном участке;</w:t>
            </w:r>
          </w:p>
          <w:p w:rsidR="006D2652" w:rsidRDefault="00832D42">
            <w:pPr>
              <w:tabs>
                <w:tab w:val="left" w:pos="7655"/>
                <w:tab w:val="left" w:pos="8222"/>
              </w:tabs>
              <w:jc w:val="both"/>
              <w:rPr>
                <w:sz w:val="22"/>
                <w:szCs w:val="22"/>
              </w:rPr>
            </w:pPr>
            <w:r>
              <w:rPr>
                <w:color w:val="000000"/>
                <w:sz w:val="22"/>
                <w:szCs w:val="22"/>
              </w:rPr>
              <w:t>- недопущение посторонних лиц к крановой обвязке.</w:t>
            </w:r>
          </w:p>
          <w:p w:rsidR="006D2652" w:rsidRDefault="00832D42">
            <w:pPr>
              <w:tabs>
                <w:tab w:val="left" w:pos="7655"/>
                <w:tab w:val="left" w:pos="8222"/>
              </w:tabs>
              <w:jc w:val="both"/>
              <w:rPr>
                <w:sz w:val="22"/>
                <w:szCs w:val="22"/>
              </w:rPr>
            </w:pPr>
            <w:r>
              <w:rPr>
                <w:color w:val="000000"/>
                <w:sz w:val="22"/>
                <w:szCs w:val="22"/>
              </w:rPr>
              <w:t>Наблюдающие на МПР контролируют:</w:t>
            </w:r>
          </w:p>
          <w:p w:rsidR="006D2652" w:rsidRDefault="00832D42">
            <w:pPr>
              <w:tabs>
                <w:tab w:val="left" w:pos="7655"/>
                <w:tab w:val="left" w:pos="8222"/>
              </w:tabs>
              <w:jc w:val="both"/>
              <w:rPr>
                <w:color w:val="000000"/>
                <w:sz w:val="22"/>
                <w:szCs w:val="22"/>
              </w:rPr>
            </w:pPr>
            <w:r>
              <w:rPr>
                <w:color w:val="000000"/>
                <w:sz w:val="22"/>
                <w:szCs w:val="22"/>
              </w:rPr>
              <w:t xml:space="preserve">- загазованность в рабочей зоне – постоянный контроль приборами </w:t>
            </w:r>
            <w:r>
              <w:rPr>
                <w:color w:val="000000"/>
                <w:sz w:val="22"/>
                <w:szCs w:val="22"/>
                <w:highlight w:val="white"/>
              </w:rPr>
              <w:t>«Газоанализаторами MIRAX AVIS X4 Pro» с з</w:t>
            </w:r>
            <w:r>
              <w:rPr>
                <w:color w:val="000000"/>
                <w:sz w:val="22"/>
                <w:szCs w:val="22"/>
              </w:rPr>
              <w:t>аписью ответственным за проведение работ в наряде-допуске не реже, чем через каждые 30 мин., при росте загазованности докладывать ответственному за проведение работ. Содержание взрывопожароопасных паров и газов (метана) не должно превышать 5% от НКПРП (0,22% по объёму). При превышении концентрации природного газа более 5% от НКПРП работы необходимо немедленно прекратить, а людей вывести из опасной зоны. При содержание кислорода менее 20% и более 23% определяется по установленному порогу срабатывания звуковой сигнализации и вибрации газосигнализатора, работы должны быть немедленно прекращены, а исполнители работ выведены за пределы опасной зоны и возобновлены только после выявления и устранения причин превышения предельных параметров измерений;</w:t>
            </w:r>
          </w:p>
          <w:p w:rsidR="006D2652" w:rsidRDefault="00832D42">
            <w:pPr>
              <w:tabs>
                <w:tab w:val="left" w:pos="7655"/>
                <w:tab w:val="left" w:pos="8222"/>
              </w:tabs>
              <w:jc w:val="both"/>
              <w:rPr>
                <w:sz w:val="22"/>
                <w:szCs w:val="22"/>
              </w:rPr>
            </w:pPr>
            <w:r>
              <w:rPr>
                <w:color w:val="000000"/>
                <w:sz w:val="22"/>
                <w:szCs w:val="22"/>
              </w:rPr>
              <w:t>- наличие средств пожаротушения и оказания первой помощи;</w:t>
            </w:r>
          </w:p>
          <w:p w:rsidR="006D2652" w:rsidRDefault="00832D42">
            <w:pPr>
              <w:tabs>
                <w:tab w:val="left" w:pos="7655"/>
                <w:tab w:val="left" w:pos="8222"/>
              </w:tabs>
              <w:jc w:val="both"/>
              <w:rPr>
                <w:sz w:val="22"/>
                <w:szCs w:val="22"/>
              </w:rPr>
            </w:pPr>
            <w:r>
              <w:rPr>
                <w:color w:val="000000"/>
                <w:sz w:val="22"/>
                <w:szCs w:val="22"/>
              </w:rPr>
              <w:t>- безопасное проведение работ, действия и состояние персонала, применение СИЗ, соблюдение требований ОТ, наличие противоожоговых комплектов. Об обнаруженных отклонениях докладывать ответственному за проведение работ. При возникновении угрозы здоровью и жизни людей работы немедленно прекращаются, персонал выводится за пределы опасной зоны.</w:t>
            </w:r>
          </w:p>
          <w:p w:rsidR="006D2652" w:rsidRDefault="00832D42">
            <w:pPr>
              <w:tabs>
                <w:tab w:val="left" w:pos="7655"/>
                <w:tab w:val="left" w:pos="8222"/>
              </w:tabs>
              <w:jc w:val="both"/>
              <w:rPr>
                <w:sz w:val="22"/>
                <w:szCs w:val="22"/>
              </w:rPr>
            </w:pPr>
            <w:r>
              <w:rPr>
                <w:color w:val="000000"/>
                <w:sz w:val="22"/>
                <w:szCs w:val="22"/>
              </w:rPr>
              <w:t>До начала ответственный за подготовку и проведение огневых работ обязан:</w:t>
            </w:r>
          </w:p>
          <w:p w:rsidR="006D2652" w:rsidRDefault="00832D42">
            <w:pPr>
              <w:tabs>
                <w:tab w:val="left" w:pos="7655"/>
                <w:tab w:val="left" w:pos="8222"/>
              </w:tabs>
              <w:jc w:val="both"/>
              <w:rPr>
                <w:sz w:val="22"/>
                <w:szCs w:val="22"/>
              </w:rPr>
            </w:pPr>
            <w:r>
              <w:rPr>
                <w:color w:val="000000"/>
                <w:sz w:val="22"/>
                <w:szCs w:val="22"/>
              </w:rPr>
              <w:lastRenderedPageBreak/>
              <w:t>- проверить наличие распорядительных документов (Совместный приказ «О назначении ответственных лиц за подготовку и безопасное проведение сложных огневых работ на компрессорном цехе № 3» с ИТЦ ООО «Газпром трансгаз Ухта», УАВР ООО «Газпром трансгаз Ухта»);</w:t>
            </w:r>
          </w:p>
          <w:p w:rsidR="006D2652" w:rsidRDefault="00832D42">
            <w:pPr>
              <w:tabs>
                <w:tab w:val="left" w:pos="7655"/>
                <w:tab w:val="left" w:pos="8222"/>
              </w:tabs>
              <w:jc w:val="both"/>
              <w:rPr>
                <w:sz w:val="22"/>
                <w:szCs w:val="22"/>
              </w:rPr>
            </w:pPr>
            <w:r>
              <w:rPr>
                <w:color w:val="000000"/>
                <w:sz w:val="22"/>
                <w:szCs w:val="22"/>
              </w:rPr>
              <w:t>- ознакомить под подпись с совместным приказом «О назначении ответственных лиц за подготовку и безопасное проведение сложных огневых работ на компрессорном цехе № 3» с ИТЦ ООО «Газпром трансгаз Ухта», УАВР ООО «Газпром трансгаз Ухта» персонал, участвующий в работах;</w:t>
            </w:r>
          </w:p>
          <w:p w:rsidR="006D2652" w:rsidRDefault="00832D42" w:rsidP="00832D42">
            <w:pPr>
              <w:numPr>
                <w:ilvl w:val="0"/>
                <w:numId w:val="13"/>
              </w:numPr>
              <w:pBdr>
                <w:top w:val="none" w:sz="0" w:space="0" w:color="000000"/>
                <w:left w:val="none" w:sz="0" w:space="0" w:color="000000"/>
                <w:bottom w:val="none" w:sz="0" w:space="0" w:color="000000"/>
                <w:right w:val="none" w:sz="0" w:space="0" w:color="000000"/>
                <w:between w:val="none" w:sz="0" w:space="0" w:color="000000"/>
              </w:pBdr>
              <w:tabs>
                <w:tab w:val="left" w:pos="7655"/>
                <w:tab w:val="left" w:pos="8222"/>
              </w:tabs>
              <w:ind w:hanging="360"/>
              <w:jc w:val="both"/>
              <w:rPr>
                <w:color w:val="000000"/>
                <w:sz w:val="22"/>
                <w:szCs w:val="22"/>
              </w:rPr>
            </w:pPr>
            <w:r>
              <w:rPr>
                <w:color w:val="000000"/>
                <w:sz w:val="22"/>
                <w:szCs w:val="22"/>
              </w:rPr>
              <w:t>проверить наличие согласованного и утвержденного плана организации и проведении работ сложных огневых работ;</w:t>
            </w:r>
          </w:p>
          <w:p w:rsidR="006D2652" w:rsidRDefault="00832D42" w:rsidP="00832D42">
            <w:pPr>
              <w:numPr>
                <w:ilvl w:val="0"/>
                <w:numId w:val="13"/>
              </w:numPr>
              <w:pBdr>
                <w:top w:val="none" w:sz="0" w:space="0" w:color="000000"/>
                <w:left w:val="none" w:sz="0" w:space="0" w:color="000000"/>
                <w:bottom w:val="none" w:sz="0" w:space="0" w:color="000000"/>
                <w:right w:val="none" w:sz="0" w:space="0" w:color="000000"/>
                <w:between w:val="none" w:sz="0" w:space="0" w:color="000000"/>
              </w:pBdr>
              <w:tabs>
                <w:tab w:val="left" w:pos="7655"/>
                <w:tab w:val="left" w:pos="8222"/>
              </w:tabs>
              <w:ind w:hanging="360"/>
              <w:jc w:val="both"/>
              <w:rPr>
                <w:color w:val="000000"/>
                <w:sz w:val="22"/>
                <w:szCs w:val="22"/>
              </w:rPr>
            </w:pPr>
            <w:r>
              <w:rPr>
                <w:color w:val="000000"/>
                <w:sz w:val="22"/>
                <w:szCs w:val="22"/>
              </w:rPr>
              <w:t xml:space="preserve">проверить наличие оформленных и </w:t>
            </w:r>
            <w:r>
              <w:rPr>
                <w:sz w:val="22"/>
                <w:szCs w:val="22"/>
              </w:rPr>
              <w:t>утвержденных</w:t>
            </w:r>
            <w:r>
              <w:rPr>
                <w:color w:val="000000"/>
                <w:sz w:val="22"/>
                <w:szCs w:val="22"/>
              </w:rPr>
              <w:t xml:space="preserve"> нарядов-допусков на огне</w:t>
            </w:r>
            <w:r>
              <w:rPr>
                <w:sz w:val="22"/>
                <w:szCs w:val="22"/>
              </w:rPr>
              <w:t>вые и газоопасные работы</w:t>
            </w:r>
            <w:r>
              <w:rPr>
                <w:color w:val="000000"/>
                <w:sz w:val="22"/>
                <w:szCs w:val="22"/>
              </w:rPr>
              <w:t>;</w:t>
            </w:r>
          </w:p>
          <w:p w:rsidR="006D2652" w:rsidRDefault="00832D42" w:rsidP="00832D42">
            <w:pPr>
              <w:numPr>
                <w:ilvl w:val="0"/>
                <w:numId w:val="13"/>
              </w:numPr>
              <w:pBdr>
                <w:top w:val="none" w:sz="0" w:space="0" w:color="000000"/>
                <w:left w:val="none" w:sz="0" w:space="0" w:color="000000"/>
                <w:bottom w:val="none" w:sz="0" w:space="0" w:color="000000"/>
                <w:right w:val="none" w:sz="0" w:space="0" w:color="000000"/>
                <w:between w:val="none" w:sz="0" w:space="0" w:color="000000"/>
              </w:pBdr>
              <w:tabs>
                <w:tab w:val="left" w:pos="7655"/>
                <w:tab w:val="left" w:pos="8222"/>
              </w:tabs>
              <w:ind w:hanging="360"/>
              <w:jc w:val="both"/>
              <w:rPr>
                <w:color w:val="000000"/>
                <w:sz w:val="22"/>
                <w:szCs w:val="22"/>
              </w:rPr>
            </w:pPr>
            <w:r>
              <w:rPr>
                <w:color w:val="000000"/>
                <w:sz w:val="22"/>
                <w:szCs w:val="22"/>
              </w:rPr>
              <w:t>проверить наличие уведомлений и согласований со всеми заинтересованными сторонами;</w:t>
            </w:r>
          </w:p>
          <w:p w:rsidR="006D2652" w:rsidRDefault="00832D42" w:rsidP="00832D42">
            <w:pPr>
              <w:numPr>
                <w:ilvl w:val="0"/>
                <w:numId w:val="13"/>
              </w:numPr>
              <w:pBdr>
                <w:top w:val="none" w:sz="0" w:space="0" w:color="000000"/>
                <w:left w:val="none" w:sz="0" w:space="0" w:color="000000"/>
                <w:bottom w:val="none" w:sz="0" w:space="0" w:color="000000"/>
                <w:right w:val="none" w:sz="0" w:space="0" w:color="000000"/>
                <w:between w:val="none" w:sz="0" w:space="0" w:color="000000"/>
              </w:pBdr>
              <w:tabs>
                <w:tab w:val="left" w:pos="7655"/>
                <w:tab w:val="left" w:pos="8222"/>
              </w:tabs>
              <w:ind w:hanging="360"/>
              <w:jc w:val="both"/>
              <w:rPr>
                <w:color w:val="000000"/>
                <w:sz w:val="22"/>
                <w:szCs w:val="22"/>
              </w:rPr>
            </w:pPr>
            <w:r>
              <w:rPr>
                <w:color w:val="000000"/>
                <w:sz w:val="22"/>
                <w:szCs w:val="22"/>
              </w:rPr>
              <w:t>проверить организацию связи;</w:t>
            </w:r>
          </w:p>
          <w:p w:rsidR="006D2652" w:rsidRDefault="00832D42" w:rsidP="00832D42">
            <w:pPr>
              <w:numPr>
                <w:ilvl w:val="0"/>
                <w:numId w:val="13"/>
              </w:numPr>
              <w:pBdr>
                <w:top w:val="none" w:sz="0" w:space="0" w:color="000000"/>
                <w:left w:val="none" w:sz="0" w:space="0" w:color="000000"/>
                <w:bottom w:val="none" w:sz="0" w:space="0" w:color="000000"/>
                <w:right w:val="none" w:sz="0" w:space="0" w:color="000000"/>
                <w:between w:val="none" w:sz="0" w:space="0" w:color="000000"/>
              </w:pBdr>
              <w:tabs>
                <w:tab w:val="left" w:pos="709"/>
                <w:tab w:val="left" w:pos="7655"/>
                <w:tab w:val="left" w:pos="8222"/>
              </w:tabs>
              <w:ind w:left="0" w:firstLine="349"/>
              <w:jc w:val="both"/>
              <w:rPr>
                <w:color w:val="000000"/>
                <w:sz w:val="22"/>
                <w:szCs w:val="22"/>
              </w:rPr>
            </w:pPr>
            <w:r>
              <w:rPr>
                <w:color w:val="000000"/>
                <w:sz w:val="22"/>
                <w:szCs w:val="22"/>
              </w:rPr>
              <w:t>проверить фактическую укомплектованность огневых работ оборудованием, материалами, механизмами и средствами связи,  рабочими и специалистами соответствующей квалификации;</w:t>
            </w:r>
          </w:p>
          <w:p w:rsidR="006D2652" w:rsidRDefault="00832D42">
            <w:pPr>
              <w:tabs>
                <w:tab w:val="left" w:pos="7655"/>
                <w:tab w:val="left" w:pos="8222"/>
              </w:tabs>
              <w:jc w:val="both"/>
              <w:rPr>
                <w:sz w:val="22"/>
                <w:szCs w:val="22"/>
              </w:rPr>
            </w:pPr>
            <w:r>
              <w:rPr>
                <w:color w:val="000000"/>
                <w:sz w:val="22"/>
                <w:szCs w:val="22"/>
              </w:rPr>
              <w:t>- замер загазованности МПР;</w:t>
            </w:r>
          </w:p>
          <w:p w:rsidR="006D2652" w:rsidRDefault="00832D42">
            <w:pPr>
              <w:tabs>
                <w:tab w:val="left" w:pos="7655"/>
                <w:tab w:val="left" w:pos="8222"/>
              </w:tabs>
              <w:jc w:val="both"/>
              <w:rPr>
                <w:sz w:val="22"/>
                <w:szCs w:val="22"/>
              </w:rPr>
            </w:pPr>
            <w:r>
              <w:rPr>
                <w:color w:val="000000"/>
                <w:sz w:val="22"/>
                <w:szCs w:val="22"/>
              </w:rPr>
              <w:t>- очистка рабочей зоны от горючих материалов;</w:t>
            </w:r>
          </w:p>
          <w:p w:rsidR="006D2652" w:rsidRDefault="00832D42">
            <w:pPr>
              <w:tabs>
                <w:tab w:val="left" w:pos="7655"/>
                <w:tab w:val="left" w:pos="8222"/>
              </w:tabs>
              <w:jc w:val="both"/>
              <w:rPr>
                <w:sz w:val="22"/>
                <w:szCs w:val="22"/>
              </w:rPr>
            </w:pPr>
            <w:r>
              <w:rPr>
                <w:color w:val="000000"/>
                <w:sz w:val="22"/>
                <w:szCs w:val="22"/>
              </w:rPr>
              <w:t>- разметка мест резов;</w:t>
            </w:r>
          </w:p>
          <w:p w:rsidR="006D2652" w:rsidRDefault="00832D42">
            <w:pPr>
              <w:tabs>
                <w:tab w:val="left" w:pos="7655"/>
                <w:tab w:val="left" w:pos="8222"/>
              </w:tabs>
              <w:jc w:val="both"/>
              <w:rPr>
                <w:color w:val="000000"/>
                <w:sz w:val="22"/>
                <w:szCs w:val="22"/>
              </w:rPr>
            </w:pPr>
            <w:r>
              <w:rPr>
                <w:color w:val="000000"/>
                <w:sz w:val="22"/>
                <w:szCs w:val="22"/>
              </w:rPr>
              <w:t>- подготовка газорезательного оборудования;</w:t>
            </w:r>
          </w:p>
          <w:p w:rsidR="006D2652" w:rsidRDefault="00832D42">
            <w:pPr>
              <w:tabs>
                <w:tab w:val="left" w:pos="7655"/>
                <w:tab w:val="left" w:pos="8222"/>
              </w:tabs>
              <w:jc w:val="both"/>
              <w:rPr>
                <w:sz w:val="22"/>
                <w:szCs w:val="22"/>
                <w:highlight w:val="white"/>
              </w:rPr>
            </w:pPr>
            <w:r>
              <w:rPr>
                <w:sz w:val="22"/>
                <w:szCs w:val="22"/>
                <w:highlight w:val="white"/>
              </w:rPr>
              <w:t>- проверка у исполнителей наличие удостоверений по охране труда, в том числе обучения безопасным методам и приемам выполнения работ в ограниченных и замкнутых пространствах;</w:t>
            </w:r>
          </w:p>
          <w:p w:rsidR="006D2652" w:rsidRDefault="00832D42">
            <w:pPr>
              <w:tabs>
                <w:tab w:val="left" w:pos="7655"/>
                <w:tab w:val="left" w:pos="8222"/>
              </w:tabs>
              <w:jc w:val="both"/>
              <w:rPr>
                <w:sz w:val="22"/>
                <w:szCs w:val="22"/>
                <w:highlight w:val="white"/>
              </w:rPr>
            </w:pPr>
            <w:r>
              <w:rPr>
                <w:color w:val="000000"/>
                <w:sz w:val="22"/>
                <w:szCs w:val="22"/>
                <w:highlight w:val="white"/>
              </w:rPr>
              <w:t>- проверка наличия и исправности СИЗ, СИЗОД, средств</w:t>
            </w:r>
            <w:r>
              <w:rPr>
                <w:sz w:val="22"/>
                <w:szCs w:val="22"/>
                <w:highlight w:val="white"/>
              </w:rPr>
              <w:t xml:space="preserve"> эвакуации и спасения</w:t>
            </w:r>
            <w:r>
              <w:rPr>
                <w:color w:val="000000"/>
                <w:sz w:val="22"/>
                <w:szCs w:val="22"/>
                <w:highlight w:val="white"/>
              </w:rPr>
              <w:t>;</w:t>
            </w:r>
          </w:p>
          <w:p w:rsidR="006D2652" w:rsidRDefault="00832D42">
            <w:pPr>
              <w:tabs>
                <w:tab w:val="left" w:pos="7655"/>
                <w:tab w:val="left" w:pos="8222"/>
              </w:tabs>
              <w:jc w:val="both"/>
              <w:rPr>
                <w:sz w:val="22"/>
                <w:szCs w:val="22"/>
                <w:highlight w:val="white"/>
              </w:rPr>
            </w:pPr>
            <w:r>
              <w:rPr>
                <w:color w:val="000000"/>
                <w:sz w:val="22"/>
                <w:szCs w:val="22"/>
                <w:highlight w:val="white"/>
              </w:rPr>
              <w:t>- подготовка противопожарных средств;</w:t>
            </w:r>
          </w:p>
          <w:p w:rsidR="006D2652" w:rsidRDefault="00832D42">
            <w:pPr>
              <w:tabs>
                <w:tab w:val="left" w:pos="7655"/>
                <w:tab w:val="left" w:pos="8222"/>
              </w:tabs>
              <w:jc w:val="both"/>
              <w:rPr>
                <w:sz w:val="22"/>
                <w:szCs w:val="22"/>
                <w:highlight w:val="white"/>
              </w:rPr>
            </w:pPr>
            <w:r>
              <w:rPr>
                <w:color w:val="000000"/>
                <w:sz w:val="22"/>
                <w:szCs w:val="22"/>
                <w:highlight w:val="white"/>
              </w:rPr>
              <w:t>- проверка исправности ручного электроинструмента, приборов освещения;</w:t>
            </w:r>
          </w:p>
          <w:p w:rsidR="006D2652" w:rsidRDefault="00832D42">
            <w:pPr>
              <w:tabs>
                <w:tab w:val="left" w:pos="7655"/>
                <w:tab w:val="left" w:pos="8222"/>
              </w:tabs>
              <w:jc w:val="both"/>
              <w:rPr>
                <w:sz w:val="22"/>
                <w:szCs w:val="22"/>
                <w:highlight w:val="white"/>
              </w:rPr>
            </w:pPr>
            <w:r>
              <w:rPr>
                <w:color w:val="000000"/>
                <w:sz w:val="22"/>
                <w:szCs w:val="22"/>
                <w:highlight w:val="white"/>
              </w:rPr>
              <w:t>- проверка исправности средств (приборов) измерений;</w:t>
            </w:r>
          </w:p>
          <w:p w:rsidR="006D2652" w:rsidRDefault="00832D42">
            <w:pPr>
              <w:tabs>
                <w:tab w:val="left" w:pos="7655"/>
                <w:tab w:val="left" w:pos="8222"/>
              </w:tabs>
              <w:jc w:val="both"/>
              <w:rPr>
                <w:sz w:val="22"/>
                <w:szCs w:val="22"/>
                <w:highlight w:val="white"/>
              </w:rPr>
            </w:pPr>
            <w:r>
              <w:rPr>
                <w:color w:val="000000"/>
                <w:sz w:val="22"/>
                <w:szCs w:val="22"/>
                <w:highlight w:val="white"/>
              </w:rPr>
              <w:t>- проверка наличия и подготовка необходимого исправного оборудования и инструмента;</w:t>
            </w:r>
          </w:p>
          <w:p w:rsidR="006D2652" w:rsidRDefault="00832D42">
            <w:pPr>
              <w:tabs>
                <w:tab w:val="left" w:pos="7655"/>
                <w:tab w:val="left" w:pos="8222"/>
              </w:tabs>
              <w:jc w:val="both"/>
              <w:rPr>
                <w:sz w:val="22"/>
                <w:szCs w:val="22"/>
                <w:highlight w:val="white"/>
              </w:rPr>
            </w:pPr>
            <w:r>
              <w:rPr>
                <w:color w:val="000000"/>
                <w:sz w:val="22"/>
                <w:szCs w:val="22"/>
                <w:highlight w:val="white"/>
              </w:rPr>
              <w:t>- проверка наличия согласованного и утвержденного плана организации и проведения работ;</w:t>
            </w:r>
          </w:p>
          <w:p w:rsidR="006D2652" w:rsidRDefault="00832D42">
            <w:pPr>
              <w:tabs>
                <w:tab w:val="left" w:pos="7655"/>
                <w:tab w:val="left" w:pos="8222"/>
              </w:tabs>
              <w:jc w:val="both"/>
              <w:rPr>
                <w:sz w:val="22"/>
                <w:szCs w:val="22"/>
                <w:highlight w:val="white"/>
              </w:rPr>
            </w:pPr>
            <w:r>
              <w:rPr>
                <w:color w:val="000000"/>
                <w:sz w:val="22"/>
                <w:szCs w:val="22"/>
                <w:highlight w:val="white"/>
              </w:rPr>
              <w:t>- проверка наличия уведомлений и согласований со всеми заинтересованными сторонами;</w:t>
            </w:r>
          </w:p>
          <w:p w:rsidR="006D2652" w:rsidRDefault="00832D42">
            <w:pPr>
              <w:tabs>
                <w:tab w:val="left" w:pos="7655"/>
                <w:tab w:val="left" w:pos="8222"/>
              </w:tabs>
              <w:jc w:val="both"/>
              <w:rPr>
                <w:sz w:val="22"/>
                <w:szCs w:val="22"/>
                <w:highlight w:val="white"/>
              </w:rPr>
            </w:pPr>
            <w:r>
              <w:rPr>
                <w:color w:val="000000"/>
                <w:sz w:val="22"/>
                <w:szCs w:val="22"/>
                <w:highlight w:val="white"/>
              </w:rPr>
              <w:t>- проверка организации связи;</w:t>
            </w:r>
          </w:p>
          <w:p w:rsidR="006D2652" w:rsidRDefault="00832D42">
            <w:pPr>
              <w:tabs>
                <w:tab w:val="left" w:pos="7655"/>
                <w:tab w:val="left" w:pos="8222"/>
              </w:tabs>
              <w:jc w:val="both"/>
              <w:rPr>
                <w:sz w:val="22"/>
                <w:szCs w:val="22"/>
              </w:rPr>
            </w:pPr>
            <w:r>
              <w:rPr>
                <w:color w:val="000000"/>
                <w:sz w:val="22"/>
                <w:szCs w:val="22"/>
                <w:highlight w:val="white"/>
              </w:rPr>
              <w:t>- разработка технологических карт по видам работ</w:t>
            </w:r>
            <w:r>
              <w:rPr>
                <w:color w:val="000000"/>
                <w:sz w:val="22"/>
                <w:szCs w:val="22"/>
              </w:rPr>
              <w:t>.</w:t>
            </w:r>
          </w:p>
          <w:p w:rsidR="006D2652" w:rsidRDefault="00832D42">
            <w:pPr>
              <w:keepNext/>
              <w:tabs>
                <w:tab w:val="left" w:pos="7655"/>
                <w:tab w:val="left" w:pos="8222"/>
              </w:tabs>
              <w:jc w:val="both"/>
              <w:outlineLvl w:val="1"/>
              <w:rPr>
                <w:b/>
                <w:bCs/>
                <w:sz w:val="22"/>
                <w:szCs w:val="22"/>
              </w:rPr>
            </w:pPr>
            <w:r>
              <w:rPr>
                <w:sz w:val="22"/>
                <w:szCs w:val="22"/>
              </w:rPr>
              <w:t>-Выполнить анализ проектной, исполнительной и диагностической  документации с целью выявления нарушений, допущенных при строительстве,  реконструкции, капитальном ремонте участков газопроводов вблизи крановых  узлов, а также кольцевых сварных соединений, выполненных с  использованием разнотолщинных элементов (труб, катушек, СДТ) с переходом  на III категорию газопровода  (для газопроводов, введенных в  эксплуатацию до 1987 года – 15 м п.2.5 табл. 3, п.9 СНиП II-45-75, для  газопроводов, введенных в эксплуатацию после 1987 года – 250 м п.6.5  табл. 3 п.10 СП 36.13330.2012)</w:t>
            </w:r>
            <w:r>
              <w:rPr>
                <w:b/>
                <w:sz w:val="22"/>
                <w:szCs w:val="22"/>
              </w:rPr>
              <w:t>.</w:t>
            </w:r>
          </w:p>
        </w:tc>
        <w:tc>
          <w:tcPr>
            <w:tcW w:w="1427"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c>
          <w:tcPr>
            <w:tcW w:w="1559" w:type="dxa"/>
            <w:gridSpan w:val="2"/>
            <w:tcBorders>
              <w:top w:val="single" w:sz="4" w:space="0" w:color="auto"/>
              <w:left w:val="single" w:sz="4" w:space="0" w:color="auto"/>
              <w:bottom w:val="single" w:sz="4" w:space="0" w:color="auto"/>
              <w:right w:val="single" w:sz="6" w:space="0" w:color="auto"/>
            </w:tcBorders>
          </w:tcPr>
          <w:p w:rsidR="006D2652" w:rsidRDefault="006D2652">
            <w:pPr>
              <w:tabs>
                <w:tab w:val="left" w:pos="7655"/>
                <w:tab w:val="left" w:pos="8222"/>
              </w:tabs>
              <w:jc w:val="both"/>
            </w:pPr>
          </w:p>
        </w:tc>
      </w:tr>
      <w:tr w:rsidR="006D2652">
        <w:trPr>
          <w:trHeight w:val="20"/>
        </w:trPr>
        <w:tc>
          <w:tcPr>
            <w:tcW w:w="568" w:type="dxa"/>
            <w:tcBorders>
              <w:top w:val="single" w:sz="4" w:space="0" w:color="auto"/>
              <w:left w:val="single" w:sz="6" w:space="0" w:color="auto"/>
              <w:bottom w:val="single" w:sz="4" w:space="0" w:color="auto"/>
              <w:right w:val="single" w:sz="6" w:space="0" w:color="auto"/>
            </w:tcBorders>
            <w:vAlign w:val="center"/>
          </w:tcPr>
          <w:p w:rsidR="006D2652" w:rsidRDefault="006D2652">
            <w:pPr>
              <w:numPr>
                <w:ilvl w:val="0"/>
                <w:numId w:val="3"/>
              </w:numPr>
              <w:tabs>
                <w:tab w:val="left" w:pos="7655"/>
                <w:tab w:val="left" w:pos="8222"/>
              </w:tabs>
              <w:jc w:val="center"/>
            </w:pPr>
          </w:p>
        </w:tc>
        <w:tc>
          <w:tcPr>
            <w:tcW w:w="12120" w:type="dxa"/>
            <w:gridSpan w:val="7"/>
            <w:tcBorders>
              <w:top w:val="single" w:sz="4" w:space="0" w:color="auto"/>
              <w:left w:val="single" w:sz="6" w:space="0" w:color="auto"/>
              <w:bottom w:val="single" w:sz="4" w:space="0" w:color="auto"/>
              <w:right w:val="single" w:sz="4" w:space="0" w:color="auto"/>
            </w:tcBorders>
            <w:vAlign w:val="center"/>
          </w:tcPr>
          <w:p w:rsidR="006D2652" w:rsidRDefault="00832D42">
            <w:pPr>
              <w:tabs>
                <w:tab w:val="left" w:pos="7655"/>
                <w:tab w:val="left" w:pos="8222"/>
              </w:tabs>
              <w:jc w:val="both"/>
              <w:rPr>
                <w:color w:val="000000"/>
              </w:rPr>
            </w:pPr>
            <w:r>
              <w:rPr>
                <w:color w:val="000000"/>
                <w:sz w:val="22"/>
                <w:szCs w:val="22"/>
              </w:rPr>
              <w:t>Оценить ответственным за проведение огневых работ качества выполнения подготовительных работ</w:t>
            </w:r>
          </w:p>
          <w:p w:rsidR="006D2652" w:rsidRDefault="00832D42">
            <w:pPr>
              <w:pBdr>
                <w:top w:val="none" w:sz="0" w:space="0" w:color="000000"/>
                <w:left w:val="none" w:sz="0" w:space="0" w:color="000000"/>
                <w:bottom w:val="none" w:sz="0" w:space="0" w:color="000000"/>
                <w:right w:val="none" w:sz="0" w:space="0" w:color="000000"/>
                <w:between w:val="none" w:sz="0" w:space="0" w:color="000000"/>
              </w:pBdr>
              <w:tabs>
                <w:tab w:val="left" w:pos="7655"/>
                <w:tab w:val="left" w:pos="8222"/>
              </w:tabs>
              <w:jc w:val="both"/>
              <w:rPr>
                <w:color w:val="000000"/>
              </w:rPr>
            </w:pPr>
            <w:r>
              <w:rPr>
                <w:color w:val="000000"/>
                <w:sz w:val="22"/>
                <w:szCs w:val="22"/>
              </w:rPr>
              <w:t>До начала работ ответственный за проведение огневых работ обязан:</w:t>
            </w:r>
          </w:p>
          <w:p w:rsidR="006D2652" w:rsidRDefault="00832D42" w:rsidP="00832D42">
            <w:pPr>
              <w:numPr>
                <w:ilvl w:val="0"/>
                <w:numId w:val="16"/>
              </w:numPr>
              <w:tabs>
                <w:tab w:val="left" w:pos="7655"/>
                <w:tab w:val="left" w:pos="8222"/>
              </w:tabs>
              <w:jc w:val="both"/>
              <w:rPr>
                <w:color w:val="000000"/>
              </w:rPr>
            </w:pPr>
            <w:r>
              <w:rPr>
                <w:color w:val="000000"/>
                <w:sz w:val="22"/>
                <w:szCs w:val="22"/>
              </w:rPr>
              <w:t>проверить наличие согласованного и утвержденного плана организации и проведения работ;</w:t>
            </w:r>
          </w:p>
          <w:p w:rsidR="006D2652" w:rsidRDefault="00832D42" w:rsidP="00832D42">
            <w:pPr>
              <w:numPr>
                <w:ilvl w:val="0"/>
                <w:numId w:val="16"/>
              </w:numPr>
              <w:tabs>
                <w:tab w:val="left" w:pos="7655"/>
                <w:tab w:val="left" w:pos="8222"/>
              </w:tabs>
              <w:jc w:val="both"/>
              <w:rPr>
                <w:color w:val="000000"/>
                <w:highlight w:val="white"/>
              </w:rPr>
            </w:pPr>
            <w:r>
              <w:rPr>
                <w:color w:val="000000"/>
                <w:sz w:val="22"/>
                <w:szCs w:val="22"/>
                <w:highlight w:val="white"/>
              </w:rPr>
              <w:t>проверить наличие подписанного совместного приказа с УАВР;</w:t>
            </w:r>
          </w:p>
          <w:p w:rsidR="006D2652" w:rsidRDefault="00832D42" w:rsidP="00832D42">
            <w:pPr>
              <w:numPr>
                <w:ilvl w:val="0"/>
                <w:numId w:val="15"/>
              </w:numPr>
              <w:tabs>
                <w:tab w:val="left" w:pos="7655"/>
                <w:tab w:val="left" w:pos="8222"/>
              </w:tabs>
              <w:jc w:val="both"/>
              <w:rPr>
                <w:color w:val="000000"/>
              </w:rPr>
            </w:pPr>
            <w:r>
              <w:rPr>
                <w:color w:val="000000"/>
                <w:sz w:val="22"/>
                <w:szCs w:val="22"/>
              </w:rPr>
              <w:t>провести проверку подготовки объекта, проведения работ и приемку объекта после проведения работ повышенной опасности, с использованием чек-листа. Чек-лист считать неотъемлемой частью наряда допуска.</w:t>
            </w:r>
          </w:p>
          <w:p w:rsidR="006D2652" w:rsidRDefault="00832D42" w:rsidP="00832D42">
            <w:pPr>
              <w:numPr>
                <w:ilvl w:val="0"/>
                <w:numId w:val="16"/>
              </w:numPr>
              <w:tabs>
                <w:tab w:val="left" w:pos="7655"/>
                <w:tab w:val="left" w:pos="8222"/>
              </w:tabs>
              <w:jc w:val="both"/>
              <w:rPr>
                <w:color w:val="000000"/>
              </w:rPr>
            </w:pPr>
            <w:r>
              <w:rPr>
                <w:color w:val="000000"/>
                <w:sz w:val="22"/>
                <w:szCs w:val="22"/>
              </w:rPr>
              <w:t>проверить фактическую укомплектованность огневых работ оборудованием, материалами, механизмами и средствами связи, рабочими и специалистами соответствующей квалификации;</w:t>
            </w:r>
          </w:p>
          <w:p w:rsidR="006D2652" w:rsidRDefault="00832D42" w:rsidP="00832D42">
            <w:pPr>
              <w:numPr>
                <w:ilvl w:val="0"/>
                <w:numId w:val="16"/>
              </w:numPr>
              <w:pBdr>
                <w:top w:val="none" w:sz="0" w:space="0" w:color="000000"/>
                <w:left w:val="none" w:sz="0" w:space="0" w:color="000000"/>
                <w:bottom w:val="none" w:sz="0" w:space="0" w:color="000000"/>
                <w:right w:val="none" w:sz="0" w:space="0" w:color="000000"/>
                <w:between w:val="none" w:sz="0" w:space="0" w:color="000000"/>
              </w:pBdr>
              <w:tabs>
                <w:tab w:val="left" w:pos="7655"/>
                <w:tab w:val="left" w:pos="8222"/>
              </w:tabs>
              <w:jc w:val="both"/>
              <w:rPr>
                <w:color w:val="000000"/>
              </w:rPr>
            </w:pPr>
            <w:r>
              <w:rPr>
                <w:color w:val="000000"/>
                <w:sz w:val="22"/>
                <w:szCs w:val="22"/>
              </w:rPr>
              <w:t>получить разрешение ПДС ООО «Газпром трансгаз Ухта» на начало работ через начальника смены Вуктыльского ЛПУМГ.</w:t>
            </w:r>
          </w:p>
        </w:tc>
        <w:tc>
          <w:tcPr>
            <w:tcW w:w="1427"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c>
          <w:tcPr>
            <w:tcW w:w="1559" w:type="dxa"/>
            <w:gridSpan w:val="2"/>
            <w:tcBorders>
              <w:top w:val="single" w:sz="4" w:space="0" w:color="auto"/>
              <w:left w:val="single" w:sz="4" w:space="0" w:color="auto"/>
              <w:bottom w:val="single" w:sz="4" w:space="0" w:color="auto"/>
              <w:right w:val="single" w:sz="6" w:space="0" w:color="auto"/>
            </w:tcBorders>
          </w:tcPr>
          <w:p w:rsidR="006D2652" w:rsidRDefault="006D2652">
            <w:pPr>
              <w:tabs>
                <w:tab w:val="left" w:pos="7655"/>
                <w:tab w:val="left" w:pos="8222"/>
              </w:tabs>
              <w:jc w:val="both"/>
            </w:pPr>
          </w:p>
        </w:tc>
      </w:tr>
      <w:tr w:rsidR="006D2652">
        <w:trPr>
          <w:trHeight w:val="20"/>
        </w:trPr>
        <w:tc>
          <w:tcPr>
            <w:tcW w:w="568" w:type="dxa"/>
            <w:tcBorders>
              <w:top w:val="single" w:sz="4" w:space="0" w:color="auto"/>
              <w:left w:val="single" w:sz="6" w:space="0" w:color="auto"/>
              <w:bottom w:val="single" w:sz="4" w:space="0" w:color="auto"/>
              <w:right w:val="single" w:sz="6" w:space="0" w:color="auto"/>
            </w:tcBorders>
            <w:vAlign w:val="center"/>
          </w:tcPr>
          <w:p w:rsidR="006D2652" w:rsidRDefault="006D2652">
            <w:pPr>
              <w:numPr>
                <w:ilvl w:val="0"/>
                <w:numId w:val="3"/>
              </w:numPr>
              <w:tabs>
                <w:tab w:val="left" w:pos="7655"/>
                <w:tab w:val="left" w:pos="8222"/>
              </w:tabs>
              <w:jc w:val="center"/>
            </w:pPr>
          </w:p>
        </w:tc>
        <w:tc>
          <w:tcPr>
            <w:tcW w:w="12120" w:type="dxa"/>
            <w:gridSpan w:val="7"/>
            <w:tcBorders>
              <w:top w:val="single" w:sz="4" w:space="0" w:color="auto"/>
              <w:left w:val="single" w:sz="6" w:space="0" w:color="auto"/>
              <w:bottom w:val="single" w:sz="4" w:space="0" w:color="auto"/>
              <w:right w:val="single" w:sz="4" w:space="0" w:color="auto"/>
            </w:tcBorders>
            <w:vAlign w:val="center"/>
          </w:tcPr>
          <w:p w:rsidR="006D2652" w:rsidRDefault="00832D42">
            <w:pPr>
              <w:pBdr>
                <w:top w:val="none" w:sz="0" w:space="0" w:color="000000"/>
                <w:left w:val="none" w:sz="0" w:space="0" w:color="000000"/>
                <w:bottom w:val="none" w:sz="0" w:space="0" w:color="000000"/>
                <w:right w:val="none" w:sz="0" w:space="0" w:color="000000"/>
                <w:between w:val="none" w:sz="0" w:space="0" w:color="000000"/>
              </w:pBdr>
              <w:tabs>
                <w:tab w:val="left" w:pos="7655"/>
                <w:tab w:val="left" w:pos="8222"/>
              </w:tabs>
              <w:jc w:val="both"/>
              <w:rPr>
                <w:color w:val="000000"/>
                <w:sz w:val="22"/>
                <w:szCs w:val="22"/>
                <w:highlight w:val="white"/>
              </w:rPr>
            </w:pPr>
            <w:r>
              <w:rPr>
                <w:color w:val="000000"/>
                <w:sz w:val="22"/>
                <w:szCs w:val="22"/>
                <w:highlight w:val="white"/>
              </w:rPr>
              <w:t>Оповещение заинтересованных отделов и служб ООО «Газпром трансгаз Ухта» и контролирующих организаций о проведении огневых работ:</w:t>
            </w:r>
          </w:p>
          <w:p w:rsidR="006D2652" w:rsidRDefault="00832D42">
            <w:pPr>
              <w:tabs>
                <w:tab w:val="left" w:pos="292"/>
                <w:tab w:val="left" w:pos="7655"/>
                <w:tab w:val="left" w:pos="8222"/>
              </w:tabs>
              <w:ind w:left="743"/>
              <w:jc w:val="both"/>
              <w:rPr>
                <w:highlight w:val="white"/>
              </w:rPr>
            </w:pPr>
            <w:r>
              <w:rPr>
                <w:color w:val="000000"/>
                <w:sz w:val="22"/>
                <w:szCs w:val="22"/>
                <w:highlight w:val="white"/>
              </w:rPr>
              <w:t>- ПДС ООО «Газпром трансгаз Ухта»;</w:t>
            </w:r>
          </w:p>
          <w:p w:rsidR="006D2652" w:rsidRDefault="00832D42">
            <w:pPr>
              <w:tabs>
                <w:tab w:val="left" w:pos="292"/>
                <w:tab w:val="left" w:pos="7655"/>
                <w:tab w:val="left" w:pos="8222"/>
              </w:tabs>
              <w:ind w:left="743"/>
              <w:jc w:val="both"/>
              <w:rPr>
                <w:color w:val="000000"/>
                <w:sz w:val="22"/>
                <w:szCs w:val="22"/>
              </w:rPr>
            </w:pPr>
            <w:r>
              <w:rPr>
                <w:color w:val="000000"/>
                <w:sz w:val="22"/>
                <w:szCs w:val="22"/>
                <w:highlight w:val="white"/>
              </w:rPr>
              <w:t>- УАВР ООО «Газпром трансгаз Ухта»;</w:t>
            </w:r>
          </w:p>
          <w:p w:rsidR="006D2652" w:rsidRDefault="00832D42">
            <w:pPr>
              <w:tabs>
                <w:tab w:val="left" w:pos="292"/>
                <w:tab w:val="left" w:pos="7655"/>
                <w:tab w:val="left" w:pos="8222"/>
              </w:tabs>
              <w:ind w:left="743"/>
              <w:jc w:val="both"/>
              <w:rPr>
                <w:color w:val="000000" w:themeColor="text1"/>
                <w:sz w:val="24"/>
                <w:szCs w:val="24"/>
                <w:highlight w:val="white"/>
              </w:rPr>
            </w:pPr>
            <w:r>
              <w:rPr>
                <w:color w:val="000000"/>
                <w:sz w:val="22"/>
                <w:szCs w:val="22"/>
              </w:rPr>
              <w:t xml:space="preserve">- </w:t>
            </w:r>
            <w:r>
              <w:rPr>
                <w:color w:val="000000" w:themeColor="text1"/>
                <w:sz w:val="22"/>
                <w:szCs w:val="24"/>
                <w:highlight w:val="white"/>
              </w:rPr>
              <w:t>ИТЦ ООО «Газпром трансгаз Ухта»;</w:t>
            </w:r>
          </w:p>
          <w:p w:rsidR="006D2652" w:rsidRDefault="00832D42">
            <w:pPr>
              <w:tabs>
                <w:tab w:val="left" w:pos="292"/>
                <w:tab w:val="left" w:pos="7655"/>
                <w:tab w:val="left" w:pos="8222"/>
              </w:tabs>
              <w:ind w:left="743"/>
              <w:jc w:val="both"/>
              <w:rPr>
                <w:highlight w:val="white"/>
              </w:rPr>
            </w:pPr>
            <w:r>
              <w:rPr>
                <w:color w:val="000000"/>
                <w:sz w:val="22"/>
                <w:szCs w:val="22"/>
                <w:highlight w:val="white"/>
              </w:rPr>
              <w:t>- ЕДДС Вуктыльского района.</w:t>
            </w:r>
          </w:p>
        </w:tc>
        <w:tc>
          <w:tcPr>
            <w:tcW w:w="1427"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rPr>
                <w:i/>
              </w:rPr>
            </w:pPr>
          </w:p>
        </w:tc>
        <w:tc>
          <w:tcPr>
            <w:tcW w:w="1559" w:type="dxa"/>
            <w:gridSpan w:val="2"/>
            <w:tcBorders>
              <w:top w:val="single" w:sz="4" w:space="0" w:color="auto"/>
              <w:left w:val="single" w:sz="4" w:space="0" w:color="auto"/>
              <w:bottom w:val="single" w:sz="4" w:space="0" w:color="auto"/>
              <w:right w:val="single" w:sz="6" w:space="0" w:color="auto"/>
            </w:tcBorders>
          </w:tcPr>
          <w:p w:rsidR="006D2652" w:rsidRDefault="006D2652">
            <w:pPr>
              <w:tabs>
                <w:tab w:val="left" w:pos="7655"/>
                <w:tab w:val="left" w:pos="8222"/>
              </w:tabs>
              <w:jc w:val="both"/>
            </w:pPr>
          </w:p>
        </w:tc>
      </w:tr>
      <w:tr w:rsidR="006D2652">
        <w:trPr>
          <w:trHeight w:val="20"/>
        </w:trPr>
        <w:tc>
          <w:tcPr>
            <w:tcW w:w="568" w:type="dxa"/>
            <w:tcBorders>
              <w:top w:val="single" w:sz="4" w:space="0" w:color="auto"/>
              <w:left w:val="single" w:sz="6" w:space="0" w:color="auto"/>
              <w:bottom w:val="single" w:sz="4" w:space="0" w:color="auto"/>
              <w:right w:val="single" w:sz="6" w:space="0" w:color="auto"/>
            </w:tcBorders>
            <w:vAlign w:val="center"/>
          </w:tcPr>
          <w:p w:rsidR="006D2652" w:rsidRDefault="006D2652">
            <w:pPr>
              <w:numPr>
                <w:ilvl w:val="0"/>
                <w:numId w:val="3"/>
              </w:numPr>
              <w:tabs>
                <w:tab w:val="left" w:pos="7655"/>
                <w:tab w:val="left" w:pos="8222"/>
              </w:tabs>
              <w:jc w:val="center"/>
            </w:pPr>
          </w:p>
        </w:tc>
        <w:tc>
          <w:tcPr>
            <w:tcW w:w="12120" w:type="dxa"/>
            <w:gridSpan w:val="7"/>
            <w:tcBorders>
              <w:top w:val="single" w:sz="4" w:space="0" w:color="auto"/>
              <w:left w:val="single" w:sz="6" w:space="0" w:color="auto"/>
              <w:bottom w:val="single" w:sz="4" w:space="0" w:color="auto"/>
              <w:right w:val="single" w:sz="4" w:space="0" w:color="auto"/>
            </w:tcBorders>
            <w:vAlign w:val="center"/>
          </w:tcPr>
          <w:p w:rsidR="006D2652" w:rsidRDefault="00832D42">
            <w:pPr>
              <w:pBdr>
                <w:top w:val="none" w:sz="4" w:space="0" w:color="000000"/>
                <w:left w:val="none" w:sz="4" w:space="0" w:color="000000"/>
                <w:bottom w:val="none" w:sz="4" w:space="0" w:color="000000"/>
                <w:right w:val="none" w:sz="4" w:space="0" w:color="000000"/>
              </w:pBdr>
              <w:shd w:val="clear" w:color="FFFFFF" w:fill="FFFFFF"/>
              <w:rPr>
                <w:color w:val="000000" w:themeColor="text1"/>
                <w:sz w:val="22"/>
                <w:szCs w:val="24"/>
              </w:rPr>
            </w:pPr>
            <w:r>
              <w:rPr>
                <w:color w:val="000000" w:themeColor="text1"/>
                <w:sz w:val="22"/>
                <w:szCs w:val="24"/>
                <w:highlight w:val="white"/>
              </w:rPr>
              <w:t>Инструктаж всех работников, участвующих в огневых работах, по охране труда, промышленной и пожарной безопасности, технологии выполнения огневых работ с документальным оформлением.</w:t>
            </w:r>
          </w:p>
          <w:p w:rsidR="006D2652" w:rsidRDefault="00832D42">
            <w:pPr>
              <w:pBdr>
                <w:top w:val="none" w:sz="4" w:space="0" w:color="000000"/>
                <w:left w:val="none" w:sz="4" w:space="0" w:color="000000"/>
                <w:bottom w:val="none" w:sz="4" w:space="0" w:color="000000"/>
                <w:right w:val="none" w:sz="4" w:space="0" w:color="000000"/>
              </w:pBdr>
              <w:shd w:val="clear" w:color="FFFFFF" w:fill="FFFFFF"/>
              <w:rPr>
                <w:color w:val="000000" w:themeColor="text1"/>
                <w:sz w:val="22"/>
                <w:szCs w:val="24"/>
              </w:rPr>
            </w:pPr>
            <w:r>
              <w:rPr>
                <w:color w:val="000000" w:themeColor="text1"/>
                <w:sz w:val="22"/>
                <w:szCs w:val="24"/>
                <w:highlight w:val="white"/>
              </w:rPr>
              <w:t>Целевой инструктаж должен включать следующие пункты:</w:t>
            </w:r>
          </w:p>
          <w:p w:rsidR="006D2652" w:rsidRDefault="00832D42">
            <w:pPr>
              <w:pBdr>
                <w:top w:val="none" w:sz="4" w:space="0" w:color="000000"/>
                <w:left w:val="none" w:sz="4" w:space="0" w:color="000000"/>
                <w:bottom w:val="none" w:sz="4" w:space="0" w:color="000000"/>
                <w:right w:val="none" w:sz="4" w:space="0" w:color="000000"/>
              </w:pBdr>
              <w:shd w:val="clear" w:color="FFFFFF" w:fill="FFFFFF"/>
              <w:rPr>
                <w:color w:val="000000" w:themeColor="text1"/>
                <w:sz w:val="22"/>
                <w:szCs w:val="24"/>
              </w:rPr>
            </w:pPr>
            <w:r>
              <w:rPr>
                <w:color w:val="000000" w:themeColor="text1"/>
                <w:sz w:val="22"/>
                <w:szCs w:val="24"/>
                <w:highlight w:val="white"/>
              </w:rPr>
              <w:t>1. Цель и задачи инструктажа.</w:t>
            </w:r>
          </w:p>
          <w:p w:rsidR="006D2652" w:rsidRDefault="00832D42">
            <w:pPr>
              <w:pBdr>
                <w:top w:val="none" w:sz="4" w:space="0" w:color="000000"/>
                <w:left w:val="none" w:sz="4" w:space="0" w:color="000000"/>
                <w:bottom w:val="none" w:sz="4" w:space="0" w:color="000000"/>
                <w:right w:val="none" w:sz="4" w:space="0" w:color="000000"/>
              </w:pBdr>
              <w:shd w:val="clear" w:color="FFFFFF" w:fill="FFFFFF"/>
              <w:rPr>
                <w:color w:val="000000" w:themeColor="text1"/>
                <w:sz w:val="22"/>
                <w:szCs w:val="24"/>
              </w:rPr>
            </w:pPr>
            <w:r>
              <w:rPr>
                <w:color w:val="000000" w:themeColor="text1"/>
                <w:sz w:val="22"/>
                <w:szCs w:val="24"/>
                <w:highlight w:val="white"/>
              </w:rPr>
              <w:t>2. Требования безопасности и охраны труда при выполнении работ.</w:t>
            </w:r>
          </w:p>
          <w:p w:rsidR="006D2652" w:rsidRDefault="00832D42">
            <w:pPr>
              <w:pBdr>
                <w:top w:val="none" w:sz="4" w:space="0" w:color="000000"/>
                <w:left w:val="none" w:sz="4" w:space="0" w:color="000000"/>
                <w:bottom w:val="none" w:sz="4" w:space="0" w:color="000000"/>
                <w:right w:val="none" w:sz="4" w:space="0" w:color="000000"/>
              </w:pBdr>
              <w:shd w:val="clear" w:color="FFFFFF" w:fill="FFFFFF"/>
              <w:rPr>
                <w:color w:val="000000" w:themeColor="text1"/>
                <w:sz w:val="22"/>
                <w:szCs w:val="24"/>
              </w:rPr>
            </w:pPr>
            <w:r>
              <w:rPr>
                <w:color w:val="000000" w:themeColor="text1"/>
                <w:sz w:val="22"/>
                <w:szCs w:val="24"/>
                <w:highlight w:val="white"/>
              </w:rPr>
              <w:t>3. Описание работ и их особенностей.</w:t>
            </w:r>
          </w:p>
          <w:p w:rsidR="006D2652" w:rsidRDefault="00832D42">
            <w:pPr>
              <w:pBdr>
                <w:top w:val="none" w:sz="4" w:space="0" w:color="000000"/>
                <w:left w:val="none" w:sz="4" w:space="0" w:color="000000"/>
                <w:bottom w:val="none" w:sz="4" w:space="0" w:color="000000"/>
                <w:right w:val="none" w:sz="4" w:space="0" w:color="000000"/>
              </w:pBdr>
              <w:shd w:val="clear" w:color="FFFFFF" w:fill="FFFFFF"/>
              <w:rPr>
                <w:color w:val="000000" w:themeColor="text1"/>
                <w:sz w:val="22"/>
                <w:szCs w:val="24"/>
              </w:rPr>
            </w:pPr>
            <w:r>
              <w:rPr>
                <w:color w:val="000000" w:themeColor="text1"/>
                <w:sz w:val="22"/>
                <w:szCs w:val="24"/>
                <w:highlight w:val="white"/>
              </w:rPr>
              <w:t>4. Средства индивидуальной защиты, которые необходимо использовать.</w:t>
            </w:r>
          </w:p>
          <w:p w:rsidR="006D2652" w:rsidRDefault="00832D42">
            <w:pPr>
              <w:pBdr>
                <w:top w:val="none" w:sz="4" w:space="0" w:color="000000"/>
                <w:left w:val="none" w:sz="4" w:space="0" w:color="000000"/>
                <w:bottom w:val="none" w:sz="4" w:space="0" w:color="000000"/>
                <w:right w:val="none" w:sz="4" w:space="0" w:color="000000"/>
              </w:pBdr>
              <w:shd w:val="clear" w:color="FFFFFF" w:fill="FFFFFF"/>
              <w:rPr>
                <w:color w:val="000000" w:themeColor="text1"/>
                <w:sz w:val="22"/>
                <w:szCs w:val="24"/>
              </w:rPr>
            </w:pPr>
            <w:r>
              <w:rPr>
                <w:color w:val="000000" w:themeColor="text1"/>
                <w:sz w:val="22"/>
                <w:szCs w:val="24"/>
                <w:highlight w:val="white"/>
              </w:rPr>
              <w:t>5. Ознакомление с правилами поведения на рабочем месте.</w:t>
            </w:r>
          </w:p>
          <w:p w:rsidR="006D2652" w:rsidRDefault="00832D42">
            <w:pPr>
              <w:pBdr>
                <w:top w:val="none" w:sz="4" w:space="0" w:color="000000"/>
                <w:left w:val="none" w:sz="4" w:space="0" w:color="000000"/>
                <w:bottom w:val="none" w:sz="4" w:space="0" w:color="000000"/>
                <w:right w:val="none" w:sz="4" w:space="0" w:color="000000"/>
              </w:pBdr>
              <w:shd w:val="clear" w:color="FFFFFF" w:fill="FFFFFF"/>
              <w:rPr>
                <w:color w:val="000000" w:themeColor="text1"/>
                <w:sz w:val="22"/>
                <w:szCs w:val="24"/>
              </w:rPr>
            </w:pPr>
            <w:r>
              <w:rPr>
                <w:color w:val="000000" w:themeColor="text1"/>
                <w:sz w:val="22"/>
                <w:szCs w:val="24"/>
                <w:highlight w:val="white"/>
              </w:rPr>
              <w:t>6. Ознакомление с мерами по предотвращению возможных аварий и несчастных случаев.</w:t>
            </w:r>
          </w:p>
          <w:p w:rsidR="006D2652" w:rsidRDefault="00832D42">
            <w:pPr>
              <w:pBdr>
                <w:top w:val="none" w:sz="4" w:space="0" w:color="000000"/>
                <w:left w:val="none" w:sz="4" w:space="0" w:color="000000"/>
                <w:bottom w:val="none" w:sz="4" w:space="0" w:color="000000"/>
                <w:right w:val="none" w:sz="4" w:space="0" w:color="000000"/>
              </w:pBdr>
              <w:shd w:val="clear" w:color="FFFFFF" w:fill="FFFFFF"/>
              <w:rPr>
                <w:color w:val="000000" w:themeColor="text1"/>
                <w:sz w:val="22"/>
                <w:szCs w:val="24"/>
              </w:rPr>
            </w:pPr>
            <w:r>
              <w:rPr>
                <w:color w:val="000000" w:themeColor="text1"/>
                <w:sz w:val="22"/>
                <w:szCs w:val="24"/>
                <w:highlight w:val="white"/>
              </w:rPr>
              <w:t>7. Требования пожарной безопасности при проведении работ.</w:t>
            </w:r>
          </w:p>
          <w:p w:rsidR="006D2652" w:rsidRDefault="00832D42">
            <w:pPr>
              <w:pBdr>
                <w:top w:val="none" w:sz="4" w:space="0" w:color="000000"/>
                <w:left w:val="none" w:sz="4" w:space="0" w:color="000000"/>
                <w:bottom w:val="none" w:sz="4" w:space="0" w:color="000000"/>
                <w:right w:val="none" w:sz="4" w:space="0" w:color="000000"/>
              </w:pBdr>
              <w:shd w:val="clear" w:color="FFFFFF" w:fill="FFFFFF"/>
              <w:rPr>
                <w:color w:val="000000" w:themeColor="text1"/>
                <w:sz w:val="22"/>
                <w:szCs w:val="24"/>
              </w:rPr>
            </w:pPr>
            <w:r>
              <w:rPr>
                <w:color w:val="000000" w:themeColor="text1"/>
                <w:sz w:val="22"/>
                <w:szCs w:val="24"/>
                <w:highlight w:val="white"/>
              </w:rPr>
              <w:t>После проведения целевого инструктажа, специалист должен проверить, что работник понял и усвоил информацию.</w:t>
            </w:r>
          </w:p>
          <w:p w:rsidR="006D2652" w:rsidRDefault="00832D42">
            <w:pPr>
              <w:pBdr>
                <w:top w:val="none" w:sz="4" w:space="0" w:color="000000"/>
                <w:left w:val="none" w:sz="4" w:space="0" w:color="000000"/>
                <w:bottom w:val="none" w:sz="4" w:space="0" w:color="000000"/>
                <w:right w:val="none" w:sz="4" w:space="0" w:color="000000"/>
              </w:pBdr>
              <w:shd w:val="clear" w:color="FFFFFF" w:fill="FFFFFF"/>
              <w:rPr>
                <w:color w:val="000000" w:themeColor="text1"/>
                <w:sz w:val="22"/>
                <w:szCs w:val="24"/>
              </w:rPr>
            </w:pPr>
            <w:r>
              <w:rPr>
                <w:color w:val="000000" w:themeColor="text1"/>
                <w:sz w:val="22"/>
                <w:szCs w:val="24"/>
                <w:highlight w:val="white"/>
              </w:rPr>
              <w:t>Фиксация целевого инструктажа оформляется в наряде-допуске и в журнале регистрации инструктажа на рабочем месте.</w:t>
            </w:r>
          </w:p>
          <w:p w:rsidR="006D2652" w:rsidRDefault="00832D42">
            <w:pPr>
              <w:pBdr>
                <w:top w:val="none" w:sz="4" w:space="0" w:color="000000"/>
                <w:left w:val="none" w:sz="4" w:space="0" w:color="000000"/>
                <w:bottom w:val="none" w:sz="4" w:space="0" w:color="000000"/>
                <w:right w:val="none" w:sz="4" w:space="0" w:color="000000"/>
              </w:pBdr>
              <w:shd w:val="clear" w:color="FFFFFF" w:fill="FFFFFF"/>
              <w:rPr>
                <w:color w:val="000000" w:themeColor="text1"/>
                <w:sz w:val="22"/>
                <w:szCs w:val="24"/>
              </w:rPr>
            </w:pPr>
            <w:r>
              <w:rPr>
                <w:color w:val="000000" w:themeColor="text1"/>
                <w:sz w:val="22"/>
                <w:szCs w:val="24"/>
                <w:highlight w:val="white"/>
              </w:rPr>
              <w:t>При целевом инструктаже используются следующие документы:</w:t>
            </w:r>
          </w:p>
          <w:p w:rsidR="006D2652" w:rsidRDefault="00832D42">
            <w:pPr>
              <w:pBdr>
                <w:top w:val="none" w:sz="4" w:space="0" w:color="000000"/>
                <w:left w:val="none" w:sz="4" w:space="0" w:color="000000"/>
                <w:bottom w:val="none" w:sz="4" w:space="0" w:color="000000"/>
                <w:right w:val="none" w:sz="4" w:space="0" w:color="000000"/>
              </w:pBdr>
              <w:shd w:val="clear" w:color="FFFFFF" w:fill="FFFFFF"/>
              <w:rPr>
                <w:color w:val="000000" w:themeColor="text1"/>
                <w:sz w:val="22"/>
                <w:szCs w:val="24"/>
              </w:rPr>
            </w:pPr>
            <w:r>
              <w:rPr>
                <w:color w:val="000000" w:themeColor="text1"/>
                <w:sz w:val="22"/>
                <w:szCs w:val="24"/>
                <w:highlight w:val="white"/>
              </w:rPr>
              <w:t xml:space="preserve">СТО ГАЗПРОМ 14-2005 «Типовая инструкция по безопасному проведению огневых работ на газовых объектах ОАО «ГАЗПРОМ», </w:t>
            </w:r>
          </w:p>
          <w:p w:rsidR="006D2652" w:rsidRDefault="00832D42">
            <w:pPr>
              <w:pBdr>
                <w:top w:val="none" w:sz="4" w:space="0" w:color="000000"/>
                <w:left w:val="none" w:sz="4" w:space="0" w:color="000000"/>
                <w:bottom w:val="none" w:sz="4" w:space="0" w:color="000000"/>
                <w:right w:val="none" w:sz="4" w:space="0" w:color="000000"/>
              </w:pBdr>
              <w:shd w:val="clear" w:color="FFFFFF" w:fill="FFFFFF"/>
              <w:rPr>
                <w:color w:val="000000" w:themeColor="text1"/>
                <w:sz w:val="22"/>
                <w:szCs w:val="24"/>
              </w:rPr>
            </w:pPr>
            <w:r>
              <w:rPr>
                <w:color w:val="000000" w:themeColor="text1"/>
                <w:sz w:val="22"/>
                <w:szCs w:val="24"/>
                <w:highlight w:val="white"/>
              </w:rPr>
              <w:t xml:space="preserve">СТО 49.50.21-00159025-30-017-2025 «Безопасное проведение огневых работ на объектах магистральных газопроводов ООО «Газпром трансгаз Ухта», </w:t>
            </w:r>
          </w:p>
          <w:p w:rsidR="006D2652" w:rsidRDefault="00832D42">
            <w:pPr>
              <w:pBdr>
                <w:top w:val="none" w:sz="4" w:space="0" w:color="000000"/>
                <w:left w:val="none" w:sz="4" w:space="0" w:color="000000"/>
                <w:bottom w:val="none" w:sz="4" w:space="0" w:color="000000"/>
                <w:right w:val="none" w:sz="4" w:space="0" w:color="000000"/>
              </w:pBdr>
              <w:shd w:val="clear" w:color="FFFFFF" w:fill="FFFFFF"/>
              <w:rPr>
                <w:color w:val="000000" w:themeColor="text1"/>
                <w:sz w:val="22"/>
                <w:szCs w:val="24"/>
              </w:rPr>
            </w:pPr>
            <w:r>
              <w:rPr>
                <w:color w:val="000000" w:themeColor="text1"/>
                <w:sz w:val="22"/>
                <w:szCs w:val="24"/>
                <w:highlight w:val="white"/>
              </w:rPr>
              <w:t xml:space="preserve">СТО 49.50.21-00159025-30-018-2025 «Безопасное проведение газоопасных работ на объектах магистральных газопроводов ООО «Газпром трансгаз Ухта», </w:t>
            </w:r>
          </w:p>
          <w:p w:rsidR="006D2652" w:rsidRDefault="00832D42">
            <w:pPr>
              <w:pBdr>
                <w:top w:val="none" w:sz="4" w:space="0" w:color="000000"/>
                <w:left w:val="none" w:sz="4" w:space="0" w:color="000000"/>
                <w:bottom w:val="none" w:sz="4" w:space="0" w:color="000000"/>
                <w:right w:val="none" w:sz="4" w:space="0" w:color="000000"/>
              </w:pBdr>
              <w:shd w:val="clear" w:color="FFFFFF" w:fill="FFFFFF"/>
              <w:rPr>
                <w:color w:val="000000" w:themeColor="text1"/>
                <w:sz w:val="22"/>
                <w:szCs w:val="24"/>
              </w:rPr>
            </w:pPr>
            <w:r>
              <w:rPr>
                <w:color w:val="000000" w:themeColor="text1"/>
                <w:sz w:val="22"/>
                <w:szCs w:val="24"/>
                <w:highlight w:val="white"/>
              </w:rPr>
              <w:t xml:space="preserve">СТО Газпром трансгаз Ухта 49.50-00159025-33-016-2024 «Организация и проведение работ с повышенной опасностью на действующих объектах ООО «Газпром трансгаз Ухта»; </w:t>
            </w:r>
          </w:p>
          <w:p w:rsidR="006D2652" w:rsidRDefault="00832D42">
            <w:pPr>
              <w:pBdr>
                <w:top w:val="none" w:sz="4" w:space="0" w:color="000000"/>
                <w:left w:val="none" w:sz="4" w:space="0" w:color="000000"/>
                <w:bottom w:val="none" w:sz="4" w:space="0" w:color="000000"/>
                <w:right w:val="none" w:sz="4" w:space="0" w:color="000000"/>
              </w:pBdr>
              <w:shd w:val="clear" w:color="FFFFFF" w:fill="FFFFFF"/>
              <w:rPr>
                <w:color w:val="000000" w:themeColor="text1"/>
                <w:sz w:val="22"/>
                <w:szCs w:val="24"/>
              </w:rPr>
            </w:pPr>
            <w:r>
              <w:rPr>
                <w:color w:val="000000" w:themeColor="text1"/>
                <w:sz w:val="22"/>
                <w:szCs w:val="24"/>
                <w:highlight w:val="white"/>
              </w:rPr>
              <w:t>ИВР 026-23 Инструкция по ОТ по безопасному проведению огневых работ объектах Вуктыльского ЛПУ;</w:t>
            </w:r>
          </w:p>
          <w:p w:rsidR="006D2652" w:rsidRDefault="00832D42">
            <w:pPr>
              <w:pBdr>
                <w:top w:val="none" w:sz="4" w:space="0" w:color="000000"/>
                <w:left w:val="none" w:sz="4" w:space="0" w:color="000000"/>
                <w:bottom w:val="none" w:sz="4" w:space="0" w:color="000000"/>
                <w:right w:val="none" w:sz="4" w:space="0" w:color="000000"/>
              </w:pBdr>
              <w:shd w:val="clear" w:color="FFFFFF" w:fill="FFFFFF"/>
              <w:rPr>
                <w:color w:val="000000" w:themeColor="text1"/>
                <w:sz w:val="22"/>
                <w:szCs w:val="24"/>
              </w:rPr>
            </w:pPr>
            <w:r>
              <w:rPr>
                <w:color w:val="000000" w:themeColor="text1"/>
                <w:sz w:val="22"/>
                <w:szCs w:val="24"/>
                <w:highlight w:val="white"/>
              </w:rPr>
              <w:t>ИВР 001-26 Инструкция по организации безопасного проведения газоопасных работ на объектах Вуктыльского ЛПУ;</w:t>
            </w:r>
          </w:p>
          <w:p w:rsidR="006D2652" w:rsidRDefault="00832D42">
            <w:pPr>
              <w:pBdr>
                <w:top w:val="none" w:sz="4" w:space="0" w:color="000000"/>
                <w:left w:val="none" w:sz="4" w:space="0" w:color="000000"/>
                <w:bottom w:val="none" w:sz="4" w:space="0" w:color="000000"/>
                <w:right w:val="none" w:sz="4" w:space="0" w:color="000000"/>
              </w:pBdr>
              <w:shd w:val="clear" w:color="FFFFFF" w:fill="FFFFFF"/>
              <w:rPr>
                <w:color w:val="000000" w:themeColor="text1"/>
                <w:sz w:val="22"/>
                <w:szCs w:val="24"/>
              </w:rPr>
            </w:pPr>
            <w:r>
              <w:rPr>
                <w:color w:val="000000" w:themeColor="text1"/>
                <w:sz w:val="22"/>
                <w:szCs w:val="24"/>
                <w:highlight w:val="white"/>
              </w:rPr>
              <w:t>ИВР 070-23 Инструкция по ОТ по видам работ при выполнении погрузо-разгрузочных работ и размещении грузов;</w:t>
            </w:r>
          </w:p>
          <w:p w:rsidR="006D2652" w:rsidRDefault="00832D42">
            <w:pPr>
              <w:pBdr>
                <w:top w:val="none" w:sz="4" w:space="0" w:color="000000"/>
                <w:left w:val="none" w:sz="4" w:space="0" w:color="000000"/>
                <w:bottom w:val="none" w:sz="4" w:space="0" w:color="000000"/>
                <w:right w:val="none" w:sz="4" w:space="0" w:color="000000"/>
              </w:pBdr>
              <w:shd w:val="clear" w:color="FFFFFF" w:fill="FFFFFF"/>
              <w:rPr>
                <w:color w:val="000000" w:themeColor="text1"/>
                <w:sz w:val="22"/>
                <w:szCs w:val="24"/>
              </w:rPr>
            </w:pPr>
            <w:r>
              <w:rPr>
                <w:color w:val="000000" w:themeColor="text1"/>
                <w:sz w:val="22"/>
                <w:szCs w:val="24"/>
                <w:highlight w:val="white"/>
              </w:rPr>
              <w:t>ИВР 061-26 Инструкция по ОТ при проведении газоопасных работ без оформления наряда-допуска на объектах Вуктыльского ЛПУМГ;</w:t>
            </w:r>
          </w:p>
          <w:p w:rsidR="006D2652" w:rsidRDefault="00832D42">
            <w:pPr>
              <w:pBdr>
                <w:top w:val="none" w:sz="4" w:space="0" w:color="000000"/>
                <w:left w:val="none" w:sz="4" w:space="0" w:color="000000"/>
                <w:bottom w:val="none" w:sz="4" w:space="0" w:color="000000"/>
                <w:right w:val="none" w:sz="4" w:space="0" w:color="000000"/>
              </w:pBdr>
              <w:shd w:val="clear" w:color="FFFFFF" w:fill="FFFFFF"/>
              <w:rPr>
                <w:color w:val="000000" w:themeColor="text1"/>
                <w:sz w:val="22"/>
                <w:szCs w:val="24"/>
              </w:rPr>
            </w:pPr>
            <w:r>
              <w:rPr>
                <w:color w:val="000000" w:themeColor="text1"/>
                <w:sz w:val="22"/>
                <w:szCs w:val="24"/>
                <w:highlight w:val="white"/>
              </w:rPr>
              <w:t>ИВР 069-26 Инструкция по ОТ по видам работ при выполнении изолировочных работ;</w:t>
            </w:r>
          </w:p>
          <w:p w:rsidR="006D2652" w:rsidRDefault="00832D42">
            <w:pPr>
              <w:pBdr>
                <w:top w:val="none" w:sz="4" w:space="0" w:color="000000"/>
                <w:left w:val="none" w:sz="4" w:space="0" w:color="000000"/>
                <w:bottom w:val="none" w:sz="4" w:space="0" w:color="000000"/>
                <w:right w:val="none" w:sz="4" w:space="0" w:color="000000"/>
              </w:pBdr>
              <w:shd w:val="clear" w:color="FFFFFF" w:fill="FFFFFF"/>
              <w:rPr>
                <w:color w:val="000000" w:themeColor="text1"/>
                <w:sz w:val="22"/>
                <w:szCs w:val="24"/>
              </w:rPr>
            </w:pPr>
            <w:r>
              <w:rPr>
                <w:color w:val="000000" w:themeColor="text1"/>
                <w:sz w:val="22"/>
                <w:szCs w:val="24"/>
                <w:highlight w:val="white"/>
              </w:rPr>
              <w:t xml:space="preserve">Технологические карты погрузочно-разгрузочных работ на объектах Вуктыльского ЛПУМГ утвержденной главным инженером Вуктыльского ЛПУМГ 22.01.2024г. </w:t>
            </w:r>
          </w:p>
          <w:p w:rsidR="006D2652" w:rsidRDefault="00832D42">
            <w:pPr>
              <w:pBdr>
                <w:top w:val="none" w:sz="4" w:space="0" w:color="000000"/>
                <w:left w:val="none" w:sz="4" w:space="0" w:color="000000"/>
                <w:bottom w:val="none" w:sz="4" w:space="0" w:color="000000"/>
                <w:right w:val="none" w:sz="4" w:space="0" w:color="000000"/>
              </w:pBdr>
              <w:shd w:val="clear" w:color="FFFFFF" w:fill="FFFFFF"/>
              <w:rPr>
                <w:color w:val="000000" w:themeColor="text1"/>
                <w:sz w:val="22"/>
                <w:szCs w:val="24"/>
              </w:rPr>
            </w:pPr>
            <w:r>
              <w:rPr>
                <w:color w:val="000000" w:themeColor="text1"/>
                <w:sz w:val="22"/>
                <w:szCs w:val="24"/>
                <w:highlight w:val="white"/>
              </w:rPr>
              <w:t>Технологическая карта производства погрузочно-разгрузочных работ с помощью крана автомобильного КС-55713-5К-1 и трубоукладчика ЧЕТРА ТГ-511-Я. Погрузка-разгрузка труб большого диаметра утвержденная заместителем начальника Вуктыльского ЛПУМГ И.В. Зубахиным 14.10.2024 года.</w:t>
            </w:r>
          </w:p>
          <w:p w:rsidR="006D2652" w:rsidRDefault="00832D42">
            <w:pPr>
              <w:pBdr>
                <w:top w:val="none" w:sz="4" w:space="0" w:color="000000"/>
                <w:left w:val="none" w:sz="4" w:space="0" w:color="000000"/>
                <w:bottom w:val="none" w:sz="4" w:space="0" w:color="000000"/>
                <w:right w:val="none" w:sz="4" w:space="0" w:color="000000"/>
              </w:pBdr>
              <w:shd w:val="clear" w:color="FFFFFF" w:fill="FFFFFF"/>
              <w:rPr>
                <w:color w:val="000000" w:themeColor="text1"/>
                <w:sz w:val="22"/>
                <w:szCs w:val="24"/>
                <w:highlight w:val="white"/>
              </w:rPr>
            </w:pPr>
            <w:r>
              <w:rPr>
                <w:color w:val="000000" w:themeColor="text1"/>
                <w:sz w:val="22"/>
                <w:szCs w:val="24"/>
                <w:highlight w:val="white"/>
              </w:rPr>
              <w:t xml:space="preserve">Технологическая карта на сборку и сварку сварных соединений захлестов DN 400 РД-КС3-ГКС-КЦ№3-01». </w:t>
            </w:r>
          </w:p>
          <w:p w:rsidR="006D2652" w:rsidRDefault="00832D42">
            <w:pPr>
              <w:pBdr>
                <w:top w:val="none" w:sz="4" w:space="0" w:color="000000"/>
                <w:left w:val="none" w:sz="4" w:space="0" w:color="000000"/>
                <w:bottom w:val="none" w:sz="4" w:space="0" w:color="000000"/>
                <w:right w:val="none" w:sz="4" w:space="0" w:color="000000"/>
              </w:pBdr>
              <w:shd w:val="clear" w:color="FFFFFF" w:fill="FFFFFF"/>
              <w:rPr>
                <w:color w:val="000000" w:themeColor="text1"/>
                <w:sz w:val="22"/>
                <w:szCs w:val="24"/>
              </w:rPr>
            </w:pPr>
            <w:r>
              <w:rPr>
                <w:color w:val="000000" w:themeColor="text1"/>
                <w:sz w:val="22"/>
                <w:szCs w:val="24"/>
                <w:highlight w:val="white"/>
              </w:rPr>
              <w:t>Правила противопожарного режима в Российской федерации, утв. Постановлением правительства РФ № 1479 от 16.09.2020 г.</w:t>
            </w:r>
          </w:p>
          <w:p w:rsidR="006D2652" w:rsidRDefault="00832D42">
            <w:pPr>
              <w:pBdr>
                <w:top w:val="none" w:sz="4" w:space="0" w:color="000000"/>
                <w:left w:val="none" w:sz="4" w:space="0" w:color="000000"/>
                <w:bottom w:val="none" w:sz="4" w:space="0" w:color="000000"/>
                <w:right w:val="none" w:sz="4" w:space="0" w:color="000000"/>
              </w:pBdr>
              <w:shd w:val="clear" w:color="FFFFFF" w:fill="FFFFFF"/>
              <w:rPr>
                <w:color w:val="000000" w:themeColor="text1"/>
                <w:sz w:val="22"/>
                <w:szCs w:val="24"/>
              </w:rPr>
            </w:pPr>
            <w:r>
              <w:rPr>
                <w:color w:val="000000" w:themeColor="text1"/>
                <w:sz w:val="22"/>
                <w:szCs w:val="24"/>
                <w:highlight w:val="white"/>
              </w:rPr>
              <w:lastRenderedPageBreak/>
              <w:t>Приказ МЧС России от 16.12.2024 №1120 «Об определении порядка, видов, сроков обучения лиц, осуществляющих трудовую деятельность или служебную деятельность в организациях, по программам противопожарного инструктажа, требований к содержанию указанных программ и категорий лиц, проходящих обучение по дополнительным профессиональным программам в области пожарной безопасности».</w:t>
            </w:r>
          </w:p>
          <w:p w:rsidR="006D2652" w:rsidRDefault="00832D42">
            <w:pPr>
              <w:pBdr>
                <w:top w:val="none" w:sz="4" w:space="0" w:color="000000"/>
                <w:left w:val="none" w:sz="4" w:space="0" w:color="000000"/>
                <w:bottom w:val="none" w:sz="4" w:space="0" w:color="000000"/>
                <w:right w:val="none" w:sz="4" w:space="0" w:color="000000"/>
              </w:pBdr>
              <w:shd w:val="clear" w:color="FFFFFF" w:fill="FFFFFF"/>
              <w:rPr>
                <w:color w:val="000000" w:themeColor="text1"/>
                <w:sz w:val="22"/>
                <w:szCs w:val="24"/>
              </w:rPr>
            </w:pPr>
            <w:r>
              <w:rPr>
                <w:color w:val="000000" w:themeColor="text1"/>
                <w:sz w:val="22"/>
                <w:szCs w:val="24"/>
                <w:highlight w:val="white"/>
              </w:rPr>
              <w:t>СНиП 12-03-2001 «Безопасность труда в строительстве. Часть 1. Общие требования»,</w:t>
            </w:r>
          </w:p>
          <w:p w:rsidR="006D2652" w:rsidRDefault="00832D42">
            <w:pPr>
              <w:pBdr>
                <w:top w:val="none" w:sz="4" w:space="0" w:color="000000"/>
                <w:left w:val="none" w:sz="4" w:space="0" w:color="000000"/>
                <w:bottom w:val="none" w:sz="4" w:space="0" w:color="000000"/>
                <w:right w:val="none" w:sz="4" w:space="0" w:color="000000"/>
              </w:pBdr>
              <w:shd w:val="clear" w:color="FFFFFF" w:fill="FFFFFF"/>
              <w:rPr>
                <w:color w:val="000000" w:themeColor="text1"/>
                <w:sz w:val="22"/>
                <w:szCs w:val="24"/>
              </w:rPr>
            </w:pPr>
            <w:r>
              <w:rPr>
                <w:color w:val="000000" w:themeColor="text1"/>
                <w:sz w:val="22"/>
                <w:szCs w:val="24"/>
                <w:highlight w:val="white"/>
              </w:rPr>
              <w:t>СНиП 12-04-2002 «Безопасность труда в строительстве. Часть 2. Строительное производство».</w:t>
            </w:r>
          </w:p>
          <w:p w:rsidR="006D2652" w:rsidRDefault="00832D42">
            <w:pPr>
              <w:pBdr>
                <w:top w:val="none" w:sz="4" w:space="0" w:color="000000"/>
                <w:left w:val="none" w:sz="4" w:space="0" w:color="000000"/>
                <w:bottom w:val="none" w:sz="4" w:space="0" w:color="000000"/>
                <w:right w:val="none" w:sz="4" w:space="0" w:color="000000"/>
              </w:pBdr>
              <w:shd w:val="clear" w:color="FFFFFF" w:fill="FFFFFF"/>
              <w:rPr>
                <w:color w:val="000000" w:themeColor="text1"/>
                <w:sz w:val="22"/>
                <w:szCs w:val="24"/>
              </w:rPr>
            </w:pPr>
            <w:r>
              <w:rPr>
                <w:color w:val="000000" w:themeColor="text1"/>
                <w:sz w:val="22"/>
                <w:szCs w:val="24"/>
                <w:highlight w:val="white"/>
              </w:rPr>
              <w:t>Трудовой кодекс Российской Федерации №197-ФЗ от 30.12.2001г.;</w:t>
            </w:r>
          </w:p>
          <w:p w:rsidR="006D2652" w:rsidRDefault="00832D42">
            <w:pPr>
              <w:pBdr>
                <w:top w:val="none" w:sz="4" w:space="0" w:color="000000"/>
                <w:left w:val="none" w:sz="4" w:space="0" w:color="000000"/>
                <w:bottom w:val="none" w:sz="4" w:space="0" w:color="000000"/>
                <w:right w:val="none" w:sz="4" w:space="0" w:color="000000"/>
              </w:pBdr>
              <w:shd w:val="clear" w:color="FFFFFF" w:fill="FFFFFF"/>
              <w:rPr>
                <w:color w:val="000000" w:themeColor="text1"/>
                <w:sz w:val="22"/>
                <w:szCs w:val="24"/>
              </w:rPr>
            </w:pPr>
            <w:r>
              <w:rPr>
                <w:color w:val="000000" w:themeColor="text1"/>
                <w:sz w:val="22"/>
                <w:szCs w:val="24"/>
                <w:highlight w:val="white"/>
              </w:rPr>
              <w:t>План организационно - технических мероприятий по предупреждению происшествий при проведении огневых и газоопасных работ на объектах ПАО «Газпром», 27.05.2023 утверждённого заместителем Председателя Правления-начальником Департамента ПАО «Газпром» В.А. Маркеловым (от 27.05.2023 РД 03-149, от 15.01.2021 РД 03/07/4/10-3)</w:t>
            </w:r>
          </w:p>
          <w:p w:rsidR="006D2652" w:rsidRDefault="00832D42">
            <w:pPr>
              <w:pBdr>
                <w:top w:val="none" w:sz="4" w:space="0" w:color="000000"/>
                <w:left w:val="none" w:sz="4" w:space="0" w:color="000000"/>
                <w:bottom w:val="none" w:sz="4" w:space="0" w:color="000000"/>
                <w:right w:val="none" w:sz="4" w:space="0" w:color="000000"/>
              </w:pBdr>
              <w:shd w:val="clear" w:color="FFFFFF" w:fill="FFFFFF"/>
              <w:rPr>
                <w:color w:val="000000" w:themeColor="text1"/>
                <w:sz w:val="22"/>
                <w:szCs w:val="24"/>
              </w:rPr>
            </w:pPr>
            <w:r>
              <w:rPr>
                <w:color w:val="000000" w:themeColor="text1"/>
                <w:sz w:val="22"/>
                <w:szCs w:val="24"/>
                <w:highlight w:val="white"/>
              </w:rPr>
              <w:t>План мероприятий по предупреждению падений на поверхности одного уровня в ООО «Газпром трансгаз Ухта» на 2024-2026 годы.</w:t>
            </w:r>
          </w:p>
          <w:p w:rsidR="006D2652" w:rsidRDefault="00832D42">
            <w:pPr>
              <w:pBdr>
                <w:top w:val="none" w:sz="4" w:space="0" w:color="000000"/>
                <w:left w:val="none" w:sz="4" w:space="0" w:color="000000"/>
                <w:bottom w:val="none" w:sz="4" w:space="0" w:color="000000"/>
                <w:right w:val="none" w:sz="4" w:space="0" w:color="000000"/>
              </w:pBdr>
              <w:shd w:val="clear" w:color="FFFFFF" w:fill="FFFFFF"/>
              <w:rPr>
                <w:color w:val="000000" w:themeColor="text1"/>
                <w:sz w:val="22"/>
                <w:szCs w:val="24"/>
              </w:rPr>
            </w:pPr>
            <w:r>
              <w:rPr>
                <w:color w:val="000000" w:themeColor="text1"/>
                <w:sz w:val="22"/>
                <w:szCs w:val="24"/>
                <w:highlight w:val="white"/>
              </w:rPr>
              <w:t>План мероприятий по предупреждению происшествий при организации, подготовке и проведении погрузочно-разгрузочных работ с применением подъемных сооружений на объектах ПАО «Газпром», утвержден Председателем Правления – начальником Департамента ПАО «Газпром» В.А. Маркеловым от 14.11.2023 № РД 03-269.</w:t>
            </w:r>
          </w:p>
          <w:p w:rsidR="006D2652" w:rsidRDefault="00832D42">
            <w:pPr>
              <w:tabs>
                <w:tab w:val="left" w:pos="7655"/>
                <w:tab w:val="left" w:pos="8222"/>
              </w:tabs>
              <w:jc w:val="both"/>
              <w:rPr>
                <w:color w:val="000000"/>
              </w:rPr>
            </w:pPr>
            <w:r>
              <w:rPr>
                <w:color w:val="000000" w:themeColor="text1"/>
                <w:sz w:val="22"/>
                <w:szCs w:val="24"/>
                <w:highlight w:val="white"/>
              </w:rPr>
              <w:t>Лица, принимающие участие в огневых работах должны иметь при себе действующее удостоверение по охране труда.</w:t>
            </w:r>
            <w:r>
              <w:rPr>
                <w:color w:val="000000"/>
                <w:sz w:val="22"/>
                <w:szCs w:val="22"/>
              </w:rPr>
              <w:t xml:space="preserve"> </w:t>
            </w:r>
          </w:p>
        </w:tc>
        <w:tc>
          <w:tcPr>
            <w:tcW w:w="1427"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rPr>
                <w:i/>
              </w:rPr>
            </w:pPr>
          </w:p>
        </w:tc>
        <w:tc>
          <w:tcPr>
            <w:tcW w:w="1559" w:type="dxa"/>
            <w:gridSpan w:val="2"/>
            <w:tcBorders>
              <w:top w:val="single" w:sz="4" w:space="0" w:color="auto"/>
              <w:left w:val="single" w:sz="4" w:space="0" w:color="auto"/>
              <w:bottom w:val="single" w:sz="4" w:space="0" w:color="auto"/>
              <w:right w:val="single" w:sz="6" w:space="0" w:color="auto"/>
            </w:tcBorders>
          </w:tcPr>
          <w:p w:rsidR="006D2652" w:rsidRDefault="006D2652">
            <w:pPr>
              <w:tabs>
                <w:tab w:val="left" w:pos="7655"/>
                <w:tab w:val="left" w:pos="8222"/>
              </w:tabs>
              <w:jc w:val="both"/>
            </w:pPr>
          </w:p>
        </w:tc>
      </w:tr>
      <w:tr w:rsidR="006D2652">
        <w:trPr>
          <w:trHeight w:val="20"/>
        </w:trPr>
        <w:tc>
          <w:tcPr>
            <w:tcW w:w="568" w:type="dxa"/>
            <w:tcBorders>
              <w:top w:val="single" w:sz="4" w:space="0" w:color="auto"/>
              <w:left w:val="single" w:sz="6" w:space="0" w:color="auto"/>
              <w:bottom w:val="single" w:sz="4" w:space="0" w:color="auto"/>
              <w:right w:val="single" w:sz="6" w:space="0" w:color="auto"/>
            </w:tcBorders>
            <w:vAlign w:val="center"/>
          </w:tcPr>
          <w:p w:rsidR="006D2652" w:rsidRDefault="006D2652">
            <w:pPr>
              <w:numPr>
                <w:ilvl w:val="0"/>
                <w:numId w:val="3"/>
              </w:numPr>
              <w:tabs>
                <w:tab w:val="left" w:pos="7655"/>
                <w:tab w:val="left" w:pos="8222"/>
              </w:tabs>
              <w:jc w:val="center"/>
            </w:pPr>
          </w:p>
        </w:tc>
        <w:tc>
          <w:tcPr>
            <w:tcW w:w="12120" w:type="dxa"/>
            <w:gridSpan w:val="7"/>
            <w:tcBorders>
              <w:top w:val="single" w:sz="4" w:space="0" w:color="auto"/>
              <w:left w:val="single" w:sz="6" w:space="0" w:color="auto"/>
              <w:bottom w:val="single" w:sz="4" w:space="0" w:color="auto"/>
              <w:right w:val="single" w:sz="4" w:space="0" w:color="auto"/>
            </w:tcBorders>
            <w:vAlign w:val="center"/>
          </w:tcPr>
          <w:p w:rsidR="006D2652" w:rsidRDefault="00832D42">
            <w:pPr>
              <w:tabs>
                <w:tab w:val="left" w:pos="7655"/>
                <w:tab w:val="left" w:pos="8222"/>
              </w:tabs>
              <w:jc w:val="both"/>
              <w:rPr>
                <w:color w:val="000000"/>
              </w:rPr>
            </w:pPr>
            <w:r>
              <w:rPr>
                <w:color w:val="000000"/>
                <w:sz w:val="22"/>
                <w:szCs w:val="22"/>
              </w:rPr>
              <w:t>До начала производства работ повышенной опасности:</w:t>
            </w:r>
          </w:p>
          <w:p w:rsidR="006D2652" w:rsidRDefault="00832D42" w:rsidP="00832D42">
            <w:pPr>
              <w:numPr>
                <w:ilvl w:val="0"/>
                <w:numId w:val="18"/>
              </w:numPr>
              <w:pBdr>
                <w:top w:val="none" w:sz="0" w:space="0" w:color="000000"/>
                <w:left w:val="none" w:sz="0" w:space="0" w:color="000000"/>
                <w:bottom w:val="none" w:sz="0" w:space="0" w:color="000000"/>
                <w:right w:val="none" w:sz="0" w:space="0" w:color="000000"/>
                <w:between w:val="none" w:sz="0" w:space="0" w:color="000000"/>
              </w:pBdr>
              <w:tabs>
                <w:tab w:val="left" w:pos="7655"/>
                <w:tab w:val="left" w:pos="8222"/>
              </w:tabs>
              <w:ind w:hanging="360"/>
              <w:jc w:val="both"/>
              <w:rPr>
                <w:color w:val="000000"/>
              </w:rPr>
            </w:pPr>
            <w:r>
              <w:rPr>
                <w:color w:val="000000"/>
                <w:sz w:val="22"/>
                <w:szCs w:val="22"/>
              </w:rPr>
              <w:t>обеспечить видеофиксацию подготовительных работ, инструктажей и хода проведения работ в соответствии «Положением о видеофиксации работ повышенной опасности в филиалах ООО «Газпром трансгаз Ухта», утвержденного приказом ООО «Газпром трансгаз Ухта» № 426 от 19.05.2023 (с изменением). Обеспечить срок хранения видеозаписи не менее одного года;</w:t>
            </w:r>
          </w:p>
          <w:p w:rsidR="006D2652" w:rsidRDefault="00832D42" w:rsidP="00832D42">
            <w:pPr>
              <w:numPr>
                <w:ilvl w:val="0"/>
                <w:numId w:val="18"/>
              </w:numPr>
              <w:pBdr>
                <w:top w:val="none" w:sz="0" w:space="0" w:color="000000"/>
                <w:left w:val="none" w:sz="0" w:space="0" w:color="000000"/>
                <w:bottom w:val="none" w:sz="0" w:space="0" w:color="000000"/>
                <w:right w:val="none" w:sz="0" w:space="0" w:color="000000"/>
                <w:between w:val="none" w:sz="0" w:space="0" w:color="000000"/>
              </w:pBdr>
              <w:tabs>
                <w:tab w:val="left" w:pos="7655"/>
                <w:tab w:val="left" w:pos="8222"/>
              </w:tabs>
              <w:ind w:hanging="360"/>
              <w:jc w:val="both"/>
              <w:rPr>
                <w:color w:val="000000"/>
              </w:rPr>
            </w:pPr>
            <w:r>
              <w:rPr>
                <w:color w:val="000000"/>
                <w:sz w:val="22"/>
                <w:szCs w:val="22"/>
              </w:rPr>
              <w:t>обеспечить применение при проведении работ повышенной опасности средств измерения и непрерывного контроля воздушной среды в соответствии с требованиями Типовых правил безопасности при организации и ведению газоопасных работ на объектах ПАО «Газпром» (РД 328 от 26.08.2022), СТО Газпром 180003-022-2022 «ЕСУПБ. Рабочая зона. Контроль воздуха. Порядок обеспечения производственной безопасности»;</w:t>
            </w:r>
          </w:p>
          <w:p w:rsidR="006D2652" w:rsidRDefault="00832D42" w:rsidP="00832D42">
            <w:pPr>
              <w:numPr>
                <w:ilvl w:val="0"/>
                <w:numId w:val="18"/>
              </w:numPr>
              <w:pBdr>
                <w:top w:val="none" w:sz="0" w:space="0" w:color="000000"/>
                <w:left w:val="none" w:sz="0" w:space="0" w:color="000000"/>
                <w:bottom w:val="none" w:sz="0" w:space="0" w:color="000000"/>
                <w:right w:val="none" w:sz="0" w:space="0" w:color="000000"/>
                <w:between w:val="none" w:sz="0" w:space="0" w:color="000000"/>
              </w:pBdr>
              <w:tabs>
                <w:tab w:val="left" w:pos="7655"/>
                <w:tab w:val="left" w:pos="8222"/>
              </w:tabs>
              <w:ind w:hanging="360"/>
              <w:jc w:val="both"/>
              <w:rPr>
                <w:color w:val="000000"/>
              </w:rPr>
            </w:pPr>
            <w:r>
              <w:rPr>
                <w:color w:val="000000"/>
                <w:sz w:val="22"/>
                <w:szCs w:val="22"/>
              </w:rPr>
              <w:t>обеспечить ведение аудиозаписи, а также хранение архива переговоров с дежурным диспетчером не менее одного года.</w:t>
            </w:r>
          </w:p>
          <w:p w:rsidR="006D2652" w:rsidRDefault="00832D42" w:rsidP="00832D42">
            <w:pPr>
              <w:numPr>
                <w:ilvl w:val="0"/>
                <w:numId w:val="18"/>
              </w:numPr>
              <w:pBdr>
                <w:top w:val="none" w:sz="0" w:space="0" w:color="000000"/>
                <w:left w:val="none" w:sz="0" w:space="0" w:color="000000"/>
                <w:bottom w:val="none" w:sz="0" w:space="0" w:color="000000"/>
                <w:right w:val="none" w:sz="0" w:space="0" w:color="000000"/>
                <w:between w:val="none" w:sz="0" w:space="0" w:color="000000"/>
              </w:pBdr>
              <w:tabs>
                <w:tab w:val="left" w:pos="7655"/>
                <w:tab w:val="left" w:pos="8222"/>
              </w:tabs>
              <w:ind w:hanging="360"/>
              <w:jc w:val="both"/>
              <w:rPr>
                <w:color w:val="000000"/>
              </w:rPr>
            </w:pPr>
            <w:r>
              <w:rPr>
                <w:color w:val="000000"/>
                <w:sz w:val="22"/>
                <w:szCs w:val="22"/>
              </w:rPr>
              <w:t>обеспечить видеорегистраторами технологический транспорт и специальную технику, привлекаемую к обеспечению работ повышенной опасности;</w:t>
            </w:r>
          </w:p>
          <w:p w:rsidR="006D2652" w:rsidRDefault="00832D42" w:rsidP="00832D42">
            <w:pPr>
              <w:numPr>
                <w:ilvl w:val="0"/>
                <w:numId w:val="17"/>
              </w:numPr>
              <w:pBdr>
                <w:top w:val="none" w:sz="0" w:space="0" w:color="000000"/>
                <w:left w:val="none" w:sz="0" w:space="0" w:color="000000"/>
                <w:bottom w:val="none" w:sz="0" w:space="0" w:color="000000"/>
                <w:right w:val="none" w:sz="0" w:space="0" w:color="000000"/>
                <w:between w:val="none" w:sz="0" w:space="0" w:color="000000"/>
              </w:pBdr>
              <w:tabs>
                <w:tab w:val="left" w:pos="7655"/>
                <w:tab w:val="left" w:pos="8222"/>
              </w:tabs>
              <w:jc w:val="both"/>
              <w:rPr>
                <w:color w:val="000000"/>
              </w:rPr>
            </w:pPr>
            <w:r>
              <w:rPr>
                <w:color w:val="000000"/>
                <w:sz w:val="22"/>
                <w:szCs w:val="22"/>
              </w:rPr>
              <w:t xml:space="preserve">запрещается использование сотовых телефонов для ведения оперативных переговоров в ходе ведения РПО. </w:t>
            </w:r>
          </w:p>
        </w:tc>
        <w:tc>
          <w:tcPr>
            <w:tcW w:w="1427"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c>
          <w:tcPr>
            <w:tcW w:w="1559" w:type="dxa"/>
            <w:gridSpan w:val="2"/>
            <w:tcBorders>
              <w:top w:val="single" w:sz="4" w:space="0" w:color="auto"/>
              <w:left w:val="single" w:sz="4" w:space="0" w:color="auto"/>
              <w:bottom w:val="single" w:sz="4" w:space="0" w:color="auto"/>
              <w:right w:val="single" w:sz="6" w:space="0" w:color="auto"/>
            </w:tcBorders>
          </w:tcPr>
          <w:p w:rsidR="006D2652" w:rsidRDefault="006D2652">
            <w:pPr>
              <w:tabs>
                <w:tab w:val="left" w:pos="7655"/>
                <w:tab w:val="left" w:pos="8222"/>
              </w:tabs>
              <w:jc w:val="both"/>
            </w:pPr>
          </w:p>
        </w:tc>
      </w:tr>
      <w:tr w:rsidR="006D2652">
        <w:trPr>
          <w:trHeight w:val="20"/>
        </w:trPr>
        <w:tc>
          <w:tcPr>
            <w:tcW w:w="568" w:type="dxa"/>
            <w:tcBorders>
              <w:top w:val="single" w:sz="4" w:space="0" w:color="auto"/>
              <w:left w:val="single" w:sz="6" w:space="0" w:color="auto"/>
              <w:bottom w:val="single" w:sz="4" w:space="0" w:color="auto"/>
              <w:right w:val="single" w:sz="6" w:space="0" w:color="auto"/>
            </w:tcBorders>
            <w:vAlign w:val="center"/>
          </w:tcPr>
          <w:p w:rsidR="006D2652" w:rsidRDefault="006D2652">
            <w:pPr>
              <w:numPr>
                <w:ilvl w:val="0"/>
                <w:numId w:val="3"/>
              </w:numPr>
              <w:tabs>
                <w:tab w:val="left" w:pos="7655"/>
                <w:tab w:val="left" w:pos="8222"/>
              </w:tabs>
              <w:jc w:val="center"/>
            </w:pPr>
          </w:p>
        </w:tc>
        <w:tc>
          <w:tcPr>
            <w:tcW w:w="12120" w:type="dxa"/>
            <w:gridSpan w:val="7"/>
            <w:tcBorders>
              <w:top w:val="single" w:sz="4" w:space="0" w:color="auto"/>
              <w:left w:val="single" w:sz="6" w:space="0" w:color="auto"/>
              <w:bottom w:val="single" w:sz="4" w:space="0" w:color="auto"/>
              <w:right w:val="single" w:sz="4" w:space="0" w:color="auto"/>
            </w:tcBorders>
            <w:vAlign w:val="center"/>
          </w:tcPr>
          <w:p w:rsidR="006D2652" w:rsidRDefault="00832D42">
            <w:pPr>
              <w:pBdr>
                <w:top w:val="none" w:sz="0" w:space="0" w:color="000000"/>
                <w:left w:val="none" w:sz="0" w:space="0" w:color="000000"/>
                <w:bottom w:val="none" w:sz="0" w:space="0" w:color="000000"/>
                <w:right w:val="none" w:sz="0" w:space="0" w:color="000000"/>
                <w:between w:val="none" w:sz="0" w:space="0" w:color="000000"/>
              </w:pBdr>
              <w:tabs>
                <w:tab w:val="left" w:pos="7655"/>
                <w:tab w:val="left" w:pos="8222"/>
              </w:tabs>
              <w:jc w:val="both"/>
              <w:rPr>
                <w:color w:val="000000"/>
              </w:rPr>
            </w:pPr>
            <w:r>
              <w:rPr>
                <w:color w:val="000000"/>
                <w:sz w:val="22"/>
                <w:szCs w:val="22"/>
              </w:rPr>
              <w:t>Начало работ, все переключения линейной запорной арматуры, заполнение газопровода газом и включение его в работу производить по согласованию с ПДС ООО «Газпром трансгаз Ухта» через начальника смены ДС Вуктыльского ЛПУМГ, и в соответствии с пунктом плана организации и проведения огневых работ на действующем газопроводе - переключение кранов в технологической последовательности.</w:t>
            </w:r>
          </w:p>
        </w:tc>
        <w:tc>
          <w:tcPr>
            <w:tcW w:w="1427" w:type="dxa"/>
            <w:gridSpan w:val="2"/>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both"/>
            </w:pPr>
          </w:p>
        </w:tc>
        <w:tc>
          <w:tcPr>
            <w:tcW w:w="1559" w:type="dxa"/>
            <w:gridSpan w:val="2"/>
            <w:tcBorders>
              <w:top w:val="single" w:sz="4" w:space="0" w:color="auto"/>
              <w:left w:val="single" w:sz="4" w:space="0" w:color="auto"/>
              <w:bottom w:val="single" w:sz="4" w:space="0" w:color="auto"/>
              <w:right w:val="single" w:sz="6" w:space="0" w:color="auto"/>
            </w:tcBorders>
          </w:tcPr>
          <w:p w:rsidR="006D2652" w:rsidRDefault="006D2652">
            <w:pPr>
              <w:tabs>
                <w:tab w:val="left" w:pos="7655"/>
                <w:tab w:val="left" w:pos="8222"/>
              </w:tabs>
              <w:jc w:val="both"/>
            </w:pPr>
          </w:p>
        </w:tc>
      </w:tr>
    </w:tbl>
    <w:p w:rsidR="006D2652" w:rsidRDefault="006D2652">
      <w:pPr>
        <w:pStyle w:val="3"/>
      </w:pPr>
    </w:p>
    <w:p w:rsidR="006D2652" w:rsidRDefault="00832D42">
      <w:pPr>
        <w:pStyle w:val="3"/>
      </w:pPr>
      <w:r>
        <w:t>15 ТЕХНОЛОГИЧЕСКАЯ ПОСЛЕДОВАТЕЛЬНОСТЬ ВЫПОЛНЕНИЯ ОГНЕВЫХ РАБОТ</w:t>
      </w:r>
    </w:p>
    <w:p w:rsidR="006D2652" w:rsidRDefault="006D2652"/>
    <w:tbl>
      <w:tblPr>
        <w:tblW w:w="15770" w:type="dxa"/>
        <w:tblInd w:w="56" w:type="dxa"/>
        <w:tblLayout w:type="fixed"/>
        <w:tblCellMar>
          <w:left w:w="70" w:type="dxa"/>
          <w:right w:w="70" w:type="dxa"/>
        </w:tblCellMar>
        <w:tblLook w:val="0000" w:firstRow="0" w:lastRow="0" w:firstColumn="0" w:lastColumn="0" w:noHBand="0" w:noVBand="0"/>
      </w:tblPr>
      <w:tblGrid>
        <w:gridCol w:w="884"/>
        <w:gridCol w:w="8988"/>
        <w:gridCol w:w="2161"/>
        <w:gridCol w:w="776"/>
        <w:gridCol w:w="1136"/>
        <w:gridCol w:w="851"/>
        <w:gridCol w:w="974"/>
      </w:tblGrid>
      <w:tr w:rsidR="006D2652">
        <w:trPr>
          <w:cantSplit/>
          <w:trHeight w:val="20"/>
          <w:tblHeader/>
        </w:trPr>
        <w:tc>
          <w:tcPr>
            <w:tcW w:w="884" w:type="dxa"/>
            <w:vMerge w:val="restart"/>
            <w:tcBorders>
              <w:top w:val="single" w:sz="4" w:space="0" w:color="auto"/>
              <w:left w:val="single" w:sz="4" w:space="0" w:color="auto"/>
              <w:bottom w:val="single" w:sz="4" w:space="0" w:color="auto"/>
              <w:right w:val="single" w:sz="4" w:space="0" w:color="auto"/>
            </w:tcBorders>
            <w:vAlign w:val="center"/>
          </w:tcPr>
          <w:p w:rsidR="006D2652" w:rsidRDefault="00832D42">
            <w:pPr>
              <w:tabs>
                <w:tab w:val="left" w:pos="7655"/>
                <w:tab w:val="left" w:pos="8222"/>
              </w:tabs>
              <w:jc w:val="center"/>
            </w:pPr>
            <w:r>
              <w:t>№</w:t>
            </w:r>
          </w:p>
        </w:tc>
        <w:tc>
          <w:tcPr>
            <w:tcW w:w="8988" w:type="dxa"/>
            <w:vMerge w:val="restart"/>
            <w:tcBorders>
              <w:top w:val="single" w:sz="4" w:space="0" w:color="auto"/>
              <w:left w:val="single" w:sz="4" w:space="0" w:color="auto"/>
              <w:bottom w:val="single" w:sz="4" w:space="0" w:color="auto"/>
              <w:right w:val="single" w:sz="4" w:space="0" w:color="auto"/>
            </w:tcBorders>
            <w:vAlign w:val="center"/>
          </w:tcPr>
          <w:p w:rsidR="006D2652" w:rsidRDefault="00832D42">
            <w:pPr>
              <w:tabs>
                <w:tab w:val="left" w:pos="7655"/>
                <w:tab w:val="left" w:pos="8222"/>
              </w:tabs>
              <w:jc w:val="center"/>
            </w:pPr>
            <w:r>
              <w:t>Наименование работ</w:t>
            </w:r>
          </w:p>
        </w:tc>
        <w:tc>
          <w:tcPr>
            <w:tcW w:w="2161" w:type="dxa"/>
            <w:vMerge w:val="restart"/>
            <w:tcBorders>
              <w:top w:val="single" w:sz="4" w:space="0" w:color="auto"/>
              <w:left w:val="single" w:sz="4" w:space="0" w:color="auto"/>
              <w:bottom w:val="single" w:sz="4" w:space="0" w:color="auto"/>
              <w:right w:val="single" w:sz="4" w:space="0" w:color="auto"/>
            </w:tcBorders>
            <w:vAlign w:val="center"/>
          </w:tcPr>
          <w:p w:rsidR="006D2652" w:rsidRDefault="00832D42">
            <w:pPr>
              <w:tabs>
                <w:tab w:val="left" w:pos="7655"/>
                <w:tab w:val="left" w:pos="8222"/>
              </w:tabs>
              <w:jc w:val="center"/>
            </w:pPr>
            <w:r>
              <w:t>Ответственный</w:t>
            </w:r>
          </w:p>
          <w:p w:rsidR="006D2652" w:rsidRDefault="00832D42">
            <w:pPr>
              <w:tabs>
                <w:tab w:val="left" w:pos="7655"/>
                <w:tab w:val="left" w:pos="8222"/>
              </w:tabs>
              <w:jc w:val="center"/>
            </w:pPr>
            <w:r>
              <w:t>за исполнение</w:t>
            </w:r>
          </w:p>
        </w:tc>
        <w:tc>
          <w:tcPr>
            <w:tcW w:w="2763" w:type="dxa"/>
            <w:gridSpan w:val="3"/>
            <w:tcBorders>
              <w:top w:val="single" w:sz="4" w:space="0" w:color="auto"/>
              <w:left w:val="single" w:sz="4" w:space="0" w:color="auto"/>
              <w:bottom w:val="single" w:sz="4" w:space="0" w:color="auto"/>
              <w:right w:val="single" w:sz="4" w:space="0" w:color="auto"/>
            </w:tcBorders>
            <w:vAlign w:val="center"/>
          </w:tcPr>
          <w:p w:rsidR="006D2652" w:rsidRDefault="00832D42">
            <w:pPr>
              <w:tabs>
                <w:tab w:val="left" w:pos="7655"/>
                <w:tab w:val="left" w:pos="8222"/>
              </w:tabs>
              <w:jc w:val="center"/>
            </w:pPr>
            <w:r>
              <w:t>Время работ</w:t>
            </w:r>
          </w:p>
        </w:tc>
        <w:tc>
          <w:tcPr>
            <w:tcW w:w="974" w:type="dxa"/>
            <w:vMerge w:val="restart"/>
            <w:tcBorders>
              <w:top w:val="single" w:sz="4" w:space="0" w:color="auto"/>
              <w:left w:val="single" w:sz="4" w:space="0" w:color="auto"/>
              <w:bottom w:val="single" w:sz="4" w:space="0" w:color="auto"/>
              <w:right w:val="single" w:sz="4" w:space="0" w:color="auto"/>
            </w:tcBorders>
            <w:vAlign w:val="center"/>
          </w:tcPr>
          <w:p w:rsidR="006D2652" w:rsidRDefault="00832D42">
            <w:pPr>
              <w:tabs>
                <w:tab w:val="left" w:pos="7655"/>
                <w:tab w:val="left" w:pos="8222"/>
              </w:tabs>
              <w:jc w:val="center"/>
            </w:pPr>
            <w:r>
              <w:t>Примечание</w:t>
            </w:r>
          </w:p>
        </w:tc>
      </w:tr>
      <w:tr w:rsidR="006D2652">
        <w:trPr>
          <w:cantSplit/>
          <w:trHeight w:val="20"/>
          <w:tblHeader/>
        </w:trPr>
        <w:tc>
          <w:tcPr>
            <w:tcW w:w="884" w:type="dxa"/>
            <w:vMerge/>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center"/>
            </w:pPr>
          </w:p>
        </w:tc>
        <w:tc>
          <w:tcPr>
            <w:tcW w:w="8988" w:type="dxa"/>
            <w:vMerge/>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center"/>
            </w:pPr>
          </w:p>
        </w:tc>
        <w:tc>
          <w:tcPr>
            <w:tcW w:w="2161" w:type="dxa"/>
            <w:vMerge/>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center"/>
            </w:pPr>
          </w:p>
        </w:tc>
        <w:tc>
          <w:tcPr>
            <w:tcW w:w="776" w:type="dxa"/>
            <w:tcBorders>
              <w:top w:val="single" w:sz="4" w:space="0" w:color="auto"/>
              <w:left w:val="single" w:sz="4" w:space="0" w:color="auto"/>
              <w:bottom w:val="single" w:sz="4" w:space="0" w:color="auto"/>
              <w:right w:val="single" w:sz="4" w:space="0" w:color="auto"/>
            </w:tcBorders>
            <w:vAlign w:val="center"/>
          </w:tcPr>
          <w:p w:rsidR="006D2652" w:rsidRDefault="00832D42">
            <w:pPr>
              <w:tabs>
                <w:tab w:val="left" w:pos="7655"/>
                <w:tab w:val="left" w:pos="8222"/>
              </w:tabs>
              <w:jc w:val="center"/>
            </w:pPr>
            <w:r>
              <w:t>Начало</w:t>
            </w:r>
          </w:p>
        </w:tc>
        <w:tc>
          <w:tcPr>
            <w:tcW w:w="1136" w:type="dxa"/>
            <w:tcBorders>
              <w:top w:val="single" w:sz="4" w:space="0" w:color="auto"/>
              <w:left w:val="single" w:sz="4" w:space="0" w:color="auto"/>
              <w:bottom w:val="single" w:sz="4" w:space="0" w:color="auto"/>
              <w:right w:val="single" w:sz="4" w:space="0" w:color="auto"/>
            </w:tcBorders>
            <w:vAlign w:val="center"/>
          </w:tcPr>
          <w:p w:rsidR="006D2652" w:rsidRDefault="00832D42">
            <w:pPr>
              <w:tabs>
                <w:tab w:val="left" w:pos="7655"/>
                <w:tab w:val="left" w:pos="8222"/>
              </w:tabs>
              <w:jc w:val="center"/>
            </w:pPr>
            <w:r>
              <w:t>Окончание</w:t>
            </w:r>
          </w:p>
        </w:tc>
        <w:tc>
          <w:tcPr>
            <w:tcW w:w="851" w:type="dxa"/>
            <w:tcBorders>
              <w:top w:val="single" w:sz="4" w:space="0" w:color="auto"/>
              <w:left w:val="single" w:sz="4" w:space="0" w:color="auto"/>
              <w:bottom w:val="single" w:sz="4" w:space="0" w:color="auto"/>
              <w:right w:val="single" w:sz="4" w:space="0" w:color="auto"/>
            </w:tcBorders>
            <w:vAlign w:val="center"/>
          </w:tcPr>
          <w:p w:rsidR="006D2652" w:rsidRDefault="00832D42">
            <w:pPr>
              <w:tabs>
                <w:tab w:val="left" w:pos="7655"/>
                <w:tab w:val="left" w:pos="8222"/>
              </w:tabs>
              <w:jc w:val="center"/>
            </w:pPr>
            <w:r>
              <w:t>Всего</w:t>
            </w:r>
          </w:p>
        </w:tc>
        <w:tc>
          <w:tcPr>
            <w:tcW w:w="974" w:type="dxa"/>
            <w:vMerge/>
            <w:tcBorders>
              <w:top w:val="single" w:sz="4" w:space="0" w:color="auto"/>
              <w:left w:val="single" w:sz="4" w:space="0" w:color="auto"/>
              <w:bottom w:val="single" w:sz="4" w:space="0" w:color="auto"/>
              <w:right w:val="single" w:sz="4" w:space="0" w:color="auto"/>
            </w:tcBorders>
            <w:vAlign w:val="center"/>
          </w:tcPr>
          <w:p w:rsidR="006D2652" w:rsidRDefault="006D2652">
            <w:pPr>
              <w:tabs>
                <w:tab w:val="left" w:pos="7655"/>
                <w:tab w:val="left" w:pos="8222"/>
              </w:tabs>
              <w:jc w:val="center"/>
            </w:pPr>
          </w:p>
        </w:tc>
      </w:tr>
      <w:tr w:rsidR="006D2652">
        <w:trPr>
          <w:trHeight w:val="20"/>
          <w:tblHeader/>
        </w:trPr>
        <w:tc>
          <w:tcPr>
            <w:tcW w:w="884" w:type="dxa"/>
            <w:tcBorders>
              <w:top w:val="single" w:sz="4" w:space="0" w:color="auto"/>
              <w:left w:val="single" w:sz="4" w:space="0" w:color="auto"/>
              <w:bottom w:val="single" w:sz="4" w:space="0" w:color="auto"/>
              <w:right w:val="single" w:sz="4" w:space="0" w:color="auto"/>
            </w:tcBorders>
            <w:vAlign w:val="center"/>
          </w:tcPr>
          <w:p w:rsidR="006D2652" w:rsidRDefault="00832D42">
            <w:pPr>
              <w:tabs>
                <w:tab w:val="left" w:pos="7655"/>
                <w:tab w:val="left" w:pos="8222"/>
              </w:tabs>
              <w:jc w:val="center"/>
            </w:pPr>
            <w:r>
              <w:t>1</w:t>
            </w:r>
          </w:p>
        </w:tc>
        <w:tc>
          <w:tcPr>
            <w:tcW w:w="8988" w:type="dxa"/>
            <w:tcBorders>
              <w:top w:val="single" w:sz="4" w:space="0" w:color="auto"/>
              <w:left w:val="single" w:sz="4" w:space="0" w:color="auto"/>
              <w:bottom w:val="single" w:sz="4" w:space="0" w:color="auto"/>
              <w:right w:val="single" w:sz="4" w:space="0" w:color="auto"/>
            </w:tcBorders>
            <w:vAlign w:val="center"/>
          </w:tcPr>
          <w:p w:rsidR="006D2652" w:rsidRDefault="00832D42">
            <w:pPr>
              <w:tabs>
                <w:tab w:val="left" w:pos="7655"/>
                <w:tab w:val="left" w:pos="8222"/>
              </w:tabs>
              <w:jc w:val="center"/>
            </w:pPr>
            <w:r>
              <w:t>2</w:t>
            </w:r>
          </w:p>
        </w:tc>
        <w:tc>
          <w:tcPr>
            <w:tcW w:w="2161" w:type="dxa"/>
            <w:tcBorders>
              <w:top w:val="single" w:sz="4" w:space="0" w:color="auto"/>
              <w:left w:val="single" w:sz="4" w:space="0" w:color="auto"/>
              <w:bottom w:val="single" w:sz="4" w:space="0" w:color="auto"/>
              <w:right w:val="single" w:sz="4" w:space="0" w:color="auto"/>
            </w:tcBorders>
            <w:vAlign w:val="center"/>
          </w:tcPr>
          <w:p w:rsidR="006D2652" w:rsidRDefault="00832D42">
            <w:pPr>
              <w:tabs>
                <w:tab w:val="left" w:pos="7655"/>
                <w:tab w:val="left" w:pos="8222"/>
              </w:tabs>
              <w:jc w:val="center"/>
            </w:pPr>
            <w:r>
              <w:t>3</w:t>
            </w:r>
          </w:p>
        </w:tc>
        <w:tc>
          <w:tcPr>
            <w:tcW w:w="776" w:type="dxa"/>
            <w:tcBorders>
              <w:top w:val="single" w:sz="4" w:space="0" w:color="auto"/>
              <w:left w:val="single" w:sz="4" w:space="0" w:color="auto"/>
              <w:bottom w:val="single" w:sz="4" w:space="0" w:color="auto"/>
              <w:right w:val="single" w:sz="4" w:space="0" w:color="auto"/>
            </w:tcBorders>
            <w:vAlign w:val="center"/>
          </w:tcPr>
          <w:p w:rsidR="006D2652" w:rsidRDefault="00832D42">
            <w:pPr>
              <w:tabs>
                <w:tab w:val="left" w:pos="7655"/>
                <w:tab w:val="left" w:pos="8222"/>
              </w:tabs>
              <w:jc w:val="center"/>
            </w:pPr>
            <w:r>
              <w:t>4</w:t>
            </w:r>
          </w:p>
        </w:tc>
        <w:tc>
          <w:tcPr>
            <w:tcW w:w="1136" w:type="dxa"/>
            <w:tcBorders>
              <w:top w:val="single" w:sz="4" w:space="0" w:color="auto"/>
              <w:left w:val="single" w:sz="4" w:space="0" w:color="auto"/>
              <w:bottom w:val="single" w:sz="4" w:space="0" w:color="auto"/>
              <w:right w:val="single" w:sz="4" w:space="0" w:color="auto"/>
            </w:tcBorders>
            <w:vAlign w:val="center"/>
          </w:tcPr>
          <w:p w:rsidR="006D2652" w:rsidRDefault="00832D42">
            <w:pPr>
              <w:tabs>
                <w:tab w:val="left" w:pos="7655"/>
                <w:tab w:val="left" w:pos="8222"/>
              </w:tabs>
              <w:jc w:val="center"/>
            </w:pPr>
            <w:r>
              <w:t>5</w:t>
            </w:r>
          </w:p>
        </w:tc>
        <w:tc>
          <w:tcPr>
            <w:tcW w:w="851" w:type="dxa"/>
            <w:tcBorders>
              <w:top w:val="single" w:sz="4" w:space="0" w:color="auto"/>
              <w:left w:val="single" w:sz="4" w:space="0" w:color="auto"/>
              <w:bottom w:val="single" w:sz="4" w:space="0" w:color="auto"/>
              <w:right w:val="single" w:sz="4" w:space="0" w:color="auto"/>
            </w:tcBorders>
            <w:vAlign w:val="center"/>
          </w:tcPr>
          <w:p w:rsidR="006D2652" w:rsidRDefault="00832D42">
            <w:pPr>
              <w:tabs>
                <w:tab w:val="left" w:pos="7655"/>
                <w:tab w:val="left" w:pos="8222"/>
              </w:tabs>
              <w:jc w:val="center"/>
            </w:pPr>
            <w:r>
              <w:t>6</w:t>
            </w:r>
          </w:p>
        </w:tc>
        <w:tc>
          <w:tcPr>
            <w:tcW w:w="974" w:type="dxa"/>
            <w:tcBorders>
              <w:top w:val="single" w:sz="4" w:space="0" w:color="auto"/>
              <w:left w:val="single" w:sz="4" w:space="0" w:color="auto"/>
              <w:bottom w:val="single" w:sz="4" w:space="0" w:color="auto"/>
              <w:right w:val="single" w:sz="4" w:space="0" w:color="auto"/>
            </w:tcBorders>
            <w:vAlign w:val="center"/>
          </w:tcPr>
          <w:p w:rsidR="006D2652" w:rsidRDefault="00832D42">
            <w:pPr>
              <w:tabs>
                <w:tab w:val="left" w:pos="7655"/>
                <w:tab w:val="left" w:pos="8222"/>
              </w:tabs>
              <w:jc w:val="center"/>
            </w:pPr>
            <w:r>
              <w:t>7</w:t>
            </w:r>
          </w:p>
        </w:tc>
      </w:tr>
      <w:tr w:rsidR="006D2652">
        <w:trPr>
          <w:trHeight w:val="230"/>
        </w:trPr>
        <w:tc>
          <w:tcPr>
            <w:tcW w:w="884" w:type="dxa"/>
            <w:vMerge w:val="restart"/>
            <w:tcBorders>
              <w:top w:val="single" w:sz="4" w:space="0" w:color="000000"/>
              <w:left w:val="single" w:sz="6" w:space="0" w:color="000000"/>
              <w:bottom w:val="single" w:sz="4" w:space="0" w:color="000000"/>
            </w:tcBorders>
            <w:vAlign w:val="center"/>
          </w:tcPr>
          <w:p w:rsidR="006D2652" w:rsidRDefault="006D2652" w:rsidP="00832D42">
            <w:pPr>
              <w:pStyle w:val="afd"/>
              <w:numPr>
                <w:ilvl w:val="0"/>
                <w:numId w:val="4"/>
              </w:numPr>
              <w:tabs>
                <w:tab w:val="left" w:pos="7655"/>
                <w:tab w:val="left" w:pos="8222"/>
              </w:tabs>
              <w:jc w:val="center"/>
            </w:pPr>
          </w:p>
        </w:tc>
        <w:tc>
          <w:tcPr>
            <w:tcW w:w="8988" w:type="dxa"/>
            <w:vMerge w:val="restart"/>
            <w:tcBorders>
              <w:top w:val="single" w:sz="4" w:space="0" w:color="000000"/>
              <w:left w:val="single" w:sz="6" w:space="0" w:color="000000"/>
              <w:bottom w:val="single" w:sz="4" w:space="0" w:color="000000"/>
              <w:right w:val="single" w:sz="6" w:space="0" w:color="000000"/>
            </w:tcBorders>
          </w:tcPr>
          <w:p w:rsidR="006D2652" w:rsidRDefault="00832D42">
            <w:pPr>
              <w:tabs>
                <w:tab w:val="left" w:pos="7655"/>
                <w:tab w:val="left" w:pos="8222"/>
              </w:tabs>
              <w:jc w:val="both"/>
              <w:rPr>
                <w:b/>
                <w:bCs/>
              </w:rPr>
            </w:pPr>
            <w:r>
              <w:t>Проверить наличие связи с постами.</w:t>
            </w:r>
          </w:p>
        </w:tc>
        <w:tc>
          <w:tcPr>
            <w:tcW w:w="2161" w:type="dxa"/>
            <w:vMerge w:val="restart"/>
            <w:tcBorders>
              <w:top w:val="single" w:sz="4" w:space="0" w:color="000000"/>
              <w:bottom w:val="single" w:sz="4" w:space="0" w:color="000000"/>
              <w:right w:val="single" w:sz="6" w:space="0" w:color="000000"/>
            </w:tcBorders>
          </w:tcPr>
          <w:p w:rsidR="006D2652" w:rsidRDefault="00832D42">
            <w:pPr>
              <w:jc w:val="center"/>
              <w:rPr>
                <w:sz w:val="24"/>
                <w:szCs w:val="24"/>
                <w:highlight w:val="white"/>
              </w:rPr>
            </w:pPr>
            <w:r>
              <w:rPr>
                <w:color w:val="000000"/>
                <w:sz w:val="22"/>
                <w:szCs w:val="22"/>
              </w:rPr>
              <w:t xml:space="preserve">Адаменко О.М. </w:t>
            </w:r>
          </w:p>
          <w:p w:rsidR="006D2652" w:rsidRDefault="00832D42">
            <w:pPr>
              <w:jc w:val="center"/>
              <w:rPr>
                <w:color w:val="000000"/>
                <w:sz w:val="24"/>
                <w:szCs w:val="24"/>
                <w:highlight w:val="white"/>
              </w:rPr>
            </w:pPr>
            <w:r>
              <w:rPr>
                <w:color w:val="000000"/>
                <w:sz w:val="22"/>
                <w:szCs w:val="22"/>
              </w:rPr>
              <w:lastRenderedPageBreak/>
              <w:t>Н</w:t>
            </w:r>
            <w:r>
              <w:rPr>
                <w:color w:val="000000"/>
                <w:sz w:val="22"/>
                <w:szCs w:val="22"/>
                <w:highlight w:val="white"/>
              </w:rPr>
              <w:t>ачальник ГКС  Вуктыльского ЛПУМГ</w:t>
            </w:r>
          </w:p>
        </w:tc>
        <w:tc>
          <w:tcPr>
            <w:tcW w:w="776" w:type="dxa"/>
            <w:vMerge w:val="restart"/>
            <w:tcBorders>
              <w:top w:val="single" w:sz="4" w:space="0" w:color="000000"/>
              <w:left w:val="single" w:sz="6" w:space="0" w:color="000000"/>
              <w:bottom w:val="single" w:sz="4" w:space="0" w:color="000000"/>
              <w:right w:val="single" w:sz="6" w:space="0" w:color="000000"/>
            </w:tcBorders>
          </w:tcPr>
          <w:p w:rsidR="006D2652" w:rsidRDefault="00832D42">
            <w:pPr>
              <w:tabs>
                <w:tab w:val="left" w:pos="7655"/>
                <w:tab w:val="left" w:pos="8222"/>
              </w:tabs>
              <w:jc w:val="both"/>
            </w:pPr>
            <w:r>
              <w:lastRenderedPageBreak/>
              <w:t>До начала работ</w:t>
            </w:r>
          </w:p>
        </w:tc>
        <w:tc>
          <w:tcPr>
            <w:tcW w:w="1136" w:type="dxa"/>
            <w:vMerge w:val="restart"/>
            <w:tcBorders>
              <w:top w:val="single" w:sz="4" w:space="0" w:color="000000"/>
              <w:left w:val="single" w:sz="6" w:space="0" w:color="000000"/>
              <w:right w:val="single" w:sz="6"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6" w:space="0" w:color="000000"/>
              <w:right w:val="single" w:sz="6"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6" w:space="0" w:color="000000"/>
              <w:right w:val="single" w:sz="6" w:space="0" w:color="000000"/>
            </w:tcBorders>
          </w:tcPr>
          <w:p w:rsidR="006D2652" w:rsidRDefault="006D2652">
            <w:pPr>
              <w:tabs>
                <w:tab w:val="left" w:pos="7655"/>
                <w:tab w:val="left" w:pos="8222"/>
              </w:tabs>
              <w:jc w:val="both"/>
            </w:pPr>
          </w:p>
        </w:tc>
      </w:tr>
      <w:tr w:rsidR="006D2652">
        <w:trPr>
          <w:trHeight w:val="20"/>
        </w:trPr>
        <w:tc>
          <w:tcPr>
            <w:tcW w:w="884" w:type="dxa"/>
            <w:tcBorders>
              <w:top w:val="single" w:sz="4" w:space="0" w:color="auto"/>
              <w:left w:val="single" w:sz="6" w:space="0" w:color="auto"/>
              <w:bottom w:val="single" w:sz="4" w:space="0" w:color="auto"/>
            </w:tcBorders>
            <w:vAlign w:val="center"/>
          </w:tcPr>
          <w:p w:rsidR="006D2652" w:rsidRDefault="006D2652" w:rsidP="00832D42">
            <w:pPr>
              <w:pStyle w:val="afd"/>
              <w:numPr>
                <w:ilvl w:val="0"/>
                <w:numId w:val="4"/>
              </w:numPr>
              <w:tabs>
                <w:tab w:val="left" w:pos="7655"/>
                <w:tab w:val="left" w:pos="8222"/>
              </w:tabs>
              <w:jc w:val="center"/>
            </w:pPr>
          </w:p>
        </w:tc>
        <w:tc>
          <w:tcPr>
            <w:tcW w:w="14886" w:type="dxa"/>
            <w:gridSpan w:val="6"/>
            <w:tcBorders>
              <w:top w:val="single" w:sz="4" w:space="0" w:color="auto"/>
              <w:left w:val="single" w:sz="6" w:space="0" w:color="auto"/>
              <w:bottom w:val="single" w:sz="4" w:space="0" w:color="auto"/>
              <w:right w:val="single" w:sz="6" w:space="0" w:color="auto"/>
            </w:tcBorders>
          </w:tcPr>
          <w:p w:rsidR="006D2652" w:rsidRDefault="00832D42">
            <w:pPr>
              <w:tabs>
                <w:tab w:val="left" w:pos="7655"/>
                <w:tab w:val="left" w:pos="8222"/>
              </w:tabs>
              <w:rPr>
                <w:i/>
                <w:sz w:val="24"/>
                <w:szCs w:val="24"/>
              </w:rPr>
            </w:pPr>
            <w:r>
              <w:rPr>
                <w:b/>
                <w:bCs/>
                <w:sz w:val="24"/>
                <w:szCs w:val="24"/>
              </w:rPr>
              <w:t>Этап 1</w:t>
            </w:r>
            <w:r>
              <w:rPr>
                <w:b/>
                <w:bCs/>
                <w:i/>
                <w:sz w:val="24"/>
                <w:szCs w:val="24"/>
              </w:rPr>
              <w:t>.</w:t>
            </w:r>
          </w:p>
          <w:p w:rsidR="006D2652" w:rsidRDefault="00832D42">
            <w:pPr>
              <w:pStyle w:val="af7"/>
              <w:tabs>
                <w:tab w:val="clear" w:pos="284"/>
              </w:tabs>
              <w:ind w:left="0" w:firstLine="0"/>
              <w:jc w:val="left"/>
              <w:rPr>
                <w:bCs/>
                <w:i w:val="0"/>
                <w:color w:val="000000" w:themeColor="text1"/>
                <w:sz w:val="32"/>
                <w:szCs w:val="32"/>
              </w:rPr>
            </w:pPr>
            <w:r>
              <w:rPr>
                <w:bCs/>
                <w:i w:val="0"/>
                <w:color w:val="000000" w:themeColor="text1"/>
                <w:sz w:val="24"/>
                <w:szCs w:val="24"/>
                <w:highlight w:val="white"/>
              </w:rPr>
              <w:t xml:space="preserve">1.1 ГОР, стравливание северной охранной зоны (379-380 км) МГ «Пунга-Вуктыл-Ухта </w:t>
            </w:r>
            <w:r>
              <w:rPr>
                <w:bCs/>
                <w:i w:val="0"/>
                <w:color w:val="000000" w:themeColor="text1"/>
                <w:sz w:val="24"/>
                <w:szCs w:val="24"/>
                <w:highlight w:val="white"/>
                <w:lang w:val="en-US"/>
              </w:rPr>
              <w:t>II</w:t>
            </w:r>
            <w:r>
              <w:rPr>
                <w:bCs/>
                <w:i w:val="0"/>
                <w:color w:val="000000" w:themeColor="text1"/>
                <w:sz w:val="24"/>
                <w:szCs w:val="24"/>
                <w:highlight w:val="white"/>
              </w:rPr>
              <w:t>»</w:t>
            </w: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4" w:space="0" w:color="000000"/>
              <w:bottom w:val="single" w:sz="2" w:space="0" w:color="000000"/>
              <w:right w:val="single" w:sz="8" w:space="0" w:color="000000"/>
            </w:tcBorders>
          </w:tcPr>
          <w:p w:rsidR="006D2652" w:rsidRDefault="00832D42">
            <w:pPr>
              <w:tabs>
                <w:tab w:val="left" w:pos="7655"/>
                <w:tab w:val="left" w:pos="8222"/>
              </w:tabs>
              <w:rPr>
                <w:color w:val="000000" w:themeColor="text1"/>
              </w:rPr>
            </w:pPr>
            <w:r>
              <w:rPr>
                <w:sz w:val="22"/>
                <w:szCs w:val="22"/>
              </w:rPr>
              <w:t xml:space="preserve">Положение кранов до начала работ. (Приложение </w:t>
            </w:r>
            <w:r>
              <w:rPr>
                <w:color w:val="000000" w:themeColor="text1"/>
                <w:sz w:val="22"/>
                <w:szCs w:val="22"/>
              </w:rPr>
              <w:t>№ 1):</w:t>
            </w:r>
            <w:r>
              <w:rPr>
                <w:color w:val="000000" w:themeColor="text1"/>
              </w:rPr>
              <w:t xml:space="preserve"> </w:t>
            </w:r>
          </w:p>
          <w:p w:rsidR="006D2652" w:rsidRDefault="00832D42">
            <w:pPr>
              <w:jc w:val="both"/>
              <w:rPr>
                <w:color w:val="000000"/>
                <w:sz w:val="18"/>
                <w:szCs w:val="18"/>
                <w:highlight w:val="white"/>
              </w:rPr>
            </w:pPr>
            <w:r>
              <w:rPr>
                <w:sz w:val="22"/>
                <w:szCs w:val="22"/>
                <w:highlight w:val="white"/>
              </w:rPr>
              <w:t>Выполнить подготовительные работы для проведения газоопасных работ в полном объеме, убедиться в отсутствии на месте производства работ персонала, не задействованного в проведении газоопасных работ, убедиться в обеспечении производственной безопасности, получить разрешение на выполнение газоопасных работ от ПДС через начальника смены ДС Вуктыльского ЛПУМГ (с подтверждением записи и последующим архивированием переговоров ДС Вуктыльского ЛПУМГ)</w:t>
            </w:r>
          </w:p>
          <w:p w:rsidR="006D2652" w:rsidRDefault="006D2652">
            <w:pPr>
              <w:tabs>
                <w:tab w:val="left" w:pos="7655"/>
                <w:tab w:val="left" w:pos="8222"/>
              </w:tabs>
              <w:jc w:val="both"/>
              <w:rPr>
                <w:color w:val="FF0000"/>
              </w:rPr>
            </w:pP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4"/>
                <w:szCs w:val="24"/>
                <w:highlight w:val="white"/>
              </w:rPr>
            </w:pPr>
            <w:r>
              <w:rPr>
                <w:color w:val="000000"/>
                <w:sz w:val="22"/>
                <w:szCs w:val="22"/>
                <w:highlight w:val="white"/>
              </w:rPr>
              <w:t>Бахтин Д.И.</w:t>
            </w:r>
          </w:p>
          <w:p w:rsidR="006D2652" w:rsidRDefault="00832D42">
            <w:pPr>
              <w:jc w:val="center"/>
              <w:rPr>
                <w:color w:val="000000"/>
                <w:sz w:val="24"/>
                <w:szCs w:val="24"/>
                <w:highlight w:val="white"/>
              </w:rPr>
            </w:pPr>
            <w:r>
              <w:rPr>
                <w:color w:val="000000"/>
                <w:sz w:val="22"/>
                <w:szCs w:val="22"/>
                <w:highlight w:val="white"/>
              </w:rPr>
              <w:t>Начальник цеха КЦ №3</w:t>
            </w:r>
          </w:p>
          <w:p w:rsidR="006D2652" w:rsidRDefault="00832D42">
            <w:pPr>
              <w:tabs>
                <w:tab w:val="left" w:pos="7655"/>
                <w:tab w:val="left" w:pos="8222"/>
              </w:tabs>
              <w:jc w:val="center"/>
              <w:rPr>
                <w:color w:val="000000"/>
                <w:sz w:val="22"/>
                <w:szCs w:val="22"/>
              </w:rPr>
            </w:pPr>
            <w:r>
              <w:rPr>
                <w:color w:val="000000"/>
                <w:sz w:val="22"/>
                <w:szCs w:val="22"/>
                <w:highlight w:val="white"/>
              </w:rPr>
              <w:t xml:space="preserve"> Вуктыльского ЛПУМГ</w:t>
            </w:r>
          </w:p>
          <w:p w:rsidR="006D2652" w:rsidRDefault="00832D42">
            <w:pPr>
              <w:tabs>
                <w:tab w:val="left" w:pos="7655"/>
                <w:tab w:val="left" w:pos="8222"/>
              </w:tabs>
              <w:jc w:val="center"/>
              <w:rPr>
                <w:color w:val="000000"/>
                <w:sz w:val="22"/>
                <w:szCs w:val="22"/>
              </w:rPr>
            </w:pPr>
            <w:r>
              <w:rPr>
                <w:color w:val="000000"/>
                <w:sz w:val="22"/>
                <w:szCs w:val="22"/>
              </w:rPr>
              <w:t xml:space="preserve">Бобарыкин А.В. </w:t>
            </w:r>
          </w:p>
          <w:p w:rsidR="006D2652" w:rsidRDefault="00832D42">
            <w:pPr>
              <w:tabs>
                <w:tab w:val="left" w:pos="7655"/>
                <w:tab w:val="left" w:pos="8222"/>
              </w:tabs>
              <w:jc w:val="center"/>
              <w:rPr>
                <w:color w:val="000000"/>
                <w:sz w:val="22"/>
                <w:szCs w:val="22"/>
              </w:rPr>
            </w:pPr>
            <w:r>
              <w:rPr>
                <w:color w:val="000000"/>
                <w:sz w:val="22"/>
                <w:szCs w:val="22"/>
              </w:rPr>
              <w:t>Ведущий инженер ЛЭС</w:t>
            </w:r>
          </w:p>
          <w:p w:rsidR="006D2652" w:rsidRDefault="00832D42">
            <w:pPr>
              <w:tabs>
                <w:tab w:val="left" w:pos="7655"/>
                <w:tab w:val="left" w:pos="8222"/>
              </w:tabs>
              <w:jc w:val="center"/>
            </w:pPr>
            <w:r>
              <w:rPr>
                <w:color w:val="000000"/>
                <w:sz w:val="22"/>
                <w:szCs w:val="22"/>
              </w:rPr>
              <w:t>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4" w:space="0" w:color="000000"/>
              <w:bottom w:val="single" w:sz="2" w:space="0" w:color="000000"/>
              <w:right w:val="single" w:sz="8" w:space="0" w:color="000000"/>
            </w:tcBorders>
          </w:tcPr>
          <w:p w:rsidR="006D2652" w:rsidRDefault="00832D42">
            <w:pPr>
              <w:jc w:val="both"/>
              <w:rPr>
                <w:color w:val="000000" w:themeColor="text1"/>
                <w:sz w:val="28"/>
                <w:szCs w:val="28"/>
                <w:highlight w:val="white"/>
              </w:rPr>
            </w:pPr>
            <w:r>
              <w:rPr>
                <w:color w:val="000000" w:themeColor="text1"/>
                <w:sz w:val="22"/>
                <w:szCs w:val="24"/>
                <w:highlight w:val="white"/>
              </w:rPr>
              <w:t>Проверка наличия связи с постами и ДС.</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4"/>
                <w:szCs w:val="24"/>
                <w:highlight w:val="white"/>
              </w:rPr>
            </w:pPr>
            <w:r>
              <w:rPr>
                <w:color w:val="000000"/>
                <w:sz w:val="22"/>
                <w:szCs w:val="22"/>
                <w:highlight w:val="white"/>
              </w:rPr>
              <w:t>Бахтин Д.И.</w:t>
            </w:r>
          </w:p>
          <w:p w:rsidR="006D2652" w:rsidRDefault="00832D42">
            <w:pPr>
              <w:jc w:val="center"/>
              <w:rPr>
                <w:color w:val="000000"/>
                <w:sz w:val="24"/>
                <w:szCs w:val="24"/>
                <w:highlight w:val="white"/>
              </w:rPr>
            </w:pPr>
            <w:r>
              <w:rPr>
                <w:color w:val="000000"/>
                <w:sz w:val="22"/>
                <w:szCs w:val="22"/>
                <w:highlight w:val="white"/>
              </w:rPr>
              <w:t>Начальник цеха КЦ №3</w:t>
            </w:r>
          </w:p>
          <w:p w:rsidR="006D2652" w:rsidRDefault="00832D42">
            <w:pPr>
              <w:tabs>
                <w:tab w:val="left" w:pos="7655"/>
                <w:tab w:val="left" w:pos="8222"/>
              </w:tabs>
              <w:jc w:val="center"/>
              <w:rPr>
                <w:color w:val="000000"/>
                <w:sz w:val="22"/>
                <w:szCs w:val="22"/>
              </w:rPr>
            </w:pPr>
            <w:r>
              <w:rPr>
                <w:color w:val="000000"/>
                <w:sz w:val="22"/>
                <w:szCs w:val="22"/>
                <w:highlight w:val="white"/>
              </w:rPr>
              <w:t xml:space="preserve"> Вуктыльского ЛПУМГ</w:t>
            </w:r>
          </w:p>
          <w:p w:rsidR="006D2652" w:rsidRDefault="00832D42">
            <w:pPr>
              <w:tabs>
                <w:tab w:val="left" w:pos="7655"/>
                <w:tab w:val="left" w:pos="8222"/>
              </w:tabs>
              <w:jc w:val="center"/>
              <w:rPr>
                <w:color w:val="000000"/>
                <w:sz w:val="22"/>
                <w:szCs w:val="22"/>
              </w:rPr>
            </w:pPr>
            <w:r>
              <w:rPr>
                <w:color w:val="000000"/>
                <w:sz w:val="22"/>
                <w:szCs w:val="22"/>
              </w:rPr>
              <w:t xml:space="preserve">Бобарыкин А.В. </w:t>
            </w:r>
          </w:p>
          <w:p w:rsidR="006D2652" w:rsidRDefault="00832D42">
            <w:pPr>
              <w:tabs>
                <w:tab w:val="left" w:pos="7655"/>
                <w:tab w:val="left" w:pos="8222"/>
              </w:tabs>
              <w:jc w:val="center"/>
              <w:rPr>
                <w:color w:val="000000"/>
                <w:sz w:val="22"/>
                <w:szCs w:val="22"/>
              </w:rPr>
            </w:pPr>
            <w:r>
              <w:rPr>
                <w:color w:val="000000"/>
                <w:sz w:val="22"/>
                <w:szCs w:val="22"/>
              </w:rPr>
              <w:t>Ведущий инженер ЛЭС</w:t>
            </w:r>
          </w:p>
          <w:p w:rsidR="006D2652" w:rsidRDefault="00832D42">
            <w:pPr>
              <w:tabs>
                <w:tab w:val="left" w:pos="7655"/>
                <w:tab w:val="left" w:pos="8222"/>
              </w:tabs>
              <w:jc w:val="center"/>
            </w:pPr>
            <w:r>
              <w:rPr>
                <w:color w:val="000000"/>
                <w:sz w:val="22"/>
                <w:szCs w:val="22"/>
              </w:rPr>
              <w:t>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4" w:space="0" w:color="000000"/>
              <w:bottom w:val="single" w:sz="2" w:space="0" w:color="000000"/>
              <w:right w:val="single" w:sz="8" w:space="0" w:color="000000"/>
            </w:tcBorders>
          </w:tcPr>
          <w:p w:rsidR="006D2652" w:rsidRDefault="00832D42">
            <w:pPr>
              <w:jc w:val="both"/>
              <w:rPr>
                <w:highlight w:val="white"/>
              </w:rPr>
            </w:pPr>
            <w:r>
              <w:rPr>
                <w:sz w:val="22"/>
                <w:szCs w:val="22"/>
                <w:highlight w:val="white"/>
              </w:rPr>
              <w:t>Пост №1 на узле подключения цеха №3 перевести запорную арматуру в следующее положение (Приложение № 1-1.1)</w:t>
            </w:r>
            <w:r>
              <w:rPr>
                <w:bCs/>
                <w:sz w:val="22"/>
                <w:szCs w:val="22"/>
                <w:highlight w:val="white"/>
              </w:rPr>
              <w:t>:</w:t>
            </w:r>
          </w:p>
          <w:p w:rsidR="006D2652" w:rsidRDefault="00832D42">
            <w:pPr>
              <w:jc w:val="both"/>
              <w:rPr>
                <w:color w:val="000000"/>
                <w:sz w:val="22"/>
                <w:szCs w:val="22"/>
                <w:highlight w:val="white"/>
                <w:u w:val="single"/>
              </w:rPr>
            </w:pPr>
            <w:r>
              <w:rPr>
                <w:color w:val="000000"/>
                <w:sz w:val="22"/>
                <w:szCs w:val="22"/>
                <w:highlight w:val="white"/>
                <w:u w:val="single"/>
              </w:rPr>
              <w:t>1.Запорная арматура УП:</w:t>
            </w:r>
          </w:p>
          <w:p w:rsidR="006D2652" w:rsidRDefault="00832D42">
            <w:pPr>
              <w:rPr>
                <w:color w:val="000000"/>
                <w:sz w:val="22"/>
                <w:szCs w:val="22"/>
              </w:rPr>
            </w:pPr>
            <w:r>
              <w:rPr>
                <w:color w:val="000000"/>
                <w:sz w:val="22"/>
                <w:szCs w:val="22"/>
                <w:highlight w:val="white"/>
                <w:u w:val="single"/>
              </w:rPr>
              <w:t>Закрыты</w:t>
            </w:r>
            <w:r>
              <w:rPr>
                <w:color w:val="000000"/>
                <w:sz w:val="22"/>
                <w:szCs w:val="22"/>
                <w:highlight w:val="white"/>
              </w:rPr>
              <w:t>: 20-3, 20р-3, 7, 7р1, 7р2, 7а, 7ар, 8, 8р, 8а, 8ар, 17, 17а, 18, 18а,</w:t>
            </w:r>
            <w:r>
              <w:rPr>
                <w:color w:val="000000"/>
                <w:sz w:val="22"/>
                <w:szCs w:val="22"/>
              </w:rPr>
              <w:t xml:space="preserve"> </w:t>
            </w:r>
            <w:r>
              <w:rPr>
                <w:color w:val="000000"/>
                <w:sz w:val="22"/>
                <w:szCs w:val="22"/>
                <w:highlight w:val="white"/>
              </w:rPr>
              <w:t>8с, 8ас, 3-03, ГМ-34р, ГМ-43-1.</w:t>
            </w:r>
          </w:p>
          <w:p w:rsidR="006D2652" w:rsidRDefault="00832D42">
            <w:pPr>
              <w:rPr>
                <w:highlight w:val="white"/>
              </w:rPr>
            </w:pPr>
            <w:r>
              <w:rPr>
                <w:color w:val="000000"/>
                <w:sz w:val="22"/>
                <w:szCs w:val="22"/>
                <w:u w:val="single"/>
              </w:rPr>
              <w:t>Открыты:</w:t>
            </w:r>
            <w:r>
              <w:rPr>
                <w:color w:val="000000"/>
                <w:sz w:val="22"/>
                <w:szCs w:val="22"/>
              </w:rPr>
              <w:t xml:space="preserve"> ГМ-34, ГР-34, ГМ-43, 43c.</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4"/>
                <w:szCs w:val="24"/>
                <w:highlight w:val="white"/>
              </w:rPr>
            </w:pPr>
            <w:r>
              <w:rPr>
                <w:color w:val="000000"/>
                <w:sz w:val="22"/>
                <w:szCs w:val="22"/>
                <w:highlight w:val="white"/>
              </w:rPr>
              <w:t>Бахтин Д.И.</w:t>
            </w:r>
          </w:p>
          <w:p w:rsidR="006D2652" w:rsidRDefault="00832D42">
            <w:pPr>
              <w:jc w:val="center"/>
              <w:rPr>
                <w:color w:val="000000"/>
                <w:sz w:val="24"/>
                <w:szCs w:val="24"/>
                <w:highlight w:val="white"/>
              </w:rPr>
            </w:pPr>
            <w:r>
              <w:rPr>
                <w:color w:val="000000"/>
                <w:sz w:val="22"/>
                <w:szCs w:val="22"/>
                <w:highlight w:val="white"/>
              </w:rPr>
              <w:t>Начальник цеха КЦ №3</w:t>
            </w:r>
          </w:p>
          <w:p w:rsidR="006D2652" w:rsidRDefault="00832D42">
            <w:pPr>
              <w:jc w:val="center"/>
              <w:rPr>
                <w:color w:val="000000"/>
                <w:sz w:val="22"/>
                <w:szCs w:val="22"/>
                <w:highlight w:val="white"/>
              </w:rPr>
            </w:pPr>
            <w:r>
              <w:rPr>
                <w:color w:val="000000"/>
                <w:sz w:val="22"/>
                <w:szCs w:val="22"/>
                <w:highlight w:val="white"/>
              </w:rPr>
              <w:t xml:space="preserve">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4" w:space="0" w:color="000000"/>
              <w:bottom w:val="single" w:sz="2" w:space="0" w:color="000000"/>
              <w:right w:val="single" w:sz="8" w:space="0" w:color="000000"/>
            </w:tcBorders>
          </w:tcPr>
          <w:p w:rsidR="006D2652" w:rsidRDefault="00832D42">
            <w:pPr>
              <w:jc w:val="both"/>
              <w:rPr>
                <w:highlight w:val="white"/>
              </w:rPr>
            </w:pPr>
            <w:r>
              <w:rPr>
                <w:sz w:val="22"/>
                <w:szCs w:val="22"/>
                <w:highlight w:val="white"/>
              </w:rPr>
              <w:t>Пост №3 на северной охранной зоне (379 км) перевести запорную арматуру в следующее положение</w:t>
            </w:r>
            <w:r>
              <w:rPr>
                <w:bCs/>
                <w:sz w:val="22"/>
                <w:szCs w:val="22"/>
                <w:highlight w:val="white"/>
              </w:rPr>
              <w:t>:</w:t>
            </w:r>
          </w:p>
          <w:p w:rsidR="006D2652" w:rsidRDefault="00832D42">
            <w:pPr>
              <w:jc w:val="both"/>
              <w:rPr>
                <w:color w:val="000000"/>
                <w:sz w:val="22"/>
                <w:szCs w:val="22"/>
                <w:highlight w:val="white"/>
                <w:u w:val="single"/>
              </w:rPr>
            </w:pPr>
            <w:r>
              <w:rPr>
                <w:color w:val="000000"/>
                <w:sz w:val="22"/>
                <w:szCs w:val="22"/>
                <w:highlight w:val="white"/>
                <w:u w:val="single"/>
              </w:rPr>
              <w:t>1.Запорная арматура северной охранной зоны 379 км:</w:t>
            </w:r>
          </w:p>
          <w:p w:rsidR="006D2652" w:rsidRDefault="00832D42">
            <w:pPr>
              <w:rPr>
                <w:highlight w:val="yellow"/>
              </w:rPr>
            </w:pPr>
            <w:r>
              <w:rPr>
                <w:color w:val="000000"/>
                <w:sz w:val="22"/>
                <w:szCs w:val="22"/>
                <w:highlight w:val="white"/>
                <w:u w:val="single"/>
              </w:rPr>
              <w:t>Закрыты</w:t>
            </w:r>
            <w:r>
              <w:rPr>
                <w:color w:val="000000"/>
                <w:sz w:val="22"/>
                <w:szCs w:val="22"/>
                <w:highlight w:val="white"/>
              </w:rPr>
              <w:t>: Г-3, 1c, ГП-35Б, 2бГП-35Б, 1бГП-35Б.</w:t>
            </w:r>
          </w:p>
          <w:p w:rsidR="006D2652" w:rsidRDefault="00832D42">
            <w:pPr>
              <w:rPr>
                <w:color w:val="000000"/>
                <w:sz w:val="22"/>
                <w:szCs w:val="22"/>
                <w:highlight w:val="white"/>
              </w:rPr>
            </w:pPr>
            <w:r>
              <w:rPr>
                <w:color w:val="000000"/>
                <w:sz w:val="22"/>
                <w:szCs w:val="22"/>
                <w:highlight w:val="white"/>
                <w:u w:val="single"/>
              </w:rPr>
              <w:t>Открыты:</w:t>
            </w:r>
            <w:r>
              <w:rPr>
                <w:color w:val="000000"/>
                <w:sz w:val="22"/>
                <w:szCs w:val="22"/>
                <w:highlight w:val="white"/>
              </w:rPr>
              <w:t xml:space="preserve">  2с, 3c.</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tabs>
                <w:tab w:val="left" w:pos="7655"/>
                <w:tab w:val="left" w:pos="8222"/>
              </w:tabs>
              <w:jc w:val="center"/>
              <w:rPr>
                <w:color w:val="000000"/>
                <w:sz w:val="22"/>
                <w:szCs w:val="22"/>
              </w:rPr>
            </w:pPr>
            <w:r>
              <w:rPr>
                <w:color w:val="000000"/>
                <w:sz w:val="22"/>
                <w:szCs w:val="22"/>
              </w:rPr>
              <w:t xml:space="preserve">Бобарыкин А.В. </w:t>
            </w:r>
          </w:p>
          <w:p w:rsidR="006D2652" w:rsidRDefault="00832D42">
            <w:pPr>
              <w:tabs>
                <w:tab w:val="left" w:pos="7655"/>
                <w:tab w:val="left" w:pos="8222"/>
              </w:tabs>
              <w:jc w:val="center"/>
              <w:rPr>
                <w:color w:val="000000"/>
                <w:sz w:val="22"/>
                <w:szCs w:val="22"/>
              </w:rPr>
            </w:pPr>
            <w:r>
              <w:rPr>
                <w:color w:val="000000"/>
                <w:sz w:val="22"/>
                <w:szCs w:val="22"/>
              </w:rPr>
              <w:t>Ведущий инженер ЛЭС</w:t>
            </w:r>
          </w:p>
          <w:p w:rsidR="006D2652" w:rsidRDefault="00832D42">
            <w:pPr>
              <w:tabs>
                <w:tab w:val="left" w:pos="7655"/>
                <w:tab w:val="left" w:pos="8222"/>
              </w:tabs>
              <w:jc w:val="center"/>
            </w:pPr>
            <w:r>
              <w:rPr>
                <w:color w:val="000000"/>
                <w:sz w:val="22"/>
                <w:szCs w:val="22"/>
              </w:rPr>
              <w:t>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4" w:space="0" w:color="000000"/>
              <w:bottom w:val="single" w:sz="2" w:space="0" w:color="000000"/>
              <w:right w:val="single" w:sz="8" w:space="0" w:color="000000"/>
            </w:tcBorders>
          </w:tcPr>
          <w:p w:rsidR="006D2652" w:rsidRDefault="00832D42">
            <w:pPr>
              <w:jc w:val="both"/>
              <w:rPr>
                <w:highlight w:val="white"/>
              </w:rPr>
            </w:pPr>
            <w:r>
              <w:rPr>
                <w:sz w:val="22"/>
                <w:szCs w:val="22"/>
                <w:highlight w:val="white"/>
              </w:rPr>
              <w:t>Мероприятия по исключению самопроизвольной и т.п. перестановки кранов:</w:t>
            </w:r>
          </w:p>
          <w:p w:rsidR="006D2652" w:rsidRDefault="00832D42">
            <w:pPr>
              <w:jc w:val="both"/>
              <w:rPr>
                <w:highlight w:val="white"/>
              </w:rPr>
            </w:pPr>
            <w:r>
              <w:rPr>
                <w:sz w:val="22"/>
                <w:szCs w:val="22"/>
                <w:highlight w:val="white"/>
              </w:rPr>
              <w:lastRenderedPageBreak/>
              <w:t>- На пневмогидроприводных кранах – стравить импульсный газ, снять шланги (импульсные трубки) с пневмогидроприводов и убрать их, а штуцеры заглушить, убрать чеки (штыри) кранов, служащие для их перевода с автоматического управления на ручное.</w:t>
            </w:r>
          </w:p>
          <w:p w:rsidR="006D2652" w:rsidRDefault="00832D42">
            <w:pPr>
              <w:jc w:val="both"/>
              <w:rPr>
                <w:highlight w:val="white"/>
              </w:rPr>
            </w:pPr>
            <w:r>
              <w:rPr>
                <w:sz w:val="22"/>
                <w:szCs w:val="22"/>
                <w:highlight w:val="white"/>
              </w:rPr>
              <w:t xml:space="preserve">- С ТПА с ручным приводом снять ручки или механически их заблокировать. Вывесить предупредительные таблички: «Не открывать» на закрытые краны, «Не закрывать» на открытые краны. </w:t>
            </w:r>
          </w:p>
          <w:p w:rsidR="006D2652" w:rsidRDefault="00832D42">
            <w:pPr>
              <w:jc w:val="both"/>
              <w:rPr>
                <w:highlight w:val="white"/>
              </w:rPr>
            </w:pPr>
            <w:r>
              <w:rPr>
                <w:sz w:val="22"/>
                <w:szCs w:val="22"/>
                <w:highlight w:val="white"/>
              </w:rPr>
              <w:t>- При наличии на ТПА дренажных устройств, стравить газ из полости между корпусом крана и его запорным устройством.</w:t>
            </w:r>
          </w:p>
          <w:p w:rsidR="006D2652" w:rsidRDefault="00832D42">
            <w:pPr>
              <w:jc w:val="both"/>
              <w:rPr>
                <w:sz w:val="22"/>
                <w:szCs w:val="22"/>
              </w:rPr>
            </w:pPr>
            <w:r>
              <w:rPr>
                <w:sz w:val="22"/>
                <w:szCs w:val="22"/>
                <w:highlight w:val="white"/>
              </w:rPr>
              <w:t>По итогу проверки доложить начальнику смены ДС Вуктыльского ЛПУМГ.</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4"/>
                <w:szCs w:val="24"/>
                <w:highlight w:val="white"/>
              </w:rPr>
            </w:pPr>
            <w:r>
              <w:rPr>
                <w:color w:val="000000"/>
                <w:sz w:val="22"/>
                <w:szCs w:val="22"/>
                <w:highlight w:val="white"/>
              </w:rPr>
              <w:lastRenderedPageBreak/>
              <w:t>Бахтин Д.И.</w:t>
            </w:r>
          </w:p>
          <w:p w:rsidR="006D2652" w:rsidRDefault="00832D42">
            <w:pPr>
              <w:jc w:val="center"/>
              <w:rPr>
                <w:color w:val="000000"/>
                <w:sz w:val="24"/>
                <w:szCs w:val="24"/>
                <w:highlight w:val="white"/>
              </w:rPr>
            </w:pPr>
            <w:r>
              <w:rPr>
                <w:color w:val="000000"/>
                <w:sz w:val="22"/>
                <w:szCs w:val="22"/>
                <w:highlight w:val="white"/>
              </w:rPr>
              <w:lastRenderedPageBreak/>
              <w:t>Начальник цеха КЦ №3</w:t>
            </w:r>
          </w:p>
          <w:p w:rsidR="006D2652" w:rsidRDefault="00832D42">
            <w:pPr>
              <w:tabs>
                <w:tab w:val="left" w:pos="7655"/>
                <w:tab w:val="left" w:pos="8222"/>
              </w:tabs>
              <w:jc w:val="center"/>
              <w:rPr>
                <w:color w:val="000000"/>
                <w:sz w:val="22"/>
                <w:szCs w:val="22"/>
              </w:rPr>
            </w:pPr>
            <w:r>
              <w:rPr>
                <w:color w:val="000000"/>
                <w:sz w:val="22"/>
                <w:szCs w:val="22"/>
                <w:highlight w:val="white"/>
              </w:rPr>
              <w:t xml:space="preserve"> Вуктыльского ЛПУМГ</w:t>
            </w:r>
          </w:p>
          <w:p w:rsidR="006D2652" w:rsidRDefault="00832D42">
            <w:pPr>
              <w:tabs>
                <w:tab w:val="left" w:pos="7655"/>
                <w:tab w:val="left" w:pos="8222"/>
              </w:tabs>
              <w:jc w:val="center"/>
              <w:rPr>
                <w:color w:val="000000"/>
                <w:sz w:val="22"/>
                <w:szCs w:val="22"/>
              </w:rPr>
            </w:pPr>
            <w:r>
              <w:rPr>
                <w:color w:val="000000"/>
                <w:sz w:val="22"/>
                <w:szCs w:val="22"/>
              </w:rPr>
              <w:t xml:space="preserve">Бобарыкин А.В. </w:t>
            </w:r>
          </w:p>
          <w:p w:rsidR="006D2652" w:rsidRDefault="00832D42">
            <w:pPr>
              <w:tabs>
                <w:tab w:val="left" w:pos="7655"/>
                <w:tab w:val="left" w:pos="8222"/>
              </w:tabs>
              <w:jc w:val="center"/>
              <w:rPr>
                <w:color w:val="000000"/>
                <w:sz w:val="22"/>
                <w:szCs w:val="22"/>
              </w:rPr>
            </w:pPr>
            <w:r>
              <w:rPr>
                <w:color w:val="000000"/>
                <w:sz w:val="22"/>
                <w:szCs w:val="22"/>
              </w:rPr>
              <w:t>Ведущий инженер ЛЭС</w:t>
            </w:r>
          </w:p>
          <w:p w:rsidR="006D2652" w:rsidRDefault="00832D42">
            <w:pPr>
              <w:jc w:val="center"/>
              <w:rPr>
                <w:color w:val="000000"/>
                <w:sz w:val="22"/>
                <w:szCs w:val="22"/>
                <w:highlight w:val="white"/>
              </w:rPr>
            </w:pPr>
            <w:r>
              <w:rPr>
                <w:color w:val="000000"/>
                <w:sz w:val="22"/>
                <w:szCs w:val="22"/>
              </w:rPr>
              <w:t>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4" w:space="0" w:color="000000"/>
              <w:bottom w:val="single" w:sz="2" w:space="0" w:color="000000"/>
              <w:right w:val="single" w:sz="8" w:space="0" w:color="000000"/>
            </w:tcBorders>
          </w:tcPr>
          <w:p w:rsidR="006D2652" w:rsidRDefault="00832D42">
            <w:pPr>
              <w:jc w:val="both"/>
              <w:rPr>
                <w:color w:val="000000"/>
                <w:sz w:val="22"/>
                <w:szCs w:val="22"/>
                <w:highlight w:val="white"/>
              </w:rPr>
            </w:pPr>
            <w:r>
              <w:rPr>
                <w:color w:val="000000"/>
                <w:sz w:val="22"/>
                <w:szCs w:val="22"/>
                <w:highlight w:val="white"/>
              </w:rPr>
              <w:t>Отключающая место производства работ запорная арматура должна обеспечивать герметичное перекрытие. Краны необходимо герметизировать с помощью уплотнительной пасты (смазки).</w:t>
            </w:r>
          </w:p>
          <w:p w:rsidR="006D2652" w:rsidRDefault="00832D42">
            <w:pPr>
              <w:jc w:val="both"/>
              <w:rPr>
                <w:sz w:val="22"/>
                <w:szCs w:val="22"/>
                <w:highlight w:val="white"/>
              </w:rPr>
            </w:pPr>
            <w:r>
              <w:rPr>
                <w:color w:val="000000"/>
                <w:sz w:val="22"/>
                <w:szCs w:val="22"/>
                <w:highlight w:val="white"/>
              </w:rPr>
              <w:t>Если отключающая запорная арматура на газопроводе после закрытия окажется недостаточно герметичной, вместе с ремонтируемым участком необходимо отключить и освободить от давления соседний участок, расположенный за неисправной (негерметичной) арматурой.</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4"/>
                <w:szCs w:val="24"/>
                <w:highlight w:val="white"/>
              </w:rPr>
            </w:pPr>
            <w:r>
              <w:rPr>
                <w:color w:val="000000"/>
                <w:sz w:val="22"/>
                <w:szCs w:val="22"/>
                <w:highlight w:val="white"/>
              </w:rPr>
              <w:t>Бахтин Д.И.</w:t>
            </w:r>
          </w:p>
          <w:p w:rsidR="006D2652" w:rsidRDefault="00832D42">
            <w:pPr>
              <w:jc w:val="center"/>
              <w:rPr>
                <w:color w:val="000000"/>
                <w:sz w:val="24"/>
                <w:szCs w:val="24"/>
                <w:highlight w:val="white"/>
              </w:rPr>
            </w:pPr>
            <w:r>
              <w:rPr>
                <w:color w:val="000000"/>
                <w:sz w:val="22"/>
                <w:szCs w:val="22"/>
                <w:highlight w:val="white"/>
              </w:rPr>
              <w:t>Начальник цеха КЦ №3</w:t>
            </w:r>
          </w:p>
          <w:p w:rsidR="006D2652" w:rsidRDefault="00832D42">
            <w:pPr>
              <w:tabs>
                <w:tab w:val="left" w:pos="7655"/>
                <w:tab w:val="left" w:pos="8222"/>
              </w:tabs>
              <w:jc w:val="center"/>
              <w:rPr>
                <w:color w:val="000000"/>
                <w:sz w:val="22"/>
                <w:szCs w:val="22"/>
              </w:rPr>
            </w:pPr>
            <w:r>
              <w:rPr>
                <w:color w:val="000000"/>
                <w:sz w:val="22"/>
                <w:szCs w:val="22"/>
                <w:highlight w:val="white"/>
              </w:rPr>
              <w:t xml:space="preserve"> Вуктыльского ЛПУМГ</w:t>
            </w:r>
          </w:p>
          <w:p w:rsidR="006D2652" w:rsidRDefault="00832D42">
            <w:pPr>
              <w:tabs>
                <w:tab w:val="left" w:pos="7655"/>
                <w:tab w:val="left" w:pos="8222"/>
              </w:tabs>
              <w:jc w:val="center"/>
              <w:rPr>
                <w:color w:val="000000"/>
                <w:sz w:val="22"/>
                <w:szCs w:val="22"/>
              </w:rPr>
            </w:pPr>
            <w:r>
              <w:rPr>
                <w:color w:val="000000"/>
                <w:sz w:val="22"/>
                <w:szCs w:val="22"/>
              </w:rPr>
              <w:t xml:space="preserve">Бобарыкин А.В. </w:t>
            </w:r>
          </w:p>
          <w:p w:rsidR="006D2652" w:rsidRDefault="00832D42">
            <w:pPr>
              <w:tabs>
                <w:tab w:val="left" w:pos="7655"/>
                <w:tab w:val="left" w:pos="8222"/>
              </w:tabs>
              <w:jc w:val="center"/>
              <w:rPr>
                <w:color w:val="000000"/>
                <w:sz w:val="22"/>
                <w:szCs w:val="22"/>
              </w:rPr>
            </w:pPr>
            <w:r>
              <w:rPr>
                <w:color w:val="000000"/>
                <w:sz w:val="22"/>
                <w:szCs w:val="22"/>
              </w:rPr>
              <w:t>Ведущий инженер ЛЭС</w:t>
            </w:r>
          </w:p>
          <w:p w:rsidR="006D2652" w:rsidRDefault="00832D42">
            <w:pPr>
              <w:jc w:val="center"/>
              <w:rPr>
                <w:color w:val="000000"/>
                <w:sz w:val="22"/>
                <w:szCs w:val="22"/>
                <w:highlight w:val="white"/>
              </w:rPr>
            </w:pPr>
            <w:r>
              <w:rPr>
                <w:color w:val="000000"/>
                <w:sz w:val="22"/>
                <w:szCs w:val="22"/>
              </w:rPr>
              <w:t>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4" w:space="0" w:color="000000"/>
              <w:bottom w:val="single" w:sz="2" w:space="0" w:color="000000"/>
              <w:right w:val="single" w:sz="8" w:space="0" w:color="000000"/>
            </w:tcBorders>
          </w:tcPr>
          <w:p w:rsidR="006D2652" w:rsidRDefault="00832D42">
            <w:pPr>
              <w:jc w:val="both"/>
              <w:rPr>
                <w:highlight w:val="white"/>
              </w:rPr>
            </w:pPr>
            <w:r>
              <w:rPr>
                <w:color w:val="000000"/>
                <w:spacing w:val="-6"/>
                <w:sz w:val="22"/>
                <w:szCs w:val="22"/>
                <w:highlight w:val="white"/>
              </w:rPr>
              <w:t>Персонал не занятый сбросом газа, а также технические средства разместить на расстоянии не менее 200 м от свечи с наветренной стороны.</w:t>
            </w:r>
          </w:p>
          <w:p w:rsidR="006D2652" w:rsidRDefault="00832D42">
            <w:pPr>
              <w:jc w:val="both"/>
              <w:rPr>
                <w:highlight w:val="white"/>
              </w:rPr>
            </w:pPr>
            <w:r>
              <w:rPr>
                <w:bCs/>
                <w:sz w:val="22"/>
                <w:szCs w:val="22"/>
                <w:highlight w:val="white"/>
              </w:rPr>
              <w:t>На кранах с пневмогидроприводом стравить импульсный газ, снять шланги (импульсные трубки) и убрать их, а штуцеры заглушить, убрать чеки (штыри) кранов, служащие для их перевода с автоматического управления на ручное. С ТПА с ручным приводом снять ручки или механически их заблокировать. Вывесить предупредительные таблички: «Не открывать» на закрытые краны, «Не закрывать» на открытые краны. При наличии на ТПА дренажных устройств, стравить газ из полости между корпусом крана и его запорным устройством.</w:t>
            </w:r>
          </w:p>
          <w:p w:rsidR="006D2652" w:rsidRDefault="00832D42">
            <w:pPr>
              <w:jc w:val="both"/>
              <w:rPr>
                <w:color w:val="000000"/>
                <w:spacing w:val="-6"/>
                <w:highlight w:val="white"/>
              </w:rPr>
            </w:pPr>
            <w:r>
              <w:rPr>
                <w:color w:val="000000"/>
                <w:sz w:val="22"/>
                <w:szCs w:val="22"/>
                <w:highlight w:val="white"/>
              </w:rPr>
              <w:t xml:space="preserve">По итогу проверки доложить начальнику смены ДС </w:t>
            </w:r>
            <w:r>
              <w:rPr>
                <w:color w:val="000000"/>
                <w:spacing w:val="-6"/>
                <w:sz w:val="22"/>
                <w:szCs w:val="22"/>
                <w:highlight w:val="white"/>
              </w:rPr>
              <w:t>Вуктыльского ЛПУМГ</w:t>
            </w:r>
            <w:r>
              <w:rPr>
                <w:color w:val="000000"/>
                <w:sz w:val="22"/>
                <w:szCs w:val="22"/>
                <w:highlight w:val="white"/>
              </w:rPr>
              <w:t>.</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4"/>
                <w:szCs w:val="24"/>
                <w:highlight w:val="white"/>
              </w:rPr>
            </w:pPr>
            <w:r>
              <w:rPr>
                <w:color w:val="000000"/>
                <w:sz w:val="22"/>
                <w:szCs w:val="22"/>
                <w:highlight w:val="white"/>
              </w:rPr>
              <w:t>Бахтин Д.И.</w:t>
            </w:r>
          </w:p>
          <w:p w:rsidR="006D2652" w:rsidRDefault="00832D42">
            <w:pPr>
              <w:jc w:val="center"/>
              <w:rPr>
                <w:color w:val="000000"/>
                <w:sz w:val="24"/>
                <w:szCs w:val="24"/>
                <w:highlight w:val="white"/>
              </w:rPr>
            </w:pPr>
            <w:r>
              <w:rPr>
                <w:color w:val="000000"/>
                <w:sz w:val="22"/>
                <w:szCs w:val="22"/>
                <w:highlight w:val="white"/>
              </w:rPr>
              <w:t>Начальник цеха КЦ №3</w:t>
            </w:r>
          </w:p>
          <w:p w:rsidR="006D2652" w:rsidRDefault="00832D42">
            <w:pPr>
              <w:tabs>
                <w:tab w:val="left" w:pos="7655"/>
                <w:tab w:val="left" w:pos="8222"/>
              </w:tabs>
              <w:jc w:val="center"/>
              <w:rPr>
                <w:color w:val="000000"/>
                <w:sz w:val="22"/>
                <w:szCs w:val="22"/>
              </w:rPr>
            </w:pPr>
            <w:r>
              <w:rPr>
                <w:color w:val="000000"/>
                <w:sz w:val="22"/>
                <w:szCs w:val="22"/>
                <w:highlight w:val="white"/>
              </w:rPr>
              <w:t xml:space="preserve"> Вуктыльского ЛПУМГ</w:t>
            </w:r>
          </w:p>
          <w:p w:rsidR="006D2652" w:rsidRDefault="00832D42">
            <w:pPr>
              <w:tabs>
                <w:tab w:val="left" w:pos="7655"/>
                <w:tab w:val="left" w:pos="8222"/>
              </w:tabs>
              <w:jc w:val="center"/>
              <w:rPr>
                <w:color w:val="000000"/>
                <w:sz w:val="22"/>
                <w:szCs w:val="22"/>
              </w:rPr>
            </w:pPr>
            <w:r>
              <w:rPr>
                <w:color w:val="000000"/>
                <w:sz w:val="22"/>
                <w:szCs w:val="22"/>
              </w:rPr>
              <w:t xml:space="preserve">Бобарыкин А.В. </w:t>
            </w:r>
          </w:p>
          <w:p w:rsidR="006D2652" w:rsidRDefault="00832D42">
            <w:pPr>
              <w:tabs>
                <w:tab w:val="left" w:pos="7655"/>
                <w:tab w:val="left" w:pos="8222"/>
              </w:tabs>
              <w:jc w:val="center"/>
              <w:rPr>
                <w:color w:val="000000"/>
                <w:sz w:val="22"/>
                <w:szCs w:val="22"/>
              </w:rPr>
            </w:pPr>
            <w:r>
              <w:rPr>
                <w:color w:val="000000"/>
                <w:sz w:val="22"/>
                <w:szCs w:val="22"/>
              </w:rPr>
              <w:t>Ведущий инженер ЛЭС</w:t>
            </w:r>
          </w:p>
          <w:p w:rsidR="006D2652" w:rsidRDefault="00832D42">
            <w:pPr>
              <w:jc w:val="center"/>
              <w:rPr>
                <w:color w:val="000000"/>
                <w:sz w:val="22"/>
                <w:szCs w:val="22"/>
                <w:highlight w:val="white"/>
              </w:rPr>
            </w:pPr>
            <w:r>
              <w:rPr>
                <w:color w:val="000000"/>
                <w:sz w:val="22"/>
                <w:szCs w:val="22"/>
              </w:rPr>
              <w:t>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4" w:space="0" w:color="000000"/>
              <w:bottom w:val="single" w:sz="2" w:space="0" w:color="000000"/>
              <w:right w:val="single" w:sz="8" w:space="0" w:color="000000"/>
            </w:tcBorders>
          </w:tcPr>
          <w:p w:rsidR="006D2652" w:rsidRDefault="00832D42">
            <w:pPr>
              <w:jc w:val="both"/>
              <w:rPr>
                <w:color w:val="000000" w:themeColor="text1"/>
                <w:sz w:val="28"/>
                <w:szCs w:val="28"/>
                <w:highlight w:val="white"/>
              </w:rPr>
            </w:pPr>
            <w:r>
              <w:rPr>
                <w:color w:val="000000" w:themeColor="text1"/>
                <w:sz w:val="22"/>
                <w:szCs w:val="24"/>
                <w:highlight w:val="white"/>
              </w:rPr>
              <w:t>Получить разрешение на выполнение работ по стравливанию газа из МГ «Пунга-Вуктыл-Ухта II» км 379-380 до атмосферного давления от ПДС общества через начальника смены ДС Вуктыльского ЛПУМГ с подтверждением записи и архивированием переговоров.</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tabs>
                <w:tab w:val="left" w:pos="7655"/>
                <w:tab w:val="left" w:pos="8222"/>
              </w:tabs>
              <w:jc w:val="center"/>
              <w:rPr>
                <w:color w:val="000000"/>
                <w:sz w:val="22"/>
                <w:szCs w:val="22"/>
              </w:rPr>
            </w:pPr>
            <w:r>
              <w:rPr>
                <w:color w:val="000000"/>
                <w:sz w:val="22"/>
                <w:szCs w:val="22"/>
              </w:rPr>
              <w:t xml:space="preserve">Бобарыкин А.В. </w:t>
            </w:r>
          </w:p>
          <w:p w:rsidR="006D2652" w:rsidRDefault="00832D42">
            <w:pPr>
              <w:tabs>
                <w:tab w:val="left" w:pos="7655"/>
                <w:tab w:val="left" w:pos="8222"/>
              </w:tabs>
              <w:jc w:val="center"/>
              <w:rPr>
                <w:color w:val="000000"/>
                <w:sz w:val="22"/>
                <w:szCs w:val="22"/>
              </w:rPr>
            </w:pPr>
            <w:r>
              <w:rPr>
                <w:color w:val="000000"/>
                <w:sz w:val="22"/>
                <w:szCs w:val="22"/>
              </w:rPr>
              <w:t>Ведущий инженер ЛЭС</w:t>
            </w:r>
          </w:p>
          <w:p w:rsidR="006D2652" w:rsidRDefault="00832D42">
            <w:pPr>
              <w:jc w:val="center"/>
              <w:rPr>
                <w:color w:val="000000"/>
                <w:sz w:val="22"/>
                <w:szCs w:val="22"/>
                <w:highlight w:val="white"/>
              </w:rPr>
            </w:pPr>
            <w:r>
              <w:rPr>
                <w:color w:val="000000"/>
                <w:sz w:val="22"/>
                <w:szCs w:val="22"/>
              </w:rPr>
              <w:t>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4" w:space="0" w:color="000000"/>
              <w:bottom w:val="single" w:sz="2" w:space="0" w:color="000000"/>
              <w:right w:val="single" w:sz="8" w:space="0" w:color="000000"/>
            </w:tcBorders>
          </w:tcPr>
          <w:p w:rsidR="006D2652" w:rsidRDefault="00832D42">
            <w:pPr>
              <w:jc w:val="both"/>
              <w:rPr>
                <w:color w:val="000000" w:themeColor="text1"/>
                <w:highlight w:val="white"/>
              </w:rPr>
            </w:pPr>
            <w:r>
              <w:rPr>
                <w:sz w:val="22"/>
                <w:szCs w:val="22"/>
                <w:highlight w:val="white"/>
              </w:rPr>
              <w:t>П</w:t>
            </w:r>
            <w:r>
              <w:rPr>
                <w:color w:val="000000" w:themeColor="text1"/>
                <w:sz w:val="22"/>
                <w:szCs w:val="22"/>
                <w:highlight w:val="white"/>
              </w:rPr>
              <w:t>осту №3 начать стравливание северной охранной зоны до атмосферного давления.</w:t>
            </w:r>
          </w:p>
          <w:p w:rsidR="006D2652" w:rsidRDefault="00832D42">
            <w:pPr>
              <w:jc w:val="both"/>
              <w:rPr>
                <w:color w:val="000000" w:themeColor="text1"/>
                <w:sz w:val="22"/>
                <w:szCs w:val="22"/>
                <w:highlight w:val="white"/>
              </w:rPr>
            </w:pPr>
            <w:r>
              <w:rPr>
                <w:color w:val="000000" w:themeColor="text1"/>
                <w:sz w:val="22"/>
                <w:szCs w:val="22"/>
                <w:highlight w:val="white"/>
                <w:u w:val="single"/>
              </w:rPr>
              <w:t>Открыть свечные краны:</w:t>
            </w:r>
            <w:r>
              <w:rPr>
                <w:color w:val="000000" w:themeColor="text1"/>
                <w:sz w:val="22"/>
                <w:szCs w:val="22"/>
                <w:highlight w:val="white"/>
              </w:rPr>
              <w:t xml:space="preserve"> №№ 2с, 3с (КУ 379 км).</w:t>
            </w:r>
          </w:p>
          <w:p w:rsidR="006D2652" w:rsidRDefault="00832D42">
            <w:pPr>
              <w:jc w:val="both"/>
              <w:rPr>
                <w:color w:val="000000" w:themeColor="text1"/>
                <w:sz w:val="22"/>
                <w:szCs w:val="22"/>
                <w:highlight w:val="white"/>
              </w:rPr>
            </w:pPr>
            <w:r>
              <w:rPr>
                <w:color w:val="000000" w:themeColor="text1"/>
                <w:sz w:val="22"/>
                <w:szCs w:val="22"/>
                <w:highlight w:val="white"/>
              </w:rPr>
              <w:t>Стравливание коммуникаций производить на указанные свечные краны.</w:t>
            </w:r>
          </w:p>
          <w:p w:rsidR="006D2652" w:rsidRDefault="006D2652">
            <w:pPr>
              <w:jc w:val="both"/>
              <w:rPr>
                <w:color w:val="000000" w:themeColor="text1"/>
                <w:sz w:val="22"/>
                <w:szCs w:val="22"/>
                <w:highlight w:val="white"/>
              </w:rPr>
            </w:pP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tabs>
                <w:tab w:val="left" w:pos="7655"/>
                <w:tab w:val="left" w:pos="8222"/>
              </w:tabs>
              <w:jc w:val="center"/>
              <w:rPr>
                <w:color w:val="000000"/>
                <w:sz w:val="22"/>
                <w:szCs w:val="22"/>
              </w:rPr>
            </w:pPr>
            <w:r>
              <w:rPr>
                <w:color w:val="000000"/>
                <w:sz w:val="22"/>
                <w:szCs w:val="22"/>
              </w:rPr>
              <w:t xml:space="preserve">Бобарыкин А.В. </w:t>
            </w:r>
          </w:p>
          <w:p w:rsidR="006D2652" w:rsidRDefault="00832D42">
            <w:pPr>
              <w:tabs>
                <w:tab w:val="left" w:pos="7655"/>
                <w:tab w:val="left" w:pos="8222"/>
              </w:tabs>
              <w:jc w:val="center"/>
              <w:rPr>
                <w:color w:val="000000"/>
                <w:sz w:val="22"/>
                <w:szCs w:val="22"/>
              </w:rPr>
            </w:pPr>
            <w:r>
              <w:rPr>
                <w:color w:val="000000"/>
                <w:sz w:val="22"/>
                <w:szCs w:val="22"/>
              </w:rPr>
              <w:t>Ведущий инженер ЛЭС</w:t>
            </w:r>
          </w:p>
          <w:p w:rsidR="006D2652" w:rsidRDefault="00832D42">
            <w:pPr>
              <w:jc w:val="center"/>
              <w:rPr>
                <w:color w:val="000000"/>
                <w:sz w:val="22"/>
                <w:szCs w:val="22"/>
                <w:highlight w:val="white"/>
              </w:rPr>
            </w:pPr>
            <w:r>
              <w:rPr>
                <w:color w:val="000000"/>
                <w:sz w:val="22"/>
                <w:szCs w:val="22"/>
              </w:rPr>
              <w:lastRenderedPageBreak/>
              <w:t>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4" w:space="0" w:color="000000"/>
              <w:bottom w:val="single" w:sz="2" w:space="0" w:color="000000"/>
              <w:right w:val="single" w:sz="8" w:space="0" w:color="000000"/>
            </w:tcBorders>
          </w:tcPr>
          <w:p w:rsidR="006D2652" w:rsidRDefault="00832D42">
            <w:pPr>
              <w:jc w:val="both"/>
              <w:rPr>
                <w:color w:val="000000" w:themeColor="text1"/>
                <w:highlight w:val="white"/>
              </w:rPr>
            </w:pPr>
            <w:r>
              <w:rPr>
                <w:sz w:val="22"/>
                <w:szCs w:val="22"/>
                <w:highlight w:val="white"/>
              </w:rPr>
              <w:t>П</w:t>
            </w:r>
            <w:r>
              <w:rPr>
                <w:color w:val="000000" w:themeColor="text1"/>
                <w:sz w:val="22"/>
                <w:szCs w:val="22"/>
                <w:highlight w:val="white"/>
              </w:rPr>
              <w:t>осту №1 на узле подключения цеха №2</w:t>
            </w:r>
            <w:r>
              <w:rPr>
                <w:color w:val="000000" w:themeColor="text1"/>
                <w:highlight w:val="white"/>
              </w:rPr>
              <w:t xml:space="preserve"> </w:t>
            </w:r>
            <w:r>
              <w:rPr>
                <w:color w:val="000000" w:themeColor="text1"/>
                <w:sz w:val="22"/>
                <w:szCs w:val="22"/>
                <w:highlight w:val="white"/>
              </w:rPr>
              <w:t>начать стравливание северной охранной зоны 379 км  до атмосферного давления.</w:t>
            </w:r>
          </w:p>
          <w:p w:rsidR="006D2652" w:rsidRDefault="00832D42">
            <w:pPr>
              <w:jc w:val="both"/>
              <w:rPr>
                <w:color w:val="000000" w:themeColor="text1"/>
                <w:sz w:val="22"/>
                <w:szCs w:val="22"/>
                <w:highlight w:val="white"/>
              </w:rPr>
            </w:pPr>
            <w:r>
              <w:rPr>
                <w:color w:val="000000" w:themeColor="text1"/>
                <w:sz w:val="22"/>
                <w:szCs w:val="22"/>
                <w:highlight w:val="white"/>
                <w:u w:val="single"/>
              </w:rPr>
              <w:t>Открыть свечные краны:</w:t>
            </w:r>
            <w:r>
              <w:rPr>
                <w:color w:val="000000" w:themeColor="text1"/>
                <w:sz w:val="22"/>
                <w:szCs w:val="22"/>
                <w:highlight w:val="white"/>
              </w:rPr>
              <w:t xml:space="preserve"> №№ 43с.</w:t>
            </w:r>
          </w:p>
          <w:p w:rsidR="006D2652" w:rsidRDefault="00832D42">
            <w:pPr>
              <w:jc w:val="both"/>
              <w:rPr>
                <w:color w:val="000000" w:themeColor="text1"/>
                <w:sz w:val="22"/>
                <w:szCs w:val="22"/>
                <w:highlight w:val="white"/>
              </w:rPr>
            </w:pPr>
            <w:r>
              <w:rPr>
                <w:color w:val="000000" w:themeColor="text1"/>
                <w:sz w:val="22"/>
                <w:szCs w:val="22"/>
                <w:highlight w:val="white"/>
              </w:rPr>
              <w:t>Стравливание коммуникаций производить на указанные свечные краны.</w:t>
            </w:r>
          </w:p>
          <w:p w:rsidR="006D2652" w:rsidRDefault="00832D42">
            <w:pPr>
              <w:jc w:val="both"/>
              <w:rPr>
                <w:color w:val="000000" w:themeColor="text1"/>
                <w:sz w:val="22"/>
                <w:szCs w:val="22"/>
                <w:highlight w:val="white"/>
              </w:rPr>
            </w:pPr>
            <w:r>
              <w:rPr>
                <w:color w:val="000000" w:themeColor="text1"/>
                <w:sz w:val="22"/>
                <w:szCs w:val="22"/>
                <w:highlight w:val="white"/>
              </w:rPr>
              <w:t>Работы по стравливанию северной охранной зоны выполнять последовательно.</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4"/>
                <w:szCs w:val="24"/>
                <w:highlight w:val="white"/>
              </w:rPr>
            </w:pPr>
            <w:r>
              <w:rPr>
                <w:color w:val="000000"/>
                <w:sz w:val="22"/>
                <w:szCs w:val="22"/>
                <w:highlight w:val="white"/>
              </w:rPr>
              <w:t>Бахтин Д.И.</w:t>
            </w:r>
          </w:p>
          <w:p w:rsidR="006D2652" w:rsidRDefault="00832D42">
            <w:pPr>
              <w:jc w:val="center"/>
              <w:rPr>
                <w:color w:val="000000"/>
                <w:sz w:val="24"/>
                <w:szCs w:val="24"/>
                <w:highlight w:val="white"/>
              </w:rPr>
            </w:pPr>
            <w:r>
              <w:rPr>
                <w:color w:val="000000"/>
                <w:sz w:val="22"/>
                <w:szCs w:val="22"/>
                <w:highlight w:val="white"/>
              </w:rPr>
              <w:t>Начальник цеха КЦ №3</w:t>
            </w:r>
          </w:p>
          <w:p w:rsidR="006D2652" w:rsidRDefault="00832D42">
            <w:pPr>
              <w:tabs>
                <w:tab w:val="left" w:pos="7655"/>
                <w:tab w:val="left" w:pos="8222"/>
              </w:tabs>
              <w:jc w:val="center"/>
              <w:rPr>
                <w:color w:val="000000"/>
                <w:sz w:val="22"/>
                <w:szCs w:val="22"/>
              </w:rPr>
            </w:pPr>
            <w:r>
              <w:rPr>
                <w:color w:val="000000"/>
                <w:sz w:val="22"/>
                <w:szCs w:val="22"/>
                <w:highlight w:val="white"/>
              </w:rPr>
              <w:t xml:space="preserve">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4" w:space="0" w:color="000000"/>
              <w:bottom w:val="single" w:sz="2" w:space="0" w:color="000000"/>
              <w:right w:val="single" w:sz="8" w:space="0" w:color="000000"/>
            </w:tcBorders>
          </w:tcPr>
          <w:p w:rsidR="006D2652" w:rsidRDefault="00832D42">
            <w:pPr>
              <w:jc w:val="both"/>
              <w:rPr>
                <w:sz w:val="22"/>
                <w:szCs w:val="22"/>
                <w:highlight w:val="white"/>
              </w:rPr>
            </w:pPr>
            <w:r>
              <w:rPr>
                <w:sz w:val="22"/>
                <w:szCs w:val="22"/>
                <w:highlight w:val="white"/>
              </w:rPr>
              <w:t>Пост №1 (УП, «высокая» сторона цеха №3) докладывает начальнику смены ДС Вуктыльского ЛПУМГ о соответствии атмосферного давления до крана №20-3 в МГ «Пунга-Вуктыл-Ухта II».</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4"/>
                <w:szCs w:val="24"/>
                <w:highlight w:val="white"/>
              </w:rPr>
            </w:pPr>
            <w:r>
              <w:rPr>
                <w:color w:val="000000"/>
                <w:sz w:val="22"/>
                <w:szCs w:val="22"/>
                <w:highlight w:val="white"/>
              </w:rPr>
              <w:t>Бахтин Д.И.</w:t>
            </w:r>
          </w:p>
          <w:p w:rsidR="006D2652" w:rsidRDefault="00832D42">
            <w:pPr>
              <w:jc w:val="center"/>
              <w:rPr>
                <w:color w:val="000000"/>
                <w:sz w:val="24"/>
                <w:szCs w:val="24"/>
                <w:highlight w:val="white"/>
              </w:rPr>
            </w:pPr>
            <w:r>
              <w:rPr>
                <w:color w:val="000000"/>
                <w:sz w:val="22"/>
                <w:szCs w:val="22"/>
                <w:highlight w:val="white"/>
              </w:rPr>
              <w:t>Начальник цеха КЦ №3</w:t>
            </w:r>
          </w:p>
          <w:p w:rsidR="006D2652" w:rsidRDefault="00832D42">
            <w:pPr>
              <w:tabs>
                <w:tab w:val="left" w:pos="7655"/>
                <w:tab w:val="left" w:pos="8222"/>
              </w:tabs>
              <w:jc w:val="center"/>
              <w:rPr>
                <w:color w:val="000000"/>
                <w:sz w:val="22"/>
                <w:szCs w:val="22"/>
              </w:rPr>
            </w:pPr>
            <w:r>
              <w:rPr>
                <w:color w:val="000000"/>
                <w:sz w:val="22"/>
                <w:szCs w:val="22"/>
                <w:highlight w:val="white"/>
              </w:rPr>
              <w:t xml:space="preserve">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4" w:space="0" w:color="000000"/>
              <w:bottom w:val="single" w:sz="2" w:space="0" w:color="000000"/>
              <w:right w:val="single" w:sz="8" w:space="0" w:color="000000"/>
            </w:tcBorders>
          </w:tcPr>
          <w:p w:rsidR="006D2652" w:rsidRDefault="00832D42">
            <w:pPr>
              <w:jc w:val="both"/>
              <w:rPr>
                <w:sz w:val="22"/>
                <w:szCs w:val="22"/>
                <w:highlight w:val="white"/>
              </w:rPr>
            </w:pPr>
            <w:r>
              <w:rPr>
                <w:sz w:val="22"/>
                <w:szCs w:val="22"/>
                <w:highlight w:val="white"/>
              </w:rPr>
              <w:t>Пост №3 (северная охранная зона 379 км) докладывает начальнику смены ДС Вуктыльского ЛПУМГ о соответствии атмосферного давления в МГ «Пунга-Вуктыл-Ухта II».</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tabs>
                <w:tab w:val="left" w:pos="7655"/>
                <w:tab w:val="left" w:pos="8222"/>
              </w:tabs>
              <w:jc w:val="center"/>
              <w:rPr>
                <w:color w:val="000000"/>
                <w:sz w:val="22"/>
                <w:szCs w:val="22"/>
              </w:rPr>
            </w:pPr>
            <w:r>
              <w:rPr>
                <w:color w:val="000000"/>
                <w:sz w:val="22"/>
                <w:szCs w:val="22"/>
              </w:rPr>
              <w:t xml:space="preserve">Бобарыкин А.В. </w:t>
            </w:r>
          </w:p>
          <w:p w:rsidR="006D2652" w:rsidRDefault="00832D42">
            <w:pPr>
              <w:tabs>
                <w:tab w:val="left" w:pos="7655"/>
                <w:tab w:val="left" w:pos="8222"/>
              </w:tabs>
              <w:jc w:val="center"/>
              <w:rPr>
                <w:color w:val="000000"/>
                <w:sz w:val="22"/>
                <w:szCs w:val="22"/>
              </w:rPr>
            </w:pPr>
            <w:r>
              <w:rPr>
                <w:color w:val="000000"/>
                <w:sz w:val="22"/>
                <w:szCs w:val="22"/>
              </w:rPr>
              <w:t>Ведущий инженер ЛЭС</w:t>
            </w:r>
          </w:p>
          <w:p w:rsidR="006D2652" w:rsidRDefault="00832D42">
            <w:pPr>
              <w:jc w:val="center"/>
              <w:rPr>
                <w:color w:val="000000"/>
                <w:sz w:val="22"/>
                <w:szCs w:val="22"/>
                <w:highlight w:val="white"/>
              </w:rPr>
            </w:pPr>
            <w:r>
              <w:rPr>
                <w:color w:val="000000"/>
                <w:sz w:val="22"/>
                <w:szCs w:val="22"/>
              </w:rPr>
              <w:t>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4" w:space="0" w:color="000000"/>
              <w:bottom w:val="single" w:sz="2" w:space="0" w:color="000000"/>
              <w:right w:val="single" w:sz="8" w:space="0" w:color="000000"/>
            </w:tcBorders>
          </w:tcPr>
          <w:p w:rsidR="006D2652" w:rsidRDefault="00832D42">
            <w:pPr>
              <w:jc w:val="both"/>
              <w:rPr>
                <w:sz w:val="22"/>
                <w:szCs w:val="22"/>
              </w:rPr>
            </w:pPr>
            <w:r>
              <w:rPr>
                <w:color w:val="000000"/>
                <w:sz w:val="22"/>
                <w:szCs w:val="22"/>
                <w:highlight w:val="white"/>
              </w:rPr>
              <w:t xml:space="preserve">Начальник смены ДС Вуктыльского ЛПУМГ докладывает руководителю сложных огневых работ </w:t>
            </w:r>
            <w:r>
              <w:rPr>
                <w:sz w:val="22"/>
                <w:szCs w:val="22"/>
                <w:highlight w:val="white"/>
              </w:rPr>
              <w:t>о соответствии атмосферного давления в технологических коммуникациях КЦ № 3.</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4"/>
                <w:szCs w:val="24"/>
                <w:highlight w:val="white"/>
              </w:rPr>
            </w:pPr>
            <w:r>
              <w:rPr>
                <w:color w:val="000000"/>
                <w:sz w:val="22"/>
                <w:szCs w:val="22"/>
              </w:rPr>
              <w:t xml:space="preserve">Адаменко О.М </w:t>
            </w:r>
          </w:p>
          <w:p w:rsidR="006D2652" w:rsidRDefault="00832D42">
            <w:pPr>
              <w:jc w:val="center"/>
              <w:rPr>
                <w:color w:val="000000"/>
                <w:sz w:val="22"/>
                <w:szCs w:val="22"/>
                <w:highlight w:val="white"/>
              </w:rPr>
            </w:pPr>
            <w:r>
              <w:rPr>
                <w:color w:val="000000"/>
                <w:sz w:val="22"/>
                <w:szCs w:val="22"/>
                <w:highlight w:val="white"/>
              </w:rPr>
              <w:t>Начальник ГКС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4" w:space="0" w:color="000000"/>
              <w:bottom w:val="single" w:sz="2" w:space="0" w:color="000000"/>
              <w:right w:val="single" w:sz="8" w:space="0" w:color="000000"/>
            </w:tcBorders>
          </w:tcPr>
          <w:p w:rsidR="006D2652" w:rsidRDefault="00832D42">
            <w:pPr>
              <w:jc w:val="both"/>
              <w:rPr>
                <w:sz w:val="22"/>
                <w:szCs w:val="22"/>
                <w:highlight w:val="white"/>
              </w:rPr>
            </w:pPr>
            <w:r>
              <w:rPr>
                <w:color w:val="000000"/>
                <w:sz w:val="22"/>
                <w:szCs w:val="22"/>
                <w:highlight w:val="white"/>
              </w:rPr>
              <w:t>Начальник смены ДС Вуктыльского ЛПУМГ разрешает дальнейшее проведение работ.</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4"/>
                <w:szCs w:val="24"/>
                <w:highlight w:val="white"/>
              </w:rPr>
            </w:pPr>
            <w:r>
              <w:rPr>
                <w:color w:val="000000"/>
                <w:sz w:val="22"/>
                <w:szCs w:val="22"/>
              </w:rPr>
              <w:t xml:space="preserve">Адаменко О.М </w:t>
            </w:r>
          </w:p>
          <w:p w:rsidR="006D2652" w:rsidRDefault="00832D42">
            <w:pPr>
              <w:jc w:val="center"/>
              <w:rPr>
                <w:color w:val="000000"/>
                <w:sz w:val="22"/>
                <w:szCs w:val="22"/>
                <w:highlight w:val="white"/>
              </w:rPr>
            </w:pPr>
            <w:r>
              <w:rPr>
                <w:color w:val="000000"/>
                <w:sz w:val="22"/>
                <w:szCs w:val="22"/>
                <w:highlight w:val="white"/>
              </w:rPr>
              <w:t>Начальник ГКС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rsidP="00832D42">
            <w:pPr>
              <w:pStyle w:val="afd"/>
              <w:numPr>
                <w:ilvl w:val="0"/>
                <w:numId w:val="4"/>
              </w:numPr>
              <w:tabs>
                <w:tab w:val="left" w:pos="7655"/>
                <w:tab w:val="left" w:pos="8222"/>
              </w:tabs>
            </w:pPr>
          </w:p>
        </w:tc>
        <w:tc>
          <w:tcPr>
            <w:tcW w:w="14886" w:type="dxa"/>
            <w:gridSpan w:val="6"/>
            <w:vMerge w:val="restart"/>
            <w:tcBorders>
              <w:top w:val="single" w:sz="2" w:space="0" w:color="000000"/>
              <w:left w:val="single" w:sz="4" w:space="0" w:color="000000"/>
              <w:bottom w:val="single" w:sz="2" w:space="0" w:color="000000"/>
              <w:right w:val="single" w:sz="8" w:space="0" w:color="000000"/>
            </w:tcBorders>
          </w:tcPr>
          <w:p w:rsidR="006D2652" w:rsidRDefault="00832D42">
            <w:pPr>
              <w:tabs>
                <w:tab w:val="left" w:pos="7655"/>
                <w:tab w:val="left" w:pos="8222"/>
              </w:tabs>
              <w:jc w:val="both"/>
            </w:pPr>
            <w:r>
              <w:rPr>
                <w:b/>
                <w:bCs/>
                <w:sz w:val="24"/>
                <w:szCs w:val="24"/>
              </w:rPr>
              <w:t>Этап 1</w:t>
            </w:r>
            <w:r>
              <w:rPr>
                <w:b/>
                <w:bCs/>
                <w:i/>
                <w:sz w:val="24"/>
                <w:szCs w:val="24"/>
              </w:rPr>
              <w:t>.</w:t>
            </w:r>
          </w:p>
          <w:p w:rsidR="006D2652" w:rsidRDefault="00832D42">
            <w:pPr>
              <w:tabs>
                <w:tab w:val="left" w:pos="7655"/>
                <w:tab w:val="left" w:pos="8222"/>
              </w:tabs>
              <w:jc w:val="both"/>
              <w:rPr>
                <w:b/>
                <w:color w:val="000000" w:themeColor="text1"/>
                <w:sz w:val="24"/>
                <w:szCs w:val="24"/>
              </w:rPr>
            </w:pPr>
            <w:r>
              <w:rPr>
                <w:b/>
                <w:bCs/>
                <w:color w:val="000000" w:themeColor="text1"/>
                <w:sz w:val="24"/>
                <w:szCs w:val="24"/>
              </w:rPr>
              <w:t>1.2. ГОР</w:t>
            </w:r>
            <w:r>
              <w:rPr>
                <w:b/>
                <w:bCs/>
                <w:color w:val="000000" w:themeColor="text1"/>
                <w:sz w:val="24"/>
                <w:szCs w:val="24"/>
                <w:highlight w:val="white"/>
              </w:rPr>
              <w:t xml:space="preserve">, стравливание коммуникаций КЦ №3 (380 км) МГ «Пунга-Вуктыл-Ухта </w:t>
            </w:r>
            <w:r>
              <w:rPr>
                <w:b/>
                <w:bCs/>
                <w:color w:val="000000" w:themeColor="text1"/>
                <w:sz w:val="24"/>
                <w:szCs w:val="24"/>
                <w:highlight w:val="white"/>
                <w:lang w:val="en-US"/>
              </w:rPr>
              <w:t>II</w:t>
            </w:r>
            <w:r>
              <w:rPr>
                <w:b/>
                <w:bCs/>
                <w:color w:val="000000" w:themeColor="text1"/>
                <w:sz w:val="24"/>
                <w:szCs w:val="24"/>
                <w:highlight w:val="white"/>
              </w:rPr>
              <w:t>»</w:t>
            </w:r>
            <w:r>
              <w:rPr>
                <w:b/>
                <w:bCs/>
                <w:color w:val="000000" w:themeColor="text1"/>
                <w:sz w:val="24"/>
                <w:szCs w:val="24"/>
              </w:rPr>
              <w:t>.</w:t>
            </w: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4" w:space="0" w:color="000000"/>
              <w:bottom w:val="single" w:sz="2" w:space="0" w:color="000000"/>
              <w:right w:val="single" w:sz="8" w:space="0" w:color="000000"/>
            </w:tcBorders>
          </w:tcPr>
          <w:p w:rsidR="006D2652" w:rsidRDefault="00832D42">
            <w:pPr>
              <w:jc w:val="both"/>
              <w:rPr>
                <w:color w:val="000000"/>
                <w:highlight w:val="white"/>
              </w:rPr>
            </w:pPr>
            <w:r>
              <w:rPr>
                <w:color w:val="000000" w:themeColor="text1"/>
                <w:sz w:val="22"/>
                <w:szCs w:val="24"/>
                <w:highlight w:val="white"/>
              </w:rPr>
              <w:t>Проверка наличия связи с постами и ДС.</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4"/>
                <w:szCs w:val="24"/>
                <w:highlight w:val="white"/>
              </w:rPr>
            </w:pPr>
            <w:r>
              <w:rPr>
                <w:color w:val="000000"/>
                <w:sz w:val="22"/>
                <w:szCs w:val="22"/>
                <w:highlight w:val="white"/>
              </w:rPr>
              <w:t>Бахтин Д.И.</w:t>
            </w:r>
          </w:p>
          <w:p w:rsidR="006D2652" w:rsidRDefault="00832D42">
            <w:pPr>
              <w:jc w:val="center"/>
              <w:rPr>
                <w:color w:val="000000"/>
                <w:sz w:val="24"/>
                <w:szCs w:val="24"/>
                <w:highlight w:val="white"/>
              </w:rPr>
            </w:pPr>
            <w:r>
              <w:rPr>
                <w:color w:val="000000"/>
                <w:sz w:val="22"/>
                <w:szCs w:val="22"/>
                <w:highlight w:val="white"/>
              </w:rPr>
              <w:t>Начальник цеха КЦ №3</w:t>
            </w:r>
          </w:p>
          <w:p w:rsidR="006D2652" w:rsidRDefault="00832D42">
            <w:pPr>
              <w:tabs>
                <w:tab w:val="left" w:pos="7655"/>
                <w:tab w:val="left" w:pos="8222"/>
              </w:tabs>
              <w:jc w:val="center"/>
              <w:rPr>
                <w:sz w:val="22"/>
                <w:szCs w:val="22"/>
              </w:rPr>
            </w:pPr>
            <w:r>
              <w:rPr>
                <w:color w:val="000000"/>
                <w:sz w:val="22"/>
                <w:szCs w:val="22"/>
                <w:highlight w:val="white"/>
              </w:rPr>
              <w:t xml:space="preserve">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4" w:space="0" w:color="000000"/>
              <w:bottom w:val="single" w:sz="2" w:space="0" w:color="000000"/>
              <w:right w:val="single" w:sz="8" w:space="0" w:color="000000"/>
            </w:tcBorders>
          </w:tcPr>
          <w:p w:rsidR="006D2652" w:rsidRDefault="00832D42">
            <w:pPr>
              <w:jc w:val="both"/>
              <w:rPr>
                <w:color w:val="000000" w:themeColor="text1"/>
                <w:sz w:val="28"/>
                <w:szCs w:val="28"/>
                <w:highlight w:val="white"/>
              </w:rPr>
            </w:pPr>
            <w:r>
              <w:rPr>
                <w:color w:val="000000" w:themeColor="text1"/>
                <w:sz w:val="22"/>
                <w:szCs w:val="24"/>
                <w:highlight w:val="white"/>
              </w:rPr>
              <w:t>Получить разрешение на выполнение работ по стравливанию газа из технологических коммуникаций компрессорного цеха №3 МГ «Пунга-Вуктыл-Ухта II» км 380 до атмосферного давления от ПДС общества через начальника смены ДС Вуктыльского ЛПУМГ с подтверждением записи и архивированием переговоров.</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4"/>
                <w:szCs w:val="24"/>
                <w:highlight w:val="white"/>
              </w:rPr>
            </w:pPr>
            <w:r>
              <w:rPr>
                <w:color w:val="000000"/>
                <w:sz w:val="22"/>
                <w:szCs w:val="22"/>
                <w:highlight w:val="white"/>
              </w:rPr>
              <w:t>Бахтин Д.И.</w:t>
            </w:r>
          </w:p>
          <w:p w:rsidR="006D2652" w:rsidRDefault="00832D42">
            <w:pPr>
              <w:jc w:val="center"/>
              <w:rPr>
                <w:color w:val="000000"/>
                <w:sz w:val="24"/>
                <w:szCs w:val="24"/>
                <w:highlight w:val="white"/>
              </w:rPr>
            </w:pPr>
            <w:r>
              <w:rPr>
                <w:color w:val="000000"/>
                <w:sz w:val="22"/>
                <w:szCs w:val="22"/>
                <w:highlight w:val="white"/>
              </w:rPr>
              <w:t>Начальник цеха КЦ №3</w:t>
            </w:r>
          </w:p>
          <w:p w:rsidR="006D2652" w:rsidRDefault="00832D42">
            <w:pPr>
              <w:tabs>
                <w:tab w:val="left" w:pos="7655"/>
                <w:tab w:val="left" w:pos="8222"/>
              </w:tabs>
              <w:jc w:val="center"/>
              <w:rPr>
                <w:sz w:val="22"/>
                <w:szCs w:val="22"/>
              </w:rPr>
            </w:pPr>
            <w:r>
              <w:rPr>
                <w:color w:val="000000"/>
                <w:sz w:val="22"/>
                <w:szCs w:val="22"/>
                <w:highlight w:val="white"/>
              </w:rPr>
              <w:t xml:space="preserve">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4" w:space="0" w:color="000000"/>
              <w:bottom w:val="single" w:sz="2" w:space="0" w:color="000000"/>
              <w:right w:val="single" w:sz="8" w:space="0" w:color="000000"/>
            </w:tcBorders>
          </w:tcPr>
          <w:p w:rsidR="006D2652" w:rsidRDefault="00832D42">
            <w:pPr>
              <w:jc w:val="both"/>
              <w:rPr>
                <w:color w:val="000000"/>
                <w:sz w:val="22"/>
                <w:szCs w:val="22"/>
                <w:highlight w:val="yellow"/>
              </w:rPr>
            </w:pPr>
            <w:r>
              <w:rPr>
                <w:color w:val="000000"/>
                <w:highlight w:val="white"/>
              </w:rPr>
              <w:t xml:space="preserve"> </w:t>
            </w:r>
            <w:r>
              <w:rPr>
                <w:color w:val="000000"/>
                <w:sz w:val="22"/>
                <w:szCs w:val="22"/>
                <w:highlight w:val="white"/>
              </w:rPr>
              <w:t>Переключение запорной арматуры выполнить в следующей последовательности (Приложение 1-1.2).</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4"/>
                <w:szCs w:val="24"/>
                <w:highlight w:val="white"/>
              </w:rPr>
            </w:pPr>
            <w:r>
              <w:rPr>
                <w:color w:val="000000"/>
                <w:sz w:val="22"/>
                <w:szCs w:val="22"/>
                <w:highlight w:val="white"/>
              </w:rPr>
              <w:t>Бахтин Д.И.</w:t>
            </w:r>
          </w:p>
          <w:p w:rsidR="006D2652" w:rsidRDefault="00832D42">
            <w:pPr>
              <w:jc w:val="center"/>
              <w:rPr>
                <w:color w:val="000000"/>
                <w:sz w:val="24"/>
                <w:szCs w:val="24"/>
                <w:highlight w:val="white"/>
              </w:rPr>
            </w:pPr>
            <w:r>
              <w:rPr>
                <w:color w:val="000000"/>
                <w:sz w:val="22"/>
                <w:szCs w:val="22"/>
                <w:highlight w:val="white"/>
              </w:rPr>
              <w:t>Начальник цеха КЦ №3</w:t>
            </w:r>
          </w:p>
          <w:p w:rsidR="006D2652" w:rsidRDefault="00832D42">
            <w:pPr>
              <w:tabs>
                <w:tab w:val="left" w:pos="7655"/>
                <w:tab w:val="left" w:pos="8222"/>
              </w:tabs>
              <w:jc w:val="center"/>
              <w:rPr>
                <w:sz w:val="22"/>
                <w:szCs w:val="22"/>
              </w:rPr>
            </w:pPr>
            <w:r>
              <w:rPr>
                <w:color w:val="000000"/>
                <w:sz w:val="22"/>
                <w:szCs w:val="22"/>
                <w:highlight w:val="white"/>
              </w:rPr>
              <w:t xml:space="preserve">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4" w:space="0" w:color="000000"/>
              <w:bottom w:val="single" w:sz="2" w:space="0" w:color="000000"/>
              <w:right w:val="single" w:sz="8" w:space="0" w:color="000000"/>
            </w:tcBorders>
          </w:tcPr>
          <w:p w:rsidR="006D2652" w:rsidRDefault="00832D42">
            <w:pPr>
              <w:jc w:val="both"/>
              <w:rPr>
                <w:highlight w:val="white"/>
              </w:rPr>
            </w:pPr>
            <w:r>
              <w:rPr>
                <w:sz w:val="22"/>
                <w:szCs w:val="22"/>
                <w:highlight w:val="white"/>
              </w:rPr>
              <w:t>Пост №1 на узле подключения цеха №3 перевести запорную арматуру в следующее положение</w:t>
            </w:r>
            <w:r>
              <w:rPr>
                <w:bCs/>
                <w:sz w:val="22"/>
                <w:szCs w:val="22"/>
                <w:highlight w:val="white"/>
              </w:rPr>
              <w:t>:</w:t>
            </w:r>
          </w:p>
          <w:p w:rsidR="006D2652" w:rsidRDefault="00832D42">
            <w:pPr>
              <w:jc w:val="both"/>
              <w:rPr>
                <w:color w:val="000000"/>
                <w:sz w:val="22"/>
                <w:szCs w:val="22"/>
                <w:highlight w:val="white"/>
                <w:u w:val="single"/>
              </w:rPr>
            </w:pPr>
            <w:r>
              <w:rPr>
                <w:color w:val="000000"/>
                <w:sz w:val="22"/>
                <w:szCs w:val="22"/>
                <w:highlight w:val="white"/>
                <w:u w:val="single"/>
              </w:rPr>
              <w:t>1.Запорная арматура УП:</w:t>
            </w:r>
          </w:p>
          <w:p w:rsidR="006D2652" w:rsidRDefault="00832D42">
            <w:pPr>
              <w:rPr>
                <w:highlight w:val="white"/>
              </w:rPr>
            </w:pPr>
            <w:r>
              <w:rPr>
                <w:color w:val="000000"/>
                <w:sz w:val="22"/>
                <w:szCs w:val="22"/>
                <w:highlight w:val="white"/>
                <w:u w:val="single"/>
              </w:rPr>
              <w:t>Закрыты</w:t>
            </w:r>
            <w:r>
              <w:rPr>
                <w:color w:val="000000"/>
                <w:sz w:val="22"/>
                <w:szCs w:val="22"/>
                <w:highlight w:val="white"/>
              </w:rPr>
              <w:t xml:space="preserve">:  20-3, 20р-3, 7, 7р1, 7р2, 7а, 7ар, 8, 8р, 8а, 8ар, 1и, 2и, 3-01, 3-03, </w:t>
            </w:r>
            <w:r>
              <w:rPr>
                <w:color w:val="000000"/>
                <w:sz w:val="22"/>
                <w:szCs w:val="22"/>
              </w:rPr>
              <w:t xml:space="preserve">ГМ-34, </w:t>
            </w:r>
            <w:r>
              <w:rPr>
                <w:color w:val="000000"/>
                <w:sz w:val="22"/>
                <w:szCs w:val="22"/>
                <w:highlight w:val="white"/>
              </w:rPr>
              <w:t>ГМ-34р, ГМ-43-1.</w:t>
            </w:r>
          </w:p>
          <w:p w:rsidR="006D2652" w:rsidRDefault="00832D42">
            <w:pPr>
              <w:rPr>
                <w:color w:val="000000"/>
                <w:sz w:val="22"/>
                <w:szCs w:val="22"/>
                <w:highlight w:val="white"/>
              </w:rPr>
            </w:pPr>
            <w:r>
              <w:rPr>
                <w:color w:val="000000"/>
                <w:sz w:val="22"/>
                <w:szCs w:val="22"/>
                <w:highlight w:val="white"/>
                <w:u w:val="single"/>
              </w:rPr>
              <w:t>Открыты:</w:t>
            </w:r>
            <w:r>
              <w:rPr>
                <w:color w:val="000000"/>
                <w:sz w:val="22"/>
                <w:szCs w:val="22"/>
                <w:highlight w:val="white"/>
              </w:rPr>
              <w:t xml:space="preserve">  17, 17а, 18, 18а, 8c, 8ас, 3и, 4и, 5и, 6и,  7и, 8и, 9и, 10и, 11и, 12и, 13и, 14и, 15и, 16и, 17и,  18и, 24и, 23и, 24и, 25и, 26и, 27и, 28и, 29и, 30и, 31и, 32и, 33и</w:t>
            </w:r>
            <w:r>
              <w:rPr>
                <w:color w:val="000000"/>
                <w:sz w:val="22"/>
                <w:szCs w:val="22"/>
              </w:rPr>
              <w:t xml:space="preserve">, </w:t>
            </w:r>
            <w:r>
              <w:rPr>
                <w:color w:val="000000"/>
                <w:sz w:val="22"/>
                <w:szCs w:val="22"/>
                <w:highlight w:val="white"/>
              </w:rPr>
              <w:t>8с, 8ас, 3-02,</w:t>
            </w:r>
            <w:r>
              <w:rPr>
                <w:color w:val="000000"/>
                <w:sz w:val="22"/>
                <w:szCs w:val="22"/>
              </w:rPr>
              <w:t xml:space="preserve"> ГР-34, ГМ-43, 43c.</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4"/>
                <w:szCs w:val="24"/>
                <w:highlight w:val="white"/>
              </w:rPr>
            </w:pPr>
            <w:r>
              <w:rPr>
                <w:color w:val="000000"/>
                <w:sz w:val="22"/>
                <w:szCs w:val="22"/>
                <w:highlight w:val="white"/>
              </w:rPr>
              <w:t>Бахтин Д.И.</w:t>
            </w:r>
          </w:p>
          <w:p w:rsidR="006D2652" w:rsidRDefault="00832D42">
            <w:pPr>
              <w:jc w:val="center"/>
              <w:rPr>
                <w:color w:val="000000"/>
                <w:sz w:val="24"/>
                <w:szCs w:val="24"/>
                <w:highlight w:val="white"/>
              </w:rPr>
            </w:pPr>
            <w:r>
              <w:rPr>
                <w:color w:val="000000"/>
                <w:sz w:val="22"/>
                <w:szCs w:val="22"/>
                <w:highlight w:val="white"/>
              </w:rPr>
              <w:t>Начальник цеха КЦ №3</w:t>
            </w:r>
          </w:p>
          <w:p w:rsidR="006D2652" w:rsidRDefault="00832D42">
            <w:pPr>
              <w:jc w:val="center"/>
              <w:rPr>
                <w:color w:val="000000"/>
                <w:sz w:val="22"/>
                <w:szCs w:val="22"/>
                <w:highlight w:val="white"/>
              </w:rPr>
            </w:pPr>
            <w:r>
              <w:rPr>
                <w:color w:val="000000"/>
                <w:sz w:val="22"/>
                <w:szCs w:val="22"/>
                <w:highlight w:val="white"/>
              </w:rPr>
              <w:t xml:space="preserve">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4" w:space="0" w:color="000000"/>
              <w:bottom w:val="single" w:sz="2" w:space="0" w:color="000000"/>
              <w:right w:val="single" w:sz="8" w:space="0" w:color="000000"/>
            </w:tcBorders>
          </w:tcPr>
          <w:p w:rsidR="006D2652" w:rsidRDefault="00832D42">
            <w:pPr>
              <w:jc w:val="both"/>
              <w:rPr>
                <w:sz w:val="22"/>
                <w:szCs w:val="22"/>
              </w:rPr>
            </w:pPr>
            <w:r>
              <w:rPr>
                <w:sz w:val="22"/>
                <w:szCs w:val="22"/>
              </w:rPr>
              <w:t xml:space="preserve">Пост </w:t>
            </w:r>
            <w:r>
              <w:rPr>
                <w:sz w:val="22"/>
                <w:szCs w:val="22"/>
                <w:highlight w:val="white"/>
              </w:rPr>
              <w:t>№1 на</w:t>
            </w:r>
            <w:r>
              <w:rPr>
                <w:sz w:val="22"/>
                <w:szCs w:val="22"/>
              </w:rPr>
              <w:t xml:space="preserve"> «высокой» стороне цеха №3 </w:t>
            </w:r>
            <w:r>
              <w:rPr>
                <w:sz w:val="22"/>
                <w:szCs w:val="22"/>
                <w:highlight w:val="white"/>
              </w:rPr>
              <w:t>перевести запорную арматуру в следующее положение</w:t>
            </w:r>
            <w:r>
              <w:rPr>
                <w:bCs/>
                <w:sz w:val="22"/>
                <w:szCs w:val="22"/>
                <w:highlight w:val="white"/>
              </w:rPr>
              <w:t>:</w:t>
            </w:r>
          </w:p>
          <w:p w:rsidR="006D2652" w:rsidRDefault="00832D42">
            <w:pPr>
              <w:rPr>
                <w:color w:val="000000"/>
                <w:sz w:val="22"/>
                <w:szCs w:val="22"/>
                <w:highlight w:val="white"/>
              </w:rPr>
            </w:pPr>
            <w:r>
              <w:rPr>
                <w:color w:val="000000"/>
                <w:sz w:val="22"/>
                <w:szCs w:val="22"/>
                <w:highlight w:val="white"/>
                <w:u w:val="single"/>
              </w:rPr>
              <w:t>1. Запорная арматура ГПА ст. №№ 31-38</w:t>
            </w:r>
            <w:r>
              <w:rPr>
                <w:color w:val="000000"/>
                <w:sz w:val="22"/>
                <w:szCs w:val="22"/>
                <w:highlight w:val="white"/>
              </w:rPr>
              <w:t>:</w:t>
            </w:r>
          </w:p>
          <w:p w:rsidR="006D2652" w:rsidRDefault="00832D42">
            <w:pPr>
              <w:rPr>
                <w:color w:val="000000"/>
                <w:sz w:val="22"/>
                <w:szCs w:val="22"/>
                <w:highlight w:val="white"/>
              </w:rPr>
            </w:pPr>
            <w:r>
              <w:rPr>
                <w:color w:val="000000"/>
                <w:sz w:val="22"/>
                <w:szCs w:val="22"/>
                <w:highlight w:val="white"/>
                <w:u w:val="single"/>
              </w:rPr>
              <w:t>Закрыты</w:t>
            </w:r>
            <w:r>
              <w:rPr>
                <w:color w:val="000000"/>
                <w:sz w:val="22"/>
                <w:szCs w:val="22"/>
                <w:highlight w:val="white"/>
              </w:rPr>
              <w:t>: 1, 2, 4, 11, 11бис, 12, 12бис.</w:t>
            </w:r>
          </w:p>
          <w:p w:rsidR="006D2652" w:rsidRDefault="00832D42">
            <w:pPr>
              <w:rPr>
                <w:color w:val="000000"/>
                <w:sz w:val="22"/>
                <w:szCs w:val="22"/>
                <w:highlight w:val="white"/>
              </w:rPr>
            </w:pPr>
            <w:r>
              <w:rPr>
                <w:color w:val="000000"/>
                <w:sz w:val="22"/>
                <w:szCs w:val="22"/>
                <w:highlight w:val="white"/>
                <w:u w:val="single"/>
              </w:rPr>
              <w:t>Открыты</w:t>
            </w:r>
            <w:r>
              <w:rPr>
                <w:color w:val="000000"/>
                <w:sz w:val="22"/>
                <w:szCs w:val="22"/>
                <w:highlight w:val="white"/>
              </w:rPr>
              <w:t>: 4р, 5, 3, 3бис, 9, 10.</w:t>
            </w:r>
          </w:p>
          <w:p w:rsidR="006D2652" w:rsidRDefault="00832D42">
            <w:pPr>
              <w:jc w:val="both"/>
              <w:rPr>
                <w:color w:val="000000"/>
                <w:sz w:val="22"/>
                <w:szCs w:val="22"/>
                <w:highlight w:val="white"/>
                <w:u w:val="single"/>
              </w:rPr>
            </w:pPr>
            <w:r>
              <w:rPr>
                <w:color w:val="000000"/>
                <w:sz w:val="22"/>
                <w:szCs w:val="22"/>
                <w:highlight w:val="white"/>
                <w:u w:val="single"/>
              </w:rPr>
              <w:t>2.Режимная запорная арматура:</w:t>
            </w:r>
          </w:p>
          <w:p w:rsidR="006D2652" w:rsidRDefault="00832D42">
            <w:pPr>
              <w:rPr>
                <w:highlight w:val="white"/>
              </w:rPr>
            </w:pPr>
            <w:r>
              <w:rPr>
                <w:color w:val="000000"/>
                <w:sz w:val="22"/>
                <w:szCs w:val="22"/>
                <w:highlight w:val="white"/>
                <w:u w:val="single"/>
              </w:rPr>
              <w:t>Закрыты</w:t>
            </w:r>
            <w:r>
              <w:rPr>
                <w:color w:val="000000"/>
                <w:sz w:val="22"/>
                <w:szCs w:val="22"/>
                <w:highlight w:val="white"/>
              </w:rPr>
              <w:t xml:space="preserve">: 73, 73р, 73и, 83, 83р. </w:t>
            </w:r>
          </w:p>
          <w:p w:rsidR="006D2652" w:rsidRDefault="00832D42">
            <w:pPr>
              <w:rPr>
                <w:color w:val="000000"/>
                <w:sz w:val="22"/>
                <w:szCs w:val="22"/>
                <w:highlight w:val="white"/>
              </w:rPr>
            </w:pPr>
            <w:r>
              <w:rPr>
                <w:color w:val="000000"/>
                <w:sz w:val="22"/>
                <w:szCs w:val="22"/>
                <w:highlight w:val="white"/>
                <w:u w:val="single"/>
              </w:rPr>
              <w:t>Открыты</w:t>
            </w:r>
            <w:r>
              <w:rPr>
                <w:color w:val="000000"/>
                <w:sz w:val="22"/>
                <w:szCs w:val="22"/>
                <w:highlight w:val="white"/>
              </w:rPr>
              <w:t>: Н22, В31, Н32, В41, Н42, В51, Н52, В61, Н62, В71, В71д, Н82, П23, П34, П45, П56, П67.</w:t>
            </w:r>
          </w:p>
          <w:p w:rsidR="006D2652" w:rsidRDefault="00832D42">
            <w:pPr>
              <w:jc w:val="both"/>
              <w:rPr>
                <w:color w:val="000000"/>
                <w:sz w:val="22"/>
                <w:szCs w:val="22"/>
                <w:highlight w:val="white"/>
                <w:u w:val="single"/>
              </w:rPr>
            </w:pPr>
            <w:r>
              <w:rPr>
                <w:color w:val="000000"/>
                <w:sz w:val="22"/>
                <w:szCs w:val="22"/>
                <w:highlight w:val="white"/>
                <w:u w:val="single"/>
              </w:rPr>
              <w:t>3.Запорная арматура линий рециркуляции:</w:t>
            </w:r>
          </w:p>
          <w:p w:rsidR="006D2652" w:rsidRDefault="00832D42">
            <w:pPr>
              <w:rPr>
                <w:color w:val="000000"/>
                <w:sz w:val="22"/>
                <w:szCs w:val="22"/>
                <w:highlight w:val="white"/>
              </w:rPr>
            </w:pPr>
            <w:r>
              <w:rPr>
                <w:color w:val="000000"/>
                <w:sz w:val="22"/>
                <w:szCs w:val="22"/>
                <w:highlight w:val="white"/>
                <w:u w:val="single"/>
              </w:rPr>
              <w:t xml:space="preserve">Открыты: </w:t>
            </w:r>
            <w:r>
              <w:rPr>
                <w:color w:val="000000"/>
                <w:sz w:val="22"/>
                <w:szCs w:val="22"/>
                <w:highlight w:val="white"/>
              </w:rPr>
              <w:t>6-1к, 6к, 6-2к, 6, 6р, 6-1, 6а-1, 6к-а, 6а-2к, 6а, 6ар, 6а-1, 6б-1к, 6к-б, 6б-2к, 6б, 6бр, 6б-1, 6в-1к, 6к-в, 6в-2к, 6в, 6вр, 6в-1, 36, 36р, 36-1.</w:t>
            </w:r>
          </w:p>
          <w:p w:rsidR="006D2652" w:rsidRDefault="00832D42">
            <w:pPr>
              <w:jc w:val="both"/>
              <w:rPr>
                <w:color w:val="000000"/>
                <w:sz w:val="22"/>
                <w:szCs w:val="22"/>
                <w:highlight w:val="white"/>
                <w:u w:val="single"/>
              </w:rPr>
            </w:pPr>
            <w:r>
              <w:rPr>
                <w:color w:val="000000"/>
                <w:sz w:val="22"/>
                <w:szCs w:val="22"/>
                <w:highlight w:val="white"/>
                <w:u w:val="single"/>
              </w:rPr>
              <w:t>4.Запорная арматура АВО газа (секция №301-307):</w:t>
            </w:r>
          </w:p>
          <w:p w:rsidR="006D2652" w:rsidRDefault="00832D42">
            <w:pPr>
              <w:rPr>
                <w:highlight w:val="white"/>
              </w:rPr>
            </w:pPr>
            <w:r>
              <w:rPr>
                <w:color w:val="000000"/>
                <w:sz w:val="22"/>
                <w:szCs w:val="22"/>
                <w:highlight w:val="white"/>
                <w:u w:val="single"/>
              </w:rPr>
              <w:t>Закрыты</w:t>
            </w:r>
            <w:r>
              <w:rPr>
                <w:color w:val="000000"/>
                <w:sz w:val="22"/>
                <w:szCs w:val="22"/>
                <w:highlight w:val="white"/>
              </w:rPr>
              <w:t xml:space="preserve">: 3с. </w:t>
            </w:r>
          </w:p>
          <w:p w:rsidR="006D2652" w:rsidRDefault="00832D42">
            <w:pPr>
              <w:rPr>
                <w:color w:val="000000"/>
                <w:sz w:val="22"/>
                <w:szCs w:val="22"/>
              </w:rPr>
            </w:pPr>
            <w:r>
              <w:rPr>
                <w:color w:val="000000"/>
                <w:sz w:val="22"/>
                <w:szCs w:val="22"/>
                <w:highlight w:val="white"/>
                <w:u w:val="single"/>
              </w:rPr>
              <w:t xml:space="preserve">Открыты: </w:t>
            </w:r>
            <w:r>
              <w:rPr>
                <w:color w:val="000000"/>
                <w:sz w:val="22"/>
                <w:szCs w:val="22"/>
                <w:highlight w:val="white"/>
              </w:rPr>
              <w:t>1, 2, 29.</w:t>
            </w:r>
          </w:p>
          <w:p w:rsidR="006D2652" w:rsidRDefault="00832D42">
            <w:pPr>
              <w:jc w:val="both"/>
              <w:rPr>
                <w:color w:val="000000"/>
                <w:sz w:val="22"/>
                <w:szCs w:val="22"/>
                <w:highlight w:val="white"/>
                <w:u w:val="single"/>
              </w:rPr>
            </w:pPr>
            <w:r>
              <w:rPr>
                <w:color w:val="000000"/>
                <w:sz w:val="22"/>
                <w:szCs w:val="22"/>
                <w:u w:val="single"/>
              </w:rPr>
              <w:t>5</w:t>
            </w:r>
            <w:r>
              <w:rPr>
                <w:color w:val="000000"/>
                <w:sz w:val="22"/>
                <w:szCs w:val="22"/>
                <w:highlight w:val="white"/>
                <w:u w:val="single"/>
              </w:rPr>
              <w:t>.Запорная арматура ПУ №№31-36:</w:t>
            </w:r>
          </w:p>
          <w:p w:rsidR="006D2652" w:rsidRDefault="00832D42">
            <w:pPr>
              <w:rPr>
                <w:highlight w:val="white"/>
              </w:rPr>
            </w:pPr>
            <w:r>
              <w:rPr>
                <w:color w:val="000000"/>
                <w:sz w:val="22"/>
                <w:szCs w:val="22"/>
                <w:highlight w:val="white"/>
                <w:u w:val="single"/>
              </w:rPr>
              <w:t>Закрыты</w:t>
            </w:r>
            <w:r>
              <w:rPr>
                <w:color w:val="000000"/>
                <w:sz w:val="22"/>
                <w:szCs w:val="22"/>
                <w:highlight w:val="white"/>
              </w:rPr>
              <w:t xml:space="preserve">: 3c, 3д1, 3д2, 30к, 30кд. </w:t>
            </w:r>
          </w:p>
          <w:p w:rsidR="006D2652" w:rsidRDefault="00832D42">
            <w:pPr>
              <w:rPr>
                <w:color w:val="000000"/>
                <w:sz w:val="22"/>
                <w:szCs w:val="22"/>
              </w:rPr>
            </w:pPr>
            <w:r>
              <w:rPr>
                <w:color w:val="000000"/>
                <w:sz w:val="22"/>
                <w:szCs w:val="22"/>
                <w:highlight w:val="white"/>
                <w:u w:val="single"/>
              </w:rPr>
              <w:t>Открыты:</w:t>
            </w:r>
            <w:r>
              <w:rPr>
                <w:color w:val="000000"/>
                <w:sz w:val="22"/>
                <w:szCs w:val="22"/>
                <w:highlight w:val="white"/>
              </w:rPr>
              <w:t xml:space="preserve"> 1, 1а, 2, 2а.</w:t>
            </w:r>
          </w:p>
          <w:p w:rsidR="006D2652" w:rsidRDefault="00832D42">
            <w:pPr>
              <w:rPr>
                <w:color w:val="000000"/>
                <w:sz w:val="22"/>
                <w:szCs w:val="22"/>
              </w:rPr>
            </w:pPr>
            <w:r>
              <w:rPr>
                <w:color w:val="000000"/>
                <w:sz w:val="22"/>
                <w:szCs w:val="22"/>
                <w:u w:val="single"/>
              </w:rPr>
              <w:t>6.Запорная арматура системы топливного, пускового и импульсного газа;</w:t>
            </w:r>
          </w:p>
          <w:p w:rsidR="006D2652" w:rsidRDefault="00832D42">
            <w:pPr>
              <w:rPr>
                <w:highlight w:val="white"/>
              </w:rPr>
            </w:pPr>
            <w:r>
              <w:rPr>
                <w:color w:val="000000"/>
                <w:sz w:val="22"/>
                <w:szCs w:val="22"/>
                <w:highlight w:val="white"/>
                <w:u w:val="single"/>
              </w:rPr>
              <w:t>Закрыты</w:t>
            </w:r>
            <w:r>
              <w:rPr>
                <w:color w:val="000000"/>
                <w:sz w:val="22"/>
                <w:szCs w:val="22"/>
                <w:highlight w:val="white"/>
              </w:rPr>
              <w:t xml:space="preserve">: </w:t>
            </w:r>
            <w:r>
              <w:rPr>
                <w:color w:val="000000"/>
                <w:sz w:val="22"/>
                <w:szCs w:val="22"/>
              </w:rPr>
              <w:t xml:space="preserve">41и, </w:t>
            </w:r>
            <w:r>
              <w:rPr>
                <w:color w:val="000000"/>
                <w:sz w:val="22"/>
                <w:szCs w:val="22"/>
                <w:highlight w:val="white"/>
              </w:rPr>
              <w:t xml:space="preserve">3т, 4т,  48и. </w:t>
            </w:r>
          </w:p>
          <w:p w:rsidR="006D2652" w:rsidRDefault="00832D42">
            <w:pPr>
              <w:rPr>
                <w:color w:val="000000"/>
                <w:sz w:val="22"/>
                <w:szCs w:val="22"/>
                <w:highlight w:val="white"/>
              </w:rPr>
            </w:pPr>
            <w:r>
              <w:rPr>
                <w:color w:val="000000"/>
                <w:sz w:val="22"/>
                <w:szCs w:val="22"/>
                <w:highlight w:val="white"/>
                <w:u w:val="single"/>
              </w:rPr>
              <w:t>Открыты</w:t>
            </w:r>
            <w:r>
              <w:rPr>
                <w:color w:val="000000"/>
                <w:sz w:val="22"/>
                <w:szCs w:val="22"/>
                <w:highlight w:val="white"/>
              </w:rPr>
              <w:t>: 1п,</w:t>
            </w:r>
            <w:r>
              <w:rPr>
                <w:color w:val="000000"/>
                <w:sz w:val="22"/>
                <w:szCs w:val="22"/>
              </w:rPr>
              <w:t xml:space="preserve"> 1т, 2т, 5т, </w:t>
            </w:r>
            <w:r>
              <w:rPr>
                <w:color w:val="000000"/>
                <w:sz w:val="22"/>
                <w:szCs w:val="22"/>
                <w:highlight w:val="white"/>
              </w:rPr>
              <w:t>6т, 7т, 8т,</w:t>
            </w:r>
            <w:r>
              <w:rPr>
                <w:color w:val="000000"/>
                <w:sz w:val="22"/>
                <w:szCs w:val="22"/>
              </w:rPr>
              <w:t xml:space="preserve"> </w:t>
            </w:r>
            <w:r>
              <w:rPr>
                <w:color w:val="000000"/>
                <w:sz w:val="22"/>
                <w:szCs w:val="22"/>
                <w:highlight w:val="white"/>
              </w:rPr>
              <w:t>9т, 10т,</w:t>
            </w:r>
            <w:r>
              <w:rPr>
                <w:color w:val="000000"/>
                <w:sz w:val="22"/>
                <w:szCs w:val="22"/>
              </w:rPr>
              <w:t xml:space="preserve"> 11т, </w:t>
            </w:r>
            <w:r>
              <w:rPr>
                <w:color w:val="000000"/>
                <w:sz w:val="22"/>
                <w:szCs w:val="22"/>
                <w:highlight w:val="white"/>
              </w:rPr>
              <w:t>2п, 3п,</w:t>
            </w:r>
            <w:r>
              <w:rPr>
                <w:color w:val="000000"/>
                <w:sz w:val="22"/>
                <w:szCs w:val="22"/>
              </w:rPr>
              <w:t xml:space="preserve"> 1, 2, 1</w:t>
            </w:r>
            <w:r>
              <w:rPr>
                <w:rFonts w:ascii="Abyssinica SIL" w:eastAsia="Abyssinica SIL" w:hAnsi="Abyssinica SIL" w:cs="Abyssinica SIL"/>
                <w:color w:val="000000"/>
                <w:sz w:val="22"/>
                <w:szCs w:val="22"/>
              </w:rPr>
              <w:t>̕</w:t>
            </w:r>
            <w:r>
              <w:rPr>
                <w:color w:val="000000"/>
                <w:sz w:val="22"/>
                <w:szCs w:val="22"/>
              </w:rPr>
              <w:t>, 2</w:t>
            </w:r>
            <w:r>
              <w:rPr>
                <w:rFonts w:ascii="Abyssinica SIL" w:eastAsia="Abyssinica SIL" w:hAnsi="Abyssinica SIL" w:cs="Abyssinica SIL"/>
                <w:color w:val="000000"/>
                <w:sz w:val="22"/>
                <w:szCs w:val="22"/>
              </w:rPr>
              <w:t>̕</w:t>
            </w:r>
            <w:r>
              <w:rPr>
                <w:color w:val="000000"/>
                <w:sz w:val="22"/>
                <w:szCs w:val="22"/>
              </w:rPr>
              <w:t xml:space="preserve">, 34и, 38и, 35и, </w:t>
            </w:r>
            <w:r>
              <w:rPr>
                <w:color w:val="000000"/>
                <w:sz w:val="22"/>
                <w:szCs w:val="22"/>
                <w:highlight w:val="white"/>
              </w:rPr>
              <w:t>36и, 37и</w:t>
            </w:r>
            <w:r>
              <w:rPr>
                <w:color w:val="000000"/>
                <w:sz w:val="22"/>
                <w:szCs w:val="22"/>
              </w:rPr>
              <w:t xml:space="preserve">, 42и, 43и, 44и, 45и, 46и, 47и, 49и, </w:t>
            </w:r>
            <w:r>
              <w:rPr>
                <w:color w:val="000000"/>
                <w:sz w:val="22"/>
                <w:szCs w:val="22"/>
                <w:highlight w:val="white"/>
              </w:rPr>
              <w:t>39и, 40и,</w:t>
            </w:r>
            <w:r>
              <w:rPr>
                <w:color w:val="000000"/>
                <w:sz w:val="22"/>
                <w:szCs w:val="22"/>
              </w:rPr>
              <w:t xml:space="preserve"> </w:t>
            </w:r>
            <w:r>
              <w:rPr>
                <w:color w:val="000000"/>
                <w:sz w:val="22"/>
                <w:szCs w:val="22"/>
                <w:highlight w:val="white"/>
              </w:rPr>
              <w:t>1с, 2с.</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4"/>
                <w:szCs w:val="24"/>
                <w:highlight w:val="white"/>
              </w:rPr>
            </w:pPr>
            <w:r>
              <w:rPr>
                <w:color w:val="000000"/>
                <w:sz w:val="22"/>
                <w:szCs w:val="22"/>
                <w:highlight w:val="white"/>
              </w:rPr>
              <w:t>Бахтин Д.И.</w:t>
            </w:r>
          </w:p>
          <w:p w:rsidR="006D2652" w:rsidRDefault="00832D42">
            <w:pPr>
              <w:jc w:val="center"/>
              <w:rPr>
                <w:color w:val="000000"/>
                <w:sz w:val="24"/>
                <w:szCs w:val="24"/>
                <w:highlight w:val="white"/>
              </w:rPr>
            </w:pPr>
            <w:r>
              <w:rPr>
                <w:color w:val="000000"/>
                <w:sz w:val="22"/>
                <w:szCs w:val="22"/>
                <w:highlight w:val="white"/>
              </w:rPr>
              <w:t>Начальник цеха КЦ №3</w:t>
            </w:r>
          </w:p>
          <w:p w:rsidR="006D2652" w:rsidRDefault="00832D42">
            <w:pPr>
              <w:jc w:val="center"/>
              <w:rPr>
                <w:color w:val="000000"/>
                <w:sz w:val="22"/>
                <w:szCs w:val="22"/>
                <w:highlight w:val="white"/>
              </w:rPr>
            </w:pPr>
            <w:r>
              <w:rPr>
                <w:color w:val="000000"/>
                <w:sz w:val="22"/>
                <w:szCs w:val="22"/>
                <w:highlight w:val="white"/>
              </w:rPr>
              <w:t xml:space="preserve">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4" w:space="0" w:color="000000"/>
              <w:bottom w:val="single" w:sz="2" w:space="0" w:color="000000"/>
              <w:right w:val="single" w:sz="8" w:space="0" w:color="000000"/>
            </w:tcBorders>
          </w:tcPr>
          <w:p w:rsidR="006D2652" w:rsidRDefault="00832D42">
            <w:pPr>
              <w:jc w:val="both"/>
              <w:rPr>
                <w:highlight w:val="white"/>
              </w:rPr>
            </w:pPr>
            <w:r>
              <w:rPr>
                <w:sz w:val="22"/>
                <w:szCs w:val="22"/>
                <w:highlight w:val="white"/>
              </w:rPr>
              <w:t>Мероприятия по исключению самопроизвольной и т.п. перестановки кранов:</w:t>
            </w:r>
          </w:p>
          <w:p w:rsidR="006D2652" w:rsidRDefault="00832D42">
            <w:pPr>
              <w:jc w:val="both"/>
              <w:rPr>
                <w:highlight w:val="white"/>
              </w:rPr>
            </w:pPr>
            <w:r>
              <w:rPr>
                <w:sz w:val="22"/>
                <w:szCs w:val="22"/>
                <w:highlight w:val="white"/>
              </w:rPr>
              <w:lastRenderedPageBreak/>
              <w:t>- На пневмогидроприводных кранах – стравить импульсный газ, снять шланги (импульсные трубки) с пневмогидроприводов и убрать их, а штуцеры заглушить, убрать чеки (штыри) кранов, служащие для их перевода с автоматического управления на ручное.</w:t>
            </w:r>
          </w:p>
          <w:p w:rsidR="006D2652" w:rsidRDefault="00832D42">
            <w:pPr>
              <w:jc w:val="both"/>
              <w:rPr>
                <w:highlight w:val="white"/>
              </w:rPr>
            </w:pPr>
            <w:r>
              <w:rPr>
                <w:sz w:val="22"/>
                <w:szCs w:val="22"/>
                <w:highlight w:val="white"/>
              </w:rPr>
              <w:t xml:space="preserve">- С ТПА с ручным приводом снять ручки или механически их заблокировать. Вывесить предупредительные таблички: «Не открывать» на закрытые краны, «Не закрывать» на открытые краны. </w:t>
            </w:r>
          </w:p>
          <w:p w:rsidR="006D2652" w:rsidRDefault="00832D42">
            <w:pPr>
              <w:jc w:val="both"/>
              <w:rPr>
                <w:highlight w:val="white"/>
              </w:rPr>
            </w:pPr>
            <w:r>
              <w:rPr>
                <w:sz w:val="22"/>
                <w:szCs w:val="22"/>
                <w:highlight w:val="white"/>
              </w:rPr>
              <w:t>- При наличии на ТПА дренажных устройств, стравить газ из полости между корпусом крана и его запорным устройством.</w:t>
            </w:r>
          </w:p>
          <w:p w:rsidR="006D2652" w:rsidRDefault="00832D42">
            <w:pPr>
              <w:jc w:val="both"/>
              <w:rPr>
                <w:sz w:val="22"/>
                <w:szCs w:val="22"/>
              </w:rPr>
            </w:pPr>
            <w:r>
              <w:rPr>
                <w:sz w:val="22"/>
                <w:szCs w:val="22"/>
                <w:highlight w:val="white"/>
              </w:rPr>
              <w:t>По итогу проверки доложить начальнику смены ДС Вуктыльского ЛПУМГ.</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4"/>
                <w:szCs w:val="24"/>
                <w:highlight w:val="white"/>
              </w:rPr>
            </w:pPr>
            <w:r>
              <w:rPr>
                <w:color w:val="000000"/>
                <w:sz w:val="22"/>
                <w:szCs w:val="22"/>
                <w:highlight w:val="white"/>
              </w:rPr>
              <w:lastRenderedPageBreak/>
              <w:t>Бахтин Д.И.</w:t>
            </w:r>
          </w:p>
          <w:p w:rsidR="006D2652" w:rsidRDefault="00832D42">
            <w:pPr>
              <w:jc w:val="center"/>
              <w:rPr>
                <w:color w:val="000000"/>
                <w:sz w:val="24"/>
                <w:szCs w:val="24"/>
                <w:highlight w:val="white"/>
              </w:rPr>
            </w:pPr>
            <w:r>
              <w:rPr>
                <w:color w:val="000000"/>
                <w:sz w:val="22"/>
                <w:szCs w:val="22"/>
                <w:highlight w:val="white"/>
              </w:rPr>
              <w:t>Начальник цеха КЦ №3</w:t>
            </w:r>
          </w:p>
          <w:p w:rsidR="006D2652" w:rsidRDefault="00832D42">
            <w:pPr>
              <w:jc w:val="center"/>
              <w:rPr>
                <w:color w:val="000000"/>
                <w:sz w:val="22"/>
                <w:szCs w:val="22"/>
                <w:highlight w:val="white"/>
              </w:rPr>
            </w:pPr>
            <w:r>
              <w:rPr>
                <w:color w:val="000000"/>
                <w:sz w:val="22"/>
                <w:szCs w:val="22"/>
                <w:highlight w:val="white"/>
              </w:rPr>
              <w:lastRenderedPageBreak/>
              <w:t xml:space="preserve">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4" w:space="0" w:color="000000"/>
              <w:bottom w:val="single" w:sz="2" w:space="0" w:color="000000"/>
              <w:right w:val="single" w:sz="8" w:space="0" w:color="000000"/>
            </w:tcBorders>
          </w:tcPr>
          <w:p w:rsidR="006D2652" w:rsidRDefault="00832D42">
            <w:pPr>
              <w:jc w:val="both"/>
              <w:rPr>
                <w:color w:val="000000"/>
                <w:sz w:val="22"/>
                <w:szCs w:val="22"/>
                <w:highlight w:val="white"/>
              </w:rPr>
            </w:pPr>
            <w:r>
              <w:rPr>
                <w:color w:val="000000"/>
                <w:sz w:val="22"/>
                <w:szCs w:val="22"/>
                <w:highlight w:val="white"/>
              </w:rPr>
              <w:t>Отключающая место производства работ запорная арматура должна обеспечивать герметичное перекрытие. Краны необходимо герметизировать с помощью уплотнительной пасты (смазки).</w:t>
            </w:r>
          </w:p>
          <w:p w:rsidR="006D2652" w:rsidRDefault="00832D42">
            <w:pPr>
              <w:jc w:val="both"/>
              <w:rPr>
                <w:sz w:val="22"/>
                <w:szCs w:val="22"/>
                <w:highlight w:val="white"/>
              </w:rPr>
            </w:pPr>
            <w:r>
              <w:rPr>
                <w:color w:val="000000"/>
                <w:sz w:val="22"/>
                <w:szCs w:val="22"/>
                <w:highlight w:val="white"/>
              </w:rPr>
              <w:t>Если отключающая запорная арматура на газопроводе после закрытия окажется недостаточно герметичной, вместе с ремонтируемым участком необходимо отключить и освободить от давления соседний участок, расположенный за неисправной (негерметичной) арматурой.</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4"/>
                <w:szCs w:val="24"/>
                <w:highlight w:val="white"/>
              </w:rPr>
            </w:pPr>
            <w:r>
              <w:rPr>
                <w:color w:val="000000"/>
                <w:sz w:val="22"/>
                <w:szCs w:val="22"/>
                <w:highlight w:val="white"/>
              </w:rPr>
              <w:t>Бахтин Д.И.</w:t>
            </w:r>
          </w:p>
          <w:p w:rsidR="006D2652" w:rsidRDefault="00832D42">
            <w:pPr>
              <w:jc w:val="center"/>
              <w:rPr>
                <w:color w:val="000000"/>
                <w:sz w:val="24"/>
                <w:szCs w:val="24"/>
                <w:highlight w:val="white"/>
              </w:rPr>
            </w:pPr>
            <w:r>
              <w:rPr>
                <w:color w:val="000000"/>
                <w:sz w:val="22"/>
                <w:szCs w:val="22"/>
                <w:highlight w:val="white"/>
              </w:rPr>
              <w:t>Начальник цеха КЦ №3</w:t>
            </w:r>
          </w:p>
          <w:p w:rsidR="006D2652" w:rsidRDefault="00832D42">
            <w:pPr>
              <w:jc w:val="center"/>
              <w:rPr>
                <w:color w:val="000000"/>
                <w:sz w:val="22"/>
                <w:szCs w:val="22"/>
                <w:highlight w:val="white"/>
              </w:rPr>
            </w:pPr>
            <w:r>
              <w:rPr>
                <w:color w:val="000000"/>
                <w:sz w:val="22"/>
                <w:szCs w:val="22"/>
                <w:highlight w:val="white"/>
              </w:rPr>
              <w:t xml:space="preserve">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4" w:space="0" w:color="000000"/>
              <w:bottom w:val="single" w:sz="2" w:space="0" w:color="000000"/>
              <w:right w:val="single" w:sz="8" w:space="0" w:color="000000"/>
            </w:tcBorders>
          </w:tcPr>
          <w:p w:rsidR="006D2652" w:rsidRDefault="00832D42">
            <w:pPr>
              <w:jc w:val="both"/>
              <w:rPr>
                <w:highlight w:val="white"/>
              </w:rPr>
            </w:pPr>
            <w:r>
              <w:rPr>
                <w:color w:val="000000"/>
                <w:spacing w:val="-6"/>
                <w:sz w:val="22"/>
                <w:szCs w:val="22"/>
                <w:highlight w:val="white"/>
              </w:rPr>
              <w:t>Персонал не занятый сбросом газа, а также технические средства разместить на расстоянии не менее 200 м от свечи с наветренной стороны.</w:t>
            </w:r>
          </w:p>
          <w:p w:rsidR="006D2652" w:rsidRDefault="00832D42">
            <w:pPr>
              <w:jc w:val="both"/>
              <w:rPr>
                <w:highlight w:val="white"/>
              </w:rPr>
            </w:pPr>
            <w:r>
              <w:rPr>
                <w:bCs/>
                <w:sz w:val="22"/>
                <w:szCs w:val="22"/>
                <w:highlight w:val="white"/>
              </w:rPr>
              <w:t>На кранах с пневмогидроприводом стравить импульсный газ, снять шланги (импульсные трубки) и убрать их, а штуцеры заглушить, убрать чеки (штыри) кранов, служащие для их перевода с автоматического управления на ручное. С ТПА с ручным приводом снять ручки или механически их заблокировать. Вывесить предупредительные таблички: «Не открывать» на закрытые краны, «Не закрывать» на открытые краны. При наличии на ТПА дренажных устройств, стравить газ из полости между корпусом крана и его запорным устройством.</w:t>
            </w:r>
          </w:p>
          <w:p w:rsidR="006D2652" w:rsidRDefault="00832D42">
            <w:pPr>
              <w:jc w:val="both"/>
              <w:rPr>
                <w:color w:val="000000"/>
                <w:spacing w:val="-6"/>
                <w:highlight w:val="white"/>
              </w:rPr>
            </w:pPr>
            <w:r>
              <w:rPr>
                <w:color w:val="000000"/>
                <w:sz w:val="22"/>
                <w:szCs w:val="22"/>
                <w:highlight w:val="white"/>
              </w:rPr>
              <w:t xml:space="preserve">По итогу проверки доложить начальнику смены ДС </w:t>
            </w:r>
            <w:r>
              <w:rPr>
                <w:color w:val="000000"/>
                <w:spacing w:val="-6"/>
                <w:sz w:val="22"/>
                <w:szCs w:val="22"/>
                <w:highlight w:val="white"/>
              </w:rPr>
              <w:t>Вуктыльского ЛПУМГ</w:t>
            </w:r>
            <w:r>
              <w:rPr>
                <w:color w:val="000000"/>
                <w:sz w:val="22"/>
                <w:szCs w:val="22"/>
                <w:highlight w:val="white"/>
              </w:rPr>
              <w:t>.</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4"/>
                <w:szCs w:val="24"/>
                <w:highlight w:val="white"/>
              </w:rPr>
            </w:pPr>
            <w:r>
              <w:rPr>
                <w:color w:val="000000"/>
                <w:sz w:val="22"/>
                <w:szCs w:val="22"/>
                <w:highlight w:val="white"/>
              </w:rPr>
              <w:t>Бахтин Д.И.</w:t>
            </w:r>
          </w:p>
          <w:p w:rsidR="006D2652" w:rsidRDefault="00832D42">
            <w:pPr>
              <w:jc w:val="center"/>
              <w:rPr>
                <w:color w:val="000000"/>
                <w:sz w:val="24"/>
                <w:szCs w:val="24"/>
                <w:highlight w:val="white"/>
              </w:rPr>
            </w:pPr>
            <w:r>
              <w:rPr>
                <w:color w:val="000000"/>
                <w:sz w:val="22"/>
                <w:szCs w:val="22"/>
                <w:highlight w:val="white"/>
              </w:rPr>
              <w:t>Начальник цеха КЦ №3</w:t>
            </w:r>
          </w:p>
          <w:p w:rsidR="006D2652" w:rsidRDefault="00832D42">
            <w:pPr>
              <w:jc w:val="center"/>
              <w:rPr>
                <w:color w:val="000000"/>
                <w:sz w:val="22"/>
                <w:szCs w:val="22"/>
                <w:highlight w:val="white"/>
              </w:rPr>
            </w:pPr>
            <w:r>
              <w:rPr>
                <w:color w:val="000000"/>
                <w:sz w:val="22"/>
                <w:szCs w:val="22"/>
                <w:highlight w:val="white"/>
              </w:rPr>
              <w:t xml:space="preserve">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4" w:space="0" w:color="000000"/>
              <w:bottom w:val="single" w:sz="2" w:space="0" w:color="000000"/>
              <w:right w:val="single" w:sz="8" w:space="0" w:color="000000"/>
            </w:tcBorders>
          </w:tcPr>
          <w:p w:rsidR="006D2652" w:rsidRDefault="00832D42">
            <w:pPr>
              <w:jc w:val="both"/>
              <w:rPr>
                <w:color w:val="000000" w:themeColor="text1"/>
                <w:highlight w:val="white"/>
              </w:rPr>
            </w:pPr>
            <w:r>
              <w:rPr>
                <w:sz w:val="22"/>
                <w:szCs w:val="22"/>
                <w:highlight w:val="white"/>
              </w:rPr>
              <w:t>П</w:t>
            </w:r>
            <w:r>
              <w:rPr>
                <w:color w:val="000000" w:themeColor="text1"/>
                <w:sz w:val="22"/>
                <w:szCs w:val="22"/>
                <w:highlight w:val="white"/>
              </w:rPr>
              <w:t>осту №1 на узле подключения цеха №3</w:t>
            </w:r>
            <w:r>
              <w:rPr>
                <w:color w:val="000000" w:themeColor="text1"/>
                <w:highlight w:val="white"/>
              </w:rPr>
              <w:t xml:space="preserve"> </w:t>
            </w:r>
            <w:r>
              <w:rPr>
                <w:color w:val="000000" w:themeColor="text1"/>
                <w:sz w:val="22"/>
                <w:szCs w:val="22"/>
                <w:highlight w:val="white"/>
              </w:rPr>
              <w:t>начать стравливание коммуникаций цеха №3 от газа до атмосферного давления.</w:t>
            </w:r>
          </w:p>
          <w:p w:rsidR="006D2652" w:rsidRDefault="00832D42">
            <w:pPr>
              <w:jc w:val="both"/>
              <w:rPr>
                <w:color w:val="000000" w:themeColor="text1"/>
                <w:sz w:val="22"/>
                <w:szCs w:val="22"/>
                <w:highlight w:val="white"/>
              </w:rPr>
            </w:pPr>
            <w:r>
              <w:rPr>
                <w:color w:val="000000" w:themeColor="text1"/>
                <w:sz w:val="22"/>
                <w:szCs w:val="22"/>
                <w:highlight w:val="white"/>
                <w:u w:val="single"/>
              </w:rPr>
              <w:t>Открыть свечные краны:</w:t>
            </w:r>
            <w:r>
              <w:rPr>
                <w:color w:val="000000" w:themeColor="text1"/>
                <w:sz w:val="22"/>
                <w:szCs w:val="22"/>
                <w:highlight w:val="white"/>
              </w:rPr>
              <w:t xml:space="preserve"> №№ 17, 17а, 18, 18а.</w:t>
            </w:r>
          </w:p>
          <w:p w:rsidR="006D2652" w:rsidRDefault="00832D42">
            <w:pPr>
              <w:jc w:val="both"/>
              <w:rPr>
                <w:color w:val="000000" w:themeColor="text1"/>
                <w:sz w:val="22"/>
                <w:szCs w:val="22"/>
                <w:highlight w:val="white"/>
              </w:rPr>
            </w:pPr>
            <w:r>
              <w:rPr>
                <w:color w:val="000000" w:themeColor="text1"/>
                <w:sz w:val="22"/>
                <w:szCs w:val="22"/>
                <w:highlight w:val="white"/>
              </w:rPr>
              <w:t>Стравливание коммуникаций производить на указанные свечные краны.</w:t>
            </w:r>
          </w:p>
          <w:p w:rsidR="006D2652" w:rsidRDefault="00832D42">
            <w:pPr>
              <w:jc w:val="both"/>
              <w:rPr>
                <w:color w:val="000000" w:themeColor="text1"/>
                <w:sz w:val="22"/>
                <w:szCs w:val="22"/>
                <w:highlight w:val="white"/>
              </w:rPr>
            </w:pPr>
            <w:r>
              <w:rPr>
                <w:color w:val="000000" w:themeColor="text1"/>
                <w:sz w:val="22"/>
                <w:szCs w:val="22"/>
                <w:highlight w:val="white"/>
              </w:rPr>
              <w:t>Работы по стравливанию коммуникаций КЦ №3 от газа выполнять последовательно.</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4"/>
                <w:szCs w:val="24"/>
                <w:highlight w:val="white"/>
              </w:rPr>
            </w:pPr>
            <w:r>
              <w:rPr>
                <w:color w:val="000000"/>
                <w:sz w:val="22"/>
                <w:szCs w:val="22"/>
                <w:highlight w:val="white"/>
              </w:rPr>
              <w:t>Бахтин Д.И.</w:t>
            </w:r>
          </w:p>
          <w:p w:rsidR="006D2652" w:rsidRDefault="00832D42">
            <w:pPr>
              <w:jc w:val="center"/>
              <w:rPr>
                <w:color w:val="000000"/>
                <w:sz w:val="24"/>
                <w:szCs w:val="24"/>
                <w:highlight w:val="white"/>
              </w:rPr>
            </w:pPr>
            <w:r>
              <w:rPr>
                <w:color w:val="000000"/>
                <w:sz w:val="22"/>
                <w:szCs w:val="22"/>
                <w:highlight w:val="white"/>
              </w:rPr>
              <w:t>Начальник цеха КЦ №3</w:t>
            </w:r>
          </w:p>
          <w:p w:rsidR="006D2652" w:rsidRDefault="00832D42">
            <w:pPr>
              <w:jc w:val="center"/>
              <w:rPr>
                <w:color w:val="000000"/>
                <w:sz w:val="22"/>
                <w:szCs w:val="22"/>
                <w:highlight w:val="white"/>
              </w:rPr>
            </w:pPr>
            <w:r>
              <w:rPr>
                <w:color w:val="000000"/>
                <w:sz w:val="22"/>
                <w:szCs w:val="22"/>
                <w:highlight w:val="white"/>
              </w:rPr>
              <w:t xml:space="preserve">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4" w:space="0" w:color="000000"/>
              <w:bottom w:val="single" w:sz="2" w:space="0" w:color="000000"/>
              <w:right w:val="single" w:sz="8" w:space="0" w:color="000000"/>
            </w:tcBorders>
          </w:tcPr>
          <w:p w:rsidR="006D2652" w:rsidRDefault="00832D42">
            <w:pPr>
              <w:jc w:val="both"/>
              <w:rPr>
                <w:sz w:val="22"/>
                <w:szCs w:val="22"/>
                <w:highlight w:val="white"/>
              </w:rPr>
            </w:pPr>
            <w:r>
              <w:rPr>
                <w:sz w:val="22"/>
                <w:szCs w:val="22"/>
                <w:highlight w:val="white"/>
              </w:rPr>
              <w:t>Пост №1 («высокая» сторона цеха №3) докладывает начальнику смены ДС Вуктыльского ЛПУМГ о соответствии атмосферного давления в коммуникациях КЦ №3.</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4"/>
                <w:szCs w:val="24"/>
                <w:highlight w:val="white"/>
              </w:rPr>
            </w:pPr>
            <w:r>
              <w:rPr>
                <w:color w:val="000000"/>
                <w:sz w:val="22"/>
                <w:szCs w:val="22"/>
                <w:highlight w:val="white"/>
              </w:rPr>
              <w:t>Бахтин Д.И.</w:t>
            </w:r>
          </w:p>
          <w:p w:rsidR="006D2652" w:rsidRDefault="00832D42">
            <w:pPr>
              <w:jc w:val="center"/>
              <w:rPr>
                <w:color w:val="000000"/>
                <w:sz w:val="24"/>
                <w:szCs w:val="24"/>
                <w:highlight w:val="white"/>
              </w:rPr>
            </w:pPr>
            <w:r>
              <w:rPr>
                <w:color w:val="000000"/>
                <w:sz w:val="22"/>
                <w:szCs w:val="22"/>
                <w:highlight w:val="white"/>
              </w:rPr>
              <w:t>Начальник цеха КЦ №3</w:t>
            </w:r>
          </w:p>
          <w:p w:rsidR="006D2652" w:rsidRDefault="00832D42">
            <w:pPr>
              <w:jc w:val="center"/>
              <w:rPr>
                <w:color w:val="000000"/>
                <w:sz w:val="22"/>
                <w:szCs w:val="22"/>
                <w:highlight w:val="white"/>
              </w:rPr>
            </w:pPr>
            <w:r>
              <w:rPr>
                <w:color w:val="000000"/>
                <w:sz w:val="22"/>
                <w:szCs w:val="22"/>
                <w:highlight w:val="white"/>
              </w:rPr>
              <w:t xml:space="preserve">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4" w:space="0" w:color="000000"/>
              <w:bottom w:val="single" w:sz="2" w:space="0" w:color="000000"/>
              <w:right w:val="single" w:sz="8" w:space="0" w:color="000000"/>
            </w:tcBorders>
          </w:tcPr>
          <w:p w:rsidR="006D2652" w:rsidRDefault="00832D42">
            <w:pPr>
              <w:jc w:val="both"/>
              <w:rPr>
                <w:sz w:val="22"/>
                <w:szCs w:val="22"/>
              </w:rPr>
            </w:pPr>
            <w:r>
              <w:rPr>
                <w:color w:val="000000"/>
                <w:sz w:val="22"/>
                <w:szCs w:val="22"/>
                <w:highlight w:val="white"/>
              </w:rPr>
              <w:t xml:space="preserve">Начальник смены ДС Вуктыльского ЛПУМГ докладывает руководителю сложных огневых работ </w:t>
            </w:r>
            <w:r>
              <w:rPr>
                <w:sz w:val="22"/>
                <w:szCs w:val="22"/>
                <w:highlight w:val="white"/>
              </w:rPr>
              <w:t>о соответствии атмосферного давления в технологических коммуникациях КЦ № 3</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4"/>
                <w:szCs w:val="24"/>
                <w:highlight w:val="white"/>
              </w:rPr>
            </w:pPr>
            <w:r>
              <w:rPr>
                <w:color w:val="000000"/>
                <w:sz w:val="22"/>
                <w:szCs w:val="22"/>
              </w:rPr>
              <w:t xml:space="preserve">Адаменко О.М </w:t>
            </w:r>
          </w:p>
          <w:p w:rsidR="006D2652" w:rsidRDefault="00832D42">
            <w:pPr>
              <w:jc w:val="center"/>
              <w:rPr>
                <w:color w:val="000000"/>
                <w:sz w:val="24"/>
                <w:szCs w:val="24"/>
                <w:highlight w:val="white"/>
              </w:rPr>
            </w:pPr>
            <w:r>
              <w:rPr>
                <w:color w:val="000000"/>
                <w:sz w:val="22"/>
                <w:szCs w:val="22"/>
                <w:highlight w:val="white"/>
              </w:rPr>
              <w:t>Начальник ГКС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4" w:space="0" w:color="000000"/>
              <w:bottom w:val="single" w:sz="2" w:space="0" w:color="000000"/>
              <w:right w:val="single" w:sz="8" w:space="0" w:color="000000"/>
            </w:tcBorders>
          </w:tcPr>
          <w:p w:rsidR="006D2652" w:rsidRDefault="00832D42">
            <w:pPr>
              <w:jc w:val="both"/>
              <w:rPr>
                <w:color w:val="000000"/>
                <w:sz w:val="22"/>
                <w:szCs w:val="22"/>
              </w:rPr>
            </w:pPr>
            <w:r>
              <w:rPr>
                <w:color w:val="000000"/>
                <w:sz w:val="22"/>
                <w:szCs w:val="22"/>
                <w:highlight w:val="white"/>
              </w:rPr>
              <w:t>Начальник смены ДС Вуктыльского ЛПУМГ разрешает дальнейшее проведение работ.</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4"/>
                <w:szCs w:val="24"/>
                <w:highlight w:val="white"/>
              </w:rPr>
            </w:pPr>
            <w:r>
              <w:rPr>
                <w:color w:val="000000"/>
                <w:sz w:val="22"/>
                <w:szCs w:val="22"/>
              </w:rPr>
              <w:t xml:space="preserve">Адаменко О.М </w:t>
            </w:r>
          </w:p>
          <w:p w:rsidR="006D2652" w:rsidRDefault="00832D42">
            <w:pPr>
              <w:jc w:val="center"/>
              <w:rPr>
                <w:color w:val="000000"/>
                <w:sz w:val="24"/>
                <w:szCs w:val="24"/>
                <w:highlight w:val="white"/>
              </w:rPr>
            </w:pPr>
            <w:r>
              <w:rPr>
                <w:color w:val="000000"/>
                <w:sz w:val="22"/>
                <w:szCs w:val="22"/>
                <w:highlight w:val="white"/>
              </w:rPr>
              <w:t>Начальник ГКС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14886" w:type="dxa"/>
            <w:gridSpan w:val="6"/>
            <w:vMerge w:val="restart"/>
            <w:tcBorders>
              <w:top w:val="single" w:sz="2" w:space="0" w:color="000000"/>
              <w:left w:val="single" w:sz="4" w:space="0" w:color="000000"/>
              <w:bottom w:val="single" w:sz="2" w:space="0" w:color="000000"/>
              <w:right w:val="single" w:sz="8" w:space="0" w:color="000000"/>
            </w:tcBorders>
          </w:tcPr>
          <w:p w:rsidR="006D2652" w:rsidRDefault="00832D42">
            <w:pPr>
              <w:tabs>
                <w:tab w:val="left" w:pos="7655"/>
                <w:tab w:val="left" w:pos="8222"/>
              </w:tabs>
              <w:rPr>
                <w:i/>
                <w:sz w:val="24"/>
                <w:szCs w:val="24"/>
              </w:rPr>
            </w:pPr>
            <w:r>
              <w:rPr>
                <w:b/>
                <w:bCs/>
                <w:sz w:val="24"/>
                <w:szCs w:val="24"/>
              </w:rPr>
              <w:t>Этап 1</w:t>
            </w:r>
            <w:r>
              <w:rPr>
                <w:b/>
                <w:bCs/>
                <w:i/>
                <w:sz w:val="24"/>
                <w:szCs w:val="24"/>
              </w:rPr>
              <w:t>.</w:t>
            </w:r>
          </w:p>
          <w:p w:rsidR="006D2652" w:rsidRDefault="00832D42">
            <w:pPr>
              <w:tabs>
                <w:tab w:val="left" w:pos="7655"/>
                <w:tab w:val="left" w:pos="8222"/>
              </w:tabs>
              <w:jc w:val="both"/>
              <w:rPr>
                <w:color w:val="000000" w:themeColor="text1"/>
                <w:sz w:val="22"/>
                <w:szCs w:val="22"/>
              </w:rPr>
            </w:pPr>
            <w:r>
              <w:rPr>
                <w:b/>
                <w:bCs/>
                <w:color w:val="000000" w:themeColor="text1"/>
                <w:sz w:val="24"/>
                <w:szCs w:val="24"/>
                <w:highlight w:val="white"/>
              </w:rPr>
              <w:t>1.3 ГОР, стравливание ГРС с.н. КЦ №3 (380 км).</w:t>
            </w: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4" w:space="0" w:color="000000"/>
              <w:bottom w:val="single" w:sz="2" w:space="0" w:color="000000"/>
              <w:right w:val="single" w:sz="8" w:space="0" w:color="000000"/>
            </w:tcBorders>
          </w:tcPr>
          <w:p w:rsidR="006D2652" w:rsidRDefault="00832D42">
            <w:pPr>
              <w:jc w:val="both"/>
              <w:rPr>
                <w:color w:val="000000"/>
                <w:sz w:val="22"/>
                <w:szCs w:val="22"/>
              </w:rPr>
            </w:pPr>
            <w:r>
              <w:rPr>
                <w:color w:val="000000" w:themeColor="text1"/>
                <w:sz w:val="22"/>
                <w:szCs w:val="24"/>
                <w:highlight w:val="white"/>
              </w:rPr>
              <w:t>Проверка наличия связи с постами и ДС.</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4"/>
                <w:szCs w:val="24"/>
                <w:highlight w:val="white"/>
              </w:rPr>
            </w:pPr>
            <w:r>
              <w:rPr>
                <w:color w:val="000000"/>
                <w:sz w:val="22"/>
                <w:szCs w:val="22"/>
                <w:highlight w:val="white"/>
              </w:rPr>
              <w:t>Бахтин Д.И.</w:t>
            </w:r>
          </w:p>
          <w:p w:rsidR="006D2652" w:rsidRDefault="00832D42">
            <w:pPr>
              <w:jc w:val="center"/>
              <w:rPr>
                <w:color w:val="000000"/>
                <w:sz w:val="24"/>
                <w:szCs w:val="24"/>
                <w:highlight w:val="white"/>
              </w:rPr>
            </w:pPr>
            <w:r>
              <w:rPr>
                <w:color w:val="000000"/>
                <w:sz w:val="22"/>
                <w:szCs w:val="22"/>
                <w:highlight w:val="white"/>
              </w:rPr>
              <w:t>Начальник цеха КЦ №3</w:t>
            </w:r>
          </w:p>
          <w:p w:rsidR="006D2652" w:rsidRDefault="00832D42">
            <w:pPr>
              <w:jc w:val="center"/>
              <w:rPr>
                <w:color w:val="000000"/>
                <w:sz w:val="22"/>
                <w:szCs w:val="22"/>
                <w:highlight w:val="white"/>
              </w:rPr>
            </w:pPr>
            <w:r>
              <w:rPr>
                <w:color w:val="000000"/>
                <w:sz w:val="22"/>
                <w:szCs w:val="22"/>
                <w:highlight w:val="white"/>
              </w:rPr>
              <w:t xml:space="preserve">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4" w:space="0" w:color="000000"/>
              <w:bottom w:val="single" w:sz="2" w:space="0" w:color="000000"/>
              <w:right w:val="single" w:sz="8" w:space="0" w:color="000000"/>
            </w:tcBorders>
          </w:tcPr>
          <w:p w:rsidR="006D2652" w:rsidRDefault="00832D42">
            <w:pPr>
              <w:jc w:val="both"/>
              <w:rPr>
                <w:color w:val="000000" w:themeColor="text1"/>
                <w:sz w:val="28"/>
                <w:szCs w:val="28"/>
                <w:highlight w:val="white"/>
              </w:rPr>
            </w:pPr>
            <w:r>
              <w:rPr>
                <w:color w:val="000000" w:themeColor="text1"/>
                <w:sz w:val="22"/>
                <w:szCs w:val="24"/>
                <w:highlight w:val="white"/>
              </w:rPr>
              <w:t>Получить разрешение на выполнение работ по стравливанию газа из технологических коммуникаций компрессорного цеха №3 МГ «Пунга-Вуктыл-Ухта II» км 380 до атмосферного давления от ПДС общества через начальника смены ДС Вуктыльского ЛПУМГ с подтверждением записи и архивированием переговоров.</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4"/>
                <w:szCs w:val="24"/>
                <w:highlight w:val="white"/>
              </w:rPr>
            </w:pPr>
            <w:r>
              <w:rPr>
                <w:color w:val="000000"/>
                <w:sz w:val="22"/>
                <w:szCs w:val="22"/>
                <w:highlight w:val="white"/>
              </w:rPr>
              <w:t>Бахтин Д.И.</w:t>
            </w:r>
          </w:p>
          <w:p w:rsidR="006D2652" w:rsidRDefault="00832D42">
            <w:pPr>
              <w:jc w:val="center"/>
              <w:rPr>
                <w:color w:val="000000"/>
                <w:sz w:val="24"/>
                <w:szCs w:val="24"/>
                <w:highlight w:val="white"/>
              </w:rPr>
            </w:pPr>
            <w:r>
              <w:rPr>
                <w:color w:val="000000"/>
                <w:sz w:val="22"/>
                <w:szCs w:val="22"/>
                <w:highlight w:val="white"/>
              </w:rPr>
              <w:t>Начальник цеха КЦ №3</w:t>
            </w:r>
          </w:p>
          <w:p w:rsidR="006D2652" w:rsidRDefault="00832D42">
            <w:pPr>
              <w:jc w:val="center"/>
              <w:rPr>
                <w:color w:val="000000"/>
                <w:sz w:val="22"/>
                <w:szCs w:val="22"/>
                <w:highlight w:val="white"/>
              </w:rPr>
            </w:pPr>
            <w:r>
              <w:rPr>
                <w:color w:val="000000"/>
                <w:sz w:val="22"/>
                <w:szCs w:val="22"/>
                <w:highlight w:val="white"/>
              </w:rPr>
              <w:t xml:space="preserve">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4" w:space="0" w:color="000000"/>
              <w:bottom w:val="single" w:sz="2" w:space="0" w:color="000000"/>
              <w:right w:val="single" w:sz="8" w:space="0" w:color="000000"/>
            </w:tcBorders>
          </w:tcPr>
          <w:p w:rsidR="006D2652" w:rsidRDefault="00832D42">
            <w:pPr>
              <w:jc w:val="both"/>
              <w:rPr>
                <w:color w:val="000000"/>
                <w:sz w:val="22"/>
                <w:szCs w:val="22"/>
              </w:rPr>
            </w:pPr>
            <w:r>
              <w:rPr>
                <w:color w:val="000000"/>
                <w:sz w:val="22"/>
                <w:szCs w:val="22"/>
              </w:rPr>
              <w:t>Пост 1 убедиться в положении кранов:</w:t>
            </w:r>
          </w:p>
          <w:p w:rsidR="006D2652" w:rsidRDefault="00832D42">
            <w:pPr>
              <w:rPr>
                <w:color w:val="000000"/>
                <w:sz w:val="22"/>
                <w:szCs w:val="22"/>
                <w:highlight w:val="white"/>
              </w:rPr>
            </w:pPr>
            <w:r>
              <w:rPr>
                <w:color w:val="000000"/>
                <w:sz w:val="22"/>
                <w:szCs w:val="22"/>
                <w:highlight w:val="white"/>
                <w:u w:val="single"/>
              </w:rPr>
              <w:t>Закрыты</w:t>
            </w:r>
            <w:r>
              <w:rPr>
                <w:color w:val="000000"/>
                <w:sz w:val="22"/>
                <w:szCs w:val="22"/>
                <w:highlight w:val="white"/>
              </w:rPr>
              <w:t>: 4-38, 3-01, 3-03, 4-01, 4-29, 2и, 41и, 81-у, 4-36, 2-35, 2-34, 22, 25, 1, 36, 43.</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4"/>
                <w:szCs w:val="24"/>
                <w:highlight w:val="white"/>
              </w:rPr>
            </w:pPr>
            <w:r>
              <w:rPr>
                <w:color w:val="000000"/>
                <w:sz w:val="22"/>
                <w:szCs w:val="22"/>
                <w:highlight w:val="white"/>
              </w:rPr>
              <w:t>Бахтин Д.И.</w:t>
            </w:r>
          </w:p>
          <w:p w:rsidR="006D2652" w:rsidRDefault="00832D42">
            <w:pPr>
              <w:jc w:val="center"/>
              <w:rPr>
                <w:color w:val="000000"/>
                <w:sz w:val="24"/>
                <w:szCs w:val="24"/>
                <w:highlight w:val="white"/>
              </w:rPr>
            </w:pPr>
            <w:r>
              <w:rPr>
                <w:color w:val="000000"/>
                <w:sz w:val="22"/>
                <w:szCs w:val="22"/>
                <w:highlight w:val="white"/>
              </w:rPr>
              <w:t>Начальник цеха КЦ №3</w:t>
            </w:r>
          </w:p>
          <w:p w:rsidR="006D2652" w:rsidRDefault="00832D42">
            <w:pPr>
              <w:jc w:val="center"/>
              <w:rPr>
                <w:color w:val="000000"/>
                <w:sz w:val="22"/>
                <w:szCs w:val="22"/>
                <w:highlight w:val="white"/>
              </w:rPr>
            </w:pPr>
            <w:r>
              <w:rPr>
                <w:color w:val="000000"/>
                <w:sz w:val="22"/>
                <w:szCs w:val="22"/>
                <w:highlight w:val="white"/>
              </w:rPr>
              <w:t xml:space="preserve">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4" w:space="0" w:color="000000"/>
              <w:bottom w:val="single" w:sz="2" w:space="0" w:color="000000"/>
              <w:right w:val="single" w:sz="8" w:space="0" w:color="000000"/>
            </w:tcBorders>
          </w:tcPr>
          <w:p w:rsidR="006D2652" w:rsidRDefault="00832D42">
            <w:pPr>
              <w:jc w:val="both"/>
              <w:rPr>
                <w:color w:val="000000"/>
                <w:sz w:val="22"/>
                <w:szCs w:val="22"/>
                <w:highlight w:val="white"/>
              </w:rPr>
            </w:pPr>
            <w:r>
              <w:rPr>
                <w:color w:val="000000"/>
                <w:sz w:val="22"/>
                <w:szCs w:val="22"/>
                <w:highlight w:val="white"/>
              </w:rPr>
              <w:t>Переключение запорной арматуры выполнить в следующей последовательности (Приложение 1-1.3).</w:t>
            </w:r>
          </w:p>
          <w:p w:rsidR="006D2652" w:rsidRDefault="006D2652">
            <w:pPr>
              <w:jc w:val="both"/>
              <w:rPr>
                <w:color w:val="000000"/>
                <w:sz w:val="22"/>
                <w:szCs w:val="22"/>
              </w:rPr>
            </w:pP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4"/>
                <w:szCs w:val="24"/>
                <w:highlight w:val="white"/>
              </w:rPr>
            </w:pPr>
            <w:r>
              <w:rPr>
                <w:color w:val="000000"/>
                <w:sz w:val="22"/>
                <w:szCs w:val="22"/>
                <w:highlight w:val="white"/>
              </w:rPr>
              <w:t>Бахтин Д.И.</w:t>
            </w:r>
          </w:p>
          <w:p w:rsidR="006D2652" w:rsidRDefault="00832D42">
            <w:pPr>
              <w:jc w:val="center"/>
              <w:rPr>
                <w:color w:val="000000"/>
                <w:sz w:val="24"/>
                <w:szCs w:val="24"/>
                <w:highlight w:val="white"/>
              </w:rPr>
            </w:pPr>
            <w:r>
              <w:rPr>
                <w:color w:val="000000"/>
                <w:sz w:val="22"/>
                <w:szCs w:val="22"/>
                <w:highlight w:val="white"/>
              </w:rPr>
              <w:t>Начальник цеха КЦ №3</w:t>
            </w:r>
          </w:p>
          <w:p w:rsidR="006D2652" w:rsidRDefault="00832D42">
            <w:pPr>
              <w:jc w:val="center"/>
              <w:rPr>
                <w:color w:val="000000"/>
                <w:sz w:val="22"/>
                <w:szCs w:val="22"/>
                <w:highlight w:val="white"/>
              </w:rPr>
            </w:pPr>
            <w:r>
              <w:rPr>
                <w:color w:val="000000"/>
                <w:sz w:val="22"/>
                <w:szCs w:val="22"/>
                <w:highlight w:val="white"/>
              </w:rPr>
              <w:t xml:space="preserve">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4" w:space="0" w:color="000000"/>
              <w:bottom w:val="single" w:sz="2" w:space="0" w:color="000000"/>
              <w:right w:val="single" w:sz="8" w:space="0" w:color="000000"/>
            </w:tcBorders>
          </w:tcPr>
          <w:p w:rsidR="006D2652" w:rsidRDefault="00832D42">
            <w:pPr>
              <w:jc w:val="both"/>
              <w:rPr>
                <w:highlight w:val="white"/>
              </w:rPr>
            </w:pPr>
            <w:r>
              <w:rPr>
                <w:sz w:val="22"/>
                <w:szCs w:val="22"/>
                <w:highlight w:val="white"/>
              </w:rPr>
              <w:t>Мероприятия по исключению самопроизвольной и т.п. перестановки кранов:</w:t>
            </w:r>
          </w:p>
          <w:p w:rsidR="006D2652" w:rsidRDefault="00832D42">
            <w:pPr>
              <w:jc w:val="both"/>
              <w:rPr>
                <w:highlight w:val="white"/>
              </w:rPr>
            </w:pPr>
            <w:r>
              <w:rPr>
                <w:sz w:val="22"/>
                <w:szCs w:val="22"/>
                <w:highlight w:val="white"/>
              </w:rPr>
              <w:t>- На пневмогидроприводных кранах – стравить импульсный газ, снять шланги (импульсные трубки) с пневмогидроприводов и убрать их, а штуцеры заглушить, убрать чеки (штыри) кранов, служащие для их перевода с автоматического управления на ручное.</w:t>
            </w:r>
          </w:p>
          <w:p w:rsidR="006D2652" w:rsidRDefault="00832D42">
            <w:pPr>
              <w:jc w:val="both"/>
              <w:rPr>
                <w:highlight w:val="white"/>
              </w:rPr>
            </w:pPr>
            <w:r>
              <w:rPr>
                <w:sz w:val="22"/>
                <w:szCs w:val="22"/>
                <w:highlight w:val="white"/>
              </w:rPr>
              <w:t xml:space="preserve">- С ТПА с ручным приводом снять ручки или механически их заблокировать. Вывесить предупредительные таблички: «Не открывать» на закрытые краны, «Не закрывать» на открытые краны. </w:t>
            </w:r>
          </w:p>
          <w:p w:rsidR="006D2652" w:rsidRDefault="00832D42">
            <w:pPr>
              <w:jc w:val="both"/>
              <w:rPr>
                <w:highlight w:val="white"/>
              </w:rPr>
            </w:pPr>
            <w:r>
              <w:rPr>
                <w:sz w:val="22"/>
                <w:szCs w:val="22"/>
                <w:highlight w:val="white"/>
              </w:rPr>
              <w:t>- При наличии на ТПА дренажных устройств, стравить газ из полости между корпусом крана и его запорным устройством.</w:t>
            </w:r>
          </w:p>
          <w:p w:rsidR="006D2652" w:rsidRDefault="00832D42">
            <w:pPr>
              <w:jc w:val="both"/>
              <w:rPr>
                <w:sz w:val="22"/>
                <w:szCs w:val="22"/>
              </w:rPr>
            </w:pPr>
            <w:r>
              <w:rPr>
                <w:sz w:val="22"/>
                <w:szCs w:val="22"/>
                <w:highlight w:val="white"/>
              </w:rPr>
              <w:t>По итогу проверки доложить начальнику смены ДС Вуктыльского ЛПУМГ.</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4"/>
                <w:szCs w:val="24"/>
                <w:highlight w:val="white"/>
              </w:rPr>
            </w:pPr>
            <w:r>
              <w:rPr>
                <w:color w:val="000000"/>
                <w:sz w:val="22"/>
                <w:szCs w:val="22"/>
                <w:highlight w:val="white"/>
              </w:rPr>
              <w:t>Бахтин Д.И.</w:t>
            </w:r>
          </w:p>
          <w:p w:rsidR="006D2652" w:rsidRDefault="00832D42">
            <w:pPr>
              <w:jc w:val="center"/>
              <w:rPr>
                <w:color w:val="000000"/>
                <w:sz w:val="24"/>
                <w:szCs w:val="24"/>
                <w:highlight w:val="white"/>
              </w:rPr>
            </w:pPr>
            <w:r>
              <w:rPr>
                <w:color w:val="000000"/>
                <w:sz w:val="22"/>
                <w:szCs w:val="22"/>
                <w:highlight w:val="white"/>
              </w:rPr>
              <w:t>Начальник цеха КЦ №3</w:t>
            </w:r>
          </w:p>
          <w:p w:rsidR="006D2652" w:rsidRDefault="00832D42">
            <w:pPr>
              <w:jc w:val="center"/>
              <w:rPr>
                <w:color w:val="000000"/>
                <w:sz w:val="22"/>
                <w:szCs w:val="22"/>
                <w:highlight w:val="white"/>
              </w:rPr>
            </w:pPr>
            <w:r>
              <w:rPr>
                <w:color w:val="000000"/>
                <w:sz w:val="22"/>
                <w:szCs w:val="22"/>
                <w:highlight w:val="white"/>
              </w:rPr>
              <w:t xml:space="preserve">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4" w:space="0" w:color="000000"/>
              <w:bottom w:val="single" w:sz="2" w:space="0" w:color="000000"/>
              <w:right w:val="single" w:sz="8" w:space="0" w:color="000000"/>
            </w:tcBorders>
          </w:tcPr>
          <w:p w:rsidR="006D2652" w:rsidRDefault="00832D42">
            <w:pPr>
              <w:jc w:val="both"/>
              <w:rPr>
                <w:color w:val="000000"/>
                <w:sz w:val="22"/>
                <w:szCs w:val="22"/>
                <w:highlight w:val="white"/>
              </w:rPr>
            </w:pPr>
            <w:r>
              <w:rPr>
                <w:color w:val="000000"/>
                <w:sz w:val="22"/>
                <w:szCs w:val="22"/>
                <w:highlight w:val="white"/>
              </w:rPr>
              <w:t>Отключающая место производства работ запорная арматура должна обеспечивать герметичное перекрытие. Краны необходимо герметизировать с помощью уплотнительной пасты (смазки).</w:t>
            </w:r>
          </w:p>
          <w:p w:rsidR="006D2652" w:rsidRDefault="00832D42">
            <w:pPr>
              <w:jc w:val="both"/>
              <w:rPr>
                <w:sz w:val="22"/>
                <w:szCs w:val="22"/>
                <w:highlight w:val="white"/>
              </w:rPr>
            </w:pPr>
            <w:r>
              <w:rPr>
                <w:color w:val="000000"/>
                <w:sz w:val="22"/>
                <w:szCs w:val="22"/>
                <w:highlight w:val="white"/>
              </w:rPr>
              <w:t>Если отключающая запорная арматура на газопроводе после закрытия окажется недостаточно герметичной, вместе с ремонтируемым участком необходимо отключить и освободить от давления соседний участок, расположенный за неисправной (негерметичной) арматурой.</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4"/>
                <w:szCs w:val="24"/>
                <w:highlight w:val="white"/>
              </w:rPr>
            </w:pPr>
            <w:r>
              <w:rPr>
                <w:color w:val="000000"/>
                <w:sz w:val="22"/>
                <w:szCs w:val="22"/>
                <w:highlight w:val="white"/>
              </w:rPr>
              <w:t>Бахтин Д.И.</w:t>
            </w:r>
          </w:p>
          <w:p w:rsidR="006D2652" w:rsidRDefault="00832D42">
            <w:pPr>
              <w:jc w:val="center"/>
              <w:rPr>
                <w:color w:val="000000"/>
                <w:sz w:val="24"/>
                <w:szCs w:val="24"/>
                <w:highlight w:val="white"/>
              </w:rPr>
            </w:pPr>
            <w:r>
              <w:rPr>
                <w:color w:val="000000"/>
                <w:sz w:val="22"/>
                <w:szCs w:val="22"/>
                <w:highlight w:val="white"/>
              </w:rPr>
              <w:t>Начальник цеха КЦ №3</w:t>
            </w:r>
          </w:p>
          <w:p w:rsidR="006D2652" w:rsidRDefault="00832D42">
            <w:pPr>
              <w:jc w:val="center"/>
              <w:rPr>
                <w:color w:val="000000"/>
                <w:sz w:val="22"/>
                <w:szCs w:val="22"/>
                <w:highlight w:val="white"/>
              </w:rPr>
            </w:pPr>
            <w:r>
              <w:rPr>
                <w:color w:val="000000"/>
                <w:sz w:val="22"/>
                <w:szCs w:val="22"/>
                <w:highlight w:val="white"/>
              </w:rPr>
              <w:t xml:space="preserve">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4" w:space="0" w:color="000000"/>
              <w:bottom w:val="single" w:sz="2" w:space="0" w:color="000000"/>
              <w:right w:val="single" w:sz="8" w:space="0" w:color="000000"/>
            </w:tcBorders>
          </w:tcPr>
          <w:p w:rsidR="006D2652" w:rsidRDefault="00832D42">
            <w:pPr>
              <w:jc w:val="both"/>
              <w:rPr>
                <w:highlight w:val="white"/>
              </w:rPr>
            </w:pPr>
            <w:r>
              <w:rPr>
                <w:color w:val="000000"/>
                <w:spacing w:val="-6"/>
                <w:sz w:val="22"/>
                <w:szCs w:val="22"/>
                <w:highlight w:val="white"/>
              </w:rPr>
              <w:t>Персонал не занятый сбросом газа, а также технические средства разместить на расстоянии не менее 200 м от свечи с наветренной стороны.</w:t>
            </w:r>
          </w:p>
          <w:p w:rsidR="006D2652" w:rsidRDefault="00832D42">
            <w:pPr>
              <w:jc w:val="both"/>
              <w:rPr>
                <w:highlight w:val="white"/>
              </w:rPr>
            </w:pPr>
            <w:r>
              <w:rPr>
                <w:bCs/>
                <w:sz w:val="22"/>
                <w:szCs w:val="22"/>
                <w:highlight w:val="white"/>
              </w:rPr>
              <w:t>На кранах с пневмогидроприводом стравить импульсный газ, снять шланги (импульсные трубки) и убрать их, а штуцеры заглушить, убрать чеки (штыри) кранов, служащие для их перевода с автоматического управления на ручное. С ТПА с ручным приводом снять ручки или механически их заблокировать. Вывесить предупредительные таблички: «Не открывать» на закрытые краны, «Не закрывать» на открытые краны. При наличии на ТПА дренажных устройств, стравить газ из полости между корпусом крана и его запорным устройством.</w:t>
            </w:r>
          </w:p>
          <w:p w:rsidR="006D2652" w:rsidRDefault="00832D42">
            <w:pPr>
              <w:jc w:val="both"/>
              <w:rPr>
                <w:color w:val="000000"/>
                <w:spacing w:val="-6"/>
                <w:highlight w:val="white"/>
              </w:rPr>
            </w:pPr>
            <w:r>
              <w:rPr>
                <w:color w:val="000000"/>
                <w:sz w:val="22"/>
                <w:szCs w:val="22"/>
                <w:highlight w:val="white"/>
              </w:rPr>
              <w:t xml:space="preserve">По итогу проверки доложить начальнику смены ДС </w:t>
            </w:r>
            <w:r>
              <w:rPr>
                <w:color w:val="000000"/>
                <w:spacing w:val="-6"/>
                <w:sz w:val="22"/>
                <w:szCs w:val="22"/>
                <w:highlight w:val="white"/>
              </w:rPr>
              <w:t>Вуктыльского ЛПУМГ</w:t>
            </w:r>
            <w:r>
              <w:rPr>
                <w:color w:val="000000"/>
                <w:sz w:val="22"/>
                <w:szCs w:val="22"/>
                <w:highlight w:val="white"/>
              </w:rPr>
              <w:t>.</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4"/>
                <w:szCs w:val="24"/>
                <w:highlight w:val="white"/>
              </w:rPr>
            </w:pPr>
            <w:r>
              <w:rPr>
                <w:color w:val="000000"/>
                <w:sz w:val="22"/>
                <w:szCs w:val="22"/>
                <w:highlight w:val="white"/>
              </w:rPr>
              <w:t>Бахтин Д.И.</w:t>
            </w:r>
          </w:p>
          <w:p w:rsidR="006D2652" w:rsidRDefault="00832D42">
            <w:pPr>
              <w:jc w:val="center"/>
              <w:rPr>
                <w:color w:val="000000"/>
                <w:sz w:val="24"/>
                <w:szCs w:val="24"/>
                <w:highlight w:val="white"/>
              </w:rPr>
            </w:pPr>
            <w:r>
              <w:rPr>
                <w:color w:val="000000"/>
                <w:sz w:val="22"/>
                <w:szCs w:val="22"/>
                <w:highlight w:val="white"/>
              </w:rPr>
              <w:t>Начальник цеха КЦ №3</w:t>
            </w:r>
          </w:p>
          <w:p w:rsidR="006D2652" w:rsidRDefault="00832D42">
            <w:pPr>
              <w:jc w:val="center"/>
              <w:rPr>
                <w:color w:val="000000"/>
                <w:sz w:val="22"/>
                <w:szCs w:val="22"/>
                <w:highlight w:val="white"/>
              </w:rPr>
            </w:pPr>
            <w:r>
              <w:rPr>
                <w:color w:val="000000"/>
                <w:sz w:val="22"/>
                <w:szCs w:val="22"/>
                <w:highlight w:val="white"/>
              </w:rPr>
              <w:t xml:space="preserve">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4" w:space="0" w:color="000000"/>
              <w:bottom w:val="single" w:sz="2" w:space="0" w:color="000000"/>
              <w:right w:val="single" w:sz="8" w:space="0" w:color="000000"/>
            </w:tcBorders>
          </w:tcPr>
          <w:p w:rsidR="006D2652" w:rsidRDefault="00832D42">
            <w:pPr>
              <w:jc w:val="both"/>
              <w:rPr>
                <w:color w:val="000000" w:themeColor="text1"/>
                <w:highlight w:val="white"/>
              </w:rPr>
            </w:pPr>
            <w:r>
              <w:rPr>
                <w:sz w:val="22"/>
                <w:szCs w:val="22"/>
                <w:highlight w:val="white"/>
              </w:rPr>
              <w:t>П</w:t>
            </w:r>
            <w:r>
              <w:rPr>
                <w:color w:val="000000" w:themeColor="text1"/>
                <w:sz w:val="22"/>
                <w:szCs w:val="22"/>
                <w:highlight w:val="white"/>
              </w:rPr>
              <w:t>осту №1 на узле подключения цеха №3</w:t>
            </w:r>
            <w:r>
              <w:rPr>
                <w:color w:val="000000" w:themeColor="text1"/>
                <w:highlight w:val="white"/>
              </w:rPr>
              <w:t xml:space="preserve"> </w:t>
            </w:r>
            <w:r>
              <w:rPr>
                <w:color w:val="000000" w:themeColor="text1"/>
                <w:sz w:val="22"/>
                <w:szCs w:val="22"/>
                <w:highlight w:val="white"/>
              </w:rPr>
              <w:t>начать стравливание коммуникаций цеха №3 от газа до атмосферного давления.</w:t>
            </w:r>
          </w:p>
          <w:p w:rsidR="006D2652" w:rsidRDefault="00832D42">
            <w:pPr>
              <w:jc w:val="both"/>
              <w:rPr>
                <w:color w:val="000000" w:themeColor="text1"/>
                <w:sz w:val="22"/>
                <w:szCs w:val="22"/>
                <w:highlight w:val="white"/>
              </w:rPr>
            </w:pPr>
            <w:r>
              <w:rPr>
                <w:color w:val="000000" w:themeColor="text1"/>
                <w:sz w:val="22"/>
                <w:szCs w:val="22"/>
                <w:highlight w:val="white"/>
                <w:u w:val="single"/>
              </w:rPr>
              <w:t>Открыть свечные краны:</w:t>
            </w:r>
            <w:r>
              <w:rPr>
                <w:color w:val="000000" w:themeColor="text1"/>
                <w:sz w:val="22"/>
                <w:szCs w:val="22"/>
                <w:highlight w:val="white"/>
              </w:rPr>
              <w:t xml:space="preserve"> №№ 16, 23, 28.</w:t>
            </w:r>
          </w:p>
          <w:p w:rsidR="006D2652" w:rsidRDefault="00832D42">
            <w:pPr>
              <w:jc w:val="both"/>
              <w:rPr>
                <w:color w:val="000000" w:themeColor="text1"/>
                <w:sz w:val="22"/>
                <w:szCs w:val="22"/>
                <w:highlight w:val="white"/>
              </w:rPr>
            </w:pPr>
            <w:r>
              <w:rPr>
                <w:color w:val="000000" w:themeColor="text1"/>
                <w:sz w:val="22"/>
                <w:szCs w:val="22"/>
                <w:highlight w:val="white"/>
              </w:rPr>
              <w:t>Стравливание коммуникаций производить на указанные свечные краны.</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4"/>
                <w:szCs w:val="24"/>
                <w:highlight w:val="white"/>
              </w:rPr>
            </w:pPr>
            <w:r>
              <w:rPr>
                <w:color w:val="000000"/>
                <w:sz w:val="22"/>
                <w:szCs w:val="22"/>
                <w:highlight w:val="white"/>
              </w:rPr>
              <w:t>Бахтин Д.И.</w:t>
            </w:r>
          </w:p>
          <w:p w:rsidR="006D2652" w:rsidRDefault="00832D42">
            <w:pPr>
              <w:jc w:val="center"/>
              <w:rPr>
                <w:color w:val="000000"/>
                <w:sz w:val="24"/>
                <w:szCs w:val="24"/>
                <w:highlight w:val="white"/>
              </w:rPr>
            </w:pPr>
            <w:r>
              <w:rPr>
                <w:color w:val="000000"/>
                <w:sz w:val="22"/>
                <w:szCs w:val="22"/>
                <w:highlight w:val="white"/>
              </w:rPr>
              <w:t>Начальник цеха КЦ №3</w:t>
            </w:r>
          </w:p>
          <w:p w:rsidR="006D2652" w:rsidRDefault="00832D42">
            <w:pPr>
              <w:jc w:val="center"/>
              <w:rPr>
                <w:color w:val="000000"/>
                <w:sz w:val="22"/>
                <w:szCs w:val="22"/>
                <w:highlight w:val="white"/>
              </w:rPr>
            </w:pPr>
            <w:r>
              <w:rPr>
                <w:color w:val="000000"/>
                <w:sz w:val="22"/>
                <w:szCs w:val="22"/>
                <w:highlight w:val="white"/>
              </w:rPr>
              <w:t xml:space="preserve">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4" w:space="0" w:color="000000"/>
              <w:bottom w:val="single" w:sz="2" w:space="0" w:color="000000"/>
              <w:right w:val="single" w:sz="8" w:space="0" w:color="000000"/>
            </w:tcBorders>
          </w:tcPr>
          <w:p w:rsidR="006D2652" w:rsidRDefault="00832D42">
            <w:pPr>
              <w:jc w:val="both"/>
              <w:rPr>
                <w:sz w:val="22"/>
                <w:szCs w:val="22"/>
                <w:highlight w:val="white"/>
              </w:rPr>
            </w:pPr>
            <w:r>
              <w:rPr>
                <w:sz w:val="22"/>
                <w:szCs w:val="22"/>
                <w:highlight w:val="white"/>
              </w:rPr>
              <w:t>Пост №1 («высокая» сторона цеха №3) докладывает начальнику смены ДС Вуктыльского ЛПУМГ о соответствии атмосферного давления на ГРС с.н. КЦ №3.</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4"/>
                <w:szCs w:val="24"/>
                <w:highlight w:val="white"/>
              </w:rPr>
            </w:pPr>
            <w:r>
              <w:rPr>
                <w:color w:val="000000"/>
                <w:sz w:val="22"/>
                <w:szCs w:val="22"/>
                <w:highlight w:val="white"/>
              </w:rPr>
              <w:t>Бахтин Д.И.</w:t>
            </w:r>
          </w:p>
          <w:p w:rsidR="006D2652" w:rsidRDefault="00832D42">
            <w:pPr>
              <w:jc w:val="center"/>
              <w:rPr>
                <w:color w:val="000000"/>
                <w:sz w:val="24"/>
                <w:szCs w:val="24"/>
                <w:highlight w:val="white"/>
              </w:rPr>
            </w:pPr>
            <w:r>
              <w:rPr>
                <w:color w:val="000000"/>
                <w:sz w:val="22"/>
                <w:szCs w:val="22"/>
                <w:highlight w:val="white"/>
              </w:rPr>
              <w:t>Начальник цеха КЦ №3</w:t>
            </w:r>
          </w:p>
          <w:p w:rsidR="006D2652" w:rsidRDefault="00832D42">
            <w:pPr>
              <w:jc w:val="center"/>
              <w:rPr>
                <w:color w:val="000000"/>
                <w:sz w:val="22"/>
                <w:szCs w:val="22"/>
                <w:highlight w:val="white"/>
              </w:rPr>
            </w:pPr>
            <w:r>
              <w:rPr>
                <w:color w:val="000000"/>
                <w:sz w:val="22"/>
                <w:szCs w:val="22"/>
                <w:highlight w:val="white"/>
              </w:rPr>
              <w:t xml:space="preserve">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4" w:space="0" w:color="000000"/>
              <w:bottom w:val="single" w:sz="2" w:space="0" w:color="000000"/>
              <w:right w:val="single" w:sz="8" w:space="0" w:color="000000"/>
            </w:tcBorders>
          </w:tcPr>
          <w:p w:rsidR="006D2652" w:rsidRDefault="00832D42">
            <w:pPr>
              <w:jc w:val="both"/>
              <w:rPr>
                <w:sz w:val="22"/>
                <w:szCs w:val="22"/>
                <w:highlight w:val="white"/>
              </w:rPr>
            </w:pPr>
            <w:r>
              <w:rPr>
                <w:color w:val="000000"/>
                <w:sz w:val="22"/>
                <w:szCs w:val="22"/>
                <w:highlight w:val="white"/>
              </w:rPr>
              <w:t xml:space="preserve">Начальник смены ДС Вуктыльского ЛПУМГ докладывает руководителю сложных огневых работ </w:t>
            </w:r>
            <w:r>
              <w:rPr>
                <w:sz w:val="22"/>
                <w:szCs w:val="22"/>
                <w:highlight w:val="white"/>
              </w:rPr>
              <w:t>о соответствии атмосферного давления на ГРС с.н. КЦ № 3</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4"/>
                <w:szCs w:val="24"/>
                <w:highlight w:val="white"/>
              </w:rPr>
            </w:pPr>
            <w:r>
              <w:rPr>
                <w:color w:val="000000"/>
                <w:sz w:val="22"/>
                <w:szCs w:val="22"/>
              </w:rPr>
              <w:t xml:space="preserve">Адаменко О.М </w:t>
            </w:r>
          </w:p>
          <w:p w:rsidR="006D2652" w:rsidRDefault="00832D42">
            <w:pPr>
              <w:jc w:val="center"/>
              <w:rPr>
                <w:color w:val="000000"/>
                <w:sz w:val="24"/>
                <w:szCs w:val="24"/>
                <w:highlight w:val="white"/>
              </w:rPr>
            </w:pPr>
            <w:r>
              <w:rPr>
                <w:color w:val="000000"/>
                <w:sz w:val="22"/>
                <w:szCs w:val="22"/>
                <w:highlight w:val="white"/>
              </w:rPr>
              <w:t>Начальник ГКС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4" w:space="0" w:color="000000"/>
              <w:bottom w:val="single" w:sz="2" w:space="0" w:color="000000"/>
              <w:right w:val="single" w:sz="8" w:space="0" w:color="000000"/>
            </w:tcBorders>
          </w:tcPr>
          <w:p w:rsidR="006D2652" w:rsidRDefault="00832D42">
            <w:pPr>
              <w:jc w:val="both"/>
              <w:rPr>
                <w:color w:val="000000"/>
                <w:sz w:val="22"/>
                <w:szCs w:val="22"/>
              </w:rPr>
            </w:pPr>
            <w:r>
              <w:rPr>
                <w:color w:val="000000"/>
                <w:sz w:val="22"/>
                <w:szCs w:val="22"/>
                <w:highlight w:val="white"/>
              </w:rPr>
              <w:t>Начальник смены ДС Вуктыльского ЛПУМГ разрешает дальнейшее проведение работ.</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4"/>
                <w:szCs w:val="24"/>
                <w:highlight w:val="white"/>
              </w:rPr>
            </w:pPr>
            <w:r>
              <w:rPr>
                <w:color w:val="000000"/>
                <w:sz w:val="22"/>
                <w:szCs w:val="22"/>
                <w:highlight w:val="white"/>
              </w:rPr>
              <w:t>Бахтин Д.И.</w:t>
            </w:r>
          </w:p>
          <w:p w:rsidR="006D2652" w:rsidRDefault="00832D42">
            <w:pPr>
              <w:jc w:val="center"/>
              <w:rPr>
                <w:color w:val="000000"/>
                <w:sz w:val="24"/>
                <w:szCs w:val="24"/>
                <w:highlight w:val="white"/>
              </w:rPr>
            </w:pPr>
            <w:r>
              <w:rPr>
                <w:color w:val="000000"/>
                <w:sz w:val="22"/>
                <w:szCs w:val="22"/>
                <w:highlight w:val="white"/>
              </w:rPr>
              <w:t>Начальник цеха КЦ №3</w:t>
            </w:r>
          </w:p>
          <w:p w:rsidR="006D2652" w:rsidRDefault="00832D42">
            <w:pPr>
              <w:jc w:val="center"/>
              <w:rPr>
                <w:color w:val="000000"/>
                <w:sz w:val="22"/>
                <w:szCs w:val="22"/>
                <w:highlight w:val="white"/>
              </w:rPr>
            </w:pPr>
            <w:r>
              <w:rPr>
                <w:color w:val="000000"/>
                <w:sz w:val="22"/>
                <w:szCs w:val="22"/>
                <w:highlight w:val="white"/>
              </w:rPr>
              <w:t xml:space="preserve">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14886" w:type="dxa"/>
            <w:gridSpan w:val="6"/>
            <w:vMerge w:val="restart"/>
            <w:tcBorders>
              <w:top w:val="single" w:sz="2" w:space="0" w:color="000000"/>
              <w:left w:val="single" w:sz="4" w:space="0" w:color="000000"/>
              <w:bottom w:val="single" w:sz="2" w:space="0" w:color="000000"/>
              <w:right w:val="single" w:sz="8" w:space="0" w:color="000000"/>
            </w:tcBorders>
          </w:tcPr>
          <w:p w:rsidR="006D2652" w:rsidRDefault="00832D42">
            <w:pPr>
              <w:tabs>
                <w:tab w:val="left" w:pos="7655"/>
                <w:tab w:val="left" w:pos="8222"/>
              </w:tabs>
              <w:rPr>
                <w:i/>
                <w:sz w:val="24"/>
                <w:szCs w:val="24"/>
              </w:rPr>
            </w:pPr>
            <w:r>
              <w:rPr>
                <w:b/>
                <w:bCs/>
                <w:sz w:val="24"/>
                <w:szCs w:val="24"/>
              </w:rPr>
              <w:t>Этап 2</w:t>
            </w:r>
            <w:r>
              <w:rPr>
                <w:b/>
                <w:bCs/>
                <w:i/>
                <w:sz w:val="24"/>
                <w:szCs w:val="24"/>
              </w:rPr>
              <w:t>.</w:t>
            </w:r>
          </w:p>
          <w:p w:rsidR="006D2652" w:rsidRDefault="00832D42">
            <w:pPr>
              <w:jc w:val="both"/>
              <w:rPr>
                <w:color w:val="000000"/>
                <w:sz w:val="22"/>
                <w:szCs w:val="22"/>
                <w:highlight w:val="white"/>
              </w:rPr>
            </w:pPr>
            <w:r>
              <w:rPr>
                <w:b/>
                <w:bCs/>
                <w:color w:val="000000" w:themeColor="text1"/>
                <w:sz w:val="24"/>
                <w:szCs w:val="24"/>
              </w:rPr>
              <w:t>2.1  ГОР</w:t>
            </w:r>
            <w:r>
              <w:rPr>
                <w:b/>
                <w:bCs/>
                <w:color w:val="000000"/>
                <w:sz w:val="24"/>
                <w:szCs w:val="24"/>
                <w:highlight w:val="white"/>
              </w:rPr>
              <w:t xml:space="preserve">, продувка азотом коммуникаций КЦ №3 (380 км) МГ </w:t>
            </w:r>
            <w:r>
              <w:rPr>
                <w:b/>
                <w:bCs/>
                <w:sz w:val="24"/>
                <w:szCs w:val="24"/>
                <w:highlight w:val="white"/>
              </w:rPr>
              <w:t xml:space="preserve">«Пунга-Вуктыл-Ухта </w:t>
            </w:r>
            <w:r>
              <w:rPr>
                <w:b/>
                <w:bCs/>
                <w:sz w:val="24"/>
                <w:szCs w:val="24"/>
                <w:highlight w:val="white"/>
                <w:lang w:val="en-US"/>
              </w:rPr>
              <w:t>II</w:t>
            </w:r>
            <w:r>
              <w:rPr>
                <w:b/>
                <w:bCs/>
                <w:sz w:val="24"/>
                <w:szCs w:val="24"/>
                <w:highlight w:val="white"/>
              </w:rPr>
              <w:t>».</w:t>
            </w: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4" w:space="0" w:color="000000"/>
              <w:bottom w:val="single" w:sz="2" w:space="0" w:color="000000"/>
              <w:right w:val="single" w:sz="8" w:space="0" w:color="000000"/>
            </w:tcBorders>
          </w:tcPr>
          <w:p w:rsidR="006D2652" w:rsidRDefault="00832D42">
            <w:pPr>
              <w:jc w:val="both"/>
              <w:rPr>
                <w:color w:val="000000"/>
                <w:sz w:val="22"/>
                <w:szCs w:val="22"/>
              </w:rPr>
            </w:pPr>
            <w:r>
              <w:rPr>
                <w:color w:val="000000" w:themeColor="text1"/>
                <w:sz w:val="22"/>
                <w:szCs w:val="24"/>
                <w:highlight w:val="white"/>
              </w:rPr>
              <w:t>Проверка наличия связи с постами и ДС.</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4"/>
                <w:szCs w:val="24"/>
                <w:highlight w:val="white"/>
              </w:rPr>
            </w:pPr>
            <w:r>
              <w:rPr>
                <w:color w:val="000000"/>
                <w:sz w:val="22"/>
                <w:szCs w:val="22"/>
                <w:highlight w:val="white"/>
              </w:rPr>
              <w:t>Бахтин Д.И.</w:t>
            </w:r>
          </w:p>
          <w:p w:rsidR="006D2652" w:rsidRDefault="00832D42">
            <w:pPr>
              <w:jc w:val="center"/>
              <w:rPr>
                <w:color w:val="000000"/>
                <w:sz w:val="24"/>
                <w:szCs w:val="24"/>
                <w:highlight w:val="white"/>
              </w:rPr>
            </w:pPr>
            <w:r>
              <w:rPr>
                <w:color w:val="000000"/>
                <w:sz w:val="22"/>
                <w:szCs w:val="22"/>
                <w:highlight w:val="white"/>
              </w:rPr>
              <w:lastRenderedPageBreak/>
              <w:t>Начальник цеха КЦ №3</w:t>
            </w:r>
          </w:p>
          <w:p w:rsidR="006D2652" w:rsidRDefault="00832D42">
            <w:pPr>
              <w:jc w:val="center"/>
              <w:rPr>
                <w:color w:val="000000"/>
                <w:sz w:val="22"/>
                <w:szCs w:val="22"/>
                <w:highlight w:val="white"/>
              </w:rPr>
            </w:pPr>
            <w:r>
              <w:rPr>
                <w:color w:val="000000"/>
                <w:sz w:val="22"/>
                <w:szCs w:val="22"/>
                <w:highlight w:val="white"/>
              </w:rPr>
              <w:t xml:space="preserve">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4" w:space="0" w:color="000000"/>
              <w:bottom w:val="single" w:sz="2" w:space="0" w:color="000000"/>
              <w:right w:val="single" w:sz="8" w:space="0" w:color="000000"/>
            </w:tcBorders>
          </w:tcPr>
          <w:p w:rsidR="006D2652" w:rsidRDefault="00832D42">
            <w:pPr>
              <w:jc w:val="both"/>
              <w:rPr>
                <w:color w:val="000000" w:themeColor="text1"/>
                <w:sz w:val="28"/>
                <w:szCs w:val="28"/>
                <w:highlight w:val="white"/>
              </w:rPr>
            </w:pPr>
            <w:r>
              <w:rPr>
                <w:color w:val="000000" w:themeColor="text1"/>
                <w:sz w:val="22"/>
                <w:szCs w:val="24"/>
                <w:highlight w:val="white"/>
              </w:rPr>
              <w:t>Получить разрешение на выполнение работ по вытеснению газо-воздушной смеси азотом из технологических коммуникаций компрессорного цеха №3 МГ «Пунга-Вуктыл-Ухта II» км 380 от ПДС общества через начальника смены ДС Вуктыльского ЛПУМГ с подтверждением записи и архивированием переговоров.</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4"/>
                <w:szCs w:val="24"/>
                <w:highlight w:val="white"/>
              </w:rPr>
            </w:pPr>
            <w:r>
              <w:rPr>
                <w:color w:val="000000"/>
                <w:sz w:val="22"/>
                <w:szCs w:val="22"/>
                <w:highlight w:val="white"/>
              </w:rPr>
              <w:t>Бахтин Д.И.</w:t>
            </w:r>
          </w:p>
          <w:p w:rsidR="006D2652" w:rsidRDefault="00832D42">
            <w:pPr>
              <w:jc w:val="center"/>
              <w:rPr>
                <w:color w:val="000000"/>
                <w:sz w:val="24"/>
                <w:szCs w:val="24"/>
                <w:highlight w:val="white"/>
              </w:rPr>
            </w:pPr>
            <w:r>
              <w:rPr>
                <w:color w:val="000000"/>
                <w:sz w:val="22"/>
                <w:szCs w:val="22"/>
                <w:highlight w:val="white"/>
              </w:rPr>
              <w:t>Начальник цеха КЦ №3</w:t>
            </w:r>
          </w:p>
          <w:p w:rsidR="006D2652" w:rsidRDefault="00832D42">
            <w:pPr>
              <w:jc w:val="center"/>
              <w:rPr>
                <w:color w:val="000000"/>
                <w:sz w:val="22"/>
                <w:szCs w:val="22"/>
                <w:highlight w:val="white"/>
              </w:rPr>
            </w:pPr>
            <w:r>
              <w:rPr>
                <w:color w:val="000000"/>
                <w:sz w:val="22"/>
                <w:szCs w:val="22"/>
                <w:highlight w:val="white"/>
              </w:rPr>
              <w:t xml:space="preserve">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4" w:space="0" w:color="000000"/>
              <w:bottom w:val="single" w:sz="2" w:space="0" w:color="000000"/>
              <w:right w:val="single" w:sz="8" w:space="0" w:color="000000"/>
            </w:tcBorders>
          </w:tcPr>
          <w:p w:rsidR="006D2652" w:rsidRDefault="00832D42">
            <w:pPr>
              <w:jc w:val="both"/>
              <w:rPr>
                <w:color w:val="000000"/>
                <w:sz w:val="22"/>
                <w:szCs w:val="22"/>
              </w:rPr>
            </w:pPr>
            <w:r>
              <w:rPr>
                <w:color w:val="000000"/>
                <w:sz w:val="22"/>
                <w:szCs w:val="22"/>
              </w:rPr>
              <w:t>Пост 1 убедиться в положении кранов:</w:t>
            </w:r>
          </w:p>
          <w:p w:rsidR="006D2652" w:rsidRDefault="00832D42">
            <w:pPr>
              <w:jc w:val="both"/>
              <w:rPr>
                <w:color w:val="000000"/>
                <w:sz w:val="22"/>
                <w:szCs w:val="22"/>
                <w:highlight w:val="white"/>
                <w:u w:val="single"/>
              </w:rPr>
            </w:pPr>
            <w:r>
              <w:rPr>
                <w:color w:val="000000"/>
                <w:sz w:val="22"/>
                <w:szCs w:val="22"/>
                <w:highlight w:val="white"/>
                <w:u w:val="single"/>
              </w:rPr>
              <w:t>1.Запорная арматура УП:</w:t>
            </w:r>
          </w:p>
          <w:p w:rsidR="006D2652" w:rsidRDefault="00832D42">
            <w:pPr>
              <w:rPr>
                <w:highlight w:val="white"/>
              </w:rPr>
            </w:pPr>
            <w:r>
              <w:rPr>
                <w:color w:val="000000"/>
                <w:sz w:val="22"/>
                <w:szCs w:val="22"/>
                <w:highlight w:val="white"/>
                <w:u w:val="single"/>
              </w:rPr>
              <w:t>Закрыты</w:t>
            </w:r>
            <w:r>
              <w:rPr>
                <w:color w:val="000000"/>
                <w:sz w:val="22"/>
                <w:szCs w:val="22"/>
                <w:highlight w:val="white"/>
              </w:rPr>
              <w:t xml:space="preserve">:  20-3, 20р-3, 7, 7р1, 7р2, 7а, 7ар, 8, 8р, 8а, 8ар, 1и, 2и, 3-01, 3-03, </w:t>
            </w:r>
            <w:r>
              <w:rPr>
                <w:color w:val="000000"/>
                <w:sz w:val="22"/>
                <w:szCs w:val="22"/>
              </w:rPr>
              <w:t xml:space="preserve">ГМ-34, </w:t>
            </w:r>
            <w:r>
              <w:rPr>
                <w:color w:val="000000"/>
                <w:sz w:val="22"/>
                <w:szCs w:val="22"/>
                <w:highlight w:val="white"/>
              </w:rPr>
              <w:t>ГМ-34р, ГМ-43-1.</w:t>
            </w:r>
          </w:p>
          <w:p w:rsidR="006D2652" w:rsidRDefault="00832D42">
            <w:pPr>
              <w:rPr>
                <w:color w:val="000000"/>
                <w:sz w:val="22"/>
                <w:szCs w:val="22"/>
                <w:highlight w:val="white"/>
              </w:rPr>
            </w:pPr>
            <w:r>
              <w:rPr>
                <w:color w:val="000000"/>
                <w:sz w:val="22"/>
                <w:szCs w:val="22"/>
                <w:highlight w:val="white"/>
                <w:u w:val="single"/>
              </w:rPr>
              <w:t>Открыты:</w:t>
            </w:r>
            <w:r>
              <w:rPr>
                <w:color w:val="000000"/>
                <w:sz w:val="22"/>
                <w:szCs w:val="22"/>
                <w:highlight w:val="white"/>
              </w:rPr>
              <w:t xml:space="preserve">  17, 17а, 18, 18а, 8c, 8ас, 3и, 4и, 5и, 6и,  7и, 8и, 9и, 10и, 11и, 12и, 13и, 14и, 15и, 16и, 17и,  18и, 24и, 23и, 24и, 25и, 26и, 27и, 28и, 29и, 30и, 31и, 32и, 33и</w:t>
            </w:r>
            <w:r>
              <w:rPr>
                <w:color w:val="000000"/>
                <w:sz w:val="22"/>
                <w:szCs w:val="22"/>
              </w:rPr>
              <w:t xml:space="preserve">, </w:t>
            </w:r>
            <w:r>
              <w:rPr>
                <w:color w:val="000000"/>
                <w:sz w:val="22"/>
                <w:szCs w:val="22"/>
                <w:highlight w:val="white"/>
              </w:rPr>
              <w:t>8с, 8ас, 3-02,</w:t>
            </w:r>
            <w:r>
              <w:rPr>
                <w:color w:val="000000"/>
                <w:sz w:val="22"/>
                <w:szCs w:val="22"/>
              </w:rPr>
              <w:t xml:space="preserve"> ГР-34, ГМ-43, 43c.</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4"/>
                <w:szCs w:val="24"/>
                <w:highlight w:val="white"/>
              </w:rPr>
            </w:pPr>
            <w:r>
              <w:rPr>
                <w:color w:val="000000"/>
                <w:sz w:val="22"/>
                <w:szCs w:val="22"/>
                <w:highlight w:val="white"/>
              </w:rPr>
              <w:t>Бахтин Д.И.</w:t>
            </w:r>
          </w:p>
          <w:p w:rsidR="006D2652" w:rsidRDefault="00832D42">
            <w:pPr>
              <w:jc w:val="center"/>
              <w:rPr>
                <w:color w:val="000000"/>
                <w:sz w:val="24"/>
                <w:szCs w:val="24"/>
                <w:highlight w:val="white"/>
              </w:rPr>
            </w:pPr>
            <w:r>
              <w:rPr>
                <w:color w:val="000000"/>
                <w:sz w:val="22"/>
                <w:szCs w:val="22"/>
                <w:highlight w:val="white"/>
              </w:rPr>
              <w:t>Начальник цеха КЦ №3</w:t>
            </w:r>
          </w:p>
          <w:p w:rsidR="006D2652" w:rsidRDefault="00832D42">
            <w:pPr>
              <w:jc w:val="center"/>
              <w:rPr>
                <w:color w:val="000000"/>
                <w:sz w:val="22"/>
                <w:szCs w:val="22"/>
                <w:highlight w:val="white"/>
              </w:rPr>
            </w:pPr>
            <w:r>
              <w:rPr>
                <w:color w:val="000000"/>
                <w:sz w:val="22"/>
                <w:szCs w:val="22"/>
                <w:highlight w:val="white"/>
              </w:rPr>
              <w:t xml:space="preserve">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6" w:space="0" w:color="000000"/>
              <w:bottom w:val="single" w:sz="2" w:space="0" w:color="000000"/>
              <w:right w:val="single" w:sz="6" w:space="0" w:color="000000"/>
            </w:tcBorders>
          </w:tcPr>
          <w:p w:rsidR="006D2652" w:rsidRDefault="00832D42">
            <w:pPr>
              <w:jc w:val="both"/>
              <w:rPr>
                <w:color w:val="000000"/>
                <w:sz w:val="22"/>
                <w:szCs w:val="22"/>
                <w:highlight w:val="white"/>
              </w:rPr>
            </w:pPr>
            <w:r>
              <w:rPr>
                <w:color w:val="000000"/>
                <w:sz w:val="22"/>
                <w:szCs w:val="22"/>
                <w:highlight w:val="white"/>
              </w:rPr>
              <w:t>Переключение запорной арматуры выполнить в следующей последовательности (Приложение 1-1.4).</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4"/>
                <w:szCs w:val="24"/>
                <w:highlight w:val="white"/>
              </w:rPr>
            </w:pPr>
            <w:r>
              <w:rPr>
                <w:color w:val="000000"/>
                <w:sz w:val="22"/>
                <w:szCs w:val="22"/>
                <w:highlight w:val="white"/>
              </w:rPr>
              <w:t>Бахтин Д.И.</w:t>
            </w:r>
          </w:p>
          <w:p w:rsidR="006D2652" w:rsidRDefault="00832D42">
            <w:pPr>
              <w:jc w:val="center"/>
              <w:rPr>
                <w:color w:val="000000"/>
                <w:sz w:val="24"/>
                <w:szCs w:val="24"/>
                <w:highlight w:val="white"/>
              </w:rPr>
            </w:pPr>
            <w:r>
              <w:rPr>
                <w:color w:val="000000"/>
                <w:sz w:val="22"/>
                <w:szCs w:val="22"/>
                <w:highlight w:val="white"/>
              </w:rPr>
              <w:t>Начальник цеха КЦ №3</w:t>
            </w:r>
          </w:p>
          <w:p w:rsidR="006D2652" w:rsidRDefault="00832D42">
            <w:pPr>
              <w:jc w:val="center"/>
              <w:rPr>
                <w:color w:val="000000"/>
                <w:sz w:val="22"/>
                <w:szCs w:val="22"/>
                <w:highlight w:val="white"/>
              </w:rPr>
            </w:pPr>
            <w:r>
              <w:rPr>
                <w:color w:val="000000"/>
                <w:sz w:val="22"/>
                <w:szCs w:val="22"/>
                <w:highlight w:val="white"/>
              </w:rPr>
              <w:t xml:space="preserve">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6" w:space="0" w:color="000000"/>
              <w:bottom w:val="single" w:sz="2" w:space="0" w:color="000000"/>
              <w:right w:val="single" w:sz="6" w:space="0" w:color="000000"/>
            </w:tcBorders>
          </w:tcPr>
          <w:p w:rsidR="006D2652" w:rsidRDefault="00832D42">
            <w:pPr>
              <w:jc w:val="both"/>
              <w:rPr>
                <w:sz w:val="22"/>
                <w:szCs w:val="22"/>
              </w:rPr>
            </w:pPr>
            <w:r>
              <w:rPr>
                <w:bCs/>
                <w:sz w:val="22"/>
                <w:szCs w:val="22"/>
              </w:rPr>
              <w:t>Перед продувкой азотом технологических коммуникаций КЦ №3 вскрыть ОК-4, зафиксировать язык ОК-4 в поднятом положении при продувке на краны №№17, 17а, 18, 18а.</w:t>
            </w:r>
          </w:p>
          <w:p w:rsidR="006D2652" w:rsidRDefault="00832D42">
            <w:pPr>
              <w:jc w:val="both"/>
              <w:rPr>
                <w:sz w:val="22"/>
                <w:szCs w:val="22"/>
              </w:rPr>
            </w:pPr>
            <w:r>
              <w:rPr>
                <w:sz w:val="22"/>
                <w:szCs w:val="22"/>
              </w:rPr>
              <w:t xml:space="preserve">Пост </w:t>
            </w:r>
            <w:r>
              <w:rPr>
                <w:sz w:val="22"/>
                <w:szCs w:val="22"/>
                <w:highlight w:val="white"/>
              </w:rPr>
              <w:t>№1 на</w:t>
            </w:r>
            <w:r>
              <w:rPr>
                <w:sz w:val="22"/>
                <w:szCs w:val="22"/>
              </w:rPr>
              <w:t xml:space="preserve"> «высокой» стороне цеха №3 </w:t>
            </w:r>
            <w:r>
              <w:rPr>
                <w:sz w:val="22"/>
                <w:szCs w:val="22"/>
                <w:highlight w:val="white"/>
              </w:rPr>
              <w:t>перевести запорную арматуру в следующее положение (Приложение 1-1.4)</w:t>
            </w:r>
            <w:r>
              <w:rPr>
                <w:bCs/>
                <w:sz w:val="22"/>
                <w:szCs w:val="22"/>
                <w:highlight w:val="white"/>
              </w:rPr>
              <w:t>:</w:t>
            </w:r>
          </w:p>
          <w:p w:rsidR="006D2652" w:rsidRDefault="00832D42">
            <w:pPr>
              <w:jc w:val="both"/>
              <w:rPr>
                <w:sz w:val="22"/>
                <w:szCs w:val="22"/>
                <w:u w:val="single"/>
              </w:rPr>
            </w:pPr>
            <w:r>
              <w:rPr>
                <w:bCs/>
                <w:sz w:val="22"/>
                <w:szCs w:val="22"/>
                <w:u w:val="single"/>
              </w:rPr>
              <w:t>КЦ №3:</w:t>
            </w:r>
          </w:p>
          <w:p w:rsidR="006D2652" w:rsidRDefault="00832D42">
            <w:pPr>
              <w:rPr>
                <w:color w:val="000000"/>
                <w:sz w:val="22"/>
                <w:szCs w:val="22"/>
                <w:highlight w:val="white"/>
              </w:rPr>
            </w:pPr>
            <w:r>
              <w:rPr>
                <w:color w:val="000000"/>
                <w:sz w:val="22"/>
                <w:szCs w:val="22"/>
                <w:u w:val="single"/>
              </w:rPr>
              <w:t>1</w:t>
            </w:r>
            <w:r>
              <w:rPr>
                <w:color w:val="000000"/>
                <w:sz w:val="22"/>
                <w:szCs w:val="22"/>
                <w:highlight w:val="white"/>
                <w:u w:val="single"/>
              </w:rPr>
              <w:t>. Запорная арматура ГПА ст. № 31</w:t>
            </w:r>
            <w:r>
              <w:rPr>
                <w:color w:val="000000"/>
                <w:sz w:val="22"/>
                <w:szCs w:val="22"/>
                <w:highlight w:val="white"/>
              </w:rPr>
              <w:t>:</w:t>
            </w:r>
          </w:p>
          <w:p w:rsidR="006D2652" w:rsidRDefault="00832D42">
            <w:pPr>
              <w:rPr>
                <w:color w:val="000000"/>
                <w:sz w:val="22"/>
                <w:szCs w:val="22"/>
                <w:highlight w:val="white"/>
              </w:rPr>
            </w:pPr>
            <w:r>
              <w:rPr>
                <w:color w:val="000000"/>
                <w:sz w:val="22"/>
                <w:szCs w:val="22"/>
                <w:highlight w:val="white"/>
                <w:u w:val="single"/>
              </w:rPr>
              <w:t>Закрыты</w:t>
            </w:r>
            <w:r>
              <w:rPr>
                <w:color w:val="000000"/>
                <w:sz w:val="22"/>
                <w:szCs w:val="22"/>
                <w:highlight w:val="white"/>
              </w:rPr>
              <w:t>: 5, 11, 11бис, 12, 12бис.</w:t>
            </w:r>
          </w:p>
          <w:p w:rsidR="006D2652" w:rsidRDefault="00832D42">
            <w:pPr>
              <w:jc w:val="both"/>
              <w:rPr>
                <w:sz w:val="22"/>
                <w:szCs w:val="22"/>
                <w:u w:val="single"/>
              </w:rPr>
            </w:pPr>
            <w:r>
              <w:rPr>
                <w:color w:val="000000"/>
                <w:sz w:val="22"/>
                <w:szCs w:val="22"/>
                <w:highlight w:val="white"/>
                <w:u w:val="single"/>
              </w:rPr>
              <w:t>Открыты</w:t>
            </w:r>
            <w:r>
              <w:rPr>
                <w:color w:val="000000"/>
                <w:sz w:val="22"/>
                <w:szCs w:val="22"/>
                <w:highlight w:val="white"/>
              </w:rPr>
              <w:t xml:space="preserve">: 1, 2, 4, 4р, 3, 3бис, 9, 10. </w:t>
            </w:r>
          </w:p>
          <w:p w:rsidR="006D2652" w:rsidRDefault="00832D42">
            <w:pPr>
              <w:rPr>
                <w:color w:val="000000"/>
                <w:sz w:val="22"/>
                <w:szCs w:val="22"/>
                <w:highlight w:val="white"/>
              </w:rPr>
            </w:pPr>
            <w:r>
              <w:rPr>
                <w:color w:val="000000"/>
                <w:sz w:val="22"/>
                <w:szCs w:val="22"/>
                <w:u w:val="single"/>
              </w:rPr>
              <w:t>2</w:t>
            </w:r>
            <w:r>
              <w:rPr>
                <w:color w:val="000000"/>
                <w:sz w:val="22"/>
                <w:szCs w:val="22"/>
                <w:highlight w:val="white"/>
                <w:u w:val="single"/>
              </w:rPr>
              <w:t>. Запорная арматура ГПА ст. № 32-38</w:t>
            </w:r>
            <w:r>
              <w:rPr>
                <w:color w:val="000000"/>
                <w:sz w:val="22"/>
                <w:szCs w:val="22"/>
                <w:highlight w:val="white"/>
              </w:rPr>
              <w:t>:</w:t>
            </w:r>
          </w:p>
          <w:p w:rsidR="006D2652" w:rsidRDefault="00832D42">
            <w:pPr>
              <w:rPr>
                <w:color w:val="000000"/>
                <w:sz w:val="22"/>
                <w:szCs w:val="22"/>
                <w:highlight w:val="white"/>
              </w:rPr>
            </w:pPr>
            <w:r>
              <w:rPr>
                <w:color w:val="000000"/>
                <w:sz w:val="22"/>
                <w:szCs w:val="22"/>
                <w:highlight w:val="white"/>
                <w:u w:val="single"/>
              </w:rPr>
              <w:t>Закрыты</w:t>
            </w:r>
            <w:r>
              <w:rPr>
                <w:color w:val="000000"/>
                <w:sz w:val="22"/>
                <w:szCs w:val="22"/>
                <w:highlight w:val="white"/>
              </w:rPr>
              <w:t>: 1, 2, 4, 11, 11бис, 12, 12 бис</w:t>
            </w:r>
            <w:r>
              <w:rPr>
                <w:color w:val="000000"/>
                <w:sz w:val="22"/>
                <w:szCs w:val="22"/>
              </w:rPr>
              <w:t>.</w:t>
            </w:r>
          </w:p>
          <w:p w:rsidR="006D2652" w:rsidRDefault="00832D42">
            <w:pPr>
              <w:rPr>
                <w:color w:val="000000"/>
                <w:sz w:val="22"/>
                <w:szCs w:val="22"/>
              </w:rPr>
            </w:pPr>
            <w:r>
              <w:rPr>
                <w:color w:val="000000"/>
                <w:sz w:val="22"/>
                <w:szCs w:val="22"/>
                <w:highlight w:val="white"/>
                <w:u w:val="single"/>
              </w:rPr>
              <w:t>Открыты</w:t>
            </w:r>
            <w:r>
              <w:rPr>
                <w:color w:val="000000"/>
                <w:sz w:val="22"/>
                <w:szCs w:val="22"/>
                <w:highlight w:val="white"/>
              </w:rPr>
              <w:t>: 4р, 9, 10, 3, 3бис</w:t>
            </w:r>
            <w:r>
              <w:rPr>
                <w:color w:val="000000"/>
                <w:sz w:val="22"/>
                <w:szCs w:val="22"/>
              </w:rPr>
              <w:t xml:space="preserve">, </w:t>
            </w:r>
            <w:r>
              <w:rPr>
                <w:color w:val="000000"/>
                <w:sz w:val="22"/>
                <w:szCs w:val="22"/>
                <w:highlight w:val="white"/>
              </w:rPr>
              <w:t xml:space="preserve">5. </w:t>
            </w:r>
          </w:p>
          <w:p w:rsidR="006D2652" w:rsidRDefault="00832D42">
            <w:pPr>
              <w:jc w:val="both"/>
              <w:rPr>
                <w:color w:val="000000"/>
                <w:sz w:val="22"/>
                <w:szCs w:val="22"/>
                <w:highlight w:val="white"/>
                <w:u w:val="single"/>
              </w:rPr>
            </w:pPr>
            <w:r>
              <w:rPr>
                <w:color w:val="000000"/>
                <w:sz w:val="22"/>
                <w:szCs w:val="22"/>
                <w:u w:val="single"/>
              </w:rPr>
              <w:t>4</w:t>
            </w:r>
            <w:r>
              <w:rPr>
                <w:color w:val="000000"/>
                <w:sz w:val="22"/>
                <w:szCs w:val="22"/>
                <w:highlight w:val="white"/>
                <w:u w:val="single"/>
              </w:rPr>
              <w:t>.Режимная запорная арматура:</w:t>
            </w:r>
          </w:p>
          <w:p w:rsidR="006D2652" w:rsidRDefault="00832D42">
            <w:pPr>
              <w:rPr>
                <w:highlight w:val="white"/>
              </w:rPr>
            </w:pPr>
            <w:r>
              <w:rPr>
                <w:color w:val="000000"/>
                <w:sz w:val="22"/>
                <w:szCs w:val="22"/>
                <w:highlight w:val="white"/>
                <w:u w:val="single"/>
              </w:rPr>
              <w:t>Закрыты</w:t>
            </w:r>
            <w:r>
              <w:rPr>
                <w:color w:val="000000"/>
                <w:sz w:val="22"/>
                <w:szCs w:val="22"/>
                <w:highlight w:val="white"/>
              </w:rPr>
              <w:t xml:space="preserve">: 73, 73р, 73и, 83, 83р. </w:t>
            </w:r>
          </w:p>
          <w:p w:rsidR="006D2652" w:rsidRDefault="00832D42">
            <w:pPr>
              <w:rPr>
                <w:color w:val="000000"/>
                <w:sz w:val="22"/>
                <w:szCs w:val="22"/>
              </w:rPr>
            </w:pPr>
            <w:r>
              <w:rPr>
                <w:color w:val="000000"/>
                <w:sz w:val="22"/>
                <w:szCs w:val="22"/>
                <w:highlight w:val="white"/>
                <w:u w:val="single"/>
              </w:rPr>
              <w:t>Открыты</w:t>
            </w:r>
            <w:r>
              <w:rPr>
                <w:color w:val="000000"/>
                <w:sz w:val="22"/>
                <w:szCs w:val="22"/>
                <w:highlight w:val="white"/>
              </w:rPr>
              <w:t>: Н22, В31, Н32, В41, Н42, В51, Н52, В61, Н62, Н82, В71, В71д, П23, П34, П45, П56</w:t>
            </w:r>
            <w:r>
              <w:rPr>
                <w:color w:val="000000"/>
                <w:sz w:val="22"/>
                <w:szCs w:val="22"/>
              </w:rPr>
              <w:t>, П67, 73c, 83c.</w:t>
            </w:r>
          </w:p>
          <w:p w:rsidR="006D2652" w:rsidRDefault="00832D42">
            <w:pPr>
              <w:jc w:val="both"/>
              <w:rPr>
                <w:color w:val="000000"/>
                <w:sz w:val="22"/>
                <w:szCs w:val="22"/>
                <w:u w:val="single"/>
              </w:rPr>
            </w:pPr>
            <w:r>
              <w:rPr>
                <w:color w:val="000000"/>
                <w:sz w:val="22"/>
                <w:szCs w:val="22"/>
                <w:u w:val="single"/>
              </w:rPr>
              <w:t>5</w:t>
            </w:r>
            <w:r>
              <w:rPr>
                <w:color w:val="000000"/>
                <w:sz w:val="22"/>
                <w:szCs w:val="22"/>
                <w:highlight w:val="white"/>
                <w:u w:val="single"/>
              </w:rPr>
              <w:t>.Запорная арматура линий рециркуляции:</w:t>
            </w:r>
          </w:p>
          <w:p w:rsidR="006D2652" w:rsidRDefault="00832D42">
            <w:pPr>
              <w:rPr>
                <w:color w:val="000000"/>
                <w:sz w:val="22"/>
                <w:szCs w:val="22"/>
                <w:highlight w:val="white"/>
              </w:rPr>
            </w:pPr>
            <w:r>
              <w:rPr>
                <w:color w:val="000000"/>
                <w:sz w:val="22"/>
                <w:szCs w:val="22"/>
                <w:highlight w:val="white"/>
                <w:u w:val="single"/>
              </w:rPr>
              <w:lastRenderedPageBreak/>
              <w:t xml:space="preserve">Открыты: </w:t>
            </w:r>
            <w:r>
              <w:rPr>
                <w:color w:val="000000"/>
                <w:sz w:val="22"/>
                <w:szCs w:val="22"/>
                <w:highlight w:val="white"/>
              </w:rPr>
              <w:t>6-1к, 6к, 6-2к, 6, 6р, 6-1, 6а-1, 6к-а, 6а-2к, 6а, 6ар, 6а-1, 6б-1к, 6к-б, 6б-2к, 6б, 6бр, 6б-1, 6в-1к, 6к-в, 6в-2к, 6в, 6вр, 6в-1, 36, 36р, 36-1.</w:t>
            </w:r>
          </w:p>
          <w:p w:rsidR="006D2652" w:rsidRDefault="00832D42">
            <w:pPr>
              <w:jc w:val="both"/>
              <w:rPr>
                <w:color w:val="000000"/>
                <w:sz w:val="22"/>
                <w:szCs w:val="22"/>
                <w:highlight w:val="white"/>
                <w:u w:val="single"/>
              </w:rPr>
            </w:pPr>
            <w:r>
              <w:rPr>
                <w:color w:val="000000"/>
                <w:sz w:val="22"/>
                <w:szCs w:val="22"/>
                <w:u w:val="single"/>
              </w:rPr>
              <w:t>6</w:t>
            </w:r>
            <w:r>
              <w:rPr>
                <w:color w:val="000000"/>
                <w:sz w:val="22"/>
                <w:szCs w:val="22"/>
                <w:highlight w:val="white"/>
                <w:u w:val="single"/>
              </w:rPr>
              <w:t>. Запорная арматура АВО газа (секция №301-307):</w:t>
            </w:r>
          </w:p>
          <w:p w:rsidR="006D2652" w:rsidRDefault="00832D42">
            <w:pPr>
              <w:rPr>
                <w:highlight w:val="white"/>
              </w:rPr>
            </w:pPr>
            <w:r>
              <w:rPr>
                <w:color w:val="000000"/>
                <w:sz w:val="22"/>
                <w:szCs w:val="22"/>
                <w:highlight w:val="white"/>
                <w:u w:val="single"/>
              </w:rPr>
              <w:t>Закрыты</w:t>
            </w:r>
            <w:r>
              <w:rPr>
                <w:color w:val="000000"/>
                <w:sz w:val="22"/>
                <w:szCs w:val="22"/>
                <w:highlight w:val="white"/>
              </w:rPr>
              <w:t>:  3c.</w:t>
            </w:r>
          </w:p>
          <w:p w:rsidR="006D2652" w:rsidRDefault="00832D42">
            <w:pPr>
              <w:rPr>
                <w:color w:val="000000"/>
                <w:sz w:val="22"/>
                <w:szCs w:val="22"/>
                <w:highlight w:val="white"/>
              </w:rPr>
            </w:pPr>
            <w:r>
              <w:rPr>
                <w:color w:val="000000"/>
                <w:sz w:val="22"/>
                <w:szCs w:val="22"/>
                <w:highlight w:val="white"/>
                <w:u w:val="single"/>
              </w:rPr>
              <w:t xml:space="preserve">Открыты: </w:t>
            </w:r>
            <w:r>
              <w:rPr>
                <w:color w:val="000000"/>
                <w:sz w:val="22"/>
                <w:szCs w:val="22"/>
                <w:highlight w:val="white"/>
              </w:rPr>
              <w:t>1, 2, 29.</w:t>
            </w:r>
          </w:p>
          <w:p w:rsidR="006D2652" w:rsidRDefault="00832D42">
            <w:pPr>
              <w:jc w:val="both"/>
              <w:rPr>
                <w:color w:val="000000"/>
                <w:sz w:val="22"/>
                <w:szCs w:val="22"/>
                <w:highlight w:val="white"/>
                <w:u w:val="single"/>
              </w:rPr>
            </w:pPr>
            <w:r>
              <w:rPr>
                <w:color w:val="000000"/>
                <w:sz w:val="22"/>
                <w:szCs w:val="22"/>
                <w:u w:val="single"/>
              </w:rPr>
              <w:t>7</w:t>
            </w:r>
            <w:r>
              <w:rPr>
                <w:color w:val="000000"/>
                <w:sz w:val="22"/>
                <w:szCs w:val="22"/>
                <w:highlight w:val="white"/>
                <w:u w:val="single"/>
              </w:rPr>
              <w:t>.Запорная арматура ПУ №№31-36</w:t>
            </w:r>
            <w:r>
              <w:rPr>
                <w:color w:val="000000"/>
                <w:sz w:val="22"/>
                <w:szCs w:val="22"/>
                <w:highlight w:val="white"/>
              </w:rPr>
              <w:t>:</w:t>
            </w:r>
          </w:p>
          <w:p w:rsidR="006D2652" w:rsidRDefault="00832D42">
            <w:pPr>
              <w:rPr>
                <w:highlight w:val="white"/>
              </w:rPr>
            </w:pPr>
            <w:r>
              <w:rPr>
                <w:color w:val="000000"/>
                <w:sz w:val="22"/>
                <w:szCs w:val="22"/>
                <w:highlight w:val="white"/>
                <w:u w:val="single"/>
              </w:rPr>
              <w:t>Закрыты</w:t>
            </w:r>
            <w:r>
              <w:rPr>
                <w:color w:val="000000"/>
                <w:sz w:val="22"/>
                <w:szCs w:val="22"/>
                <w:highlight w:val="white"/>
              </w:rPr>
              <w:t xml:space="preserve">: 3c, 3д1, 3д2, 30к, 30кд. </w:t>
            </w:r>
          </w:p>
          <w:p w:rsidR="006D2652" w:rsidRDefault="00832D42">
            <w:pPr>
              <w:rPr>
                <w:color w:val="000000"/>
                <w:sz w:val="22"/>
                <w:szCs w:val="22"/>
              </w:rPr>
            </w:pPr>
            <w:r>
              <w:rPr>
                <w:color w:val="000000"/>
                <w:sz w:val="22"/>
                <w:szCs w:val="22"/>
                <w:highlight w:val="white"/>
                <w:u w:val="single"/>
              </w:rPr>
              <w:t>Открыты:</w:t>
            </w:r>
            <w:r>
              <w:rPr>
                <w:color w:val="000000"/>
                <w:sz w:val="22"/>
                <w:szCs w:val="22"/>
                <w:highlight w:val="white"/>
              </w:rPr>
              <w:t xml:space="preserve"> 1, 1а, 2, 2а.</w:t>
            </w:r>
          </w:p>
          <w:p w:rsidR="006D2652" w:rsidRDefault="00832D42">
            <w:pPr>
              <w:rPr>
                <w:color w:val="000000"/>
                <w:sz w:val="22"/>
                <w:szCs w:val="22"/>
              </w:rPr>
            </w:pPr>
            <w:r>
              <w:rPr>
                <w:color w:val="000000"/>
                <w:sz w:val="22"/>
                <w:szCs w:val="22"/>
                <w:u w:val="single"/>
              </w:rPr>
              <w:t>8.Запорная арматура системы топливного, пускового и импульсного газа</w:t>
            </w:r>
            <w:r>
              <w:rPr>
                <w:color w:val="000000"/>
                <w:sz w:val="22"/>
                <w:szCs w:val="22"/>
              </w:rPr>
              <w:t>:</w:t>
            </w:r>
          </w:p>
          <w:p w:rsidR="006D2652" w:rsidRDefault="00832D42">
            <w:pPr>
              <w:rPr>
                <w:highlight w:val="white"/>
              </w:rPr>
            </w:pPr>
            <w:r>
              <w:rPr>
                <w:color w:val="000000"/>
                <w:sz w:val="22"/>
                <w:szCs w:val="22"/>
                <w:highlight w:val="white"/>
                <w:u w:val="single"/>
              </w:rPr>
              <w:t>Закрыты</w:t>
            </w:r>
            <w:r>
              <w:rPr>
                <w:color w:val="000000"/>
                <w:sz w:val="22"/>
                <w:szCs w:val="22"/>
                <w:highlight w:val="white"/>
              </w:rPr>
              <w:t xml:space="preserve">: 41и, 3т, 4т,  48и. </w:t>
            </w:r>
          </w:p>
          <w:p w:rsidR="006D2652" w:rsidRDefault="00832D42">
            <w:pPr>
              <w:rPr>
                <w:color w:val="000000"/>
                <w:sz w:val="22"/>
                <w:szCs w:val="22"/>
              </w:rPr>
            </w:pPr>
            <w:r>
              <w:rPr>
                <w:color w:val="000000"/>
                <w:sz w:val="22"/>
                <w:szCs w:val="22"/>
                <w:highlight w:val="white"/>
                <w:u w:val="single"/>
              </w:rPr>
              <w:t>Открыты</w:t>
            </w:r>
            <w:r>
              <w:rPr>
                <w:color w:val="000000"/>
                <w:sz w:val="22"/>
                <w:szCs w:val="22"/>
                <w:highlight w:val="white"/>
              </w:rPr>
              <w:t>:</w:t>
            </w:r>
            <w:r>
              <w:rPr>
                <w:color w:val="000000"/>
                <w:sz w:val="22"/>
                <w:szCs w:val="22"/>
              </w:rPr>
              <w:t xml:space="preserve"> </w:t>
            </w:r>
            <w:r>
              <w:rPr>
                <w:color w:val="000000"/>
                <w:sz w:val="22"/>
                <w:szCs w:val="22"/>
                <w:highlight w:val="white"/>
              </w:rPr>
              <w:t>1п,</w:t>
            </w:r>
            <w:r>
              <w:rPr>
                <w:color w:val="000000"/>
                <w:sz w:val="22"/>
                <w:szCs w:val="22"/>
              </w:rPr>
              <w:t xml:space="preserve"> 1т, 2т, 5т, </w:t>
            </w:r>
            <w:r>
              <w:rPr>
                <w:color w:val="000000"/>
                <w:sz w:val="22"/>
                <w:szCs w:val="22"/>
                <w:highlight w:val="white"/>
              </w:rPr>
              <w:t>6т, 7т, 8т,</w:t>
            </w:r>
            <w:r>
              <w:rPr>
                <w:color w:val="000000"/>
                <w:sz w:val="22"/>
                <w:szCs w:val="22"/>
              </w:rPr>
              <w:t xml:space="preserve"> </w:t>
            </w:r>
            <w:r>
              <w:rPr>
                <w:color w:val="000000"/>
                <w:sz w:val="22"/>
                <w:szCs w:val="22"/>
                <w:highlight w:val="white"/>
              </w:rPr>
              <w:t>9т, 10т,</w:t>
            </w:r>
            <w:r>
              <w:rPr>
                <w:color w:val="000000"/>
                <w:sz w:val="22"/>
                <w:szCs w:val="22"/>
              </w:rPr>
              <w:t xml:space="preserve"> 11т, </w:t>
            </w:r>
            <w:r>
              <w:rPr>
                <w:color w:val="000000"/>
                <w:sz w:val="22"/>
                <w:szCs w:val="22"/>
                <w:highlight w:val="white"/>
              </w:rPr>
              <w:t>2п, 3п,</w:t>
            </w:r>
            <w:r>
              <w:rPr>
                <w:color w:val="000000"/>
                <w:sz w:val="22"/>
                <w:szCs w:val="22"/>
              </w:rPr>
              <w:t xml:space="preserve"> 1, 2, 1</w:t>
            </w:r>
            <w:r>
              <w:rPr>
                <w:rFonts w:ascii="Abyssinica SIL" w:eastAsia="Abyssinica SIL" w:hAnsi="Abyssinica SIL" w:cs="Abyssinica SIL"/>
                <w:color w:val="000000"/>
                <w:sz w:val="22"/>
                <w:szCs w:val="22"/>
              </w:rPr>
              <w:t>̕</w:t>
            </w:r>
            <w:r>
              <w:rPr>
                <w:color w:val="000000"/>
                <w:sz w:val="22"/>
                <w:szCs w:val="22"/>
              </w:rPr>
              <w:t>, 2</w:t>
            </w:r>
            <w:r>
              <w:rPr>
                <w:rFonts w:ascii="Abyssinica SIL" w:eastAsia="Abyssinica SIL" w:hAnsi="Abyssinica SIL" w:cs="Abyssinica SIL"/>
                <w:color w:val="000000"/>
                <w:sz w:val="22"/>
                <w:szCs w:val="22"/>
              </w:rPr>
              <w:t>̕</w:t>
            </w:r>
            <w:r>
              <w:rPr>
                <w:color w:val="000000"/>
                <w:sz w:val="22"/>
                <w:szCs w:val="22"/>
              </w:rPr>
              <w:t xml:space="preserve">, 34и, 38и, 35и, </w:t>
            </w:r>
            <w:r>
              <w:rPr>
                <w:color w:val="000000"/>
                <w:sz w:val="22"/>
                <w:szCs w:val="22"/>
                <w:highlight w:val="white"/>
              </w:rPr>
              <w:t>36и, 37и</w:t>
            </w:r>
            <w:r>
              <w:rPr>
                <w:color w:val="000000"/>
                <w:sz w:val="22"/>
                <w:szCs w:val="22"/>
              </w:rPr>
              <w:t xml:space="preserve">, 42и, 43и, 44и, 45и, 46и, 47и, 49и, </w:t>
            </w:r>
            <w:r>
              <w:rPr>
                <w:color w:val="000000"/>
                <w:sz w:val="22"/>
                <w:szCs w:val="22"/>
                <w:highlight w:val="white"/>
              </w:rPr>
              <w:t>39и, 40и,</w:t>
            </w:r>
            <w:r>
              <w:rPr>
                <w:color w:val="000000"/>
                <w:sz w:val="22"/>
                <w:szCs w:val="22"/>
              </w:rPr>
              <w:t xml:space="preserve"> </w:t>
            </w:r>
            <w:r>
              <w:rPr>
                <w:color w:val="000000"/>
                <w:sz w:val="22"/>
                <w:szCs w:val="22"/>
                <w:highlight w:val="white"/>
              </w:rPr>
              <w:t>1с, 2с.</w:t>
            </w:r>
          </w:p>
          <w:p w:rsidR="006D2652" w:rsidRDefault="006D2652">
            <w:pPr>
              <w:rPr>
                <w:color w:val="000000"/>
                <w:sz w:val="22"/>
                <w:szCs w:val="22"/>
              </w:rPr>
            </w:pP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4"/>
                <w:szCs w:val="24"/>
                <w:highlight w:val="white"/>
              </w:rPr>
            </w:pPr>
            <w:r>
              <w:rPr>
                <w:color w:val="000000"/>
                <w:sz w:val="22"/>
                <w:szCs w:val="22"/>
              </w:rPr>
              <w:lastRenderedPageBreak/>
              <w:t>Каражигитов Р</w:t>
            </w:r>
            <w:r>
              <w:rPr>
                <w:color w:val="000000"/>
                <w:sz w:val="22"/>
                <w:szCs w:val="22"/>
                <w:highlight w:val="white"/>
              </w:rPr>
              <w:t>.М.</w:t>
            </w:r>
          </w:p>
          <w:p w:rsidR="006D2652" w:rsidRDefault="00832D42">
            <w:pPr>
              <w:jc w:val="center"/>
              <w:rPr>
                <w:color w:val="000000"/>
                <w:sz w:val="24"/>
                <w:szCs w:val="24"/>
                <w:highlight w:val="white"/>
              </w:rPr>
            </w:pPr>
            <w:r>
              <w:rPr>
                <w:color w:val="000000"/>
                <w:sz w:val="22"/>
                <w:szCs w:val="22"/>
                <w:highlight w:val="white"/>
              </w:rPr>
              <w:t>Инженер по ремонту КЦ №3</w:t>
            </w:r>
          </w:p>
          <w:p w:rsidR="006D2652" w:rsidRDefault="00832D42">
            <w:pPr>
              <w:tabs>
                <w:tab w:val="left" w:pos="7655"/>
                <w:tab w:val="left" w:pos="8222"/>
              </w:tabs>
              <w:jc w:val="center"/>
              <w:rPr>
                <w:sz w:val="22"/>
                <w:szCs w:val="22"/>
              </w:rPr>
            </w:pPr>
            <w:r>
              <w:rPr>
                <w:color w:val="000000"/>
                <w:sz w:val="22"/>
                <w:szCs w:val="22"/>
                <w:highlight w:val="white"/>
              </w:rPr>
              <w:t xml:space="preserve">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6" w:space="0" w:color="000000"/>
              <w:bottom w:val="single" w:sz="2" w:space="0" w:color="000000"/>
              <w:right w:val="single" w:sz="6" w:space="0" w:color="000000"/>
            </w:tcBorders>
          </w:tcPr>
          <w:p w:rsidR="006D2652" w:rsidRDefault="00832D42">
            <w:pPr>
              <w:jc w:val="both"/>
              <w:rPr>
                <w:sz w:val="22"/>
                <w:szCs w:val="22"/>
              </w:rPr>
            </w:pPr>
            <w:r>
              <w:rPr>
                <w:sz w:val="22"/>
                <w:szCs w:val="22"/>
              </w:rPr>
              <w:t>Произвести вытеснение газовоздушной смеси из технологических трубопроводов КЦ № 3, согласно требований специальной инструкции по вытеснению газовоздушной смеси из технологических трубопроводов КЦ № 3.</w:t>
            </w:r>
          </w:p>
          <w:p w:rsidR="006D2652" w:rsidRDefault="00832D42">
            <w:pPr>
              <w:spacing w:after="200"/>
              <w:jc w:val="both"/>
              <w:rPr>
                <w:sz w:val="22"/>
                <w:szCs w:val="22"/>
                <w:highlight w:val="white"/>
              </w:rPr>
            </w:pPr>
            <w:r>
              <w:rPr>
                <w:rStyle w:val="FontStyle58"/>
                <w:b w:val="0"/>
                <w:bCs w:val="0"/>
                <w:sz w:val="22"/>
                <w:szCs w:val="22"/>
                <w:highlight w:val="white"/>
              </w:rPr>
              <w:t xml:space="preserve">Подача азота в технологические трубопроводы производится для обеспечения в газовой смеси содержания метана не более 0 % и кислорода не более 2 % по объему. Периодичность замеров – через 15 минут, в течение всего процесса подачи азота. </w:t>
            </w:r>
            <w:r>
              <w:rPr>
                <w:rStyle w:val="FontStyle58"/>
                <w:b w:val="0"/>
                <w:bCs w:val="0"/>
                <w:sz w:val="22"/>
                <w:szCs w:val="22"/>
              </w:rPr>
              <w:t xml:space="preserve">Продувать на свечи </w:t>
            </w:r>
            <w:r>
              <w:rPr>
                <w:rStyle w:val="FontStyle58"/>
                <w:b w:val="0"/>
                <w:bCs w:val="0"/>
                <w:sz w:val="22"/>
                <w:szCs w:val="22"/>
              </w:rPr>
              <w:br/>
              <w:t xml:space="preserve">№№ 17, 17а, 18, 18а, и на тупиковые участки свечи №№ </w:t>
            </w:r>
            <w:r>
              <w:rPr>
                <w:color w:val="000000"/>
                <w:sz w:val="22"/>
                <w:szCs w:val="22"/>
              </w:rPr>
              <w:t>73c, 83c.</w:t>
            </w:r>
            <w:r>
              <w:rPr>
                <w:rStyle w:val="FontStyle58"/>
                <w:b w:val="0"/>
                <w:bCs w:val="0"/>
                <w:sz w:val="22"/>
                <w:szCs w:val="22"/>
              </w:rPr>
              <w:t xml:space="preserve"> Замер содержания СН4 и О2 выполнять газоанализатором </w:t>
            </w:r>
            <w:r>
              <w:rPr>
                <w:color w:val="000000"/>
                <w:sz w:val="22"/>
                <w:szCs w:val="22"/>
                <w:highlight w:val="white"/>
              </w:rPr>
              <w:t>Mirax ST</w:t>
            </w:r>
            <w:r>
              <w:rPr>
                <w:rStyle w:val="FontStyle58"/>
                <w:b w:val="0"/>
                <w:bCs w:val="0"/>
                <w:sz w:val="22"/>
                <w:szCs w:val="22"/>
              </w:rPr>
              <w:t>.</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4"/>
                <w:szCs w:val="24"/>
                <w:highlight w:val="white"/>
              </w:rPr>
            </w:pPr>
            <w:r>
              <w:rPr>
                <w:color w:val="000000"/>
                <w:sz w:val="22"/>
                <w:szCs w:val="22"/>
              </w:rPr>
              <w:t>Каражигитов Р</w:t>
            </w:r>
            <w:r>
              <w:rPr>
                <w:color w:val="000000"/>
                <w:sz w:val="22"/>
                <w:szCs w:val="22"/>
                <w:highlight w:val="white"/>
              </w:rPr>
              <w:t>.М.</w:t>
            </w:r>
          </w:p>
          <w:p w:rsidR="006D2652" w:rsidRDefault="00832D42">
            <w:pPr>
              <w:jc w:val="center"/>
              <w:rPr>
                <w:color w:val="000000"/>
                <w:sz w:val="24"/>
                <w:szCs w:val="24"/>
                <w:highlight w:val="white"/>
              </w:rPr>
            </w:pPr>
            <w:r>
              <w:rPr>
                <w:color w:val="000000"/>
                <w:sz w:val="22"/>
                <w:szCs w:val="22"/>
                <w:highlight w:val="white"/>
              </w:rPr>
              <w:t>Инженер по ремонту КЦ №3</w:t>
            </w:r>
          </w:p>
          <w:p w:rsidR="006D2652" w:rsidRDefault="00832D42">
            <w:pPr>
              <w:tabs>
                <w:tab w:val="left" w:pos="7655"/>
                <w:tab w:val="left" w:pos="8222"/>
              </w:tabs>
              <w:jc w:val="center"/>
              <w:rPr>
                <w:sz w:val="22"/>
                <w:szCs w:val="22"/>
              </w:rPr>
            </w:pPr>
            <w:r>
              <w:rPr>
                <w:color w:val="000000"/>
                <w:sz w:val="22"/>
                <w:szCs w:val="22"/>
                <w:highlight w:val="white"/>
              </w:rPr>
              <w:t xml:space="preserve"> Вуктыльского ЛПУМГ</w:t>
            </w:r>
          </w:p>
          <w:p w:rsidR="006D2652" w:rsidRDefault="00832D42">
            <w:pPr>
              <w:tabs>
                <w:tab w:val="left" w:pos="7655"/>
                <w:tab w:val="left" w:pos="8222"/>
              </w:tabs>
              <w:jc w:val="both"/>
              <w:rPr>
                <w:bCs/>
              </w:rPr>
            </w:pPr>
            <w:r>
              <w:t xml:space="preserve"> </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6" w:space="0" w:color="000000"/>
              <w:bottom w:val="single" w:sz="2" w:space="0" w:color="000000"/>
              <w:right w:val="single" w:sz="6" w:space="0" w:color="000000"/>
            </w:tcBorders>
          </w:tcPr>
          <w:p w:rsidR="006D2652" w:rsidRDefault="00832D42">
            <w:pPr>
              <w:jc w:val="both"/>
              <w:rPr>
                <w:sz w:val="22"/>
                <w:szCs w:val="22"/>
                <w:highlight w:val="white"/>
              </w:rPr>
            </w:pPr>
            <w:r>
              <w:rPr>
                <w:sz w:val="22"/>
                <w:szCs w:val="22"/>
                <w:highlight w:val="white"/>
              </w:rPr>
              <w:t xml:space="preserve">Окончание газоопасных работ </w:t>
            </w:r>
            <w:r>
              <w:rPr>
                <w:color w:val="000000" w:themeColor="text1"/>
                <w:sz w:val="22"/>
                <w:szCs w:val="22"/>
                <w:highlight w:val="white"/>
              </w:rPr>
              <w:t xml:space="preserve">по </w:t>
            </w:r>
            <w:r>
              <w:rPr>
                <w:color w:val="000000"/>
                <w:sz w:val="22"/>
                <w:szCs w:val="22"/>
                <w:highlight w:val="white"/>
              </w:rPr>
              <w:t xml:space="preserve">продувке азотом коммуникаций КЦ №3 (380 км) МГ </w:t>
            </w:r>
            <w:r>
              <w:rPr>
                <w:sz w:val="22"/>
                <w:szCs w:val="22"/>
                <w:highlight w:val="white"/>
              </w:rPr>
              <w:t xml:space="preserve">«Пунга-Вуктыл-Ухта </w:t>
            </w:r>
            <w:r>
              <w:rPr>
                <w:sz w:val="22"/>
                <w:szCs w:val="22"/>
                <w:highlight w:val="white"/>
                <w:lang w:val="en-US"/>
              </w:rPr>
              <w:t>II</w:t>
            </w:r>
            <w:r>
              <w:rPr>
                <w:sz w:val="22"/>
                <w:szCs w:val="22"/>
                <w:highlight w:val="white"/>
              </w:rPr>
              <w:t>».</w:t>
            </w:r>
          </w:p>
          <w:p w:rsidR="006D2652" w:rsidRDefault="00832D42">
            <w:pPr>
              <w:jc w:val="both"/>
              <w:rPr>
                <w:sz w:val="22"/>
                <w:szCs w:val="22"/>
                <w:highlight w:val="white"/>
              </w:rPr>
            </w:pPr>
            <w:r>
              <w:rPr>
                <w:sz w:val="22"/>
                <w:szCs w:val="22"/>
                <w:highlight w:val="white"/>
              </w:rPr>
              <w:t>Начало газоопасных работ по у</w:t>
            </w:r>
            <w:r>
              <w:rPr>
                <w:color w:val="000000" w:themeColor="text1"/>
                <w:sz w:val="22"/>
                <w:szCs w:val="22"/>
              </w:rPr>
              <w:t>становке неповоротной силовой заглушки на дренажный трубопровод пылеуловителя ст. № 36</w:t>
            </w:r>
            <w:r>
              <w:rPr>
                <w:sz w:val="22"/>
                <w:szCs w:val="22"/>
                <w:highlight w:val="white"/>
              </w:rPr>
              <w:t>.</w:t>
            </w:r>
          </w:p>
          <w:p w:rsidR="006D2652" w:rsidRDefault="00832D42">
            <w:pPr>
              <w:jc w:val="both"/>
              <w:rPr>
                <w:sz w:val="22"/>
                <w:szCs w:val="22"/>
                <w:highlight w:val="white"/>
              </w:rPr>
            </w:pPr>
            <w:r>
              <w:rPr>
                <w:sz w:val="22"/>
                <w:szCs w:val="22"/>
                <w:highlight w:val="white"/>
              </w:rPr>
              <w:t xml:space="preserve">После проведения работ по </w:t>
            </w:r>
            <w:r>
              <w:rPr>
                <w:color w:val="000000"/>
                <w:sz w:val="22"/>
                <w:szCs w:val="22"/>
                <w:highlight w:val="white"/>
              </w:rPr>
              <w:t xml:space="preserve">продувке азотом коммуникаций КЦ №3 (380 км) МГ </w:t>
            </w:r>
            <w:r>
              <w:rPr>
                <w:sz w:val="22"/>
                <w:szCs w:val="22"/>
                <w:highlight w:val="white"/>
              </w:rPr>
              <w:t xml:space="preserve">«Пунга-Вуктыл-Ухта </w:t>
            </w:r>
            <w:r>
              <w:rPr>
                <w:sz w:val="22"/>
                <w:szCs w:val="22"/>
                <w:highlight w:val="white"/>
                <w:lang w:val="en-US"/>
              </w:rPr>
              <w:t>II</w:t>
            </w:r>
            <w:r>
              <w:rPr>
                <w:sz w:val="22"/>
                <w:szCs w:val="22"/>
                <w:highlight w:val="white"/>
              </w:rPr>
              <w:t>» выполнить подготовительные работы для проведения газоопасных работ в полном объеме, убедиться в отсутствии на месте производства работ персонала, не задействованного в проведении газоопасных работ, убедиться в обеспечении мер производственной безопасности, получить разрешение на выполнение газоопасных работ от ПДС через начальника смены ДС Вуктыльского ЛПУМГ (с подтверждением записи и последующим архивированием переговоров ДС Вуктыльского ЛПУМГ).</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4"/>
                <w:szCs w:val="24"/>
                <w:highlight w:val="white"/>
              </w:rPr>
            </w:pPr>
            <w:r>
              <w:rPr>
                <w:color w:val="000000"/>
                <w:sz w:val="22"/>
                <w:szCs w:val="22"/>
              </w:rPr>
              <w:t>Каражигитов Р</w:t>
            </w:r>
            <w:r>
              <w:rPr>
                <w:color w:val="000000"/>
                <w:sz w:val="22"/>
                <w:szCs w:val="22"/>
                <w:highlight w:val="white"/>
              </w:rPr>
              <w:t>.М.</w:t>
            </w:r>
          </w:p>
          <w:p w:rsidR="006D2652" w:rsidRDefault="00832D42">
            <w:pPr>
              <w:jc w:val="center"/>
              <w:rPr>
                <w:color w:val="000000"/>
                <w:sz w:val="24"/>
                <w:szCs w:val="24"/>
                <w:highlight w:val="white"/>
              </w:rPr>
            </w:pPr>
            <w:r>
              <w:rPr>
                <w:color w:val="000000"/>
                <w:sz w:val="22"/>
                <w:szCs w:val="22"/>
                <w:highlight w:val="white"/>
              </w:rPr>
              <w:t>Инженер по ремонту КЦ №3</w:t>
            </w:r>
          </w:p>
          <w:p w:rsidR="006D2652" w:rsidRDefault="00832D42">
            <w:pPr>
              <w:jc w:val="center"/>
              <w:rPr>
                <w:color w:val="000000"/>
                <w:sz w:val="22"/>
                <w:szCs w:val="22"/>
              </w:rPr>
            </w:pPr>
            <w:r>
              <w:rPr>
                <w:color w:val="000000"/>
                <w:sz w:val="22"/>
                <w:szCs w:val="22"/>
                <w:highlight w:val="white"/>
              </w:rPr>
              <w:t xml:space="preserve">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rPr>
                <w:highlight w:val="white"/>
              </w:rPr>
            </w:pPr>
          </w:p>
        </w:tc>
        <w:tc>
          <w:tcPr>
            <w:tcW w:w="14886" w:type="dxa"/>
            <w:gridSpan w:val="6"/>
            <w:vMerge w:val="restart"/>
            <w:tcBorders>
              <w:top w:val="single" w:sz="2" w:space="0" w:color="000000"/>
              <w:left w:val="single" w:sz="6" w:space="0" w:color="000000"/>
              <w:bottom w:val="single" w:sz="2" w:space="0" w:color="000000"/>
              <w:right w:val="single" w:sz="6" w:space="0" w:color="000000"/>
            </w:tcBorders>
          </w:tcPr>
          <w:p w:rsidR="006D2652" w:rsidRDefault="00832D42">
            <w:pPr>
              <w:tabs>
                <w:tab w:val="left" w:pos="7655"/>
                <w:tab w:val="left" w:pos="8222"/>
              </w:tabs>
              <w:rPr>
                <w:b/>
              </w:rPr>
            </w:pPr>
            <w:r>
              <w:rPr>
                <w:b/>
                <w:bCs/>
                <w:sz w:val="24"/>
                <w:szCs w:val="24"/>
              </w:rPr>
              <w:t xml:space="preserve">Этап 3. </w:t>
            </w:r>
          </w:p>
          <w:p w:rsidR="006D2652" w:rsidRDefault="00832D42">
            <w:pPr>
              <w:pStyle w:val="af7"/>
              <w:tabs>
                <w:tab w:val="clear" w:pos="284"/>
              </w:tabs>
              <w:ind w:left="0" w:firstLine="0"/>
              <w:rPr>
                <w:b w:val="0"/>
                <w:i w:val="0"/>
                <w:color w:val="000000" w:themeColor="text1"/>
                <w:sz w:val="22"/>
                <w:szCs w:val="22"/>
              </w:rPr>
            </w:pPr>
            <w:r>
              <w:rPr>
                <w:bCs/>
                <w:i w:val="0"/>
                <w:color w:val="000000" w:themeColor="text1"/>
                <w:sz w:val="24"/>
                <w:szCs w:val="24"/>
              </w:rPr>
              <w:t>3.1. ГОР. Установка неповоротной силовой заглушки на дренажный трубопровод пылеуловителя ст. № 36.</w:t>
            </w: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rPr>
                <w:highlight w:val="white"/>
              </w:rPr>
            </w:pPr>
          </w:p>
        </w:tc>
        <w:tc>
          <w:tcPr>
            <w:tcW w:w="8988" w:type="dxa"/>
            <w:vMerge w:val="restart"/>
            <w:tcBorders>
              <w:top w:val="single" w:sz="2" w:space="0" w:color="000000"/>
              <w:left w:val="single" w:sz="6" w:space="0" w:color="000000"/>
              <w:bottom w:val="single" w:sz="2" w:space="0" w:color="000000"/>
              <w:right w:val="single" w:sz="6" w:space="0" w:color="000000"/>
            </w:tcBorders>
          </w:tcPr>
          <w:p w:rsidR="006D2652" w:rsidRDefault="00832D42">
            <w:pPr>
              <w:tabs>
                <w:tab w:val="left" w:pos="7655"/>
                <w:tab w:val="left" w:pos="8222"/>
              </w:tabs>
              <w:jc w:val="both"/>
              <w:rPr>
                <w:color w:val="000000"/>
                <w:highlight w:val="white"/>
              </w:rPr>
            </w:pPr>
            <w:r>
              <w:rPr>
                <w:sz w:val="22"/>
                <w:szCs w:val="22"/>
              </w:rPr>
              <w:t xml:space="preserve">Оформить наряд-допуск на проведение газоопасных работ </w:t>
            </w:r>
            <w:r>
              <w:rPr>
                <w:sz w:val="22"/>
                <w:szCs w:val="22"/>
                <w:highlight w:val="white"/>
              </w:rPr>
              <w:t>«</w:t>
            </w:r>
            <w:r>
              <w:rPr>
                <w:sz w:val="22"/>
                <w:szCs w:val="22"/>
              </w:rPr>
              <w:t>Установка неповоротной силовой заглушки на входной, выходной и дренажный газопроводы пылеуловителя ст. № 36</w:t>
            </w:r>
            <w:r>
              <w:rPr>
                <w:sz w:val="22"/>
                <w:szCs w:val="22"/>
                <w:highlight w:val="white"/>
              </w:rPr>
              <w:t>». (Приложение 1-2.3)</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4"/>
                <w:szCs w:val="24"/>
                <w:highlight w:val="white"/>
              </w:rPr>
            </w:pPr>
            <w:r>
              <w:rPr>
                <w:color w:val="000000"/>
                <w:sz w:val="22"/>
                <w:szCs w:val="22"/>
              </w:rPr>
              <w:t>Каражигитов Р</w:t>
            </w:r>
            <w:r>
              <w:rPr>
                <w:color w:val="000000"/>
                <w:sz w:val="22"/>
                <w:szCs w:val="22"/>
                <w:highlight w:val="white"/>
              </w:rPr>
              <w:t>.М.</w:t>
            </w:r>
          </w:p>
          <w:p w:rsidR="006D2652" w:rsidRDefault="00832D42">
            <w:pPr>
              <w:jc w:val="center"/>
              <w:rPr>
                <w:color w:val="000000"/>
                <w:sz w:val="24"/>
                <w:szCs w:val="24"/>
                <w:highlight w:val="white"/>
              </w:rPr>
            </w:pPr>
            <w:r>
              <w:rPr>
                <w:color w:val="000000"/>
                <w:sz w:val="22"/>
                <w:szCs w:val="22"/>
                <w:highlight w:val="white"/>
              </w:rPr>
              <w:t>Инженер по ремонту КЦ №3</w:t>
            </w:r>
          </w:p>
          <w:p w:rsidR="006D2652" w:rsidRDefault="00832D42">
            <w:pPr>
              <w:tabs>
                <w:tab w:val="left" w:pos="7655"/>
                <w:tab w:val="left" w:pos="8222"/>
              </w:tabs>
              <w:jc w:val="center"/>
            </w:pPr>
            <w:r>
              <w:rPr>
                <w:color w:val="000000"/>
                <w:sz w:val="22"/>
                <w:szCs w:val="22"/>
                <w:highlight w:val="white"/>
              </w:rPr>
              <w:lastRenderedPageBreak/>
              <w:t xml:space="preserve"> Вуктыльского ЛПУМГ</w:t>
            </w:r>
          </w:p>
          <w:p w:rsidR="006D2652" w:rsidRDefault="006D2652">
            <w:pPr>
              <w:tabs>
                <w:tab w:val="left" w:pos="7655"/>
                <w:tab w:val="left" w:pos="8222"/>
              </w:tabs>
              <w:rPr>
                <w:highlight w:val="white"/>
              </w:rPr>
            </w:pP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rPr>
                <w:highlight w:val="white"/>
              </w:rPr>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rPr>
                <w:highlight w:val="white"/>
              </w:rPr>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rPr>
                <w:highlight w:val="white"/>
              </w:rPr>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rPr>
                <w:highlight w:val="white"/>
              </w:rPr>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rPr>
                <w:highlight w:val="white"/>
              </w:rPr>
            </w:pPr>
          </w:p>
        </w:tc>
        <w:tc>
          <w:tcPr>
            <w:tcW w:w="8988" w:type="dxa"/>
            <w:vMerge w:val="restart"/>
            <w:tcBorders>
              <w:top w:val="single" w:sz="2" w:space="0" w:color="000000"/>
              <w:left w:val="single" w:sz="6" w:space="0" w:color="000000"/>
              <w:bottom w:val="single" w:sz="2" w:space="0" w:color="000000"/>
              <w:right w:val="single" w:sz="6" w:space="0" w:color="000000"/>
            </w:tcBorders>
          </w:tcPr>
          <w:p w:rsidR="006D2652" w:rsidRDefault="00832D42">
            <w:pPr>
              <w:tabs>
                <w:tab w:val="left" w:pos="7655"/>
                <w:tab w:val="left" w:pos="8222"/>
              </w:tabs>
              <w:jc w:val="both"/>
              <w:rPr>
                <w:highlight w:val="white"/>
              </w:rPr>
            </w:pPr>
            <w:r>
              <w:rPr>
                <w:color w:val="000000" w:themeColor="text1"/>
                <w:sz w:val="22"/>
                <w:szCs w:val="22"/>
                <w:highlight w:val="white"/>
              </w:rPr>
              <w:t>П</w:t>
            </w:r>
            <w:r>
              <w:rPr>
                <w:color w:val="000000" w:themeColor="text1"/>
                <w:sz w:val="22"/>
                <w:szCs w:val="22"/>
              </w:rPr>
              <w:t>о средствам телефонной или радиосвязи</w:t>
            </w:r>
            <w:r>
              <w:rPr>
                <w:color w:val="00B0F0"/>
                <w:sz w:val="22"/>
                <w:szCs w:val="22"/>
              </w:rPr>
              <w:t xml:space="preserve"> </w:t>
            </w:r>
            <w:r>
              <w:rPr>
                <w:sz w:val="22"/>
                <w:szCs w:val="22"/>
              </w:rPr>
              <w:t>п</w:t>
            </w:r>
            <w:r>
              <w:rPr>
                <w:sz w:val="22"/>
                <w:szCs w:val="22"/>
                <w:highlight w:val="white"/>
              </w:rPr>
              <w:t>олучить разрешение на выполнение газоопасных работ на у</w:t>
            </w:r>
            <w:r>
              <w:rPr>
                <w:sz w:val="22"/>
                <w:szCs w:val="22"/>
              </w:rPr>
              <w:t>становку неповоротной силовой заглушки на дренажный газопроводы пылеуловителя ст. № 36</w:t>
            </w:r>
            <w:r>
              <w:rPr>
                <w:sz w:val="22"/>
                <w:szCs w:val="22"/>
                <w:highlight w:val="white"/>
              </w:rPr>
              <w:t xml:space="preserve"> от начальника смены ДС Вуктыльского </w:t>
            </w:r>
            <w:r>
              <w:rPr>
                <w:color w:val="000000" w:themeColor="text1"/>
                <w:sz w:val="22"/>
                <w:szCs w:val="22"/>
                <w:highlight w:val="white"/>
              </w:rPr>
              <w:t xml:space="preserve">ЛПУМГ, который </w:t>
            </w:r>
            <w:r>
              <w:rPr>
                <w:color w:val="000000" w:themeColor="text1"/>
                <w:sz w:val="22"/>
                <w:szCs w:val="22"/>
              </w:rPr>
              <w:t>обеспечивает запись и архивирование переговоров</w:t>
            </w:r>
            <w:r>
              <w:rPr>
                <w:color w:val="000000" w:themeColor="text1"/>
                <w:sz w:val="22"/>
                <w:szCs w:val="22"/>
                <w:highlight w:val="white"/>
              </w:rPr>
              <w:t>.</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4"/>
                <w:szCs w:val="24"/>
                <w:highlight w:val="white"/>
              </w:rPr>
            </w:pPr>
            <w:r>
              <w:rPr>
                <w:color w:val="000000"/>
                <w:sz w:val="22"/>
                <w:szCs w:val="22"/>
              </w:rPr>
              <w:t>Каражигитов Р</w:t>
            </w:r>
            <w:r>
              <w:rPr>
                <w:color w:val="000000"/>
                <w:sz w:val="22"/>
                <w:szCs w:val="22"/>
                <w:highlight w:val="white"/>
              </w:rPr>
              <w:t>.М.</w:t>
            </w:r>
          </w:p>
          <w:p w:rsidR="006D2652" w:rsidRDefault="00832D42">
            <w:pPr>
              <w:jc w:val="center"/>
              <w:rPr>
                <w:color w:val="000000"/>
                <w:sz w:val="24"/>
                <w:szCs w:val="24"/>
                <w:highlight w:val="white"/>
              </w:rPr>
            </w:pPr>
            <w:r>
              <w:rPr>
                <w:color w:val="000000"/>
                <w:sz w:val="22"/>
                <w:szCs w:val="22"/>
                <w:highlight w:val="white"/>
              </w:rPr>
              <w:t>Инженер по ремонту КЦ №3</w:t>
            </w:r>
          </w:p>
          <w:p w:rsidR="006D2652" w:rsidRDefault="00832D42">
            <w:pPr>
              <w:jc w:val="center"/>
              <w:rPr>
                <w:color w:val="000000"/>
                <w:sz w:val="22"/>
                <w:szCs w:val="22"/>
              </w:rPr>
            </w:pPr>
            <w:r>
              <w:rPr>
                <w:color w:val="000000"/>
                <w:sz w:val="22"/>
                <w:szCs w:val="22"/>
                <w:highlight w:val="white"/>
              </w:rPr>
              <w:t xml:space="preserve">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rPr>
                <w:highlight w:val="white"/>
              </w:rPr>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rPr>
                <w:highlight w:val="white"/>
              </w:rPr>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rPr>
                <w:highlight w:val="white"/>
              </w:rPr>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rPr>
                <w:highlight w:val="white"/>
              </w:rPr>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rPr>
                <w:highlight w:val="white"/>
              </w:rPr>
            </w:pPr>
          </w:p>
        </w:tc>
        <w:tc>
          <w:tcPr>
            <w:tcW w:w="8988" w:type="dxa"/>
            <w:vMerge w:val="restart"/>
            <w:tcBorders>
              <w:top w:val="single" w:sz="2" w:space="0" w:color="000000"/>
              <w:left w:val="single" w:sz="6" w:space="0" w:color="000000"/>
              <w:bottom w:val="single" w:sz="2" w:space="0" w:color="000000"/>
              <w:right w:val="single" w:sz="6" w:space="0" w:color="000000"/>
            </w:tcBorders>
          </w:tcPr>
          <w:p w:rsidR="006D2652" w:rsidRDefault="00832D42">
            <w:pPr>
              <w:jc w:val="both"/>
              <w:rPr>
                <w:sz w:val="22"/>
                <w:szCs w:val="22"/>
                <w:highlight w:val="white"/>
              </w:rPr>
            </w:pPr>
            <w:r>
              <w:rPr>
                <w:sz w:val="22"/>
                <w:szCs w:val="22"/>
                <w:highlight w:val="white"/>
              </w:rPr>
              <w:t xml:space="preserve">Окончание газоопасных работ </w:t>
            </w:r>
            <w:r>
              <w:rPr>
                <w:color w:val="000000" w:themeColor="text1"/>
                <w:sz w:val="22"/>
                <w:szCs w:val="22"/>
                <w:highlight w:val="white"/>
              </w:rPr>
              <w:t xml:space="preserve">по </w:t>
            </w:r>
            <w:r>
              <w:rPr>
                <w:sz w:val="22"/>
                <w:szCs w:val="22"/>
                <w:highlight w:val="white"/>
              </w:rPr>
              <w:t>у</w:t>
            </w:r>
            <w:r>
              <w:rPr>
                <w:sz w:val="22"/>
                <w:szCs w:val="22"/>
              </w:rPr>
              <w:t>становке неповоротной силовой заглушки на дренажный газопровод пылеуловителя ст. № 36</w:t>
            </w:r>
            <w:r>
              <w:rPr>
                <w:sz w:val="22"/>
                <w:szCs w:val="22"/>
                <w:highlight w:val="white"/>
              </w:rPr>
              <w:t>.</w:t>
            </w:r>
          </w:p>
          <w:p w:rsidR="006D2652" w:rsidRDefault="00832D42">
            <w:pPr>
              <w:jc w:val="both"/>
              <w:rPr>
                <w:sz w:val="22"/>
                <w:szCs w:val="22"/>
                <w:highlight w:val="white"/>
              </w:rPr>
            </w:pPr>
            <w:r>
              <w:rPr>
                <w:sz w:val="22"/>
                <w:szCs w:val="22"/>
                <w:highlight w:val="white"/>
              </w:rPr>
              <w:t>Начало огневых работ по з</w:t>
            </w:r>
            <w:r>
              <w:rPr>
                <w:color w:val="000000" w:themeColor="text1"/>
                <w:sz w:val="22"/>
                <w:szCs w:val="22"/>
              </w:rPr>
              <w:t>амене дефектного отвода DN 426 на ПУ ст. № 36</w:t>
            </w:r>
            <w:r>
              <w:rPr>
                <w:sz w:val="22"/>
                <w:szCs w:val="22"/>
                <w:highlight w:val="white"/>
              </w:rPr>
              <w:t>.</w:t>
            </w:r>
          </w:p>
          <w:p w:rsidR="006D2652" w:rsidRDefault="00832D42">
            <w:pPr>
              <w:jc w:val="both"/>
              <w:rPr>
                <w:sz w:val="22"/>
                <w:szCs w:val="22"/>
                <w:highlight w:val="white"/>
              </w:rPr>
            </w:pPr>
            <w:r>
              <w:rPr>
                <w:sz w:val="22"/>
                <w:szCs w:val="22"/>
                <w:highlight w:val="white"/>
              </w:rPr>
              <w:t>После проведения работ по у</w:t>
            </w:r>
            <w:r>
              <w:rPr>
                <w:sz w:val="22"/>
                <w:szCs w:val="22"/>
              </w:rPr>
              <w:t>становке неповоротной силовой заглушки на дренажный газопровод пылеуловителя ст. № 36</w:t>
            </w:r>
            <w:r>
              <w:rPr>
                <w:sz w:val="22"/>
                <w:szCs w:val="22"/>
                <w:highlight w:val="white"/>
              </w:rPr>
              <w:t xml:space="preserve"> выполнить подготовительные работы для проведения огневых работ в полном объеме, убедиться в отсутствии на месте производства работ персонала, не задействованного в проведении огневых работ, убедиться в обеспечении мер производственной безопасности, получить разрешение на выполнение огневых работ от ПДС через начальника смены ДС Вуктыльского ЛПУМГ (с подтверждением записи и последующим архивированием переговоров ДС Вуктыльского ЛПУМГ).</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4"/>
                <w:szCs w:val="24"/>
                <w:highlight w:val="white"/>
              </w:rPr>
            </w:pPr>
            <w:r>
              <w:rPr>
                <w:color w:val="000000"/>
                <w:sz w:val="22"/>
                <w:szCs w:val="22"/>
              </w:rPr>
              <w:t>Каражигитов Р</w:t>
            </w:r>
            <w:r>
              <w:rPr>
                <w:color w:val="000000"/>
                <w:sz w:val="22"/>
                <w:szCs w:val="22"/>
                <w:highlight w:val="white"/>
              </w:rPr>
              <w:t>.М.</w:t>
            </w:r>
          </w:p>
          <w:p w:rsidR="006D2652" w:rsidRDefault="00832D42">
            <w:pPr>
              <w:jc w:val="center"/>
              <w:rPr>
                <w:color w:val="000000"/>
                <w:sz w:val="24"/>
                <w:szCs w:val="24"/>
                <w:highlight w:val="white"/>
              </w:rPr>
            </w:pPr>
            <w:r>
              <w:rPr>
                <w:color w:val="000000"/>
                <w:sz w:val="22"/>
                <w:szCs w:val="22"/>
                <w:highlight w:val="white"/>
              </w:rPr>
              <w:t>Инженер по ремонту КЦ №3</w:t>
            </w:r>
          </w:p>
          <w:p w:rsidR="006D2652" w:rsidRDefault="00832D42">
            <w:pPr>
              <w:jc w:val="center"/>
              <w:rPr>
                <w:color w:val="000000"/>
                <w:sz w:val="22"/>
                <w:szCs w:val="22"/>
              </w:rPr>
            </w:pPr>
            <w:r>
              <w:rPr>
                <w:color w:val="000000"/>
                <w:sz w:val="22"/>
                <w:szCs w:val="22"/>
                <w:highlight w:val="white"/>
              </w:rPr>
              <w:t xml:space="preserve">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rPr>
                <w:highlight w:val="white"/>
              </w:rPr>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rPr>
                <w:highlight w:val="white"/>
              </w:rPr>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rPr>
                <w:highlight w:val="white"/>
              </w:rPr>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rPr>
                <w:highlight w:val="white"/>
              </w:rPr>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14886" w:type="dxa"/>
            <w:gridSpan w:val="6"/>
            <w:vMerge w:val="restart"/>
            <w:tcBorders>
              <w:top w:val="single" w:sz="2" w:space="0" w:color="000000"/>
              <w:left w:val="single" w:sz="6" w:space="0" w:color="000000"/>
              <w:bottom w:val="single" w:sz="2" w:space="0" w:color="000000"/>
              <w:right w:val="single" w:sz="6" w:space="0" w:color="000000"/>
            </w:tcBorders>
          </w:tcPr>
          <w:p w:rsidR="006D2652" w:rsidRDefault="00832D42">
            <w:pPr>
              <w:tabs>
                <w:tab w:val="left" w:pos="7655"/>
                <w:tab w:val="left" w:pos="8222"/>
              </w:tabs>
              <w:rPr>
                <w:b/>
                <w:sz w:val="24"/>
                <w:szCs w:val="24"/>
              </w:rPr>
            </w:pPr>
            <w:r>
              <w:rPr>
                <w:b/>
                <w:bCs/>
                <w:sz w:val="24"/>
                <w:szCs w:val="24"/>
              </w:rPr>
              <w:t>Этап 3.</w:t>
            </w:r>
          </w:p>
          <w:p w:rsidR="006D2652" w:rsidRDefault="00832D42">
            <w:pPr>
              <w:pStyle w:val="af7"/>
              <w:tabs>
                <w:tab w:val="clear" w:pos="284"/>
              </w:tabs>
              <w:ind w:left="0" w:firstLine="0"/>
              <w:rPr>
                <w:bCs/>
                <w:i w:val="0"/>
                <w:color w:val="000000" w:themeColor="text1"/>
                <w:sz w:val="24"/>
                <w:szCs w:val="24"/>
              </w:rPr>
            </w:pPr>
            <w:r>
              <w:rPr>
                <w:bCs/>
                <w:i w:val="0"/>
                <w:color w:val="000000" w:themeColor="text1"/>
                <w:sz w:val="24"/>
                <w:szCs w:val="24"/>
              </w:rPr>
              <w:t>3.2. ОР. Замена дефектного отвода DN 426 на ПУ ст. № 36</w:t>
            </w: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6" w:space="0" w:color="000000"/>
              <w:bottom w:val="single" w:sz="2" w:space="0" w:color="000000"/>
              <w:right w:val="single" w:sz="6" w:space="0" w:color="000000"/>
            </w:tcBorders>
          </w:tcPr>
          <w:p w:rsidR="006D2652" w:rsidRDefault="00832D42">
            <w:pPr>
              <w:tabs>
                <w:tab w:val="left" w:pos="7655"/>
                <w:tab w:val="left" w:pos="8222"/>
              </w:tabs>
              <w:jc w:val="both"/>
              <w:rPr>
                <w:color w:val="000000" w:themeColor="text1"/>
                <w:sz w:val="22"/>
                <w:szCs w:val="22"/>
                <w:highlight w:val="white"/>
              </w:rPr>
            </w:pPr>
            <w:r>
              <w:rPr>
                <w:color w:val="000000" w:themeColor="text1"/>
                <w:sz w:val="22"/>
                <w:szCs w:val="22"/>
                <w:highlight w:val="white"/>
              </w:rPr>
              <w:t>П</w:t>
            </w:r>
            <w:r>
              <w:rPr>
                <w:color w:val="000000" w:themeColor="text1"/>
                <w:sz w:val="22"/>
                <w:szCs w:val="22"/>
              </w:rPr>
              <w:t>о средствам телефонной или радиосвязи п</w:t>
            </w:r>
            <w:r>
              <w:rPr>
                <w:color w:val="000000" w:themeColor="text1"/>
                <w:sz w:val="22"/>
                <w:szCs w:val="22"/>
                <w:highlight w:val="white"/>
              </w:rPr>
              <w:t>олучить разрешение на выполнение огневых работ на з</w:t>
            </w:r>
            <w:r>
              <w:rPr>
                <w:color w:val="000000" w:themeColor="text1"/>
                <w:sz w:val="22"/>
                <w:szCs w:val="22"/>
              </w:rPr>
              <w:t>амену дефектного отвода DN 426 на ПУ ст. № 36</w:t>
            </w:r>
            <w:r>
              <w:rPr>
                <w:color w:val="000000" w:themeColor="text1"/>
                <w:sz w:val="22"/>
                <w:szCs w:val="22"/>
                <w:highlight w:val="white"/>
              </w:rPr>
              <w:t xml:space="preserve"> от начальника смены ДС Вуктыльского ЛПУМГ, который </w:t>
            </w:r>
            <w:r>
              <w:rPr>
                <w:color w:val="000000" w:themeColor="text1"/>
                <w:sz w:val="22"/>
                <w:szCs w:val="22"/>
              </w:rPr>
              <w:t>обеспечивает запись и архивирование переговоров</w:t>
            </w:r>
            <w:r>
              <w:rPr>
                <w:color w:val="000000" w:themeColor="text1"/>
                <w:sz w:val="22"/>
                <w:szCs w:val="22"/>
                <w:highlight w:val="white"/>
              </w:rPr>
              <w:t>.</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4"/>
                <w:szCs w:val="24"/>
                <w:highlight w:val="white"/>
              </w:rPr>
            </w:pPr>
            <w:r>
              <w:rPr>
                <w:color w:val="000000"/>
                <w:sz w:val="22"/>
                <w:szCs w:val="22"/>
              </w:rPr>
              <w:t xml:space="preserve">Адаменко О.М </w:t>
            </w:r>
          </w:p>
          <w:p w:rsidR="006D2652" w:rsidRDefault="00832D42">
            <w:pPr>
              <w:jc w:val="center"/>
              <w:rPr>
                <w:color w:val="000000"/>
              </w:rPr>
            </w:pPr>
            <w:r>
              <w:rPr>
                <w:color w:val="000000"/>
                <w:sz w:val="22"/>
                <w:szCs w:val="22"/>
                <w:highlight w:val="white"/>
              </w:rPr>
              <w:t>Начальник ГКС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6" w:space="0" w:color="000000"/>
              <w:bottom w:val="single" w:sz="2" w:space="0" w:color="000000"/>
              <w:right w:val="single" w:sz="6" w:space="0" w:color="000000"/>
            </w:tcBorders>
          </w:tcPr>
          <w:p w:rsidR="006D2652" w:rsidRDefault="00832D42">
            <w:pPr>
              <w:jc w:val="both"/>
            </w:pPr>
            <w:r>
              <w:rPr>
                <w:sz w:val="22"/>
                <w:szCs w:val="22"/>
                <w:highlight w:val="white"/>
              </w:rPr>
              <w:t>Положение запорной арматуры на период проведения огневых работ (Приложение 1-2.1)</w:t>
            </w:r>
            <w:r>
              <w:rPr>
                <w:highlight w:val="white"/>
              </w:rPr>
              <w:t>:</w:t>
            </w:r>
          </w:p>
          <w:p w:rsidR="006D2652" w:rsidRDefault="00832D42">
            <w:pPr>
              <w:jc w:val="both"/>
              <w:rPr>
                <w:highlight w:val="white"/>
              </w:rPr>
            </w:pPr>
            <w:r>
              <w:rPr>
                <w:u w:val="single"/>
              </w:rPr>
              <w:t>КЦ №3:</w:t>
            </w:r>
          </w:p>
          <w:p w:rsidR="006D2652" w:rsidRDefault="00832D42">
            <w:pPr>
              <w:jc w:val="both"/>
              <w:rPr>
                <w:color w:val="000000"/>
                <w:sz w:val="22"/>
                <w:szCs w:val="22"/>
                <w:highlight w:val="white"/>
                <w:u w:val="single"/>
              </w:rPr>
            </w:pPr>
            <w:r>
              <w:rPr>
                <w:color w:val="000000"/>
                <w:sz w:val="22"/>
                <w:szCs w:val="22"/>
                <w:highlight w:val="white"/>
                <w:u w:val="single"/>
              </w:rPr>
              <w:t>1.Запорная арматура УП:</w:t>
            </w:r>
          </w:p>
          <w:p w:rsidR="006D2652" w:rsidRDefault="00832D42">
            <w:pPr>
              <w:rPr>
                <w:highlight w:val="white"/>
              </w:rPr>
            </w:pPr>
            <w:r>
              <w:rPr>
                <w:color w:val="000000"/>
                <w:sz w:val="22"/>
                <w:szCs w:val="22"/>
                <w:highlight w:val="white"/>
                <w:u w:val="single"/>
              </w:rPr>
              <w:t>Закрыты</w:t>
            </w:r>
            <w:r>
              <w:rPr>
                <w:color w:val="000000"/>
                <w:sz w:val="22"/>
                <w:szCs w:val="22"/>
                <w:highlight w:val="white"/>
              </w:rPr>
              <w:t xml:space="preserve">:  20-3, 20р-3, 7, 7р1, 7р2, 7а, 7ар, 8, 8р, 8а, 8ар, 1и, 2и, 3-01, 3-03, </w:t>
            </w:r>
            <w:r>
              <w:rPr>
                <w:color w:val="000000"/>
                <w:sz w:val="22"/>
                <w:szCs w:val="22"/>
              </w:rPr>
              <w:t xml:space="preserve">ГМ-34, </w:t>
            </w:r>
            <w:r>
              <w:rPr>
                <w:color w:val="000000"/>
                <w:sz w:val="22"/>
                <w:szCs w:val="22"/>
                <w:highlight w:val="white"/>
              </w:rPr>
              <w:t>ГМ-34р, ГМ-43-1.</w:t>
            </w:r>
          </w:p>
          <w:p w:rsidR="006D2652" w:rsidRDefault="00832D42">
            <w:pPr>
              <w:rPr>
                <w:color w:val="000000"/>
                <w:sz w:val="22"/>
                <w:szCs w:val="22"/>
                <w:highlight w:val="white"/>
              </w:rPr>
            </w:pPr>
            <w:r>
              <w:rPr>
                <w:color w:val="000000"/>
                <w:sz w:val="22"/>
                <w:szCs w:val="22"/>
                <w:highlight w:val="white"/>
                <w:u w:val="single"/>
              </w:rPr>
              <w:t>Открыты:</w:t>
            </w:r>
            <w:r>
              <w:rPr>
                <w:color w:val="000000"/>
                <w:sz w:val="22"/>
                <w:szCs w:val="22"/>
                <w:highlight w:val="white"/>
              </w:rPr>
              <w:t xml:space="preserve">  17, 17а, 18, 18а, 8c, 8ас, 3и, 4и, 5и, 6и,  7и, 8и, 9и, 10и, 11и, 12и, 13и, 14и, 15и, 16и, 17и,  18и, 24и, 23и, 24и, 25и, 26и, 27и, 28и, 29и, 30и, 31и, 32и, 33и</w:t>
            </w:r>
            <w:r>
              <w:rPr>
                <w:color w:val="000000"/>
                <w:sz w:val="22"/>
                <w:szCs w:val="22"/>
              </w:rPr>
              <w:t xml:space="preserve">, </w:t>
            </w:r>
            <w:r>
              <w:rPr>
                <w:color w:val="000000"/>
                <w:sz w:val="22"/>
                <w:szCs w:val="22"/>
                <w:highlight w:val="white"/>
              </w:rPr>
              <w:t>8с, 8ас, 3-02,</w:t>
            </w:r>
            <w:r>
              <w:rPr>
                <w:color w:val="000000"/>
                <w:sz w:val="22"/>
                <w:szCs w:val="22"/>
              </w:rPr>
              <w:t xml:space="preserve"> ГР-34, ГМ-43, 43c.</w:t>
            </w:r>
          </w:p>
          <w:p w:rsidR="006D2652" w:rsidRDefault="00832D42">
            <w:pPr>
              <w:rPr>
                <w:color w:val="000000"/>
                <w:sz w:val="22"/>
                <w:szCs w:val="22"/>
                <w:highlight w:val="white"/>
              </w:rPr>
            </w:pPr>
            <w:r>
              <w:rPr>
                <w:color w:val="000000"/>
                <w:sz w:val="22"/>
                <w:szCs w:val="22"/>
                <w:highlight w:val="white"/>
                <w:u w:val="single"/>
              </w:rPr>
              <w:t>2. Запорная арматура ГПА ст. №№31, 37</w:t>
            </w:r>
            <w:r>
              <w:rPr>
                <w:color w:val="000000"/>
                <w:sz w:val="22"/>
                <w:szCs w:val="22"/>
                <w:highlight w:val="white"/>
              </w:rPr>
              <w:t>:</w:t>
            </w:r>
          </w:p>
          <w:p w:rsidR="006D2652" w:rsidRDefault="00832D42">
            <w:pPr>
              <w:rPr>
                <w:color w:val="000000"/>
                <w:sz w:val="22"/>
                <w:szCs w:val="22"/>
              </w:rPr>
            </w:pPr>
            <w:r>
              <w:rPr>
                <w:color w:val="000000"/>
                <w:sz w:val="22"/>
                <w:szCs w:val="22"/>
                <w:u w:val="single"/>
              </w:rPr>
              <w:t>Закрыты:</w:t>
            </w:r>
            <w:r>
              <w:rPr>
                <w:color w:val="000000"/>
                <w:sz w:val="22"/>
                <w:szCs w:val="22"/>
              </w:rPr>
              <w:t xml:space="preserve"> 2, 3, 11, 11бис, 12, 12 бис.</w:t>
            </w:r>
          </w:p>
          <w:p w:rsidR="006D2652" w:rsidRDefault="00832D42">
            <w:pPr>
              <w:rPr>
                <w:color w:val="000000"/>
                <w:sz w:val="22"/>
                <w:szCs w:val="22"/>
              </w:rPr>
            </w:pPr>
            <w:r>
              <w:rPr>
                <w:color w:val="000000"/>
                <w:sz w:val="22"/>
                <w:szCs w:val="22"/>
                <w:highlight w:val="white"/>
                <w:u w:val="single"/>
              </w:rPr>
              <w:t>Открыты</w:t>
            </w:r>
            <w:r>
              <w:rPr>
                <w:color w:val="000000"/>
                <w:sz w:val="22"/>
                <w:szCs w:val="22"/>
                <w:highlight w:val="white"/>
              </w:rPr>
              <w:t>: 1, 4, 4р, 3 бис, 5, 9, 10.</w:t>
            </w:r>
          </w:p>
          <w:p w:rsidR="006D2652" w:rsidRDefault="00832D42">
            <w:pPr>
              <w:rPr>
                <w:color w:val="000000"/>
                <w:sz w:val="22"/>
                <w:szCs w:val="22"/>
                <w:highlight w:val="white"/>
              </w:rPr>
            </w:pPr>
            <w:r>
              <w:rPr>
                <w:color w:val="000000"/>
                <w:sz w:val="22"/>
                <w:szCs w:val="22"/>
                <w:u w:val="single"/>
              </w:rPr>
              <w:t>3.</w:t>
            </w:r>
            <w:r>
              <w:rPr>
                <w:color w:val="000000"/>
                <w:sz w:val="22"/>
                <w:szCs w:val="22"/>
                <w:highlight w:val="white"/>
                <w:u w:val="single"/>
              </w:rPr>
              <w:t>Запорная арматура ГПА ст. № 32</w:t>
            </w:r>
            <w:r>
              <w:rPr>
                <w:color w:val="000000"/>
                <w:sz w:val="22"/>
                <w:szCs w:val="22"/>
                <w:highlight w:val="white"/>
              </w:rPr>
              <w:t>:</w:t>
            </w:r>
          </w:p>
          <w:p w:rsidR="006D2652" w:rsidRDefault="00832D42">
            <w:pPr>
              <w:rPr>
                <w:color w:val="000000"/>
                <w:sz w:val="22"/>
                <w:szCs w:val="22"/>
              </w:rPr>
            </w:pPr>
            <w:r>
              <w:rPr>
                <w:color w:val="000000"/>
                <w:sz w:val="22"/>
                <w:szCs w:val="22"/>
                <w:u w:val="single"/>
              </w:rPr>
              <w:t>Закрыты:</w:t>
            </w:r>
            <w:r>
              <w:rPr>
                <w:color w:val="000000"/>
                <w:sz w:val="22"/>
                <w:szCs w:val="22"/>
              </w:rPr>
              <w:t xml:space="preserve"> 1, 4, 2, 11, 11 бис, 12, 12 бис.</w:t>
            </w:r>
          </w:p>
          <w:p w:rsidR="006D2652" w:rsidRDefault="00832D42">
            <w:pPr>
              <w:rPr>
                <w:color w:val="000000"/>
                <w:sz w:val="22"/>
                <w:szCs w:val="22"/>
              </w:rPr>
            </w:pPr>
            <w:r>
              <w:rPr>
                <w:color w:val="000000"/>
                <w:sz w:val="22"/>
                <w:szCs w:val="22"/>
                <w:highlight w:val="white"/>
                <w:u w:val="single"/>
              </w:rPr>
              <w:t>Открыты</w:t>
            </w:r>
            <w:r>
              <w:rPr>
                <w:color w:val="000000"/>
                <w:sz w:val="22"/>
                <w:szCs w:val="22"/>
                <w:highlight w:val="white"/>
              </w:rPr>
              <w:t>: 5, 3, 3 бис, 9, 10, 4р.</w:t>
            </w:r>
          </w:p>
          <w:p w:rsidR="006D2652" w:rsidRDefault="00832D42">
            <w:pPr>
              <w:rPr>
                <w:color w:val="000000"/>
                <w:sz w:val="22"/>
                <w:szCs w:val="22"/>
                <w:highlight w:val="white"/>
              </w:rPr>
            </w:pPr>
            <w:r>
              <w:rPr>
                <w:color w:val="000000"/>
                <w:sz w:val="22"/>
                <w:szCs w:val="22"/>
                <w:u w:val="single"/>
              </w:rPr>
              <w:lastRenderedPageBreak/>
              <w:t>4</w:t>
            </w:r>
            <w:r>
              <w:rPr>
                <w:color w:val="000000"/>
                <w:sz w:val="22"/>
                <w:szCs w:val="22"/>
                <w:highlight w:val="white"/>
                <w:u w:val="single"/>
              </w:rPr>
              <w:t>. Запорная арматура ГПА ст. №№ 33, 34, 35, 36, 38</w:t>
            </w:r>
            <w:r>
              <w:rPr>
                <w:color w:val="000000"/>
                <w:sz w:val="22"/>
                <w:szCs w:val="22"/>
                <w:highlight w:val="white"/>
              </w:rPr>
              <w:t>:</w:t>
            </w:r>
          </w:p>
          <w:p w:rsidR="006D2652" w:rsidRDefault="00832D42">
            <w:pPr>
              <w:rPr>
                <w:color w:val="000000"/>
                <w:sz w:val="22"/>
                <w:szCs w:val="22"/>
                <w:highlight w:val="white"/>
              </w:rPr>
            </w:pPr>
            <w:r>
              <w:rPr>
                <w:color w:val="000000"/>
                <w:sz w:val="22"/>
                <w:szCs w:val="22"/>
                <w:highlight w:val="white"/>
                <w:u w:val="single"/>
              </w:rPr>
              <w:t>Закрыты</w:t>
            </w:r>
            <w:r>
              <w:rPr>
                <w:color w:val="000000"/>
                <w:sz w:val="22"/>
                <w:szCs w:val="22"/>
                <w:highlight w:val="white"/>
              </w:rPr>
              <w:t>: 1, 4, 11, 11 бис, 12, 12 бис</w:t>
            </w:r>
            <w:r>
              <w:rPr>
                <w:color w:val="000000"/>
                <w:sz w:val="22"/>
                <w:szCs w:val="22"/>
              </w:rPr>
              <w:t>.</w:t>
            </w:r>
          </w:p>
          <w:p w:rsidR="006D2652" w:rsidRDefault="00832D42">
            <w:pPr>
              <w:rPr>
                <w:color w:val="000000"/>
                <w:sz w:val="22"/>
                <w:szCs w:val="22"/>
                <w:highlight w:val="white"/>
              </w:rPr>
            </w:pPr>
            <w:r>
              <w:rPr>
                <w:color w:val="000000"/>
                <w:sz w:val="22"/>
                <w:szCs w:val="22"/>
                <w:highlight w:val="white"/>
                <w:u w:val="single"/>
              </w:rPr>
              <w:t>Открыты</w:t>
            </w:r>
            <w:r>
              <w:rPr>
                <w:color w:val="000000"/>
                <w:sz w:val="22"/>
                <w:szCs w:val="22"/>
                <w:highlight w:val="white"/>
              </w:rPr>
              <w:t xml:space="preserve">: 4р, 5, 3 бис, 3, 9, 10. </w:t>
            </w:r>
          </w:p>
          <w:p w:rsidR="006D2652" w:rsidRDefault="00832D42">
            <w:pPr>
              <w:jc w:val="both"/>
              <w:rPr>
                <w:color w:val="000000"/>
                <w:sz w:val="22"/>
                <w:szCs w:val="22"/>
                <w:highlight w:val="white"/>
                <w:u w:val="single"/>
              </w:rPr>
            </w:pPr>
            <w:r>
              <w:rPr>
                <w:color w:val="000000"/>
                <w:sz w:val="22"/>
                <w:szCs w:val="22"/>
                <w:u w:val="single"/>
              </w:rPr>
              <w:t>5</w:t>
            </w:r>
            <w:r>
              <w:rPr>
                <w:color w:val="000000"/>
                <w:sz w:val="22"/>
                <w:szCs w:val="22"/>
                <w:highlight w:val="white"/>
                <w:u w:val="single"/>
              </w:rPr>
              <w:t>.Режимная запорная арматура:</w:t>
            </w:r>
          </w:p>
          <w:p w:rsidR="006D2652" w:rsidRDefault="00832D42">
            <w:pPr>
              <w:rPr>
                <w:highlight w:val="yellow"/>
              </w:rPr>
            </w:pPr>
            <w:r>
              <w:rPr>
                <w:color w:val="000000"/>
                <w:sz w:val="22"/>
                <w:szCs w:val="22"/>
                <w:highlight w:val="white"/>
                <w:u w:val="single"/>
              </w:rPr>
              <w:t>Закрыты</w:t>
            </w:r>
            <w:r>
              <w:rPr>
                <w:color w:val="000000"/>
                <w:sz w:val="22"/>
                <w:szCs w:val="22"/>
                <w:highlight w:val="white"/>
              </w:rPr>
              <w:t>: Н22, В31, В41, В51, Н52, В61, 73, 73р, 73и, 83, 83р, П34, П45, П56.</w:t>
            </w:r>
          </w:p>
          <w:p w:rsidR="006D2652" w:rsidRDefault="00832D42">
            <w:pPr>
              <w:rPr>
                <w:color w:val="000000"/>
                <w:sz w:val="22"/>
                <w:szCs w:val="22"/>
                <w:highlight w:val="white"/>
              </w:rPr>
            </w:pPr>
            <w:r>
              <w:rPr>
                <w:color w:val="000000"/>
                <w:sz w:val="22"/>
                <w:szCs w:val="22"/>
                <w:highlight w:val="white"/>
                <w:u w:val="single"/>
              </w:rPr>
              <w:t>Открыты</w:t>
            </w:r>
            <w:r>
              <w:rPr>
                <w:color w:val="000000"/>
                <w:sz w:val="22"/>
                <w:szCs w:val="22"/>
                <w:highlight w:val="white"/>
              </w:rPr>
              <w:t>: Н32, Н42, Н62, Н82, В71, В71д, П23, П67, 73c, 83c.</w:t>
            </w:r>
          </w:p>
          <w:p w:rsidR="006D2652" w:rsidRDefault="00832D42">
            <w:pPr>
              <w:jc w:val="both"/>
              <w:rPr>
                <w:color w:val="000000"/>
                <w:sz w:val="22"/>
                <w:szCs w:val="22"/>
                <w:highlight w:val="white"/>
                <w:u w:val="single"/>
              </w:rPr>
            </w:pPr>
            <w:r>
              <w:rPr>
                <w:color w:val="000000"/>
                <w:sz w:val="22"/>
                <w:szCs w:val="22"/>
                <w:u w:val="single"/>
              </w:rPr>
              <w:t>6</w:t>
            </w:r>
            <w:r>
              <w:rPr>
                <w:color w:val="000000"/>
                <w:sz w:val="22"/>
                <w:szCs w:val="22"/>
                <w:highlight w:val="white"/>
                <w:u w:val="single"/>
              </w:rPr>
              <w:t>. Запорная арматура АВО газа (секция №301-307):</w:t>
            </w:r>
          </w:p>
          <w:p w:rsidR="006D2652" w:rsidRDefault="00832D42">
            <w:pPr>
              <w:rPr>
                <w:highlight w:val="white"/>
              </w:rPr>
            </w:pPr>
            <w:r>
              <w:rPr>
                <w:color w:val="000000"/>
                <w:sz w:val="22"/>
                <w:szCs w:val="22"/>
                <w:highlight w:val="white"/>
                <w:u w:val="single"/>
              </w:rPr>
              <w:t>Закрыты</w:t>
            </w:r>
            <w:r>
              <w:rPr>
                <w:color w:val="000000"/>
                <w:sz w:val="22"/>
                <w:szCs w:val="22"/>
                <w:highlight w:val="white"/>
              </w:rPr>
              <w:t>:  1, 2, 29</w:t>
            </w:r>
          </w:p>
          <w:p w:rsidR="006D2652" w:rsidRDefault="00832D42">
            <w:pPr>
              <w:rPr>
                <w:color w:val="000000"/>
                <w:sz w:val="22"/>
                <w:szCs w:val="22"/>
                <w:highlight w:val="white"/>
              </w:rPr>
            </w:pPr>
            <w:r>
              <w:rPr>
                <w:color w:val="000000"/>
                <w:sz w:val="22"/>
                <w:szCs w:val="22"/>
                <w:highlight w:val="white"/>
                <w:u w:val="single"/>
              </w:rPr>
              <w:t>Открыты:</w:t>
            </w:r>
            <w:r>
              <w:rPr>
                <w:color w:val="000000"/>
                <w:sz w:val="22"/>
                <w:szCs w:val="22"/>
                <w:highlight w:val="white"/>
              </w:rPr>
              <w:t xml:space="preserve"> 3с.</w:t>
            </w:r>
          </w:p>
          <w:p w:rsidR="006D2652" w:rsidRDefault="00832D42">
            <w:pPr>
              <w:jc w:val="both"/>
              <w:rPr>
                <w:color w:val="000000"/>
                <w:sz w:val="22"/>
                <w:szCs w:val="22"/>
                <w:highlight w:val="white"/>
                <w:u w:val="single"/>
              </w:rPr>
            </w:pPr>
            <w:r>
              <w:rPr>
                <w:color w:val="000000"/>
                <w:sz w:val="22"/>
                <w:szCs w:val="22"/>
                <w:u w:val="single"/>
              </w:rPr>
              <w:t>7</w:t>
            </w:r>
            <w:r>
              <w:rPr>
                <w:color w:val="000000"/>
                <w:sz w:val="22"/>
                <w:szCs w:val="22"/>
                <w:highlight w:val="white"/>
                <w:u w:val="single"/>
              </w:rPr>
              <w:t>.Запорная арматура линий рециркуляции:</w:t>
            </w:r>
          </w:p>
          <w:p w:rsidR="006D2652" w:rsidRDefault="00832D42">
            <w:pPr>
              <w:jc w:val="both"/>
              <w:rPr>
                <w:color w:val="000000"/>
                <w:sz w:val="22"/>
                <w:szCs w:val="22"/>
                <w:highlight w:val="white"/>
                <w:u w:val="single"/>
              </w:rPr>
            </w:pPr>
            <w:r>
              <w:rPr>
                <w:color w:val="000000"/>
                <w:sz w:val="22"/>
                <w:szCs w:val="22"/>
                <w:highlight w:val="white"/>
                <w:u w:val="single"/>
              </w:rPr>
              <w:t>Закрыты:</w:t>
            </w:r>
            <w:r>
              <w:rPr>
                <w:color w:val="000000"/>
                <w:sz w:val="22"/>
                <w:szCs w:val="22"/>
                <w:highlight w:val="white"/>
              </w:rPr>
              <w:t xml:space="preserve"> 6-1, 6-2к, 6а-1, 6а-2к, 6б-1, 6б-2к, 6в-1, 6в-2к, 36, 36р.</w:t>
            </w:r>
          </w:p>
          <w:p w:rsidR="006D2652" w:rsidRDefault="00832D42">
            <w:pPr>
              <w:rPr>
                <w:color w:val="000000"/>
                <w:sz w:val="22"/>
                <w:szCs w:val="22"/>
                <w:highlight w:val="white"/>
              </w:rPr>
            </w:pPr>
            <w:r>
              <w:rPr>
                <w:color w:val="000000"/>
                <w:sz w:val="22"/>
                <w:szCs w:val="22"/>
                <w:highlight w:val="white"/>
                <w:u w:val="single"/>
              </w:rPr>
              <w:t>Открыты:</w:t>
            </w:r>
            <w:r>
              <w:rPr>
                <w:color w:val="000000"/>
                <w:sz w:val="22"/>
                <w:szCs w:val="22"/>
                <w:highlight w:val="white"/>
              </w:rPr>
              <w:t xml:space="preserve"> 6к, 6-1к, 6, 6р, 6к-а, 6а-1к, 6а, 6ар, 6к-б, 6б-1к, 6б, 6бр, 6к-в, 6в-1к, 6в, 6вр, 36-1, 36c.</w:t>
            </w:r>
          </w:p>
          <w:p w:rsidR="006D2652" w:rsidRDefault="00832D42">
            <w:pPr>
              <w:jc w:val="both"/>
              <w:rPr>
                <w:color w:val="000000"/>
                <w:sz w:val="22"/>
                <w:szCs w:val="22"/>
                <w:highlight w:val="white"/>
                <w:u w:val="single"/>
              </w:rPr>
            </w:pPr>
            <w:r>
              <w:rPr>
                <w:color w:val="000000"/>
                <w:sz w:val="22"/>
                <w:szCs w:val="22"/>
                <w:u w:val="single"/>
              </w:rPr>
              <w:t>8</w:t>
            </w:r>
            <w:r>
              <w:rPr>
                <w:color w:val="000000"/>
                <w:sz w:val="22"/>
                <w:szCs w:val="22"/>
                <w:highlight w:val="white"/>
                <w:u w:val="single"/>
              </w:rPr>
              <w:t>.Запорная арматура ПУ №№31-36:</w:t>
            </w:r>
          </w:p>
          <w:p w:rsidR="006D2652" w:rsidRDefault="00832D42">
            <w:pPr>
              <w:rPr>
                <w:highlight w:val="white"/>
              </w:rPr>
            </w:pPr>
            <w:r>
              <w:rPr>
                <w:color w:val="000000"/>
                <w:sz w:val="22"/>
                <w:szCs w:val="22"/>
                <w:highlight w:val="white"/>
                <w:u w:val="single"/>
              </w:rPr>
              <w:t>Закрыты</w:t>
            </w:r>
            <w:r>
              <w:rPr>
                <w:color w:val="000000"/>
                <w:sz w:val="22"/>
                <w:szCs w:val="22"/>
                <w:highlight w:val="white"/>
              </w:rPr>
              <w:t xml:space="preserve">: 1,1а, 2, 2а,  3д1, 3д2, 30к, 30кд. </w:t>
            </w:r>
          </w:p>
          <w:p w:rsidR="006D2652" w:rsidRDefault="00832D42">
            <w:pPr>
              <w:rPr>
                <w:color w:val="000000"/>
                <w:sz w:val="22"/>
                <w:szCs w:val="22"/>
              </w:rPr>
            </w:pPr>
            <w:r>
              <w:rPr>
                <w:color w:val="000000"/>
                <w:sz w:val="22"/>
                <w:szCs w:val="22"/>
                <w:highlight w:val="white"/>
                <w:u w:val="single"/>
              </w:rPr>
              <w:t>Открыты:</w:t>
            </w:r>
            <w:r>
              <w:rPr>
                <w:color w:val="000000"/>
                <w:sz w:val="22"/>
                <w:szCs w:val="22"/>
                <w:highlight w:val="white"/>
              </w:rPr>
              <w:t xml:space="preserve"> 3c.</w:t>
            </w:r>
          </w:p>
          <w:p w:rsidR="006D2652" w:rsidRDefault="00832D42">
            <w:pPr>
              <w:rPr>
                <w:color w:val="000000"/>
                <w:sz w:val="22"/>
                <w:szCs w:val="22"/>
              </w:rPr>
            </w:pPr>
            <w:r>
              <w:rPr>
                <w:color w:val="000000"/>
                <w:sz w:val="22"/>
                <w:szCs w:val="22"/>
              </w:rPr>
              <w:t>9.Запорная арматура системы топливного, пускового и импульсного газа:</w:t>
            </w:r>
          </w:p>
          <w:p w:rsidR="006D2652" w:rsidRDefault="00832D42">
            <w:pPr>
              <w:rPr>
                <w:highlight w:val="white"/>
              </w:rPr>
            </w:pPr>
            <w:r>
              <w:rPr>
                <w:color w:val="000000"/>
                <w:sz w:val="22"/>
                <w:szCs w:val="22"/>
                <w:highlight w:val="white"/>
                <w:u w:val="single"/>
              </w:rPr>
              <w:t>Закрыты</w:t>
            </w:r>
            <w:r>
              <w:rPr>
                <w:color w:val="000000"/>
                <w:sz w:val="22"/>
                <w:szCs w:val="22"/>
                <w:highlight w:val="white"/>
              </w:rPr>
              <w:t xml:space="preserve">: 41и, 48и. </w:t>
            </w:r>
          </w:p>
          <w:p w:rsidR="006D2652" w:rsidRDefault="00832D42">
            <w:pPr>
              <w:rPr>
                <w:color w:val="000000"/>
                <w:sz w:val="22"/>
                <w:szCs w:val="22"/>
                <w:highlight w:val="white"/>
              </w:rPr>
            </w:pPr>
            <w:r>
              <w:rPr>
                <w:color w:val="000000"/>
                <w:sz w:val="22"/>
                <w:szCs w:val="22"/>
                <w:highlight w:val="white"/>
                <w:u w:val="single"/>
              </w:rPr>
              <w:t>Открыты:</w:t>
            </w:r>
            <w:r>
              <w:rPr>
                <w:color w:val="000000"/>
                <w:sz w:val="22"/>
                <w:szCs w:val="22"/>
                <w:u w:val="single"/>
              </w:rPr>
              <w:t xml:space="preserve"> </w:t>
            </w:r>
            <w:r>
              <w:rPr>
                <w:color w:val="000000"/>
                <w:sz w:val="22"/>
                <w:szCs w:val="22"/>
                <w:highlight w:val="white"/>
              </w:rPr>
              <w:t>1п,</w:t>
            </w:r>
            <w:r>
              <w:rPr>
                <w:color w:val="000000"/>
                <w:sz w:val="22"/>
                <w:szCs w:val="22"/>
              </w:rPr>
              <w:t xml:space="preserve"> 1т, 2т, </w:t>
            </w:r>
            <w:r>
              <w:rPr>
                <w:color w:val="000000"/>
                <w:sz w:val="22"/>
                <w:szCs w:val="22"/>
                <w:highlight w:val="white"/>
              </w:rPr>
              <w:t xml:space="preserve">3т, 4т, </w:t>
            </w:r>
            <w:r>
              <w:rPr>
                <w:color w:val="000000"/>
                <w:sz w:val="22"/>
                <w:szCs w:val="22"/>
              </w:rPr>
              <w:t xml:space="preserve">5т, </w:t>
            </w:r>
            <w:r>
              <w:rPr>
                <w:color w:val="000000"/>
                <w:sz w:val="22"/>
                <w:szCs w:val="22"/>
                <w:highlight w:val="white"/>
              </w:rPr>
              <w:t>6т, 7т, 8т,</w:t>
            </w:r>
            <w:r>
              <w:rPr>
                <w:color w:val="000000"/>
                <w:sz w:val="22"/>
                <w:szCs w:val="22"/>
              </w:rPr>
              <w:t xml:space="preserve"> </w:t>
            </w:r>
            <w:r>
              <w:rPr>
                <w:color w:val="000000"/>
                <w:sz w:val="22"/>
                <w:szCs w:val="22"/>
                <w:highlight w:val="white"/>
              </w:rPr>
              <w:t>9т, 10т,</w:t>
            </w:r>
            <w:r>
              <w:rPr>
                <w:color w:val="000000"/>
                <w:sz w:val="22"/>
                <w:szCs w:val="22"/>
              </w:rPr>
              <w:t xml:space="preserve"> 11т, </w:t>
            </w:r>
            <w:r>
              <w:rPr>
                <w:color w:val="000000"/>
                <w:sz w:val="22"/>
                <w:szCs w:val="22"/>
                <w:highlight w:val="white"/>
              </w:rPr>
              <w:t>2п, 3п,</w:t>
            </w:r>
            <w:r>
              <w:rPr>
                <w:color w:val="000000"/>
                <w:sz w:val="22"/>
                <w:szCs w:val="22"/>
              </w:rPr>
              <w:t xml:space="preserve"> 1, 2, 1</w:t>
            </w:r>
            <w:r>
              <w:rPr>
                <w:rFonts w:ascii="Abyssinica SIL" w:eastAsia="Abyssinica SIL" w:hAnsi="Abyssinica SIL" w:cs="Abyssinica SIL"/>
                <w:color w:val="000000"/>
                <w:sz w:val="22"/>
                <w:szCs w:val="22"/>
              </w:rPr>
              <w:t>̕</w:t>
            </w:r>
            <w:r>
              <w:rPr>
                <w:color w:val="000000"/>
                <w:sz w:val="22"/>
                <w:szCs w:val="22"/>
              </w:rPr>
              <w:t>, 2</w:t>
            </w:r>
            <w:r>
              <w:rPr>
                <w:rFonts w:ascii="Abyssinica SIL" w:eastAsia="Abyssinica SIL" w:hAnsi="Abyssinica SIL" w:cs="Abyssinica SIL"/>
                <w:color w:val="000000"/>
                <w:sz w:val="22"/>
                <w:szCs w:val="22"/>
              </w:rPr>
              <w:t>̕</w:t>
            </w:r>
            <w:r>
              <w:rPr>
                <w:color w:val="000000"/>
                <w:sz w:val="22"/>
                <w:szCs w:val="22"/>
              </w:rPr>
              <w:t xml:space="preserve">, 34и, 38и, 35и, </w:t>
            </w:r>
            <w:r>
              <w:rPr>
                <w:color w:val="000000"/>
                <w:sz w:val="22"/>
                <w:szCs w:val="22"/>
                <w:highlight w:val="white"/>
              </w:rPr>
              <w:t>36и, 37и,</w:t>
            </w:r>
            <w:r>
              <w:rPr>
                <w:color w:val="000000"/>
                <w:sz w:val="22"/>
                <w:szCs w:val="22"/>
              </w:rPr>
              <w:t xml:space="preserve"> 42и, 43и, 44и, 45и, 46и, 47и, 49и, </w:t>
            </w:r>
            <w:r>
              <w:rPr>
                <w:color w:val="000000"/>
                <w:sz w:val="22"/>
                <w:szCs w:val="22"/>
                <w:highlight w:val="white"/>
              </w:rPr>
              <w:t>39и, 40и,</w:t>
            </w:r>
            <w:r>
              <w:rPr>
                <w:color w:val="000000"/>
                <w:sz w:val="22"/>
                <w:szCs w:val="22"/>
              </w:rPr>
              <w:t xml:space="preserve"> </w:t>
            </w:r>
            <w:r>
              <w:rPr>
                <w:color w:val="000000"/>
                <w:sz w:val="22"/>
                <w:szCs w:val="22"/>
                <w:highlight w:val="white"/>
              </w:rPr>
              <w:t>1с, 2с.</w:t>
            </w:r>
          </w:p>
          <w:p w:rsidR="006D2652" w:rsidRDefault="006D2652">
            <w:pPr>
              <w:rPr>
                <w:color w:val="000000"/>
                <w:sz w:val="22"/>
                <w:szCs w:val="22"/>
              </w:rPr>
            </w:pPr>
          </w:p>
          <w:p w:rsidR="006D2652" w:rsidRDefault="00832D42">
            <w:pPr>
              <w:rPr>
                <w:color w:val="000000"/>
                <w:sz w:val="22"/>
                <w:szCs w:val="22"/>
              </w:rPr>
            </w:pPr>
            <w:r>
              <w:rPr>
                <w:color w:val="000000"/>
                <w:sz w:val="22"/>
                <w:szCs w:val="22"/>
              </w:rPr>
              <w:t>Двойная отсечка трубопроводов в месте проведения сложных огневых работ обеспечивается:</w:t>
            </w:r>
          </w:p>
          <w:p w:rsidR="006D2652" w:rsidRDefault="00832D42" w:rsidP="00832D42">
            <w:pPr>
              <w:pStyle w:val="afd"/>
              <w:numPr>
                <w:ilvl w:val="0"/>
                <w:numId w:val="19"/>
              </w:numPr>
              <w:tabs>
                <w:tab w:val="left" w:pos="283"/>
              </w:tabs>
              <w:ind w:left="0" w:firstLine="0"/>
              <w:rPr>
                <w:color w:val="000000"/>
                <w:sz w:val="22"/>
                <w:szCs w:val="22"/>
              </w:rPr>
            </w:pPr>
            <w:r>
              <w:rPr>
                <w:color w:val="000000"/>
                <w:sz w:val="22"/>
                <w:szCs w:val="22"/>
              </w:rPr>
              <w:t>Со стороны ГПА закрытыми режимными кранами № В31, В41, В51, В61, закрытыми кранами  №№ 2, 3 ГПА ст. №№ 31, 37, закрытыми кранами №№ 2, 2а (ПУ ст. №№ 31-36) , открытыми  на них кранами №1, 4, 4р, 3бис  с открытыми свечами кранами № 5 ГПА ст. №№ 31, 33, 34, 35, 36, 37.</w:t>
            </w:r>
          </w:p>
          <w:p w:rsidR="006D2652" w:rsidRDefault="00832D42">
            <w:pPr>
              <w:rPr>
                <w:color w:val="000000"/>
                <w:sz w:val="22"/>
                <w:szCs w:val="22"/>
              </w:rPr>
            </w:pPr>
            <w:r>
              <w:rPr>
                <w:color w:val="000000"/>
                <w:sz w:val="22"/>
                <w:szCs w:val="22"/>
              </w:rPr>
              <w:t>2. Со стороны узла подключения</w:t>
            </w:r>
            <w:r>
              <w:rPr>
                <w:color w:val="000000"/>
                <w:sz w:val="22"/>
                <w:szCs w:val="22"/>
                <w:highlight w:val="white"/>
              </w:rPr>
              <w:t xml:space="preserve"> закрытыми кранами №№ 20-3, 20-3р, 7, 7р1, 7р2, 7а, 7ар, ГМ-34р, ГМ-43-1 и закрытыми кранами №№ Г-3, 1с, 35б, 1б/п, 2б/п (КУ 379) с открытыми между ними свечными кранами №№ 43с, 2с, 3c.</w:t>
            </w:r>
          </w:p>
          <w:p w:rsidR="006D2652" w:rsidRDefault="00832D42">
            <w:pPr>
              <w:tabs>
                <w:tab w:val="left" w:pos="7655"/>
                <w:tab w:val="left" w:pos="8222"/>
              </w:tabs>
              <w:jc w:val="both"/>
            </w:pPr>
            <w:r>
              <w:rPr>
                <w:color w:val="000000"/>
                <w:sz w:val="22"/>
                <w:szCs w:val="22"/>
              </w:rPr>
              <w:t xml:space="preserve">3. Со стороны АВО газа закрытыми кранами №№ </w:t>
            </w:r>
            <w:r>
              <w:rPr>
                <w:color w:val="000000"/>
                <w:sz w:val="22"/>
                <w:szCs w:val="22"/>
                <w:highlight w:val="white"/>
              </w:rPr>
              <w:t>6-1, 6-2к, 6а-1, 6а-2к, 6б-1, 6б-2к, 6в-1, 6в-2к, 36, 36р и</w:t>
            </w:r>
            <w:r>
              <w:rPr>
                <w:color w:val="000000"/>
                <w:sz w:val="22"/>
                <w:szCs w:val="22"/>
              </w:rPr>
              <w:t xml:space="preserve"> закрытыми кранами </w:t>
            </w:r>
            <w:r>
              <w:rPr>
                <w:color w:val="000000"/>
                <w:sz w:val="22"/>
                <w:szCs w:val="22"/>
                <w:highlight w:val="white"/>
              </w:rPr>
              <w:t>№№ 1,1а (ПУ ст. №№ 31-36) с открытой между ними свечным краном № 36с.</w:t>
            </w:r>
            <w:r>
              <w:rPr>
                <w:color w:val="000000"/>
                <w:sz w:val="22"/>
                <w:szCs w:val="22"/>
              </w:rPr>
              <w:t xml:space="preserve">  </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4"/>
                <w:szCs w:val="24"/>
                <w:highlight w:val="white"/>
              </w:rPr>
            </w:pPr>
            <w:r>
              <w:rPr>
                <w:color w:val="000000"/>
                <w:sz w:val="22"/>
                <w:szCs w:val="22"/>
                <w:highlight w:val="white"/>
              </w:rPr>
              <w:lastRenderedPageBreak/>
              <w:t>Бахтин Д.И.</w:t>
            </w:r>
          </w:p>
          <w:p w:rsidR="006D2652" w:rsidRDefault="00832D42">
            <w:pPr>
              <w:jc w:val="center"/>
              <w:rPr>
                <w:color w:val="000000"/>
                <w:sz w:val="24"/>
                <w:szCs w:val="24"/>
                <w:highlight w:val="white"/>
              </w:rPr>
            </w:pPr>
            <w:r>
              <w:rPr>
                <w:color w:val="000000"/>
                <w:sz w:val="22"/>
                <w:szCs w:val="22"/>
                <w:highlight w:val="white"/>
              </w:rPr>
              <w:t>Начальник цеха КЦ №3</w:t>
            </w:r>
          </w:p>
          <w:p w:rsidR="006D2652" w:rsidRDefault="00832D42">
            <w:pPr>
              <w:jc w:val="center"/>
              <w:rPr>
                <w:color w:val="000000"/>
                <w:sz w:val="22"/>
                <w:szCs w:val="22"/>
                <w:highlight w:val="white"/>
              </w:rPr>
            </w:pPr>
            <w:r>
              <w:rPr>
                <w:color w:val="000000"/>
                <w:sz w:val="22"/>
                <w:szCs w:val="22"/>
                <w:highlight w:val="white"/>
              </w:rPr>
              <w:t xml:space="preserve">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6" w:space="0" w:color="000000"/>
              <w:bottom w:val="single" w:sz="2" w:space="0" w:color="000000"/>
              <w:right w:val="single" w:sz="6" w:space="0" w:color="000000"/>
            </w:tcBorders>
          </w:tcPr>
          <w:p w:rsidR="006D2652" w:rsidRDefault="00832D42">
            <w:pPr>
              <w:jc w:val="both"/>
              <w:rPr>
                <w:highlight w:val="white"/>
              </w:rPr>
            </w:pPr>
            <w:r>
              <w:rPr>
                <w:sz w:val="22"/>
                <w:szCs w:val="22"/>
                <w:highlight w:val="white"/>
              </w:rPr>
              <w:t xml:space="preserve">Выполнить снятие изоляции в местах реза. Выполнить УЗК на расстоянии не менее 100 мм от контура реза с целью определения толщины стенки трубы и выявления возможных дефектов. Просверлить ручной дрелью в зоне реза отверстие диаметром 6-8мм. </w:t>
            </w:r>
            <w:r>
              <w:rPr>
                <w:sz w:val="22"/>
                <w:szCs w:val="22"/>
              </w:rPr>
              <w:t>При выполнении работ по сверлению отверстия, обеспечить охлаждение сверла и места сверления (вода/СОЖ). П</w:t>
            </w:r>
            <w:r>
              <w:rPr>
                <w:sz w:val="22"/>
                <w:szCs w:val="22"/>
                <w:highlight w:val="white"/>
              </w:rPr>
              <w:t xml:space="preserve">роверить на наличие газоконденсата с помощью пруткового щупа. </w:t>
            </w:r>
            <w:r>
              <w:rPr>
                <w:rStyle w:val="10"/>
                <w:rFonts w:ascii="Times New Roman" w:hAnsi="Times New Roman" w:cs="Times New Roman"/>
                <w:sz w:val="22"/>
                <w:szCs w:val="22"/>
                <w:highlight w:val="white"/>
              </w:rPr>
              <w:t xml:space="preserve"> </w:t>
            </w:r>
            <w:r>
              <w:rPr>
                <w:rStyle w:val="fontstyle01"/>
                <w:rFonts w:ascii="Times New Roman" w:eastAsia="Arial" w:hAnsi="Times New Roman"/>
                <w:color w:val="auto"/>
                <w:highlight w:val="white"/>
              </w:rPr>
              <w:t xml:space="preserve">При обнаружении в газопроводе газоконденсата, ЛВЖ их необходимо откачать в передвижную емкость и вывезти </w:t>
            </w:r>
            <w:r>
              <w:rPr>
                <w:rStyle w:val="fontstyle01"/>
                <w:rFonts w:ascii="Times New Roman" w:eastAsia="Arial" w:hAnsi="Times New Roman"/>
                <w:color w:val="auto"/>
                <w:highlight w:val="white"/>
              </w:rPr>
              <w:lastRenderedPageBreak/>
              <w:t>в отведенное для этого место.</w:t>
            </w:r>
            <w:r>
              <w:rPr>
                <w:sz w:val="22"/>
                <w:szCs w:val="22"/>
                <w:highlight w:val="white"/>
              </w:rPr>
              <w:t xml:space="preserve"> </w:t>
            </w:r>
            <w:r>
              <w:rPr>
                <w:rStyle w:val="fontstyle01"/>
                <w:rFonts w:ascii="Times New Roman" w:eastAsia="Arial" w:hAnsi="Times New Roman"/>
                <w:color w:val="auto"/>
                <w:highlight w:val="white"/>
              </w:rPr>
              <w:t>Перед удалением ЛВЖ из газопровода следует привести в готовность средства пожаротушения, СИЗ и средства коллективной защиты.</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highlight w:val="white"/>
              </w:rPr>
            </w:pPr>
            <w:r>
              <w:rPr>
                <w:color w:val="000000"/>
                <w:sz w:val="22"/>
                <w:szCs w:val="22"/>
              </w:rPr>
              <w:lastRenderedPageBreak/>
              <w:t xml:space="preserve">Адаменко О.М </w:t>
            </w:r>
          </w:p>
          <w:p w:rsidR="006D2652" w:rsidRDefault="00832D42">
            <w:pPr>
              <w:jc w:val="center"/>
              <w:rPr>
                <w:highlight w:val="white"/>
              </w:rPr>
            </w:pPr>
            <w:r>
              <w:rPr>
                <w:color w:val="000000"/>
                <w:sz w:val="22"/>
                <w:szCs w:val="22"/>
                <w:highlight w:val="white"/>
              </w:rPr>
              <w:t>Начальник ГКС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6" w:space="0" w:color="000000"/>
              <w:bottom w:val="single" w:sz="2" w:space="0" w:color="000000"/>
              <w:right w:val="single" w:sz="6" w:space="0" w:color="000000"/>
            </w:tcBorders>
          </w:tcPr>
          <w:p w:rsidR="006D2652" w:rsidRDefault="00832D42">
            <w:pPr>
              <w:jc w:val="both"/>
              <w:rPr>
                <w:highlight w:val="white"/>
              </w:rPr>
            </w:pPr>
            <w:r>
              <w:rPr>
                <w:sz w:val="22"/>
                <w:szCs w:val="22"/>
                <w:highlight w:val="white"/>
              </w:rPr>
              <w:t>Проверка места проведения работ на загазованность перед началом огневых работ, в дальнейшем, в ходе их выполнения и после регламентированных перерывов.  Замер загазованности постоянно, газоанализатором непрерывного действия, с регистрацией в наряде -допуске не реже чем 1 раз в 30 минут.</w:t>
            </w:r>
          </w:p>
          <w:p w:rsidR="006D2652" w:rsidRDefault="00832D42">
            <w:pPr>
              <w:jc w:val="both"/>
              <w:rPr>
                <w:color w:val="000000"/>
                <w:highlight w:val="white"/>
              </w:rPr>
            </w:pPr>
            <w:r>
              <w:rPr>
                <w:sz w:val="22"/>
                <w:szCs w:val="22"/>
                <w:highlight w:val="white"/>
              </w:rPr>
              <w:t>Содержание взрывопожарных паров и газов (метана) не должно превышать 5% от НКПРП (0,22% по объёму). При превышении концентрации природного газа более 5% от НКПРП огневые работы необходимо немедленно прекратить, а людей вывести из опасной зоны.</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highlight w:val="white"/>
              </w:rPr>
            </w:pPr>
            <w:r>
              <w:rPr>
                <w:color w:val="000000"/>
                <w:sz w:val="22"/>
                <w:szCs w:val="22"/>
              </w:rPr>
              <w:t xml:space="preserve">Адаменко О.М </w:t>
            </w:r>
          </w:p>
          <w:p w:rsidR="006D2652" w:rsidRDefault="00832D42">
            <w:pPr>
              <w:jc w:val="center"/>
              <w:rPr>
                <w:highlight w:val="white"/>
              </w:rPr>
            </w:pPr>
            <w:r>
              <w:rPr>
                <w:color w:val="000000"/>
                <w:sz w:val="22"/>
                <w:szCs w:val="22"/>
                <w:highlight w:val="white"/>
              </w:rPr>
              <w:t>Начальник ГКС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6" w:space="0" w:color="000000"/>
              <w:bottom w:val="single" w:sz="2" w:space="0" w:color="000000"/>
              <w:right w:val="single" w:sz="6" w:space="0" w:color="000000"/>
            </w:tcBorders>
          </w:tcPr>
          <w:p w:rsidR="006D2652" w:rsidRDefault="00832D42">
            <w:pPr>
              <w:jc w:val="both"/>
              <w:rPr>
                <w:highlight w:val="white"/>
              </w:rPr>
            </w:pPr>
            <w:r>
              <w:rPr>
                <w:bCs/>
                <w:iCs/>
                <w:sz w:val="22"/>
                <w:szCs w:val="22"/>
                <w:highlight w:val="white"/>
              </w:rPr>
              <w:t>Установка электроперемычки на разрезаемом участке (сечением не</w:t>
            </w:r>
          </w:p>
          <w:p w:rsidR="006D2652" w:rsidRDefault="00832D42">
            <w:pPr>
              <w:jc w:val="both"/>
              <w:rPr>
                <w:highlight w:val="white"/>
              </w:rPr>
            </w:pPr>
            <w:r>
              <w:rPr>
                <w:bCs/>
                <w:iCs/>
                <w:sz w:val="22"/>
                <w:szCs w:val="22"/>
                <w:highlight w:val="white"/>
              </w:rPr>
              <w:t>менее 25мм</w:t>
            </w:r>
            <w:r>
              <w:rPr>
                <w:bCs/>
                <w:iCs/>
                <w:sz w:val="22"/>
                <w:szCs w:val="22"/>
                <w:highlight w:val="white"/>
                <w:vertAlign w:val="superscript"/>
              </w:rPr>
              <w:t>2</w:t>
            </w:r>
            <w:r>
              <w:rPr>
                <w:bCs/>
                <w:iCs/>
                <w:sz w:val="22"/>
                <w:szCs w:val="22"/>
                <w:highlight w:val="white"/>
              </w:rPr>
              <w:t xml:space="preserve"> по меди).</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highlight w:val="white"/>
              </w:rPr>
            </w:pPr>
            <w:r>
              <w:rPr>
                <w:color w:val="000000"/>
                <w:sz w:val="22"/>
                <w:szCs w:val="22"/>
              </w:rPr>
              <w:t xml:space="preserve">Адаменко О.М </w:t>
            </w:r>
          </w:p>
          <w:p w:rsidR="006D2652" w:rsidRDefault="00832D42">
            <w:pPr>
              <w:jc w:val="center"/>
              <w:rPr>
                <w:highlight w:val="white"/>
              </w:rPr>
            </w:pPr>
            <w:r>
              <w:rPr>
                <w:color w:val="000000"/>
                <w:sz w:val="22"/>
                <w:szCs w:val="22"/>
                <w:highlight w:val="white"/>
              </w:rPr>
              <w:t>Начальник ГКС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6" w:space="0" w:color="000000"/>
              <w:bottom w:val="single" w:sz="2" w:space="0" w:color="000000"/>
              <w:right w:val="single" w:sz="6" w:space="0" w:color="000000"/>
            </w:tcBorders>
          </w:tcPr>
          <w:p w:rsidR="006D2652" w:rsidRDefault="00832D42">
            <w:pPr>
              <w:jc w:val="both"/>
              <w:rPr>
                <w:color w:val="000000" w:themeColor="text1"/>
                <w:sz w:val="22"/>
                <w:szCs w:val="22"/>
                <w:highlight w:val="white"/>
              </w:rPr>
            </w:pPr>
            <w:r>
              <w:rPr>
                <w:bCs/>
                <w:iCs/>
                <w:sz w:val="22"/>
                <w:szCs w:val="22"/>
                <w:highlight w:val="white"/>
              </w:rPr>
              <w:t>Проведение работ</w:t>
            </w:r>
            <w:r>
              <w:rPr>
                <w:color w:val="000000"/>
                <w:sz w:val="22"/>
                <w:szCs w:val="22"/>
                <w:highlight w:val="white"/>
              </w:rPr>
              <w:t xml:space="preserve"> по замене </w:t>
            </w:r>
            <w:r>
              <w:rPr>
                <w:sz w:val="22"/>
                <w:szCs w:val="22"/>
              </w:rPr>
              <w:t>дефектного отвода DN 426 на ПУ ст. № 36</w:t>
            </w:r>
            <w:r>
              <w:rPr>
                <w:sz w:val="22"/>
                <w:szCs w:val="22"/>
                <w:highlight w:val="white"/>
              </w:rPr>
              <w:t xml:space="preserve">: </w:t>
            </w:r>
            <w:r>
              <w:rPr>
                <w:color w:val="000000" w:themeColor="text1"/>
                <w:sz w:val="22"/>
                <w:szCs w:val="22"/>
                <w:highlight w:val="white"/>
              </w:rPr>
              <w:t>(Приложение 1-2.4)</w:t>
            </w:r>
            <w:r>
              <w:rPr>
                <w:color w:val="000000" w:themeColor="text1"/>
                <w:sz w:val="22"/>
                <w:szCs w:val="22"/>
              </w:rPr>
              <w:t>.</w:t>
            </w:r>
          </w:p>
          <w:p w:rsidR="006D2652" w:rsidRDefault="00832D42">
            <w:pPr>
              <w:jc w:val="both"/>
              <w:rPr>
                <w:color w:val="000000" w:themeColor="text1"/>
                <w:sz w:val="22"/>
                <w:szCs w:val="22"/>
              </w:rPr>
            </w:pPr>
            <w:r>
              <w:rPr>
                <w:color w:val="000000" w:themeColor="text1"/>
                <w:sz w:val="22"/>
                <w:szCs w:val="22"/>
                <w:highlight w:val="white"/>
              </w:rPr>
              <w:t xml:space="preserve">Выполнить демонтаж </w:t>
            </w:r>
            <w:r>
              <w:rPr>
                <w:sz w:val="22"/>
                <w:szCs w:val="22"/>
              </w:rPr>
              <w:t>дефектного отвода</w:t>
            </w:r>
            <w:r>
              <w:rPr>
                <w:color w:val="000000" w:themeColor="text1"/>
                <w:sz w:val="22"/>
                <w:szCs w:val="22"/>
                <w:highlight w:val="white"/>
              </w:rPr>
              <w:t xml:space="preserve"> с применением газовой резки, электросварки и УШМ.</w:t>
            </w:r>
          </w:p>
          <w:p w:rsidR="006D2652" w:rsidRDefault="00832D42">
            <w:pPr>
              <w:jc w:val="both"/>
              <w:rPr>
                <w:highlight w:val="white"/>
              </w:rPr>
            </w:pPr>
            <w:r>
              <w:rPr>
                <w:color w:val="000000" w:themeColor="text1"/>
                <w:sz w:val="22"/>
                <w:szCs w:val="22"/>
                <w:highlight w:val="white"/>
              </w:rPr>
              <w:t>Выполнить установку монтируемого отвода</w:t>
            </w:r>
            <w:r>
              <w:rPr>
                <w:color w:val="000000"/>
                <w:sz w:val="22"/>
                <w:szCs w:val="22"/>
              </w:rPr>
              <w:t xml:space="preserve"> в проектное положение перед </w:t>
            </w:r>
            <w:r>
              <w:rPr>
                <w:sz w:val="22"/>
                <w:szCs w:val="22"/>
              </w:rPr>
              <w:t>с</w:t>
            </w:r>
            <w:r>
              <w:rPr>
                <w:sz w:val="22"/>
                <w:szCs w:val="22"/>
                <w:highlight w:val="white"/>
              </w:rPr>
              <w:t>варочно-монтажными работами</w:t>
            </w:r>
            <w:r>
              <w:rPr>
                <w:color w:val="000000" w:themeColor="text1"/>
                <w:sz w:val="22"/>
                <w:szCs w:val="22"/>
                <w:highlight w:val="white"/>
              </w:rPr>
              <w:t>.</w:t>
            </w:r>
          </w:p>
          <w:p w:rsidR="006D2652" w:rsidRDefault="00832D42">
            <w:pPr>
              <w:jc w:val="both"/>
              <w:rPr>
                <w:bCs/>
                <w:iCs/>
                <w:sz w:val="22"/>
                <w:szCs w:val="22"/>
                <w:highlight w:val="white"/>
              </w:rPr>
            </w:pPr>
            <w:r>
              <w:rPr>
                <w:sz w:val="22"/>
                <w:szCs w:val="22"/>
                <w:highlight w:val="white"/>
              </w:rPr>
              <w:t>Сварочно-монтажные работы выполняются в соответствии с утвержденной в установленном порядке операционными технологическими картами и требованиями СТО Газпром 15-1.1-002-2023 «Сварка и неразрушающий контроль сварных соединений. Технология сварки трубопроводов», СТО Газпром 15-1.2-003-2023 «Сварка и неразрушающий контроль сварных соединений. Технологии ремонта дефектов труб и сварных соединений трубопроводов»</w:t>
            </w:r>
            <w:r>
              <w:rPr>
                <w:sz w:val="22"/>
                <w:szCs w:val="22"/>
              </w:rPr>
              <w:t>.</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highlight w:val="white"/>
              </w:rPr>
            </w:pPr>
            <w:r>
              <w:rPr>
                <w:color w:val="000000"/>
                <w:sz w:val="22"/>
                <w:szCs w:val="22"/>
              </w:rPr>
              <w:t xml:space="preserve">Адаменко О.М </w:t>
            </w:r>
          </w:p>
          <w:p w:rsidR="006D2652" w:rsidRDefault="00832D42">
            <w:pPr>
              <w:jc w:val="center"/>
              <w:rPr>
                <w:highlight w:val="white"/>
              </w:rPr>
            </w:pPr>
            <w:r>
              <w:rPr>
                <w:color w:val="000000"/>
                <w:sz w:val="22"/>
                <w:szCs w:val="22"/>
                <w:highlight w:val="white"/>
              </w:rPr>
              <w:t>Начальник ГКС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6" w:space="0" w:color="000000"/>
              <w:bottom w:val="single" w:sz="2" w:space="0" w:color="000000"/>
              <w:right w:val="single" w:sz="6" w:space="0" w:color="000000"/>
            </w:tcBorders>
          </w:tcPr>
          <w:p w:rsidR="006D2652" w:rsidRDefault="00832D42">
            <w:pPr>
              <w:jc w:val="both"/>
              <w:rPr>
                <w:highlight w:val="white"/>
              </w:rPr>
            </w:pPr>
            <w:r>
              <w:rPr>
                <w:sz w:val="22"/>
                <w:szCs w:val="22"/>
                <w:highlight w:val="white"/>
              </w:rPr>
              <w:t>Проведение радиографического контроля кольцевых сварных швов. Удалить персонал на безопасное расстояние (не менее 500м), выставить наблюдающих с целью контроля за недопущением в опасную зону персонала, установить периметральное ограждение возможных мест подхода сигнальной лентой, установить знак «Опасно. Радиоактивные вещества или ионизирующее излучение».</w:t>
            </w:r>
          </w:p>
          <w:p w:rsidR="006D2652" w:rsidRDefault="00832D42">
            <w:pPr>
              <w:jc w:val="both"/>
              <w:rPr>
                <w:highlight w:val="white"/>
              </w:rPr>
            </w:pPr>
            <w:r>
              <w:rPr>
                <w:sz w:val="22"/>
                <w:szCs w:val="22"/>
                <w:highlight w:val="white"/>
              </w:rPr>
              <w:t>Контроль качества сварных соединений по СТО Газпром 15-1.3-004-2023 «Сварка и неразрушающий контроль сварных соединений. Неразрушающий контроль сварных соединений трубопроводов», ПБ при эксплуатации МГ все сварные соединения подвергаются 100 % ВИК, 100 % РНК (РК, ЦР, КР) и 100 % УЗК (РУЗК, МУЗК, АУЗК).</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highlight w:val="white"/>
              </w:rPr>
            </w:pPr>
            <w:r>
              <w:rPr>
                <w:color w:val="000000"/>
                <w:sz w:val="22"/>
                <w:szCs w:val="22"/>
              </w:rPr>
              <w:t xml:space="preserve">Адаменко О.М </w:t>
            </w:r>
          </w:p>
          <w:p w:rsidR="006D2652" w:rsidRDefault="00832D42">
            <w:pPr>
              <w:jc w:val="center"/>
              <w:rPr>
                <w:highlight w:val="white"/>
              </w:rPr>
            </w:pPr>
            <w:r>
              <w:rPr>
                <w:color w:val="000000"/>
                <w:sz w:val="22"/>
                <w:szCs w:val="22"/>
                <w:highlight w:val="white"/>
              </w:rPr>
              <w:t>Начальник ГКС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6" w:space="0" w:color="000000"/>
              <w:bottom w:val="single" w:sz="2" w:space="0" w:color="000000"/>
              <w:right w:val="single" w:sz="6" w:space="0" w:color="000000"/>
            </w:tcBorders>
          </w:tcPr>
          <w:p w:rsidR="006D2652" w:rsidRDefault="00832D42">
            <w:pPr>
              <w:jc w:val="both"/>
              <w:rPr>
                <w:sz w:val="22"/>
                <w:szCs w:val="22"/>
                <w:highlight w:val="white"/>
              </w:rPr>
            </w:pPr>
            <w:r>
              <w:rPr>
                <w:sz w:val="22"/>
                <w:szCs w:val="22"/>
                <w:highlight w:val="white"/>
              </w:rPr>
              <w:t xml:space="preserve">При получении положительных результатов контроля качества сварных соединений выполнить изоляционные работы и контроль качества изоляции. </w:t>
            </w:r>
            <w:r>
              <w:rPr>
                <w:sz w:val="22"/>
                <w:szCs w:val="22"/>
              </w:rPr>
              <w:t xml:space="preserve">Оформить акты на гарантийные сварные соединения согласно требований </w:t>
            </w:r>
            <w:r>
              <w:rPr>
                <w:sz w:val="22"/>
                <w:szCs w:val="22"/>
                <w:highlight w:val="white"/>
              </w:rPr>
              <w:t>СТО Газпром 15-1.1-002-2023 «Сварка и неразрушающий контроль сварных соединений. Технология сварки трубопроводов»</w:t>
            </w:r>
            <w:r>
              <w:rPr>
                <w:sz w:val="22"/>
                <w:szCs w:val="22"/>
              </w:rPr>
              <w:t>.</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highlight w:val="white"/>
              </w:rPr>
            </w:pPr>
            <w:r>
              <w:rPr>
                <w:color w:val="000000"/>
                <w:sz w:val="22"/>
                <w:szCs w:val="22"/>
              </w:rPr>
              <w:t xml:space="preserve">Адаменко О.М </w:t>
            </w:r>
          </w:p>
          <w:p w:rsidR="006D2652" w:rsidRDefault="00832D42">
            <w:pPr>
              <w:jc w:val="center"/>
              <w:rPr>
                <w:highlight w:val="white"/>
              </w:rPr>
            </w:pPr>
            <w:r>
              <w:rPr>
                <w:color w:val="000000"/>
                <w:sz w:val="22"/>
                <w:szCs w:val="22"/>
                <w:highlight w:val="white"/>
              </w:rPr>
              <w:t>Начальник ГКС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6" w:space="0" w:color="000000"/>
              <w:bottom w:val="single" w:sz="2" w:space="0" w:color="000000"/>
              <w:right w:val="single" w:sz="6" w:space="0" w:color="000000"/>
            </w:tcBorders>
          </w:tcPr>
          <w:p w:rsidR="006D2652" w:rsidRDefault="00832D42">
            <w:pPr>
              <w:jc w:val="both"/>
              <w:rPr>
                <w:sz w:val="22"/>
                <w:szCs w:val="22"/>
                <w:highlight w:val="white"/>
              </w:rPr>
            </w:pPr>
            <w:r>
              <w:rPr>
                <w:sz w:val="22"/>
                <w:szCs w:val="22"/>
                <w:highlight w:val="white"/>
              </w:rPr>
              <w:t xml:space="preserve">После окончания огневых работ лицо, ответственное за выполнение огневых работ, совместно с руководителем подразделения филиала Общества или лицом, его замещающим проверяет </w:t>
            </w:r>
            <w:r>
              <w:rPr>
                <w:sz w:val="22"/>
                <w:szCs w:val="22"/>
                <w:highlight w:val="white"/>
              </w:rPr>
              <w:lastRenderedPageBreak/>
              <w:t>место проведения ОР. Информация о результате контроля за местом проведения ОР в течении 4 часов в целях исключения возможности возникновения возгорания передается ответственным из числа эксплуатационного  персонала, назначенным в журнале выдачи заданий подразделения филиала Общества, который ведется по форме, установленной приказом, руководителем подразделения филиала Общества, на объектах которого проводились работы, по имеющимся средствам связи дежурному персоналу ДС филиала Общества для последующей фиксации в журнале.</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highlight w:val="white"/>
              </w:rPr>
            </w:pPr>
            <w:r>
              <w:rPr>
                <w:color w:val="000000"/>
                <w:sz w:val="22"/>
                <w:szCs w:val="22"/>
              </w:rPr>
              <w:lastRenderedPageBreak/>
              <w:t xml:space="preserve">Адаменко О.М </w:t>
            </w:r>
          </w:p>
          <w:p w:rsidR="006D2652" w:rsidRDefault="00832D42">
            <w:pPr>
              <w:jc w:val="center"/>
              <w:rPr>
                <w:highlight w:val="white"/>
              </w:rPr>
            </w:pPr>
            <w:r>
              <w:rPr>
                <w:color w:val="000000"/>
                <w:sz w:val="22"/>
                <w:szCs w:val="22"/>
                <w:highlight w:val="white"/>
              </w:rPr>
              <w:lastRenderedPageBreak/>
              <w:t>Начальник ГКС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6" w:space="0" w:color="000000"/>
              <w:bottom w:val="single" w:sz="2" w:space="0" w:color="000000"/>
              <w:right w:val="single" w:sz="6" w:space="0" w:color="000000"/>
            </w:tcBorders>
          </w:tcPr>
          <w:p w:rsidR="006D2652" w:rsidRDefault="00832D42">
            <w:pPr>
              <w:jc w:val="both"/>
              <w:rPr>
                <w:sz w:val="22"/>
                <w:szCs w:val="22"/>
                <w:highlight w:val="white"/>
              </w:rPr>
            </w:pPr>
            <w:r>
              <w:rPr>
                <w:sz w:val="22"/>
                <w:szCs w:val="22"/>
                <w:highlight w:val="white"/>
              </w:rPr>
              <w:t xml:space="preserve">Окончание огневых работ по замене </w:t>
            </w:r>
            <w:r>
              <w:rPr>
                <w:sz w:val="22"/>
                <w:szCs w:val="22"/>
              </w:rPr>
              <w:t>дефектного отвода DN 426 на ПУ ст. № 36</w:t>
            </w:r>
            <w:r>
              <w:rPr>
                <w:sz w:val="22"/>
                <w:szCs w:val="22"/>
                <w:highlight w:val="white"/>
              </w:rPr>
              <w:t>.</w:t>
            </w:r>
          </w:p>
          <w:p w:rsidR="006D2652" w:rsidRDefault="00832D42">
            <w:pPr>
              <w:jc w:val="both"/>
              <w:rPr>
                <w:sz w:val="22"/>
                <w:szCs w:val="22"/>
                <w:highlight w:val="white"/>
              </w:rPr>
            </w:pPr>
            <w:r>
              <w:rPr>
                <w:sz w:val="22"/>
                <w:szCs w:val="22"/>
                <w:highlight w:val="white"/>
              </w:rPr>
              <w:t>Начало ГОР по з</w:t>
            </w:r>
            <w:r>
              <w:rPr>
                <w:color w:val="000000" w:themeColor="text1"/>
                <w:sz w:val="22"/>
                <w:szCs w:val="22"/>
                <w:highlight w:val="white"/>
              </w:rPr>
              <w:t>емляным работам по вскрытию подземного газопровода (рытьё шурфа) шлейф № 7а</w:t>
            </w:r>
            <w:r>
              <w:rPr>
                <w:sz w:val="22"/>
                <w:szCs w:val="22"/>
                <w:highlight w:val="white"/>
              </w:rPr>
              <w:t>.</w:t>
            </w:r>
          </w:p>
          <w:p w:rsidR="006D2652" w:rsidRDefault="00832D42">
            <w:pPr>
              <w:jc w:val="both"/>
              <w:rPr>
                <w:sz w:val="22"/>
                <w:szCs w:val="22"/>
                <w:highlight w:val="white"/>
              </w:rPr>
            </w:pPr>
            <w:r>
              <w:rPr>
                <w:sz w:val="22"/>
                <w:szCs w:val="22"/>
                <w:highlight w:val="white"/>
              </w:rPr>
              <w:t xml:space="preserve">После проведения работ по замене </w:t>
            </w:r>
            <w:r>
              <w:rPr>
                <w:sz w:val="22"/>
                <w:szCs w:val="22"/>
              </w:rPr>
              <w:t>дефектного отвода DN 426 на ПУ ст. № 36</w:t>
            </w:r>
            <w:r>
              <w:rPr>
                <w:sz w:val="22"/>
                <w:szCs w:val="22"/>
                <w:highlight w:val="white"/>
              </w:rPr>
              <w:t xml:space="preserve"> выполнить подготовительные работы для проведения газоопасных работ в полном объеме, убедиться в отсутствии на месте производства работ персонала, не задействованного в проведении газоопасных работ, убедиться в обеспечении производственной безопасности, получить разрешение на выполнение газоопасных работ от ПДС через начальника смены ДС Вуктыльского ЛПУМГ (с подтверждением записи и последующим архивированием переговоров ДС Вуктыльского ЛПУМГ).</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highlight w:val="white"/>
              </w:rPr>
            </w:pPr>
            <w:r>
              <w:rPr>
                <w:color w:val="000000"/>
                <w:sz w:val="22"/>
                <w:szCs w:val="22"/>
                <w:highlight w:val="white"/>
              </w:rPr>
              <w:t xml:space="preserve">Адаменко О.М </w:t>
            </w:r>
          </w:p>
          <w:p w:rsidR="006D2652" w:rsidRDefault="00832D42">
            <w:pPr>
              <w:jc w:val="center"/>
              <w:rPr>
                <w:highlight w:val="white"/>
              </w:rPr>
            </w:pPr>
            <w:r>
              <w:rPr>
                <w:color w:val="000000"/>
                <w:sz w:val="22"/>
                <w:szCs w:val="22"/>
                <w:highlight w:val="white"/>
              </w:rPr>
              <w:t>Начальник ГКС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14886" w:type="dxa"/>
            <w:gridSpan w:val="6"/>
            <w:vMerge w:val="restart"/>
            <w:tcBorders>
              <w:top w:val="single" w:sz="2" w:space="0" w:color="000000"/>
              <w:left w:val="single" w:sz="6" w:space="0" w:color="000000"/>
              <w:bottom w:val="single" w:sz="2" w:space="0" w:color="000000"/>
              <w:right w:val="single" w:sz="6" w:space="0" w:color="000000"/>
            </w:tcBorders>
          </w:tcPr>
          <w:p w:rsidR="006D2652" w:rsidRDefault="00832D42">
            <w:pPr>
              <w:tabs>
                <w:tab w:val="left" w:pos="7655"/>
                <w:tab w:val="left" w:pos="8222"/>
              </w:tabs>
              <w:rPr>
                <w:b/>
              </w:rPr>
            </w:pPr>
            <w:r>
              <w:rPr>
                <w:b/>
                <w:bCs/>
                <w:sz w:val="24"/>
                <w:szCs w:val="24"/>
              </w:rPr>
              <w:t xml:space="preserve">Этап 3. </w:t>
            </w:r>
          </w:p>
          <w:p w:rsidR="006D2652" w:rsidRDefault="00832D42">
            <w:pPr>
              <w:tabs>
                <w:tab w:val="left" w:pos="7655"/>
                <w:tab w:val="left" w:pos="8222"/>
              </w:tabs>
              <w:jc w:val="both"/>
              <w:rPr>
                <w:b/>
                <w:bCs/>
                <w:sz w:val="24"/>
                <w:szCs w:val="24"/>
              </w:rPr>
            </w:pPr>
            <w:r>
              <w:rPr>
                <w:b/>
                <w:bCs/>
                <w:color w:val="000000" w:themeColor="text1"/>
                <w:sz w:val="24"/>
                <w:szCs w:val="24"/>
              </w:rPr>
              <w:t>3.3. ГОР. З</w:t>
            </w:r>
            <w:r>
              <w:rPr>
                <w:b/>
                <w:bCs/>
                <w:color w:val="000000" w:themeColor="text1"/>
                <w:sz w:val="24"/>
                <w:szCs w:val="24"/>
                <w:highlight w:val="white"/>
              </w:rPr>
              <w:t>емляные работы по вскрытию подземного газопровода (рытьё шурфа) шлейф № 7а.</w:t>
            </w: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6" w:space="0" w:color="000000"/>
              <w:bottom w:val="single" w:sz="2" w:space="0" w:color="000000"/>
              <w:right w:val="single" w:sz="6" w:space="0" w:color="000000"/>
            </w:tcBorders>
          </w:tcPr>
          <w:p w:rsidR="006D2652" w:rsidRDefault="00832D42">
            <w:pPr>
              <w:tabs>
                <w:tab w:val="left" w:pos="7655"/>
                <w:tab w:val="left" w:pos="8222"/>
              </w:tabs>
              <w:jc w:val="both"/>
              <w:rPr>
                <w:color w:val="000000" w:themeColor="text1"/>
                <w:sz w:val="22"/>
                <w:szCs w:val="22"/>
                <w:highlight w:val="white"/>
              </w:rPr>
            </w:pPr>
            <w:r>
              <w:rPr>
                <w:color w:val="000000" w:themeColor="text1"/>
                <w:sz w:val="22"/>
                <w:szCs w:val="22"/>
                <w:highlight w:val="white"/>
              </w:rPr>
              <w:t>П</w:t>
            </w:r>
            <w:r>
              <w:rPr>
                <w:color w:val="000000" w:themeColor="text1"/>
                <w:sz w:val="22"/>
                <w:szCs w:val="22"/>
              </w:rPr>
              <w:t>о средствам телефонной или радиосвязи п</w:t>
            </w:r>
            <w:r>
              <w:rPr>
                <w:color w:val="000000" w:themeColor="text1"/>
                <w:sz w:val="22"/>
                <w:szCs w:val="22"/>
                <w:highlight w:val="white"/>
              </w:rPr>
              <w:t>олучить разрешение на выполнение газоопасных работ на земляные работы по вскрытию подземного газопровода (рытьё шурфа) шлейф № 7а</w:t>
            </w:r>
            <w:r>
              <w:rPr>
                <w:color w:val="000000" w:themeColor="text1"/>
              </w:rPr>
              <w:t xml:space="preserve"> </w:t>
            </w:r>
            <w:r>
              <w:rPr>
                <w:color w:val="000000" w:themeColor="text1"/>
                <w:sz w:val="22"/>
                <w:szCs w:val="22"/>
                <w:highlight w:val="white"/>
              </w:rPr>
              <w:t xml:space="preserve">от начальника смены ДС Вуктыльского ЛПУМГ, который </w:t>
            </w:r>
            <w:r>
              <w:rPr>
                <w:color w:val="000000" w:themeColor="text1"/>
                <w:sz w:val="22"/>
                <w:szCs w:val="22"/>
              </w:rPr>
              <w:t>обеспечивает запись и архивирование переговоров</w:t>
            </w:r>
            <w:r>
              <w:rPr>
                <w:color w:val="000000" w:themeColor="text1"/>
                <w:sz w:val="22"/>
                <w:szCs w:val="22"/>
                <w:highlight w:val="white"/>
              </w:rPr>
              <w:t>.</w:t>
            </w:r>
          </w:p>
          <w:p w:rsidR="006D2652" w:rsidRDefault="006D2652">
            <w:pPr>
              <w:rPr>
                <w:color w:val="000000"/>
                <w:sz w:val="16"/>
                <w:szCs w:val="16"/>
              </w:rPr>
            </w:pP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4"/>
                <w:szCs w:val="24"/>
                <w:highlight w:val="white"/>
              </w:rPr>
            </w:pPr>
            <w:r>
              <w:rPr>
                <w:color w:val="000000"/>
                <w:sz w:val="22"/>
                <w:szCs w:val="22"/>
              </w:rPr>
              <w:t>Каражигитов Р</w:t>
            </w:r>
            <w:r>
              <w:rPr>
                <w:color w:val="000000"/>
                <w:sz w:val="22"/>
                <w:szCs w:val="22"/>
                <w:highlight w:val="white"/>
              </w:rPr>
              <w:t>.М.</w:t>
            </w:r>
          </w:p>
          <w:p w:rsidR="006D2652" w:rsidRDefault="00832D42">
            <w:pPr>
              <w:jc w:val="center"/>
              <w:rPr>
                <w:color w:val="000000"/>
                <w:sz w:val="24"/>
                <w:szCs w:val="24"/>
                <w:highlight w:val="white"/>
              </w:rPr>
            </w:pPr>
            <w:r>
              <w:rPr>
                <w:color w:val="000000"/>
                <w:sz w:val="22"/>
                <w:szCs w:val="22"/>
                <w:highlight w:val="white"/>
              </w:rPr>
              <w:t>Инженер по ремонту КЦ №3</w:t>
            </w:r>
          </w:p>
          <w:p w:rsidR="006D2652" w:rsidRDefault="00832D42">
            <w:pPr>
              <w:tabs>
                <w:tab w:val="left" w:pos="7655"/>
                <w:tab w:val="left" w:pos="8222"/>
              </w:tabs>
              <w:jc w:val="center"/>
            </w:pPr>
            <w:r>
              <w:rPr>
                <w:color w:val="000000"/>
                <w:sz w:val="22"/>
                <w:szCs w:val="22"/>
                <w:highlight w:val="white"/>
              </w:rPr>
              <w:t xml:space="preserve">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6" w:space="0" w:color="000000"/>
              <w:bottom w:val="single" w:sz="2" w:space="0" w:color="000000"/>
              <w:right w:val="single" w:sz="6" w:space="0" w:color="000000"/>
            </w:tcBorders>
          </w:tcPr>
          <w:p w:rsidR="006D2652" w:rsidRDefault="00832D42">
            <w:pPr>
              <w:tabs>
                <w:tab w:val="left" w:pos="7655"/>
                <w:tab w:val="left" w:pos="8222"/>
              </w:tabs>
              <w:jc w:val="both"/>
            </w:pPr>
            <w:r>
              <w:rPr>
                <w:sz w:val="22"/>
                <w:szCs w:val="22"/>
              </w:rPr>
              <w:t>ГОР проводить согласно технологической карте на выполнение земляных работ</w:t>
            </w:r>
            <w:r>
              <w:rPr>
                <w:color w:val="000000" w:themeColor="text1"/>
                <w:sz w:val="22"/>
                <w:szCs w:val="22"/>
                <w:highlight w:val="white"/>
              </w:rPr>
              <w:t xml:space="preserve"> по контролируемой шлифовке задира на участке трубопровода входного и выходного шлейфа 7а, 8 КЦ № 3 Вуктыльского ЛПУМГ</w:t>
            </w:r>
          </w:p>
          <w:p w:rsidR="006D2652" w:rsidRDefault="006D2652">
            <w:pPr>
              <w:tabs>
                <w:tab w:val="left" w:pos="7655"/>
                <w:tab w:val="left" w:pos="8222"/>
              </w:tabs>
              <w:jc w:val="both"/>
              <w:rPr>
                <w:color w:val="000000" w:themeColor="text1"/>
                <w:sz w:val="22"/>
                <w:szCs w:val="22"/>
                <w:highlight w:val="white"/>
              </w:rPr>
            </w:pP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4"/>
                <w:szCs w:val="24"/>
                <w:highlight w:val="white"/>
              </w:rPr>
            </w:pPr>
            <w:r>
              <w:rPr>
                <w:color w:val="000000"/>
                <w:sz w:val="22"/>
                <w:szCs w:val="22"/>
              </w:rPr>
              <w:t>Каражигитов Р</w:t>
            </w:r>
            <w:r>
              <w:rPr>
                <w:color w:val="000000"/>
                <w:sz w:val="22"/>
                <w:szCs w:val="22"/>
                <w:highlight w:val="white"/>
              </w:rPr>
              <w:t>.М.</w:t>
            </w:r>
          </w:p>
          <w:p w:rsidR="006D2652" w:rsidRDefault="00832D42">
            <w:pPr>
              <w:jc w:val="center"/>
              <w:rPr>
                <w:color w:val="000000"/>
                <w:sz w:val="24"/>
                <w:szCs w:val="24"/>
                <w:highlight w:val="white"/>
              </w:rPr>
            </w:pPr>
            <w:r>
              <w:rPr>
                <w:color w:val="000000"/>
                <w:sz w:val="22"/>
                <w:szCs w:val="22"/>
                <w:highlight w:val="white"/>
              </w:rPr>
              <w:t>Инженер по ремонту КЦ №3</w:t>
            </w:r>
          </w:p>
          <w:p w:rsidR="006D2652" w:rsidRDefault="00832D42">
            <w:pPr>
              <w:tabs>
                <w:tab w:val="left" w:pos="7655"/>
                <w:tab w:val="left" w:pos="8222"/>
              </w:tabs>
              <w:jc w:val="center"/>
            </w:pPr>
            <w:r>
              <w:rPr>
                <w:color w:val="000000"/>
                <w:sz w:val="22"/>
                <w:szCs w:val="22"/>
                <w:highlight w:val="white"/>
              </w:rPr>
              <w:t xml:space="preserve">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6" w:space="0" w:color="000000"/>
              <w:bottom w:val="single" w:sz="2" w:space="0" w:color="000000"/>
              <w:right w:val="single" w:sz="6" w:space="0" w:color="000000"/>
            </w:tcBorders>
          </w:tcPr>
          <w:p w:rsidR="006D2652" w:rsidRDefault="00832D42">
            <w:pPr>
              <w:rPr>
                <w:sz w:val="22"/>
                <w:szCs w:val="22"/>
              </w:rPr>
            </w:pPr>
            <w:r>
              <w:rPr>
                <w:sz w:val="22"/>
                <w:szCs w:val="22"/>
              </w:rPr>
              <w:t>Земляные работы в охранной зоне кабельных линий связи, кабелей ТМ и ЭХЗ выполнять только в присутствии представителей эксплуатирующих служб.</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4"/>
                <w:szCs w:val="24"/>
                <w:highlight w:val="white"/>
              </w:rPr>
            </w:pPr>
            <w:r>
              <w:rPr>
                <w:color w:val="000000"/>
                <w:sz w:val="22"/>
                <w:szCs w:val="22"/>
              </w:rPr>
              <w:t>Каражигитов Р</w:t>
            </w:r>
            <w:r>
              <w:rPr>
                <w:color w:val="000000"/>
                <w:sz w:val="22"/>
                <w:szCs w:val="22"/>
                <w:highlight w:val="white"/>
              </w:rPr>
              <w:t>.М.</w:t>
            </w:r>
          </w:p>
          <w:p w:rsidR="006D2652" w:rsidRDefault="00832D42">
            <w:pPr>
              <w:jc w:val="center"/>
              <w:rPr>
                <w:color w:val="000000"/>
                <w:sz w:val="24"/>
                <w:szCs w:val="24"/>
                <w:highlight w:val="white"/>
              </w:rPr>
            </w:pPr>
            <w:r>
              <w:rPr>
                <w:color w:val="000000"/>
                <w:sz w:val="22"/>
                <w:szCs w:val="22"/>
                <w:highlight w:val="white"/>
              </w:rPr>
              <w:t>Инженер по ремонту КЦ №3</w:t>
            </w:r>
          </w:p>
          <w:p w:rsidR="006D2652" w:rsidRDefault="00832D42">
            <w:pPr>
              <w:tabs>
                <w:tab w:val="left" w:pos="7655"/>
                <w:tab w:val="left" w:pos="8222"/>
              </w:tabs>
              <w:jc w:val="center"/>
            </w:pPr>
            <w:r>
              <w:rPr>
                <w:color w:val="000000"/>
                <w:sz w:val="22"/>
                <w:szCs w:val="22"/>
                <w:highlight w:val="white"/>
              </w:rPr>
              <w:t xml:space="preserve">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6" w:space="0" w:color="000000"/>
              <w:bottom w:val="single" w:sz="2" w:space="0" w:color="000000"/>
              <w:right w:val="single" w:sz="6" w:space="0" w:color="000000"/>
            </w:tcBorders>
          </w:tcPr>
          <w:p w:rsidR="006D2652" w:rsidRDefault="00832D42">
            <w:pPr>
              <w:rPr>
                <w:sz w:val="22"/>
                <w:szCs w:val="22"/>
              </w:rPr>
            </w:pPr>
            <w:r>
              <w:rPr>
                <w:rFonts w:eastAsia="Arial"/>
                <w:color w:val="000000"/>
                <w:sz w:val="22"/>
                <w:szCs w:val="22"/>
              </w:rPr>
              <w:t>Проверка котлованов на загазованность перед началом работ</w:t>
            </w:r>
            <w:r>
              <w:rPr>
                <w:color w:val="000000"/>
                <w:sz w:val="22"/>
                <w:szCs w:val="22"/>
              </w:rPr>
              <w:t xml:space="preserve">, </w:t>
            </w:r>
            <w:r>
              <w:rPr>
                <w:rFonts w:eastAsia="Arial"/>
                <w:color w:val="000000"/>
                <w:sz w:val="22"/>
                <w:szCs w:val="22"/>
              </w:rPr>
              <w:t>в ходе их выполнения и после</w:t>
            </w:r>
            <w:r>
              <w:rPr>
                <w:rFonts w:eastAsia="Arial"/>
                <w:color w:val="000000"/>
                <w:sz w:val="22"/>
                <w:szCs w:val="22"/>
              </w:rPr>
              <w:br/>
              <w:t>технологических перерывов</w:t>
            </w:r>
            <w:r>
              <w:rPr>
                <w:color w:val="000000"/>
                <w:sz w:val="22"/>
                <w:szCs w:val="22"/>
              </w:rPr>
              <w:t xml:space="preserve">. </w:t>
            </w:r>
            <w:r>
              <w:rPr>
                <w:rFonts w:eastAsia="Arial"/>
                <w:color w:val="000000"/>
                <w:sz w:val="22"/>
                <w:szCs w:val="22"/>
              </w:rPr>
              <w:t>Периодичность контроля загазованности постоянно с регистрацией в наряде</w:t>
            </w:r>
            <w:r>
              <w:rPr>
                <w:color w:val="000000"/>
                <w:sz w:val="22"/>
                <w:szCs w:val="22"/>
              </w:rPr>
              <w:t>-</w:t>
            </w:r>
            <w:r>
              <w:rPr>
                <w:rFonts w:eastAsia="Arial"/>
                <w:color w:val="000000"/>
                <w:sz w:val="22"/>
                <w:szCs w:val="22"/>
              </w:rPr>
              <w:t xml:space="preserve">допуске </w:t>
            </w:r>
            <w:r>
              <w:rPr>
                <w:color w:val="000000"/>
                <w:sz w:val="22"/>
                <w:szCs w:val="22"/>
              </w:rPr>
              <w:t xml:space="preserve">– </w:t>
            </w:r>
            <w:r>
              <w:rPr>
                <w:rFonts w:eastAsia="Arial"/>
                <w:color w:val="000000"/>
                <w:sz w:val="22"/>
                <w:szCs w:val="22"/>
              </w:rPr>
              <w:t xml:space="preserve">не реже </w:t>
            </w:r>
            <w:r>
              <w:rPr>
                <w:color w:val="000000"/>
                <w:sz w:val="22"/>
                <w:szCs w:val="22"/>
              </w:rPr>
              <w:t xml:space="preserve">1 </w:t>
            </w:r>
            <w:r>
              <w:rPr>
                <w:rFonts w:eastAsia="Arial"/>
                <w:color w:val="000000"/>
                <w:sz w:val="22"/>
                <w:szCs w:val="22"/>
              </w:rPr>
              <w:t xml:space="preserve">раза в </w:t>
            </w:r>
            <w:r>
              <w:rPr>
                <w:color w:val="000000"/>
                <w:sz w:val="22"/>
                <w:szCs w:val="22"/>
              </w:rPr>
              <w:t xml:space="preserve">30 </w:t>
            </w:r>
            <w:r>
              <w:rPr>
                <w:rFonts w:eastAsia="Arial"/>
                <w:color w:val="000000"/>
                <w:sz w:val="22"/>
                <w:szCs w:val="22"/>
              </w:rPr>
              <w:t>минут</w:t>
            </w:r>
            <w:r>
              <w:rPr>
                <w:color w:val="000000"/>
                <w:sz w:val="22"/>
                <w:szCs w:val="22"/>
              </w:rPr>
              <w:t xml:space="preserve">, </w:t>
            </w:r>
            <w:r>
              <w:rPr>
                <w:rFonts w:eastAsia="Arial"/>
                <w:color w:val="000000"/>
                <w:sz w:val="22"/>
                <w:szCs w:val="22"/>
              </w:rPr>
              <w:t xml:space="preserve">газоанализатором </w:t>
            </w:r>
            <w:r>
              <w:rPr>
                <w:color w:val="000000" w:themeColor="text1"/>
                <w:sz w:val="22"/>
                <w:szCs w:val="22"/>
              </w:rPr>
              <w:t xml:space="preserve">( </w:t>
            </w:r>
            <w:r>
              <w:rPr>
                <w:rFonts w:eastAsia="Arial"/>
                <w:color w:val="000000" w:themeColor="text1"/>
                <w:sz w:val="22"/>
                <w:szCs w:val="22"/>
              </w:rPr>
              <w:t>MIRAX AVIS X4 Pro</w:t>
            </w:r>
            <w:r>
              <w:rPr>
                <w:color w:val="000000" w:themeColor="text1"/>
                <w:sz w:val="22"/>
                <w:szCs w:val="22"/>
              </w:rPr>
              <w:t xml:space="preserve">). </w:t>
            </w:r>
            <w:r>
              <w:rPr>
                <w:rFonts w:eastAsia="Arial"/>
                <w:color w:val="000000"/>
                <w:sz w:val="22"/>
                <w:szCs w:val="22"/>
              </w:rPr>
              <w:t xml:space="preserve">Настройка уровня срабатывания газоанализатора </w:t>
            </w:r>
            <w:r>
              <w:rPr>
                <w:color w:val="000000"/>
                <w:sz w:val="22"/>
                <w:szCs w:val="22"/>
              </w:rPr>
              <w:t xml:space="preserve">– 5 % </w:t>
            </w:r>
            <w:r>
              <w:rPr>
                <w:rFonts w:eastAsia="Arial"/>
                <w:color w:val="000000"/>
                <w:sz w:val="22"/>
                <w:szCs w:val="22"/>
              </w:rPr>
              <w:t>от НКПРП</w:t>
            </w:r>
            <w:r>
              <w:rPr>
                <w:color w:val="000000"/>
                <w:sz w:val="22"/>
                <w:szCs w:val="22"/>
              </w:rPr>
              <w:t xml:space="preserve">. </w:t>
            </w:r>
            <w:r>
              <w:rPr>
                <w:rFonts w:eastAsia="Arial"/>
                <w:color w:val="000000"/>
                <w:sz w:val="22"/>
                <w:szCs w:val="22"/>
              </w:rPr>
              <w:t xml:space="preserve">Также перед </w:t>
            </w:r>
            <w:r>
              <w:rPr>
                <w:rFonts w:eastAsia="Arial"/>
                <w:color w:val="000000"/>
                <w:sz w:val="22"/>
                <w:szCs w:val="22"/>
              </w:rPr>
              <w:lastRenderedPageBreak/>
              <w:t>спуском в котлованы производить замеры кислорода, с</w:t>
            </w:r>
            <w:r>
              <w:rPr>
                <w:color w:val="000000"/>
                <w:sz w:val="22"/>
                <w:szCs w:val="22"/>
              </w:rPr>
              <w:t>одержание кислорода не менее 20 % и не более 23 %.</w:t>
            </w:r>
            <w:r>
              <w:rPr>
                <w:b/>
                <w:bCs/>
                <w:sz w:val="22"/>
                <w:szCs w:val="22"/>
              </w:rPr>
              <w:t xml:space="preserve"> </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4"/>
                <w:szCs w:val="24"/>
                <w:highlight w:val="white"/>
              </w:rPr>
            </w:pPr>
            <w:r>
              <w:rPr>
                <w:color w:val="000000"/>
                <w:sz w:val="22"/>
                <w:szCs w:val="22"/>
              </w:rPr>
              <w:lastRenderedPageBreak/>
              <w:t>Каражигитов Р</w:t>
            </w:r>
            <w:r>
              <w:rPr>
                <w:color w:val="000000"/>
                <w:sz w:val="22"/>
                <w:szCs w:val="22"/>
                <w:highlight w:val="white"/>
              </w:rPr>
              <w:t>.М.</w:t>
            </w:r>
          </w:p>
          <w:p w:rsidR="006D2652" w:rsidRDefault="00832D42">
            <w:pPr>
              <w:jc w:val="center"/>
              <w:rPr>
                <w:color w:val="000000"/>
                <w:sz w:val="24"/>
                <w:szCs w:val="24"/>
                <w:highlight w:val="white"/>
              </w:rPr>
            </w:pPr>
            <w:r>
              <w:rPr>
                <w:color w:val="000000"/>
                <w:sz w:val="22"/>
                <w:szCs w:val="22"/>
                <w:highlight w:val="white"/>
              </w:rPr>
              <w:t>Инженер по ремонту КЦ №3</w:t>
            </w:r>
          </w:p>
          <w:p w:rsidR="006D2652" w:rsidRDefault="00832D42">
            <w:pPr>
              <w:tabs>
                <w:tab w:val="left" w:pos="7655"/>
                <w:tab w:val="left" w:pos="8222"/>
              </w:tabs>
              <w:jc w:val="center"/>
            </w:pPr>
            <w:r>
              <w:rPr>
                <w:color w:val="000000"/>
                <w:sz w:val="22"/>
                <w:szCs w:val="22"/>
                <w:highlight w:val="white"/>
              </w:rPr>
              <w:lastRenderedPageBreak/>
              <w:t xml:space="preserve">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6" w:space="0" w:color="000000"/>
              <w:bottom w:val="single" w:sz="2" w:space="0" w:color="000000"/>
              <w:right w:val="single" w:sz="6" w:space="0" w:color="000000"/>
            </w:tcBorders>
          </w:tcPr>
          <w:p w:rsidR="006D2652" w:rsidRDefault="00832D42">
            <w:pPr>
              <w:jc w:val="both"/>
              <w:rPr>
                <w:sz w:val="22"/>
                <w:szCs w:val="22"/>
                <w:highlight w:val="white"/>
              </w:rPr>
            </w:pPr>
            <w:r>
              <w:rPr>
                <w:sz w:val="22"/>
                <w:szCs w:val="22"/>
                <w:highlight w:val="white"/>
              </w:rPr>
              <w:t xml:space="preserve">Окончание газоопасных работ </w:t>
            </w:r>
            <w:r>
              <w:rPr>
                <w:color w:val="000000" w:themeColor="text1"/>
                <w:sz w:val="22"/>
                <w:szCs w:val="22"/>
                <w:highlight w:val="white"/>
              </w:rPr>
              <w:t>по вскрытию подземного газопровода (рытьё шурфа) шлейф № 7а</w:t>
            </w:r>
            <w:r>
              <w:rPr>
                <w:sz w:val="22"/>
                <w:szCs w:val="22"/>
                <w:highlight w:val="white"/>
              </w:rPr>
              <w:t>.</w:t>
            </w:r>
          </w:p>
          <w:p w:rsidR="006D2652" w:rsidRDefault="00832D42">
            <w:pPr>
              <w:jc w:val="both"/>
              <w:rPr>
                <w:sz w:val="22"/>
                <w:szCs w:val="22"/>
                <w:highlight w:val="white"/>
              </w:rPr>
            </w:pPr>
            <w:r>
              <w:rPr>
                <w:sz w:val="22"/>
                <w:szCs w:val="22"/>
                <w:highlight w:val="white"/>
              </w:rPr>
              <w:t>Начало огневых работ по к</w:t>
            </w:r>
            <w:r>
              <w:rPr>
                <w:sz w:val="22"/>
                <w:szCs w:val="22"/>
              </w:rPr>
              <w:t>онтролируемой шлифовке задира на участке входного трубопровода шлейфа № 7а</w:t>
            </w:r>
            <w:r>
              <w:rPr>
                <w:sz w:val="22"/>
                <w:szCs w:val="22"/>
                <w:highlight w:val="white"/>
              </w:rPr>
              <w:t>.</w:t>
            </w:r>
          </w:p>
          <w:p w:rsidR="006D2652" w:rsidRDefault="00832D42">
            <w:pPr>
              <w:jc w:val="both"/>
              <w:rPr>
                <w:sz w:val="22"/>
                <w:szCs w:val="22"/>
                <w:highlight w:val="white"/>
              </w:rPr>
            </w:pPr>
            <w:r>
              <w:rPr>
                <w:sz w:val="22"/>
                <w:szCs w:val="22"/>
                <w:highlight w:val="white"/>
              </w:rPr>
              <w:t xml:space="preserve">После проведения работ по </w:t>
            </w:r>
            <w:r>
              <w:rPr>
                <w:color w:val="000000" w:themeColor="text1"/>
                <w:sz w:val="22"/>
                <w:szCs w:val="22"/>
                <w:highlight w:val="white"/>
              </w:rPr>
              <w:t xml:space="preserve">вскрытию подземного газопровода (рытьё шурфа) шлейф № 7а </w:t>
            </w:r>
            <w:r>
              <w:rPr>
                <w:sz w:val="22"/>
                <w:szCs w:val="22"/>
                <w:highlight w:val="white"/>
              </w:rPr>
              <w:t>выполнить подготовительные работы для проведения огневых работ в полном объеме, убедиться в отсутствии на месте производства работ персонала, не задействованного в проведении огневых работ, убедиться в обеспечении производственной безопасности, получить разрешение на выполнение огневых работ от ПДС через начальника смены ДС Вуктыльского ЛПУМГ (с подтверждением записи и последующим архивированием переговоров ДС Вуктыльского ЛПУМГ).</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4"/>
                <w:szCs w:val="24"/>
                <w:highlight w:val="white"/>
              </w:rPr>
            </w:pPr>
            <w:r>
              <w:rPr>
                <w:color w:val="000000"/>
                <w:sz w:val="22"/>
                <w:szCs w:val="22"/>
              </w:rPr>
              <w:t>Каражигитов Р</w:t>
            </w:r>
            <w:r>
              <w:rPr>
                <w:color w:val="000000"/>
                <w:sz w:val="22"/>
                <w:szCs w:val="22"/>
                <w:highlight w:val="white"/>
              </w:rPr>
              <w:t>.М.</w:t>
            </w:r>
          </w:p>
          <w:p w:rsidR="006D2652" w:rsidRDefault="00832D42">
            <w:pPr>
              <w:jc w:val="center"/>
              <w:rPr>
                <w:color w:val="000000"/>
                <w:sz w:val="24"/>
                <w:szCs w:val="24"/>
                <w:highlight w:val="white"/>
              </w:rPr>
            </w:pPr>
            <w:r>
              <w:rPr>
                <w:color w:val="000000"/>
                <w:sz w:val="22"/>
                <w:szCs w:val="22"/>
                <w:highlight w:val="white"/>
              </w:rPr>
              <w:t>Инженер по ремонту КЦ №3</w:t>
            </w:r>
          </w:p>
          <w:p w:rsidR="006D2652" w:rsidRDefault="00832D42">
            <w:pPr>
              <w:tabs>
                <w:tab w:val="left" w:pos="7655"/>
                <w:tab w:val="left" w:pos="8222"/>
              </w:tabs>
              <w:jc w:val="center"/>
            </w:pPr>
            <w:r>
              <w:rPr>
                <w:color w:val="000000"/>
                <w:sz w:val="22"/>
                <w:szCs w:val="22"/>
                <w:highlight w:val="white"/>
              </w:rPr>
              <w:t xml:space="preserve">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14886" w:type="dxa"/>
            <w:gridSpan w:val="6"/>
            <w:vMerge w:val="restart"/>
            <w:tcBorders>
              <w:top w:val="single" w:sz="2" w:space="0" w:color="000000"/>
              <w:left w:val="single" w:sz="6" w:space="0" w:color="000000"/>
              <w:bottom w:val="single" w:sz="2" w:space="0" w:color="000000"/>
              <w:right w:val="single" w:sz="6" w:space="0" w:color="000000"/>
            </w:tcBorders>
          </w:tcPr>
          <w:p w:rsidR="006D2652" w:rsidRDefault="00832D42">
            <w:pPr>
              <w:tabs>
                <w:tab w:val="left" w:pos="7655"/>
                <w:tab w:val="left" w:pos="8222"/>
              </w:tabs>
              <w:jc w:val="both"/>
              <w:rPr>
                <w:b/>
                <w:bCs/>
                <w:sz w:val="24"/>
                <w:szCs w:val="24"/>
              </w:rPr>
            </w:pPr>
            <w:r>
              <w:rPr>
                <w:b/>
                <w:bCs/>
                <w:sz w:val="24"/>
                <w:szCs w:val="24"/>
              </w:rPr>
              <w:t xml:space="preserve">Этап 3. </w:t>
            </w:r>
          </w:p>
          <w:p w:rsidR="006D2652" w:rsidRDefault="00832D42">
            <w:pPr>
              <w:tabs>
                <w:tab w:val="left" w:pos="7655"/>
                <w:tab w:val="left" w:pos="8222"/>
              </w:tabs>
              <w:jc w:val="both"/>
              <w:rPr>
                <w:b/>
                <w:bCs/>
                <w:color w:val="000000" w:themeColor="text1"/>
                <w:sz w:val="24"/>
                <w:szCs w:val="24"/>
              </w:rPr>
            </w:pPr>
            <w:r>
              <w:rPr>
                <w:b/>
                <w:bCs/>
                <w:color w:val="000000" w:themeColor="text1"/>
                <w:sz w:val="24"/>
                <w:szCs w:val="24"/>
              </w:rPr>
              <w:t>3.4. ОР.Контролируемая шлифовка задира на участке входного трубопровода шлейфа № 7а</w:t>
            </w: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6" w:space="0" w:color="000000"/>
              <w:bottom w:val="single" w:sz="2" w:space="0" w:color="000000"/>
              <w:right w:val="single" w:sz="6" w:space="0" w:color="000000"/>
            </w:tcBorders>
          </w:tcPr>
          <w:p w:rsidR="006D2652" w:rsidRDefault="00832D42">
            <w:pPr>
              <w:tabs>
                <w:tab w:val="left" w:pos="7655"/>
                <w:tab w:val="left" w:pos="8222"/>
              </w:tabs>
              <w:jc w:val="both"/>
              <w:rPr>
                <w:color w:val="000000" w:themeColor="text1"/>
                <w:sz w:val="22"/>
                <w:szCs w:val="22"/>
                <w:highlight w:val="white"/>
              </w:rPr>
            </w:pPr>
            <w:r>
              <w:rPr>
                <w:color w:val="000000" w:themeColor="text1"/>
                <w:sz w:val="22"/>
                <w:szCs w:val="22"/>
                <w:highlight w:val="white"/>
              </w:rPr>
              <w:t>П</w:t>
            </w:r>
            <w:r>
              <w:rPr>
                <w:color w:val="000000" w:themeColor="text1"/>
                <w:sz w:val="22"/>
                <w:szCs w:val="22"/>
              </w:rPr>
              <w:t>о средствам телефонной или радиосвязи п</w:t>
            </w:r>
            <w:r>
              <w:rPr>
                <w:color w:val="000000" w:themeColor="text1"/>
                <w:sz w:val="22"/>
                <w:szCs w:val="22"/>
                <w:highlight w:val="white"/>
              </w:rPr>
              <w:t>олучить разрешение на выполнение огневых работ на к</w:t>
            </w:r>
            <w:r>
              <w:rPr>
                <w:color w:val="000000" w:themeColor="text1"/>
                <w:sz w:val="22"/>
                <w:szCs w:val="22"/>
              </w:rPr>
              <w:t>онтролируемую шлифовку задира на участке входного трубопровода шлейфа № 7а</w:t>
            </w:r>
            <w:r>
              <w:rPr>
                <w:color w:val="000000" w:themeColor="text1"/>
              </w:rPr>
              <w:t xml:space="preserve"> </w:t>
            </w:r>
            <w:r>
              <w:rPr>
                <w:color w:val="000000" w:themeColor="text1"/>
                <w:sz w:val="22"/>
                <w:szCs w:val="22"/>
                <w:highlight w:val="white"/>
              </w:rPr>
              <w:t xml:space="preserve">от начальника смены ДС Вуктыльского ЛПУМГ, который </w:t>
            </w:r>
            <w:r>
              <w:rPr>
                <w:color w:val="000000" w:themeColor="text1"/>
                <w:sz w:val="22"/>
                <w:szCs w:val="22"/>
              </w:rPr>
              <w:t>обеспечивает запись и архивирование переговоров</w:t>
            </w:r>
            <w:r>
              <w:rPr>
                <w:color w:val="000000" w:themeColor="text1"/>
                <w:sz w:val="22"/>
                <w:szCs w:val="22"/>
                <w:highlight w:val="white"/>
              </w:rPr>
              <w:t>.</w:t>
            </w:r>
          </w:p>
          <w:p w:rsidR="006D2652" w:rsidRDefault="006D2652">
            <w:pPr>
              <w:rPr>
                <w:color w:val="000000"/>
                <w:sz w:val="16"/>
                <w:szCs w:val="16"/>
              </w:rPr>
            </w:pP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2"/>
                <w:szCs w:val="22"/>
                <w:highlight w:val="white"/>
              </w:rPr>
            </w:pPr>
            <w:r>
              <w:rPr>
                <w:color w:val="000000"/>
                <w:sz w:val="22"/>
                <w:szCs w:val="22"/>
              </w:rPr>
              <w:t xml:space="preserve">Адаменко О.М </w:t>
            </w:r>
          </w:p>
          <w:p w:rsidR="006D2652" w:rsidRDefault="00832D42">
            <w:pPr>
              <w:jc w:val="center"/>
              <w:rPr>
                <w:color w:val="000000"/>
                <w:sz w:val="22"/>
                <w:szCs w:val="22"/>
              </w:rPr>
            </w:pPr>
            <w:r>
              <w:rPr>
                <w:color w:val="000000"/>
                <w:sz w:val="22"/>
                <w:szCs w:val="22"/>
                <w:highlight w:val="white"/>
              </w:rPr>
              <w:t>Начальник ГКС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6" w:space="0" w:color="000000"/>
              <w:bottom w:val="single" w:sz="2" w:space="0" w:color="000000"/>
              <w:right w:val="single" w:sz="6" w:space="0" w:color="000000"/>
            </w:tcBorders>
          </w:tcPr>
          <w:p w:rsidR="006D2652" w:rsidRDefault="00832D42">
            <w:pPr>
              <w:jc w:val="both"/>
            </w:pPr>
            <w:r>
              <w:rPr>
                <w:sz w:val="22"/>
                <w:szCs w:val="22"/>
                <w:highlight w:val="white"/>
              </w:rPr>
              <w:t>Положение запорной арматуры на период проведения огневых работ (Приложение 1-2.1)</w:t>
            </w:r>
            <w:r>
              <w:rPr>
                <w:highlight w:val="white"/>
              </w:rPr>
              <w:t>:</w:t>
            </w:r>
          </w:p>
          <w:p w:rsidR="006D2652" w:rsidRDefault="00832D42">
            <w:pPr>
              <w:jc w:val="both"/>
              <w:rPr>
                <w:highlight w:val="white"/>
              </w:rPr>
            </w:pPr>
            <w:r>
              <w:rPr>
                <w:u w:val="single"/>
              </w:rPr>
              <w:t>КЦ №3:</w:t>
            </w:r>
          </w:p>
          <w:p w:rsidR="006D2652" w:rsidRDefault="00832D42">
            <w:pPr>
              <w:jc w:val="both"/>
              <w:rPr>
                <w:color w:val="000000"/>
                <w:sz w:val="22"/>
                <w:szCs w:val="22"/>
                <w:highlight w:val="white"/>
                <w:u w:val="single"/>
              </w:rPr>
            </w:pPr>
            <w:r>
              <w:rPr>
                <w:color w:val="000000"/>
                <w:sz w:val="22"/>
                <w:szCs w:val="22"/>
                <w:highlight w:val="white"/>
                <w:u w:val="single"/>
              </w:rPr>
              <w:t>1.Запорная арматура УП:</w:t>
            </w:r>
          </w:p>
          <w:p w:rsidR="006D2652" w:rsidRDefault="00832D42">
            <w:pPr>
              <w:rPr>
                <w:highlight w:val="white"/>
              </w:rPr>
            </w:pPr>
            <w:r>
              <w:rPr>
                <w:color w:val="000000"/>
                <w:sz w:val="22"/>
                <w:szCs w:val="22"/>
                <w:highlight w:val="white"/>
                <w:u w:val="single"/>
              </w:rPr>
              <w:t>Закрыты</w:t>
            </w:r>
            <w:r>
              <w:rPr>
                <w:color w:val="000000"/>
                <w:sz w:val="22"/>
                <w:szCs w:val="22"/>
                <w:highlight w:val="white"/>
              </w:rPr>
              <w:t xml:space="preserve">:  20-3, 20р-3, 7, 7р1, 7р2, 7а, 7ар, 8, 8р, 8а, 8ар, 1и, 2и, 3-01, 3-03, </w:t>
            </w:r>
            <w:r>
              <w:rPr>
                <w:color w:val="000000"/>
                <w:sz w:val="22"/>
                <w:szCs w:val="22"/>
              </w:rPr>
              <w:t xml:space="preserve">ГМ-34, </w:t>
            </w:r>
            <w:r>
              <w:rPr>
                <w:color w:val="000000"/>
                <w:sz w:val="22"/>
                <w:szCs w:val="22"/>
                <w:highlight w:val="white"/>
              </w:rPr>
              <w:t>ГМ-34р, ГМ-43-1.</w:t>
            </w:r>
          </w:p>
          <w:p w:rsidR="006D2652" w:rsidRDefault="00832D42">
            <w:pPr>
              <w:rPr>
                <w:color w:val="000000"/>
                <w:sz w:val="22"/>
                <w:szCs w:val="22"/>
                <w:highlight w:val="white"/>
              </w:rPr>
            </w:pPr>
            <w:r>
              <w:rPr>
                <w:color w:val="000000"/>
                <w:sz w:val="22"/>
                <w:szCs w:val="22"/>
                <w:highlight w:val="white"/>
                <w:u w:val="single"/>
              </w:rPr>
              <w:t>Открыты:</w:t>
            </w:r>
            <w:r>
              <w:rPr>
                <w:color w:val="000000"/>
                <w:sz w:val="22"/>
                <w:szCs w:val="22"/>
                <w:highlight w:val="white"/>
              </w:rPr>
              <w:t xml:space="preserve">  17, 17а, 18, 18а, 8c, 8ас, 3и, 4и, 5и, 6и,  7и, 8и, 9и, 10и, 11и, 12и, 13и, 14и, 15и, 16и, 17и,  18и, 24и, 23и, 24и, 25и, 26и, 27и, 28и, 29и, 30и, 31и, 32и, 33и</w:t>
            </w:r>
            <w:r>
              <w:rPr>
                <w:color w:val="000000"/>
                <w:sz w:val="22"/>
                <w:szCs w:val="22"/>
              </w:rPr>
              <w:t xml:space="preserve">, </w:t>
            </w:r>
            <w:r>
              <w:rPr>
                <w:color w:val="000000"/>
                <w:sz w:val="22"/>
                <w:szCs w:val="22"/>
                <w:highlight w:val="white"/>
              </w:rPr>
              <w:t>8с, 8ас, 3-02,</w:t>
            </w:r>
            <w:r>
              <w:rPr>
                <w:color w:val="000000"/>
                <w:sz w:val="22"/>
                <w:szCs w:val="22"/>
              </w:rPr>
              <w:t xml:space="preserve"> ГР-34, ГМ-43, 43c.</w:t>
            </w:r>
          </w:p>
          <w:p w:rsidR="006D2652" w:rsidRDefault="00832D42">
            <w:pPr>
              <w:rPr>
                <w:color w:val="000000"/>
                <w:sz w:val="22"/>
                <w:szCs w:val="22"/>
                <w:highlight w:val="white"/>
              </w:rPr>
            </w:pPr>
            <w:r>
              <w:rPr>
                <w:color w:val="000000"/>
                <w:sz w:val="22"/>
                <w:szCs w:val="22"/>
                <w:highlight w:val="white"/>
                <w:u w:val="single"/>
              </w:rPr>
              <w:t>2. Запорная арматура ГПА ст. №№31, 37</w:t>
            </w:r>
            <w:r>
              <w:rPr>
                <w:color w:val="000000"/>
                <w:sz w:val="22"/>
                <w:szCs w:val="22"/>
                <w:highlight w:val="white"/>
              </w:rPr>
              <w:t>:</w:t>
            </w:r>
          </w:p>
          <w:p w:rsidR="006D2652" w:rsidRDefault="00832D42">
            <w:pPr>
              <w:rPr>
                <w:color w:val="000000"/>
                <w:sz w:val="22"/>
                <w:szCs w:val="22"/>
              </w:rPr>
            </w:pPr>
            <w:r>
              <w:rPr>
                <w:color w:val="000000"/>
                <w:sz w:val="22"/>
                <w:szCs w:val="22"/>
                <w:u w:val="single"/>
              </w:rPr>
              <w:t>Закрыты:</w:t>
            </w:r>
            <w:r>
              <w:rPr>
                <w:color w:val="000000"/>
                <w:sz w:val="22"/>
                <w:szCs w:val="22"/>
              </w:rPr>
              <w:t xml:space="preserve"> 2, 3, 11, 11бис, 12, 12 бис.</w:t>
            </w:r>
          </w:p>
          <w:p w:rsidR="006D2652" w:rsidRDefault="00832D42">
            <w:pPr>
              <w:rPr>
                <w:color w:val="000000"/>
                <w:sz w:val="22"/>
                <w:szCs w:val="22"/>
              </w:rPr>
            </w:pPr>
            <w:r>
              <w:rPr>
                <w:color w:val="000000"/>
                <w:sz w:val="22"/>
                <w:szCs w:val="22"/>
                <w:highlight w:val="white"/>
                <w:u w:val="single"/>
              </w:rPr>
              <w:t>Открыты</w:t>
            </w:r>
            <w:r>
              <w:rPr>
                <w:color w:val="000000"/>
                <w:sz w:val="22"/>
                <w:szCs w:val="22"/>
                <w:highlight w:val="white"/>
              </w:rPr>
              <w:t>: 1, 4, 4р, 3 бис, 5, 9, 10.</w:t>
            </w:r>
          </w:p>
          <w:p w:rsidR="006D2652" w:rsidRDefault="00832D42">
            <w:pPr>
              <w:rPr>
                <w:color w:val="000000"/>
                <w:sz w:val="22"/>
                <w:szCs w:val="22"/>
                <w:highlight w:val="white"/>
              </w:rPr>
            </w:pPr>
            <w:r>
              <w:rPr>
                <w:color w:val="000000"/>
                <w:sz w:val="22"/>
                <w:szCs w:val="22"/>
                <w:u w:val="single"/>
              </w:rPr>
              <w:t>3.</w:t>
            </w:r>
            <w:r>
              <w:rPr>
                <w:color w:val="000000"/>
                <w:sz w:val="22"/>
                <w:szCs w:val="22"/>
                <w:highlight w:val="white"/>
                <w:u w:val="single"/>
              </w:rPr>
              <w:t>Запорная арматура ГПА ст. № 32</w:t>
            </w:r>
            <w:r>
              <w:rPr>
                <w:color w:val="000000"/>
                <w:sz w:val="22"/>
                <w:szCs w:val="22"/>
                <w:highlight w:val="white"/>
              </w:rPr>
              <w:t>:</w:t>
            </w:r>
          </w:p>
          <w:p w:rsidR="006D2652" w:rsidRDefault="00832D42">
            <w:pPr>
              <w:rPr>
                <w:color w:val="000000"/>
                <w:sz w:val="22"/>
                <w:szCs w:val="22"/>
              </w:rPr>
            </w:pPr>
            <w:r>
              <w:rPr>
                <w:color w:val="000000"/>
                <w:sz w:val="22"/>
                <w:szCs w:val="22"/>
                <w:u w:val="single"/>
              </w:rPr>
              <w:t>Закрыты:</w:t>
            </w:r>
            <w:r>
              <w:rPr>
                <w:color w:val="000000"/>
                <w:sz w:val="22"/>
                <w:szCs w:val="22"/>
              </w:rPr>
              <w:t xml:space="preserve"> 1, 4, 2, 11, 11 бис, 12, 12 бис.</w:t>
            </w:r>
          </w:p>
          <w:p w:rsidR="006D2652" w:rsidRDefault="00832D42">
            <w:pPr>
              <w:rPr>
                <w:color w:val="000000"/>
                <w:sz w:val="22"/>
                <w:szCs w:val="22"/>
              </w:rPr>
            </w:pPr>
            <w:r>
              <w:rPr>
                <w:color w:val="000000"/>
                <w:sz w:val="22"/>
                <w:szCs w:val="22"/>
                <w:highlight w:val="white"/>
                <w:u w:val="single"/>
              </w:rPr>
              <w:t>Открыты</w:t>
            </w:r>
            <w:r>
              <w:rPr>
                <w:color w:val="000000"/>
                <w:sz w:val="22"/>
                <w:szCs w:val="22"/>
                <w:highlight w:val="white"/>
              </w:rPr>
              <w:t>: 5, 3, 3 бис, 9, 10, 4р.</w:t>
            </w:r>
          </w:p>
          <w:p w:rsidR="006D2652" w:rsidRDefault="00832D42">
            <w:pPr>
              <w:rPr>
                <w:color w:val="000000"/>
                <w:sz w:val="22"/>
                <w:szCs w:val="22"/>
                <w:highlight w:val="white"/>
              </w:rPr>
            </w:pPr>
            <w:r>
              <w:rPr>
                <w:color w:val="000000"/>
                <w:sz w:val="22"/>
                <w:szCs w:val="22"/>
                <w:u w:val="single"/>
              </w:rPr>
              <w:t>4</w:t>
            </w:r>
            <w:r>
              <w:rPr>
                <w:color w:val="000000"/>
                <w:sz w:val="22"/>
                <w:szCs w:val="22"/>
                <w:highlight w:val="white"/>
                <w:u w:val="single"/>
              </w:rPr>
              <w:t>. Запорная арматура ГПА ст. №№ 33, 34, 35, 36, 38</w:t>
            </w:r>
            <w:r>
              <w:rPr>
                <w:color w:val="000000"/>
                <w:sz w:val="22"/>
                <w:szCs w:val="22"/>
                <w:highlight w:val="white"/>
              </w:rPr>
              <w:t>:</w:t>
            </w:r>
          </w:p>
          <w:p w:rsidR="006D2652" w:rsidRDefault="00832D42">
            <w:pPr>
              <w:rPr>
                <w:color w:val="000000"/>
                <w:sz w:val="22"/>
                <w:szCs w:val="22"/>
                <w:highlight w:val="white"/>
              </w:rPr>
            </w:pPr>
            <w:r>
              <w:rPr>
                <w:color w:val="000000"/>
                <w:sz w:val="22"/>
                <w:szCs w:val="22"/>
                <w:highlight w:val="white"/>
                <w:u w:val="single"/>
              </w:rPr>
              <w:t>Закрыты</w:t>
            </w:r>
            <w:r>
              <w:rPr>
                <w:color w:val="000000"/>
                <w:sz w:val="22"/>
                <w:szCs w:val="22"/>
                <w:highlight w:val="white"/>
              </w:rPr>
              <w:t>: 1, 4, 11, 11 бис, 12, 12 бис</w:t>
            </w:r>
            <w:r>
              <w:rPr>
                <w:color w:val="000000"/>
                <w:sz w:val="22"/>
                <w:szCs w:val="22"/>
              </w:rPr>
              <w:t>.</w:t>
            </w:r>
          </w:p>
          <w:p w:rsidR="006D2652" w:rsidRDefault="00832D42">
            <w:pPr>
              <w:rPr>
                <w:color w:val="000000"/>
                <w:sz w:val="22"/>
                <w:szCs w:val="22"/>
                <w:highlight w:val="white"/>
              </w:rPr>
            </w:pPr>
            <w:r>
              <w:rPr>
                <w:color w:val="000000"/>
                <w:sz w:val="22"/>
                <w:szCs w:val="22"/>
                <w:highlight w:val="white"/>
                <w:u w:val="single"/>
              </w:rPr>
              <w:t>Открыты</w:t>
            </w:r>
            <w:r>
              <w:rPr>
                <w:color w:val="000000"/>
                <w:sz w:val="22"/>
                <w:szCs w:val="22"/>
                <w:highlight w:val="white"/>
              </w:rPr>
              <w:t xml:space="preserve">: 4р, 5, 3 бис, 3, 9, 10. </w:t>
            </w:r>
          </w:p>
          <w:p w:rsidR="006D2652" w:rsidRDefault="00832D42">
            <w:pPr>
              <w:jc w:val="both"/>
              <w:rPr>
                <w:color w:val="000000"/>
                <w:sz w:val="22"/>
                <w:szCs w:val="22"/>
                <w:highlight w:val="white"/>
                <w:u w:val="single"/>
              </w:rPr>
            </w:pPr>
            <w:r>
              <w:rPr>
                <w:color w:val="000000"/>
                <w:sz w:val="22"/>
                <w:szCs w:val="22"/>
                <w:u w:val="single"/>
              </w:rPr>
              <w:t>5</w:t>
            </w:r>
            <w:r>
              <w:rPr>
                <w:color w:val="000000"/>
                <w:sz w:val="22"/>
                <w:szCs w:val="22"/>
                <w:highlight w:val="white"/>
                <w:u w:val="single"/>
              </w:rPr>
              <w:t>.Режимная запорная арматура:</w:t>
            </w:r>
          </w:p>
          <w:p w:rsidR="006D2652" w:rsidRDefault="00832D42">
            <w:pPr>
              <w:rPr>
                <w:highlight w:val="yellow"/>
              </w:rPr>
            </w:pPr>
            <w:r>
              <w:rPr>
                <w:color w:val="000000"/>
                <w:sz w:val="22"/>
                <w:szCs w:val="22"/>
                <w:highlight w:val="white"/>
                <w:u w:val="single"/>
              </w:rPr>
              <w:t>Закрыты</w:t>
            </w:r>
            <w:r>
              <w:rPr>
                <w:color w:val="000000"/>
                <w:sz w:val="22"/>
                <w:szCs w:val="22"/>
                <w:highlight w:val="white"/>
              </w:rPr>
              <w:t>: Н22, В31, В41, В51, Н52, В61, 73, 73р, 73и, 83, 83р, П34, П45, П56.</w:t>
            </w:r>
          </w:p>
          <w:p w:rsidR="006D2652" w:rsidRDefault="00832D42">
            <w:pPr>
              <w:rPr>
                <w:color w:val="000000"/>
                <w:sz w:val="22"/>
                <w:szCs w:val="22"/>
                <w:highlight w:val="white"/>
              </w:rPr>
            </w:pPr>
            <w:r>
              <w:rPr>
                <w:color w:val="000000"/>
                <w:sz w:val="22"/>
                <w:szCs w:val="22"/>
                <w:highlight w:val="white"/>
                <w:u w:val="single"/>
              </w:rPr>
              <w:lastRenderedPageBreak/>
              <w:t>Открыты</w:t>
            </w:r>
            <w:r>
              <w:rPr>
                <w:color w:val="000000"/>
                <w:sz w:val="22"/>
                <w:szCs w:val="22"/>
                <w:highlight w:val="white"/>
              </w:rPr>
              <w:t>: Н32, Н42, Н62, Н82, В71, В71д, П23, П67, 73c, 83c.</w:t>
            </w:r>
          </w:p>
          <w:p w:rsidR="006D2652" w:rsidRDefault="00832D42">
            <w:pPr>
              <w:jc w:val="both"/>
              <w:rPr>
                <w:color w:val="000000"/>
                <w:sz w:val="22"/>
                <w:szCs w:val="22"/>
                <w:highlight w:val="white"/>
                <w:u w:val="single"/>
              </w:rPr>
            </w:pPr>
            <w:r>
              <w:rPr>
                <w:color w:val="000000"/>
                <w:sz w:val="22"/>
                <w:szCs w:val="22"/>
                <w:u w:val="single"/>
              </w:rPr>
              <w:t>6</w:t>
            </w:r>
            <w:r>
              <w:rPr>
                <w:color w:val="000000"/>
                <w:sz w:val="22"/>
                <w:szCs w:val="22"/>
                <w:highlight w:val="white"/>
                <w:u w:val="single"/>
              </w:rPr>
              <w:t>. Запорная арматура АВО газа (секция №301-307):</w:t>
            </w:r>
          </w:p>
          <w:p w:rsidR="006D2652" w:rsidRDefault="00832D42">
            <w:pPr>
              <w:rPr>
                <w:highlight w:val="white"/>
              </w:rPr>
            </w:pPr>
            <w:r>
              <w:rPr>
                <w:color w:val="000000"/>
                <w:sz w:val="22"/>
                <w:szCs w:val="22"/>
                <w:highlight w:val="white"/>
                <w:u w:val="single"/>
              </w:rPr>
              <w:t>Закрыты</w:t>
            </w:r>
            <w:r>
              <w:rPr>
                <w:color w:val="000000"/>
                <w:sz w:val="22"/>
                <w:szCs w:val="22"/>
                <w:highlight w:val="white"/>
              </w:rPr>
              <w:t>:  1, 2, 29</w:t>
            </w:r>
          </w:p>
          <w:p w:rsidR="006D2652" w:rsidRDefault="00832D42">
            <w:pPr>
              <w:rPr>
                <w:color w:val="000000"/>
                <w:sz w:val="22"/>
                <w:szCs w:val="22"/>
                <w:highlight w:val="white"/>
              </w:rPr>
            </w:pPr>
            <w:r>
              <w:rPr>
                <w:color w:val="000000"/>
                <w:sz w:val="22"/>
                <w:szCs w:val="22"/>
                <w:highlight w:val="white"/>
                <w:u w:val="single"/>
              </w:rPr>
              <w:t>Открыты:</w:t>
            </w:r>
            <w:r>
              <w:rPr>
                <w:color w:val="000000"/>
                <w:sz w:val="22"/>
                <w:szCs w:val="22"/>
                <w:highlight w:val="white"/>
              </w:rPr>
              <w:t xml:space="preserve"> 3с.</w:t>
            </w:r>
          </w:p>
          <w:p w:rsidR="006D2652" w:rsidRDefault="00832D42">
            <w:pPr>
              <w:jc w:val="both"/>
              <w:rPr>
                <w:color w:val="000000"/>
                <w:sz w:val="22"/>
                <w:szCs w:val="22"/>
                <w:highlight w:val="white"/>
                <w:u w:val="single"/>
              </w:rPr>
            </w:pPr>
            <w:r>
              <w:rPr>
                <w:color w:val="000000"/>
                <w:sz w:val="22"/>
                <w:szCs w:val="22"/>
                <w:u w:val="single"/>
              </w:rPr>
              <w:t>7</w:t>
            </w:r>
            <w:r>
              <w:rPr>
                <w:color w:val="000000"/>
                <w:sz w:val="22"/>
                <w:szCs w:val="22"/>
                <w:highlight w:val="white"/>
                <w:u w:val="single"/>
              </w:rPr>
              <w:t>.Запорная арматура линий рециркуляции:</w:t>
            </w:r>
          </w:p>
          <w:p w:rsidR="006D2652" w:rsidRDefault="00832D42">
            <w:pPr>
              <w:jc w:val="both"/>
              <w:rPr>
                <w:color w:val="000000"/>
                <w:sz w:val="22"/>
                <w:szCs w:val="22"/>
                <w:highlight w:val="white"/>
                <w:u w:val="single"/>
              </w:rPr>
            </w:pPr>
            <w:r>
              <w:rPr>
                <w:color w:val="000000"/>
                <w:sz w:val="22"/>
                <w:szCs w:val="22"/>
                <w:highlight w:val="white"/>
                <w:u w:val="single"/>
              </w:rPr>
              <w:t>Закрыты:</w:t>
            </w:r>
            <w:r>
              <w:rPr>
                <w:color w:val="000000"/>
                <w:sz w:val="22"/>
                <w:szCs w:val="22"/>
                <w:highlight w:val="white"/>
              </w:rPr>
              <w:t xml:space="preserve"> 6-1, 6-2к, 6а-1, 6а-2к, 6б-1, 6б-2к, 6в-1, 6в-2к, 36, 36р.</w:t>
            </w:r>
          </w:p>
          <w:p w:rsidR="006D2652" w:rsidRDefault="00832D42">
            <w:pPr>
              <w:rPr>
                <w:color w:val="000000"/>
                <w:sz w:val="22"/>
                <w:szCs w:val="22"/>
                <w:highlight w:val="white"/>
              </w:rPr>
            </w:pPr>
            <w:r>
              <w:rPr>
                <w:color w:val="000000"/>
                <w:sz w:val="22"/>
                <w:szCs w:val="22"/>
                <w:highlight w:val="white"/>
                <w:u w:val="single"/>
              </w:rPr>
              <w:t>Открыты:</w:t>
            </w:r>
            <w:r>
              <w:rPr>
                <w:color w:val="000000"/>
                <w:sz w:val="22"/>
                <w:szCs w:val="22"/>
                <w:highlight w:val="white"/>
              </w:rPr>
              <w:t xml:space="preserve"> 6к, 6-1к, 6, 6р, 6к-а, 6а-1к, 6а, 6ар, 6к-б, 6б-1к, 6б, 6бр, 6к-в, 6в-1к, 6в, 6вр, 36-1, 36c.</w:t>
            </w:r>
          </w:p>
          <w:p w:rsidR="006D2652" w:rsidRDefault="00832D42">
            <w:pPr>
              <w:jc w:val="both"/>
              <w:rPr>
                <w:color w:val="000000"/>
                <w:sz w:val="22"/>
                <w:szCs w:val="22"/>
                <w:highlight w:val="white"/>
                <w:u w:val="single"/>
              </w:rPr>
            </w:pPr>
            <w:r>
              <w:rPr>
                <w:color w:val="000000"/>
                <w:sz w:val="22"/>
                <w:szCs w:val="22"/>
                <w:u w:val="single"/>
              </w:rPr>
              <w:t>8</w:t>
            </w:r>
            <w:r>
              <w:rPr>
                <w:color w:val="000000"/>
                <w:sz w:val="22"/>
                <w:szCs w:val="22"/>
                <w:highlight w:val="white"/>
                <w:u w:val="single"/>
              </w:rPr>
              <w:t>.Запорная арматура ПУ №№31-36:</w:t>
            </w:r>
          </w:p>
          <w:p w:rsidR="006D2652" w:rsidRDefault="00832D42">
            <w:pPr>
              <w:rPr>
                <w:highlight w:val="white"/>
              </w:rPr>
            </w:pPr>
            <w:r>
              <w:rPr>
                <w:color w:val="000000"/>
                <w:sz w:val="22"/>
                <w:szCs w:val="22"/>
                <w:highlight w:val="white"/>
                <w:u w:val="single"/>
              </w:rPr>
              <w:t>Закрыты</w:t>
            </w:r>
            <w:r>
              <w:rPr>
                <w:color w:val="000000"/>
                <w:sz w:val="22"/>
                <w:szCs w:val="22"/>
                <w:highlight w:val="white"/>
              </w:rPr>
              <w:t xml:space="preserve">: 1,1а, 2, 2а,  3д1, 3д2, 30к, 30кд. </w:t>
            </w:r>
          </w:p>
          <w:p w:rsidR="006D2652" w:rsidRDefault="00832D42">
            <w:pPr>
              <w:rPr>
                <w:color w:val="000000"/>
                <w:sz w:val="22"/>
                <w:szCs w:val="22"/>
              </w:rPr>
            </w:pPr>
            <w:r>
              <w:rPr>
                <w:color w:val="000000"/>
                <w:sz w:val="22"/>
                <w:szCs w:val="22"/>
                <w:highlight w:val="white"/>
                <w:u w:val="single"/>
              </w:rPr>
              <w:t>Открыты:</w:t>
            </w:r>
            <w:r>
              <w:rPr>
                <w:color w:val="000000"/>
                <w:sz w:val="22"/>
                <w:szCs w:val="22"/>
                <w:highlight w:val="white"/>
              </w:rPr>
              <w:t xml:space="preserve"> 3c.</w:t>
            </w:r>
          </w:p>
          <w:p w:rsidR="006D2652" w:rsidRDefault="00832D42">
            <w:pPr>
              <w:rPr>
                <w:color w:val="000000"/>
                <w:sz w:val="22"/>
                <w:szCs w:val="22"/>
              </w:rPr>
            </w:pPr>
            <w:r>
              <w:rPr>
                <w:color w:val="000000"/>
                <w:sz w:val="22"/>
                <w:szCs w:val="22"/>
              </w:rPr>
              <w:t>9.Запорная арматура системы топливного, пускового и импульсного газа:</w:t>
            </w:r>
          </w:p>
          <w:p w:rsidR="006D2652" w:rsidRDefault="00832D42">
            <w:pPr>
              <w:rPr>
                <w:highlight w:val="white"/>
              </w:rPr>
            </w:pPr>
            <w:r>
              <w:rPr>
                <w:color w:val="000000"/>
                <w:sz w:val="22"/>
                <w:szCs w:val="22"/>
                <w:highlight w:val="white"/>
                <w:u w:val="single"/>
              </w:rPr>
              <w:t>Закрыты</w:t>
            </w:r>
            <w:r>
              <w:rPr>
                <w:color w:val="000000"/>
                <w:sz w:val="22"/>
                <w:szCs w:val="22"/>
                <w:highlight w:val="white"/>
              </w:rPr>
              <w:t xml:space="preserve">: 41и, 48и. </w:t>
            </w:r>
          </w:p>
          <w:p w:rsidR="006D2652" w:rsidRDefault="00832D42">
            <w:pPr>
              <w:tabs>
                <w:tab w:val="left" w:pos="7655"/>
                <w:tab w:val="left" w:pos="8222"/>
              </w:tabs>
              <w:jc w:val="both"/>
              <w:rPr>
                <w:color w:val="000000" w:themeColor="text1"/>
                <w:sz w:val="22"/>
                <w:szCs w:val="22"/>
                <w:highlight w:val="white"/>
              </w:rPr>
            </w:pPr>
            <w:r>
              <w:rPr>
                <w:color w:val="000000"/>
                <w:sz w:val="22"/>
                <w:szCs w:val="22"/>
                <w:highlight w:val="white"/>
                <w:u w:val="single"/>
              </w:rPr>
              <w:t>Открыты:</w:t>
            </w:r>
            <w:r>
              <w:rPr>
                <w:color w:val="000000"/>
                <w:sz w:val="22"/>
                <w:szCs w:val="22"/>
                <w:u w:val="single"/>
              </w:rPr>
              <w:t xml:space="preserve"> </w:t>
            </w:r>
            <w:r>
              <w:rPr>
                <w:color w:val="000000"/>
                <w:sz w:val="22"/>
                <w:szCs w:val="22"/>
                <w:highlight w:val="white"/>
              </w:rPr>
              <w:t>1п,</w:t>
            </w:r>
            <w:r>
              <w:rPr>
                <w:color w:val="000000"/>
                <w:sz w:val="22"/>
                <w:szCs w:val="22"/>
              </w:rPr>
              <w:t xml:space="preserve"> 1т, 2т, </w:t>
            </w:r>
            <w:r>
              <w:rPr>
                <w:color w:val="000000"/>
                <w:sz w:val="22"/>
                <w:szCs w:val="22"/>
                <w:highlight w:val="white"/>
              </w:rPr>
              <w:t xml:space="preserve">3т, 4т, </w:t>
            </w:r>
            <w:r>
              <w:rPr>
                <w:color w:val="000000"/>
                <w:sz w:val="22"/>
                <w:szCs w:val="22"/>
              </w:rPr>
              <w:t xml:space="preserve">5т, </w:t>
            </w:r>
            <w:r>
              <w:rPr>
                <w:color w:val="000000"/>
                <w:sz w:val="22"/>
                <w:szCs w:val="22"/>
                <w:highlight w:val="white"/>
              </w:rPr>
              <w:t>6т, 7т, 8т,</w:t>
            </w:r>
            <w:r>
              <w:rPr>
                <w:color w:val="000000"/>
                <w:sz w:val="22"/>
                <w:szCs w:val="22"/>
              </w:rPr>
              <w:t xml:space="preserve"> </w:t>
            </w:r>
            <w:r>
              <w:rPr>
                <w:color w:val="000000"/>
                <w:sz w:val="22"/>
                <w:szCs w:val="22"/>
                <w:highlight w:val="white"/>
              </w:rPr>
              <w:t>9т, 10т,</w:t>
            </w:r>
            <w:r>
              <w:rPr>
                <w:color w:val="000000"/>
                <w:sz w:val="22"/>
                <w:szCs w:val="22"/>
              </w:rPr>
              <w:t xml:space="preserve"> 11т, </w:t>
            </w:r>
            <w:r>
              <w:rPr>
                <w:color w:val="000000"/>
                <w:sz w:val="22"/>
                <w:szCs w:val="22"/>
                <w:highlight w:val="white"/>
              </w:rPr>
              <w:t>2п, 3п,</w:t>
            </w:r>
            <w:r>
              <w:rPr>
                <w:color w:val="000000"/>
                <w:sz w:val="22"/>
                <w:szCs w:val="22"/>
              </w:rPr>
              <w:t xml:space="preserve"> 1, 2, 1</w:t>
            </w:r>
            <w:r>
              <w:rPr>
                <w:rFonts w:ascii="Abyssinica SIL" w:eastAsia="Abyssinica SIL" w:hAnsi="Abyssinica SIL" w:cs="Abyssinica SIL"/>
                <w:color w:val="000000"/>
                <w:sz w:val="22"/>
                <w:szCs w:val="22"/>
              </w:rPr>
              <w:t>̕</w:t>
            </w:r>
            <w:r>
              <w:rPr>
                <w:color w:val="000000"/>
                <w:sz w:val="22"/>
                <w:szCs w:val="22"/>
              </w:rPr>
              <w:t>, 2</w:t>
            </w:r>
            <w:r>
              <w:rPr>
                <w:rFonts w:ascii="Abyssinica SIL" w:eastAsia="Abyssinica SIL" w:hAnsi="Abyssinica SIL" w:cs="Abyssinica SIL"/>
                <w:color w:val="000000"/>
                <w:sz w:val="22"/>
                <w:szCs w:val="22"/>
              </w:rPr>
              <w:t>̕</w:t>
            </w:r>
            <w:r>
              <w:rPr>
                <w:color w:val="000000"/>
                <w:sz w:val="22"/>
                <w:szCs w:val="22"/>
              </w:rPr>
              <w:t xml:space="preserve">, 34и, 38и, 35и, </w:t>
            </w:r>
            <w:r>
              <w:rPr>
                <w:color w:val="000000"/>
                <w:sz w:val="22"/>
                <w:szCs w:val="22"/>
                <w:highlight w:val="white"/>
              </w:rPr>
              <w:t>36и, 37и,</w:t>
            </w:r>
            <w:r>
              <w:rPr>
                <w:color w:val="000000"/>
                <w:sz w:val="22"/>
                <w:szCs w:val="22"/>
              </w:rPr>
              <w:t xml:space="preserve"> 42и, 43и, 44и, 45и, 46и, 47и, 49и, </w:t>
            </w:r>
            <w:r>
              <w:rPr>
                <w:color w:val="000000"/>
                <w:sz w:val="22"/>
                <w:szCs w:val="22"/>
                <w:highlight w:val="white"/>
              </w:rPr>
              <w:t>39и, 40и,</w:t>
            </w:r>
            <w:r>
              <w:rPr>
                <w:color w:val="000000"/>
                <w:sz w:val="22"/>
                <w:szCs w:val="22"/>
              </w:rPr>
              <w:t xml:space="preserve"> </w:t>
            </w:r>
            <w:r>
              <w:rPr>
                <w:color w:val="000000"/>
                <w:sz w:val="22"/>
                <w:szCs w:val="22"/>
                <w:highlight w:val="white"/>
              </w:rPr>
              <w:t>1с, 2с.</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4"/>
                <w:szCs w:val="24"/>
                <w:highlight w:val="white"/>
              </w:rPr>
            </w:pPr>
            <w:r>
              <w:rPr>
                <w:color w:val="000000"/>
                <w:sz w:val="22"/>
                <w:szCs w:val="22"/>
                <w:highlight w:val="white"/>
              </w:rPr>
              <w:lastRenderedPageBreak/>
              <w:t>Бахтин Д.И.</w:t>
            </w:r>
          </w:p>
          <w:p w:rsidR="006D2652" w:rsidRDefault="00832D42">
            <w:pPr>
              <w:jc w:val="center"/>
              <w:rPr>
                <w:color w:val="000000"/>
                <w:sz w:val="24"/>
                <w:szCs w:val="24"/>
                <w:highlight w:val="white"/>
              </w:rPr>
            </w:pPr>
            <w:r>
              <w:rPr>
                <w:color w:val="000000"/>
                <w:sz w:val="22"/>
                <w:szCs w:val="22"/>
                <w:highlight w:val="white"/>
              </w:rPr>
              <w:t>Начальник цеха КЦ №3</w:t>
            </w:r>
          </w:p>
          <w:p w:rsidR="006D2652" w:rsidRDefault="00832D42">
            <w:pPr>
              <w:jc w:val="center"/>
              <w:rPr>
                <w:color w:val="000000"/>
                <w:sz w:val="22"/>
                <w:szCs w:val="22"/>
                <w:highlight w:val="white"/>
              </w:rPr>
            </w:pPr>
            <w:r>
              <w:rPr>
                <w:color w:val="000000"/>
                <w:sz w:val="22"/>
                <w:szCs w:val="22"/>
                <w:highlight w:val="white"/>
              </w:rPr>
              <w:t xml:space="preserve">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6" w:space="0" w:color="000000"/>
              <w:bottom w:val="single" w:sz="2" w:space="0" w:color="000000"/>
              <w:right w:val="single" w:sz="6" w:space="0" w:color="000000"/>
            </w:tcBorders>
          </w:tcPr>
          <w:p w:rsidR="006D2652" w:rsidRDefault="00832D42">
            <w:pPr>
              <w:jc w:val="both"/>
              <w:rPr>
                <w:sz w:val="22"/>
                <w:szCs w:val="22"/>
                <w:highlight w:val="white"/>
              </w:rPr>
            </w:pPr>
            <w:r>
              <w:rPr>
                <w:sz w:val="22"/>
                <w:szCs w:val="22"/>
                <w:highlight w:val="white"/>
              </w:rPr>
              <w:t xml:space="preserve">Выполнить снятие изоляции в местах ремонта. Выполнить УЗК на расстоянии не менее 100 мм от контура ремонта с целью определения толщины стенки трубы и выявления возможных дефектов. </w:t>
            </w:r>
          </w:p>
          <w:p w:rsidR="006D2652" w:rsidRDefault="00832D42">
            <w:pPr>
              <w:jc w:val="both"/>
              <w:rPr>
                <w:sz w:val="22"/>
                <w:szCs w:val="22"/>
                <w:highlight w:val="white"/>
              </w:rPr>
            </w:pPr>
            <w:r>
              <w:rPr>
                <w:rStyle w:val="fontstyle01"/>
                <w:rFonts w:ascii="Times New Roman" w:eastAsia="Arial" w:hAnsi="Times New Roman"/>
                <w:color w:val="auto"/>
                <w:highlight w:val="white"/>
              </w:rPr>
              <w:t>В случае попадания в котлован (траншею) газоконденсата и других ЛВЖ их следует удалить вместе с пропитанным грунтом в безопасное место, а очищенную поверхность засыпать (присыпать) песком (грунтом).</w:t>
            </w:r>
            <w:r>
              <w:rPr>
                <w:sz w:val="22"/>
                <w:szCs w:val="22"/>
                <w:highlight w:val="white"/>
              </w:rPr>
              <w:t xml:space="preserve"> </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2"/>
                <w:szCs w:val="22"/>
                <w:highlight w:val="white"/>
              </w:rPr>
            </w:pPr>
            <w:r>
              <w:rPr>
                <w:color w:val="000000"/>
                <w:sz w:val="22"/>
                <w:szCs w:val="22"/>
              </w:rPr>
              <w:t xml:space="preserve">Адаменко О.М </w:t>
            </w:r>
          </w:p>
          <w:p w:rsidR="006D2652" w:rsidRDefault="00832D42">
            <w:pPr>
              <w:jc w:val="center"/>
              <w:rPr>
                <w:color w:val="000000"/>
                <w:sz w:val="22"/>
                <w:szCs w:val="22"/>
              </w:rPr>
            </w:pPr>
            <w:r>
              <w:rPr>
                <w:color w:val="000000"/>
                <w:sz w:val="22"/>
                <w:szCs w:val="22"/>
                <w:highlight w:val="white"/>
              </w:rPr>
              <w:t>Начальник ГКС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6" w:space="0" w:color="000000"/>
              <w:bottom w:val="single" w:sz="2" w:space="0" w:color="000000"/>
              <w:right w:val="single" w:sz="6" w:space="0" w:color="000000"/>
            </w:tcBorders>
          </w:tcPr>
          <w:p w:rsidR="006D2652" w:rsidRDefault="00832D42">
            <w:pPr>
              <w:jc w:val="both"/>
              <w:rPr>
                <w:sz w:val="22"/>
                <w:szCs w:val="22"/>
                <w:highlight w:val="white"/>
              </w:rPr>
            </w:pPr>
            <w:r>
              <w:rPr>
                <w:sz w:val="22"/>
                <w:szCs w:val="22"/>
                <w:highlight w:val="white"/>
              </w:rPr>
              <w:t>Проверка места проведения работ на загазованность перед началом огневых работ, в дальнейшем, в ходе их выполнения и после регламентированных перерывов. Замер загазованности постоянно, газоанализатором непрерывного действия, с регистрацией в наряде -допуске не реже чем 1 раз в 30 минут.</w:t>
            </w:r>
          </w:p>
          <w:p w:rsidR="006D2652" w:rsidRDefault="00832D42">
            <w:pPr>
              <w:jc w:val="both"/>
              <w:rPr>
                <w:sz w:val="22"/>
                <w:szCs w:val="22"/>
                <w:highlight w:val="white"/>
              </w:rPr>
            </w:pPr>
            <w:r>
              <w:rPr>
                <w:sz w:val="22"/>
                <w:szCs w:val="22"/>
                <w:highlight w:val="white"/>
              </w:rPr>
              <w:t>Содержание взрывопожарных паров и газов (метана) не должно превышать 5% от НКПРП (0,22% по объёму). При превышении концентрации природного газа более 5% от НКПРП огневые работы необходимо немедленно прекратить, а людей вывести из опасной зоны.</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2"/>
                <w:szCs w:val="22"/>
                <w:highlight w:val="white"/>
              </w:rPr>
            </w:pPr>
            <w:r>
              <w:rPr>
                <w:color w:val="000000"/>
                <w:sz w:val="22"/>
                <w:szCs w:val="22"/>
              </w:rPr>
              <w:t xml:space="preserve">Адаменко О.М </w:t>
            </w:r>
          </w:p>
          <w:p w:rsidR="006D2652" w:rsidRDefault="00832D42">
            <w:pPr>
              <w:jc w:val="center"/>
              <w:rPr>
                <w:color w:val="000000"/>
                <w:sz w:val="22"/>
                <w:szCs w:val="22"/>
              </w:rPr>
            </w:pPr>
            <w:r>
              <w:rPr>
                <w:color w:val="000000"/>
                <w:sz w:val="22"/>
                <w:szCs w:val="22"/>
                <w:highlight w:val="white"/>
              </w:rPr>
              <w:t>Начальник ГКС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6" w:space="0" w:color="000000"/>
              <w:bottom w:val="single" w:sz="2" w:space="0" w:color="000000"/>
              <w:right w:val="single" w:sz="6" w:space="0" w:color="000000"/>
            </w:tcBorders>
          </w:tcPr>
          <w:p w:rsidR="006D2652" w:rsidRDefault="00832D42">
            <w:pPr>
              <w:jc w:val="both"/>
              <w:rPr>
                <w:sz w:val="22"/>
                <w:szCs w:val="22"/>
                <w:highlight w:val="white"/>
              </w:rPr>
            </w:pPr>
            <w:r>
              <w:rPr>
                <w:bCs/>
                <w:iCs/>
                <w:sz w:val="22"/>
                <w:szCs w:val="22"/>
                <w:highlight w:val="white"/>
              </w:rPr>
              <w:t>Установка электроперемычки на разрезаемом участке (сечением не</w:t>
            </w:r>
          </w:p>
          <w:p w:rsidR="006D2652" w:rsidRDefault="00832D42">
            <w:pPr>
              <w:jc w:val="both"/>
              <w:rPr>
                <w:sz w:val="22"/>
                <w:szCs w:val="22"/>
                <w:highlight w:val="white"/>
              </w:rPr>
            </w:pPr>
            <w:r>
              <w:rPr>
                <w:bCs/>
                <w:iCs/>
                <w:sz w:val="22"/>
                <w:szCs w:val="22"/>
                <w:highlight w:val="white"/>
              </w:rPr>
              <w:t>менее 25мм</w:t>
            </w:r>
            <w:r>
              <w:rPr>
                <w:bCs/>
                <w:iCs/>
                <w:sz w:val="22"/>
                <w:szCs w:val="22"/>
                <w:highlight w:val="white"/>
                <w:vertAlign w:val="superscript"/>
              </w:rPr>
              <w:t>2</w:t>
            </w:r>
            <w:r>
              <w:rPr>
                <w:bCs/>
                <w:iCs/>
                <w:sz w:val="22"/>
                <w:szCs w:val="22"/>
                <w:highlight w:val="white"/>
              </w:rPr>
              <w:t xml:space="preserve"> по меди).</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2"/>
                <w:szCs w:val="22"/>
                <w:highlight w:val="white"/>
              </w:rPr>
            </w:pPr>
            <w:r>
              <w:rPr>
                <w:color w:val="000000"/>
                <w:sz w:val="22"/>
                <w:szCs w:val="22"/>
              </w:rPr>
              <w:t xml:space="preserve">Адаменко О.М </w:t>
            </w:r>
          </w:p>
          <w:p w:rsidR="006D2652" w:rsidRDefault="00832D42">
            <w:pPr>
              <w:jc w:val="center"/>
              <w:rPr>
                <w:color w:val="000000"/>
                <w:sz w:val="22"/>
                <w:szCs w:val="22"/>
              </w:rPr>
            </w:pPr>
            <w:r>
              <w:rPr>
                <w:color w:val="000000"/>
                <w:sz w:val="22"/>
                <w:szCs w:val="22"/>
                <w:highlight w:val="white"/>
              </w:rPr>
              <w:t>Начальник ГКС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6" w:space="0" w:color="000000"/>
              <w:bottom w:val="single" w:sz="2" w:space="0" w:color="000000"/>
              <w:right w:val="single" w:sz="6" w:space="0" w:color="000000"/>
            </w:tcBorders>
          </w:tcPr>
          <w:p w:rsidR="006D2652" w:rsidRDefault="00832D42">
            <w:pPr>
              <w:jc w:val="both"/>
              <w:rPr>
                <w:color w:val="000000" w:themeColor="text1"/>
                <w:sz w:val="22"/>
                <w:szCs w:val="22"/>
                <w:highlight w:val="white"/>
              </w:rPr>
            </w:pPr>
            <w:r>
              <w:rPr>
                <w:bCs/>
                <w:iCs/>
                <w:sz w:val="22"/>
                <w:szCs w:val="22"/>
                <w:highlight w:val="white"/>
              </w:rPr>
              <w:t>Проведение работ</w:t>
            </w:r>
            <w:r>
              <w:rPr>
                <w:color w:val="000000"/>
                <w:sz w:val="22"/>
                <w:szCs w:val="22"/>
                <w:highlight w:val="white"/>
              </w:rPr>
              <w:t xml:space="preserve"> по к</w:t>
            </w:r>
            <w:r>
              <w:rPr>
                <w:sz w:val="22"/>
                <w:szCs w:val="22"/>
              </w:rPr>
              <w:t>онтролируемой шлифовке задира на участке входного трубопровода шлейфа № 7а</w:t>
            </w:r>
            <w:r>
              <w:rPr>
                <w:sz w:val="22"/>
                <w:szCs w:val="22"/>
                <w:highlight w:val="white"/>
              </w:rPr>
              <w:t xml:space="preserve">: </w:t>
            </w:r>
            <w:r>
              <w:rPr>
                <w:color w:val="000000" w:themeColor="text1"/>
                <w:sz w:val="22"/>
                <w:szCs w:val="22"/>
                <w:highlight w:val="white"/>
              </w:rPr>
              <w:t>(Приложение 1-4.1).</w:t>
            </w:r>
          </w:p>
          <w:p w:rsidR="006D2652" w:rsidRDefault="00832D42">
            <w:pPr>
              <w:jc w:val="both"/>
              <w:rPr>
                <w:color w:val="000000" w:themeColor="text1"/>
                <w:sz w:val="22"/>
                <w:szCs w:val="22"/>
              </w:rPr>
            </w:pPr>
            <w:r>
              <w:rPr>
                <w:color w:val="000000" w:themeColor="text1"/>
                <w:sz w:val="22"/>
                <w:szCs w:val="22"/>
                <w:highlight w:val="white"/>
              </w:rPr>
              <w:t xml:space="preserve">Выполнить </w:t>
            </w:r>
            <w:r>
              <w:rPr>
                <w:color w:val="000000"/>
                <w:sz w:val="22"/>
                <w:szCs w:val="22"/>
                <w:highlight w:val="white"/>
              </w:rPr>
              <w:t>к</w:t>
            </w:r>
            <w:r>
              <w:rPr>
                <w:sz w:val="22"/>
                <w:szCs w:val="22"/>
              </w:rPr>
              <w:t>онтролируемую шлифовку задира</w:t>
            </w:r>
            <w:r>
              <w:rPr>
                <w:color w:val="000000" w:themeColor="text1"/>
                <w:sz w:val="22"/>
                <w:szCs w:val="22"/>
                <w:highlight w:val="white"/>
              </w:rPr>
              <w:t xml:space="preserve"> с применением УШМ.</w:t>
            </w:r>
          </w:p>
          <w:p w:rsidR="006D2652" w:rsidRDefault="00832D42">
            <w:pPr>
              <w:jc w:val="both"/>
              <w:rPr>
                <w:bCs/>
                <w:iCs/>
                <w:sz w:val="22"/>
                <w:szCs w:val="22"/>
                <w:highlight w:val="white"/>
              </w:rPr>
            </w:pPr>
            <w:r>
              <w:rPr>
                <w:sz w:val="22"/>
                <w:szCs w:val="22"/>
                <w:highlight w:val="white"/>
              </w:rPr>
              <w:t xml:space="preserve">Сварочно-монтажные работы выполняются в соответствии с утвержденной в установленном порядке операционными технологическими картами и требованиями СТО Газпром 15-1.1-002-2023 «Сварка и неразрушающий контроль сварных соединений. Технология сварки </w:t>
            </w:r>
            <w:r>
              <w:rPr>
                <w:sz w:val="22"/>
                <w:szCs w:val="22"/>
                <w:highlight w:val="white"/>
              </w:rPr>
              <w:lastRenderedPageBreak/>
              <w:t>трубопроводов», СТО Газпром 15-1.2-003-2023 «Сварка и неразрушающий контроль сварных соединений. Технологии ремонта дефектов труб и сварных соединений трубопроводов»</w:t>
            </w:r>
            <w:r>
              <w:rPr>
                <w:sz w:val="22"/>
                <w:szCs w:val="22"/>
              </w:rPr>
              <w:t>.</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2"/>
                <w:szCs w:val="22"/>
                <w:highlight w:val="white"/>
              </w:rPr>
            </w:pPr>
            <w:r>
              <w:rPr>
                <w:color w:val="000000"/>
                <w:sz w:val="22"/>
                <w:szCs w:val="22"/>
              </w:rPr>
              <w:lastRenderedPageBreak/>
              <w:t xml:space="preserve">Адаменко О.М </w:t>
            </w:r>
          </w:p>
          <w:p w:rsidR="006D2652" w:rsidRDefault="00832D42">
            <w:pPr>
              <w:jc w:val="center"/>
              <w:rPr>
                <w:color w:val="000000"/>
                <w:sz w:val="22"/>
                <w:szCs w:val="22"/>
              </w:rPr>
            </w:pPr>
            <w:r>
              <w:rPr>
                <w:color w:val="000000"/>
                <w:sz w:val="22"/>
                <w:szCs w:val="22"/>
                <w:highlight w:val="white"/>
              </w:rPr>
              <w:t>Начальник ГКС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6" w:space="0" w:color="000000"/>
              <w:bottom w:val="single" w:sz="2" w:space="0" w:color="000000"/>
              <w:right w:val="single" w:sz="6" w:space="0" w:color="000000"/>
            </w:tcBorders>
          </w:tcPr>
          <w:p w:rsidR="006D2652" w:rsidRDefault="00832D42">
            <w:pPr>
              <w:jc w:val="both"/>
              <w:rPr>
                <w:sz w:val="22"/>
                <w:szCs w:val="22"/>
                <w:highlight w:val="white"/>
              </w:rPr>
            </w:pPr>
            <w:r>
              <w:rPr>
                <w:sz w:val="22"/>
                <w:szCs w:val="22"/>
                <w:highlight w:val="white"/>
              </w:rPr>
              <w:t>Проведение радиографического контроля кольцевых сварных швов. Удалить персонал на безопасное расстояние (не менее 500м), выставить наблюдающих с целью контроля за недопущением в опасную зону персонала, установить периметральное ограждение возможных мест подхода сигнальной лентой, установить знак «Опасно. Радиоактивные вещества или ионизирующее излучение».</w:t>
            </w:r>
          </w:p>
          <w:p w:rsidR="006D2652" w:rsidRDefault="00832D42">
            <w:pPr>
              <w:jc w:val="both"/>
              <w:rPr>
                <w:sz w:val="22"/>
                <w:szCs w:val="22"/>
                <w:highlight w:val="white"/>
              </w:rPr>
            </w:pPr>
            <w:r>
              <w:rPr>
                <w:sz w:val="22"/>
                <w:szCs w:val="22"/>
                <w:highlight w:val="white"/>
              </w:rPr>
              <w:t>Контроль качества сварных соединений по СТО Газпром 15-1.3-004-2023 «Сварка и неразрушающий контроль сварных соединений. Неразрушающий контроль сварных соединений трубопроводов», ПБ при эксплуатации МГ все сварные соединения подвергаются 100 % ВИК, 100 % РНК (РК, ЦР, КР) и 100 % УЗК (РУЗК, МУЗК, АУЗК).</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2"/>
                <w:szCs w:val="22"/>
                <w:highlight w:val="white"/>
              </w:rPr>
            </w:pPr>
            <w:r>
              <w:rPr>
                <w:color w:val="000000"/>
                <w:sz w:val="22"/>
                <w:szCs w:val="22"/>
              </w:rPr>
              <w:t xml:space="preserve">Адаменко О.М </w:t>
            </w:r>
          </w:p>
          <w:p w:rsidR="006D2652" w:rsidRDefault="00832D42">
            <w:pPr>
              <w:jc w:val="center"/>
              <w:rPr>
                <w:color w:val="000000"/>
                <w:sz w:val="22"/>
                <w:szCs w:val="22"/>
              </w:rPr>
            </w:pPr>
            <w:r>
              <w:rPr>
                <w:color w:val="000000"/>
                <w:sz w:val="22"/>
                <w:szCs w:val="22"/>
                <w:highlight w:val="white"/>
              </w:rPr>
              <w:t>Начальник ГКС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6" w:space="0" w:color="000000"/>
              <w:bottom w:val="single" w:sz="2" w:space="0" w:color="000000"/>
              <w:right w:val="single" w:sz="6" w:space="0" w:color="000000"/>
            </w:tcBorders>
          </w:tcPr>
          <w:p w:rsidR="006D2652" w:rsidRDefault="00832D42">
            <w:pPr>
              <w:jc w:val="both"/>
              <w:rPr>
                <w:sz w:val="22"/>
                <w:szCs w:val="22"/>
                <w:highlight w:val="white"/>
              </w:rPr>
            </w:pPr>
            <w:r>
              <w:rPr>
                <w:sz w:val="22"/>
                <w:szCs w:val="22"/>
                <w:highlight w:val="white"/>
              </w:rPr>
              <w:t xml:space="preserve">При получении положительных результатов контроля качества сварных соединений выполнить изоляционные работы и контроль качества изоляции. </w:t>
            </w:r>
            <w:r>
              <w:rPr>
                <w:sz w:val="22"/>
                <w:szCs w:val="22"/>
              </w:rPr>
              <w:t xml:space="preserve">Оформить акты на гарантийные сварные соединения согласно требований </w:t>
            </w:r>
            <w:r>
              <w:rPr>
                <w:sz w:val="22"/>
                <w:szCs w:val="22"/>
                <w:highlight w:val="white"/>
              </w:rPr>
              <w:t>СТО Газпром 15-1.1-002-2023 «Сварка и неразрушающий контроль сварных соединений. Технология сварки трубопроводов»</w:t>
            </w:r>
            <w:r>
              <w:rPr>
                <w:sz w:val="22"/>
                <w:szCs w:val="22"/>
              </w:rPr>
              <w:t>.</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2"/>
                <w:szCs w:val="22"/>
                <w:highlight w:val="white"/>
              </w:rPr>
            </w:pPr>
            <w:r>
              <w:rPr>
                <w:color w:val="000000"/>
                <w:sz w:val="22"/>
                <w:szCs w:val="22"/>
              </w:rPr>
              <w:t xml:space="preserve">Адаменко О.М </w:t>
            </w:r>
          </w:p>
          <w:p w:rsidR="006D2652" w:rsidRDefault="00832D42">
            <w:pPr>
              <w:jc w:val="center"/>
              <w:rPr>
                <w:color w:val="000000"/>
                <w:sz w:val="22"/>
                <w:szCs w:val="22"/>
              </w:rPr>
            </w:pPr>
            <w:r>
              <w:rPr>
                <w:color w:val="000000"/>
                <w:sz w:val="22"/>
                <w:szCs w:val="22"/>
                <w:highlight w:val="white"/>
              </w:rPr>
              <w:t>Начальник ГКС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6" w:space="0" w:color="000000"/>
              <w:bottom w:val="single" w:sz="2" w:space="0" w:color="000000"/>
              <w:right w:val="single" w:sz="6" w:space="0" w:color="000000"/>
            </w:tcBorders>
          </w:tcPr>
          <w:p w:rsidR="006D2652" w:rsidRDefault="00832D42">
            <w:pPr>
              <w:jc w:val="both"/>
              <w:rPr>
                <w:sz w:val="22"/>
                <w:szCs w:val="22"/>
                <w:highlight w:val="white"/>
              </w:rPr>
            </w:pPr>
            <w:r>
              <w:rPr>
                <w:sz w:val="22"/>
                <w:szCs w:val="22"/>
                <w:highlight w:val="white"/>
              </w:rPr>
              <w:t>После окончания огневых работ лицо, ответственное за выполнение огневых работ, совместно с руководителем подразделения филиала Общества или лицом, его замещающим проверяет место проведения ОР. Информация о результате контроля за местом проведения ОР в течении 4 часов в целях исключения возможности возникновения возгорания передается ответственным из числа эксплуатационного  персонала, назначенным в журнале выдачи заданий подразделения филиала Общества, который ведется по форме, установленной приказом, руководителем подразделения филиала Общества, на объектах которого проводились работы, по имеющимся средствам связи дежурному персоналу ДС филиала Общества для последующей фиксации в журнале.</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highlight w:val="white"/>
              </w:rPr>
            </w:pPr>
            <w:r>
              <w:rPr>
                <w:color w:val="000000"/>
                <w:sz w:val="22"/>
                <w:szCs w:val="22"/>
              </w:rPr>
              <w:t xml:space="preserve">Адаменко О.М </w:t>
            </w:r>
          </w:p>
          <w:p w:rsidR="006D2652" w:rsidRDefault="00832D42">
            <w:pPr>
              <w:jc w:val="center"/>
              <w:rPr>
                <w:color w:val="000000"/>
              </w:rPr>
            </w:pPr>
            <w:r>
              <w:rPr>
                <w:color w:val="000000"/>
                <w:sz w:val="22"/>
                <w:szCs w:val="22"/>
                <w:highlight w:val="white"/>
              </w:rPr>
              <w:t>Начальник ГКС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6" w:space="0" w:color="000000"/>
              <w:bottom w:val="single" w:sz="2" w:space="0" w:color="000000"/>
              <w:right w:val="single" w:sz="6" w:space="0" w:color="000000"/>
            </w:tcBorders>
          </w:tcPr>
          <w:p w:rsidR="006D2652" w:rsidRDefault="00832D42">
            <w:pPr>
              <w:jc w:val="both"/>
              <w:rPr>
                <w:sz w:val="22"/>
                <w:szCs w:val="22"/>
                <w:highlight w:val="white"/>
              </w:rPr>
            </w:pPr>
            <w:r>
              <w:rPr>
                <w:sz w:val="22"/>
                <w:szCs w:val="22"/>
                <w:highlight w:val="white"/>
              </w:rPr>
              <w:t xml:space="preserve">Окончание огневых работ по </w:t>
            </w:r>
            <w:r>
              <w:rPr>
                <w:color w:val="000000"/>
                <w:sz w:val="22"/>
                <w:szCs w:val="22"/>
                <w:highlight w:val="white"/>
              </w:rPr>
              <w:t>к</w:t>
            </w:r>
            <w:r>
              <w:rPr>
                <w:sz w:val="22"/>
                <w:szCs w:val="22"/>
              </w:rPr>
              <w:t>онтролируемой шлифовке задира на участке входного трубопровода шлейфа № 7а</w:t>
            </w:r>
            <w:r>
              <w:rPr>
                <w:sz w:val="22"/>
                <w:szCs w:val="22"/>
                <w:highlight w:val="white"/>
              </w:rPr>
              <w:t>.</w:t>
            </w:r>
          </w:p>
          <w:p w:rsidR="006D2652" w:rsidRDefault="00832D42">
            <w:pPr>
              <w:jc w:val="both"/>
              <w:rPr>
                <w:sz w:val="22"/>
                <w:szCs w:val="22"/>
                <w:highlight w:val="white"/>
              </w:rPr>
            </w:pPr>
            <w:r>
              <w:rPr>
                <w:sz w:val="22"/>
                <w:szCs w:val="22"/>
                <w:highlight w:val="white"/>
              </w:rPr>
              <w:t>Начало огневых работ по к</w:t>
            </w:r>
            <w:r>
              <w:rPr>
                <w:sz w:val="22"/>
                <w:szCs w:val="22"/>
              </w:rPr>
              <w:t>онтролируемой шлифовке задира на участке выходного трубопровода шлейфа № 8</w:t>
            </w:r>
            <w:r>
              <w:rPr>
                <w:sz w:val="22"/>
                <w:szCs w:val="22"/>
                <w:highlight w:val="white"/>
              </w:rPr>
              <w:t>.</w:t>
            </w:r>
          </w:p>
          <w:p w:rsidR="006D2652" w:rsidRDefault="00832D42">
            <w:pPr>
              <w:jc w:val="both"/>
              <w:rPr>
                <w:sz w:val="22"/>
                <w:szCs w:val="22"/>
                <w:highlight w:val="white"/>
              </w:rPr>
            </w:pPr>
            <w:r>
              <w:rPr>
                <w:sz w:val="22"/>
                <w:szCs w:val="22"/>
                <w:highlight w:val="white"/>
              </w:rPr>
              <w:t xml:space="preserve">После проведения работ по </w:t>
            </w:r>
            <w:r>
              <w:rPr>
                <w:color w:val="000000"/>
                <w:sz w:val="22"/>
                <w:szCs w:val="22"/>
                <w:highlight w:val="white"/>
              </w:rPr>
              <w:t>к</w:t>
            </w:r>
            <w:r>
              <w:rPr>
                <w:sz w:val="22"/>
                <w:szCs w:val="22"/>
              </w:rPr>
              <w:t>онтролируемой шлифовке задира</w:t>
            </w:r>
            <w:r>
              <w:rPr>
                <w:sz w:val="22"/>
                <w:szCs w:val="22"/>
                <w:highlight w:val="white"/>
              </w:rPr>
              <w:t xml:space="preserve"> выполнить подготовительные работы для проведения огневых работ в полном объеме, убедиться в отсутствии на месте производства работ персонала, не задействованного в проведении огневых работ, убедиться в обеспечении производственной безопасности, получить разрешение на выполнение огневых работ от ПДС через начальника смены ДС Вуктыльского ЛПУМГ (с подтверждением записи и последующим архивированием переговоров ДС Вуктыльского ЛПУМГ).</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highlight w:val="white"/>
              </w:rPr>
            </w:pPr>
            <w:r>
              <w:rPr>
                <w:color w:val="000000"/>
                <w:sz w:val="22"/>
                <w:szCs w:val="22"/>
              </w:rPr>
              <w:t xml:space="preserve">Адаменко О.М </w:t>
            </w:r>
          </w:p>
          <w:p w:rsidR="006D2652" w:rsidRDefault="00832D42">
            <w:pPr>
              <w:jc w:val="center"/>
              <w:rPr>
                <w:color w:val="000000"/>
              </w:rPr>
            </w:pPr>
            <w:r>
              <w:rPr>
                <w:color w:val="000000"/>
                <w:sz w:val="22"/>
                <w:szCs w:val="22"/>
                <w:highlight w:val="white"/>
              </w:rPr>
              <w:t>Начальник ГКС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14886" w:type="dxa"/>
            <w:gridSpan w:val="6"/>
            <w:vMerge w:val="restart"/>
            <w:tcBorders>
              <w:top w:val="single" w:sz="2" w:space="0" w:color="000000"/>
              <w:left w:val="single" w:sz="6" w:space="0" w:color="000000"/>
              <w:bottom w:val="single" w:sz="2" w:space="0" w:color="000000"/>
              <w:right w:val="single" w:sz="6" w:space="0" w:color="000000"/>
            </w:tcBorders>
          </w:tcPr>
          <w:p w:rsidR="006D2652" w:rsidRDefault="00832D42">
            <w:pPr>
              <w:tabs>
                <w:tab w:val="left" w:pos="7655"/>
                <w:tab w:val="left" w:pos="8222"/>
              </w:tabs>
              <w:rPr>
                <w:b/>
                <w:bCs/>
              </w:rPr>
            </w:pPr>
            <w:r>
              <w:rPr>
                <w:b/>
                <w:bCs/>
                <w:sz w:val="24"/>
                <w:szCs w:val="24"/>
              </w:rPr>
              <w:t xml:space="preserve">Этап 3. </w:t>
            </w:r>
          </w:p>
          <w:p w:rsidR="006D2652" w:rsidRDefault="00832D42">
            <w:pPr>
              <w:tabs>
                <w:tab w:val="left" w:pos="7655"/>
                <w:tab w:val="left" w:pos="8222"/>
              </w:tabs>
              <w:rPr>
                <w:color w:val="000000" w:themeColor="text1"/>
                <w:sz w:val="22"/>
                <w:szCs w:val="22"/>
              </w:rPr>
            </w:pPr>
            <w:r>
              <w:rPr>
                <w:b/>
                <w:bCs/>
                <w:sz w:val="24"/>
                <w:szCs w:val="24"/>
              </w:rPr>
              <w:t xml:space="preserve">3.5. ГОР. </w:t>
            </w:r>
            <w:r>
              <w:rPr>
                <w:b/>
                <w:bCs/>
                <w:color w:val="000000" w:themeColor="text1"/>
                <w:sz w:val="24"/>
                <w:szCs w:val="24"/>
              </w:rPr>
              <w:t>З</w:t>
            </w:r>
            <w:r>
              <w:rPr>
                <w:b/>
                <w:bCs/>
                <w:color w:val="000000" w:themeColor="text1"/>
                <w:sz w:val="24"/>
                <w:szCs w:val="24"/>
                <w:highlight w:val="white"/>
              </w:rPr>
              <w:t>емляные работы по вскрытию подземного газопровода (рытьё шурфа) шлейф № 8.</w:t>
            </w: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6" w:space="0" w:color="000000"/>
              <w:bottom w:val="single" w:sz="2" w:space="0" w:color="000000"/>
              <w:right w:val="single" w:sz="6" w:space="0" w:color="000000"/>
            </w:tcBorders>
          </w:tcPr>
          <w:p w:rsidR="006D2652" w:rsidRDefault="00832D42">
            <w:pPr>
              <w:tabs>
                <w:tab w:val="left" w:pos="7655"/>
                <w:tab w:val="left" w:pos="8222"/>
              </w:tabs>
              <w:jc w:val="both"/>
              <w:rPr>
                <w:color w:val="000000" w:themeColor="text1"/>
                <w:sz w:val="22"/>
                <w:szCs w:val="22"/>
                <w:highlight w:val="white"/>
              </w:rPr>
            </w:pPr>
            <w:r>
              <w:rPr>
                <w:color w:val="000000" w:themeColor="text1"/>
                <w:sz w:val="22"/>
                <w:szCs w:val="22"/>
                <w:highlight w:val="white"/>
              </w:rPr>
              <w:t>П</w:t>
            </w:r>
            <w:r>
              <w:rPr>
                <w:color w:val="000000" w:themeColor="text1"/>
                <w:sz w:val="22"/>
                <w:szCs w:val="22"/>
              </w:rPr>
              <w:t>о средствам телефонной или радиосвязи п</w:t>
            </w:r>
            <w:r>
              <w:rPr>
                <w:color w:val="000000" w:themeColor="text1"/>
                <w:sz w:val="22"/>
                <w:szCs w:val="22"/>
                <w:highlight w:val="white"/>
              </w:rPr>
              <w:t>олучить разрешение на выполнение газоопасных работ на земляные работы по вскрытию подземного газопровода (рытьё шурфа) шлейф № 8</w:t>
            </w:r>
            <w:r>
              <w:rPr>
                <w:color w:val="000000" w:themeColor="text1"/>
              </w:rPr>
              <w:t xml:space="preserve"> </w:t>
            </w:r>
            <w:r>
              <w:rPr>
                <w:color w:val="000000" w:themeColor="text1"/>
                <w:sz w:val="22"/>
                <w:szCs w:val="22"/>
                <w:highlight w:val="white"/>
              </w:rPr>
              <w:t xml:space="preserve">от </w:t>
            </w:r>
            <w:r>
              <w:rPr>
                <w:color w:val="000000" w:themeColor="text1"/>
                <w:sz w:val="22"/>
                <w:szCs w:val="22"/>
                <w:highlight w:val="white"/>
              </w:rPr>
              <w:lastRenderedPageBreak/>
              <w:t xml:space="preserve">начальника смены ДС Вуктыльского ЛПУМГ, который </w:t>
            </w:r>
            <w:r>
              <w:rPr>
                <w:color w:val="000000" w:themeColor="text1"/>
                <w:sz w:val="22"/>
                <w:szCs w:val="22"/>
              </w:rPr>
              <w:t>обеспечивает запись и архивирование переговоров</w:t>
            </w:r>
            <w:r>
              <w:rPr>
                <w:color w:val="000000" w:themeColor="text1"/>
                <w:sz w:val="22"/>
                <w:szCs w:val="22"/>
                <w:highlight w:val="white"/>
              </w:rPr>
              <w:t>.</w:t>
            </w:r>
          </w:p>
          <w:p w:rsidR="006D2652" w:rsidRDefault="006D2652">
            <w:pPr>
              <w:rPr>
                <w:color w:val="000000"/>
                <w:sz w:val="16"/>
                <w:szCs w:val="16"/>
              </w:rPr>
            </w:pP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4"/>
                <w:szCs w:val="24"/>
                <w:highlight w:val="white"/>
              </w:rPr>
            </w:pPr>
            <w:r>
              <w:rPr>
                <w:color w:val="000000"/>
                <w:sz w:val="22"/>
                <w:szCs w:val="22"/>
              </w:rPr>
              <w:lastRenderedPageBreak/>
              <w:t>Каражигитов Р</w:t>
            </w:r>
            <w:r>
              <w:rPr>
                <w:color w:val="000000"/>
                <w:sz w:val="22"/>
                <w:szCs w:val="22"/>
                <w:highlight w:val="white"/>
              </w:rPr>
              <w:t>.М.</w:t>
            </w:r>
          </w:p>
          <w:p w:rsidR="006D2652" w:rsidRDefault="00832D42">
            <w:pPr>
              <w:jc w:val="center"/>
              <w:rPr>
                <w:color w:val="000000"/>
                <w:sz w:val="24"/>
                <w:szCs w:val="24"/>
                <w:highlight w:val="white"/>
              </w:rPr>
            </w:pPr>
            <w:r>
              <w:rPr>
                <w:color w:val="000000"/>
                <w:sz w:val="22"/>
                <w:szCs w:val="22"/>
                <w:highlight w:val="white"/>
              </w:rPr>
              <w:lastRenderedPageBreak/>
              <w:t>Инженер по ремонту КЦ №3</w:t>
            </w:r>
          </w:p>
          <w:p w:rsidR="006D2652" w:rsidRDefault="00832D42">
            <w:pPr>
              <w:tabs>
                <w:tab w:val="left" w:pos="7655"/>
                <w:tab w:val="left" w:pos="8222"/>
              </w:tabs>
              <w:jc w:val="center"/>
            </w:pPr>
            <w:r>
              <w:rPr>
                <w:color w:val="000000"/>
                <w:sz w:val="22"/>
                <w:szCs w:val="22"/>
                <w:highlight w:val="white"/>
              </w:rPr>
              <w:t xml:space="preserve">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6" w:space="0" w:color="000000"/>
              <w:bottom w:val="single" w:sz="2" w:space="0" w:color="000000"/>
              <w:right w:val="single" w:sz="6" w:space="0" w:color="000000"/>
            </w:tcBorders>
          </w:tcPr>
          <w:p w:rsidR="006D2652" w:rsidRDefault="00832D42">
            <w:pPr>
              <w:tabs>
                <w:tab w:val="left" w:pos="7655"/>
                <w:tab w:val="left" w:pos="8222"/>
              </w:tabs>
              <w:jc w:val="both"/>
              <w:rPr>
                <w:sz w:val="22"/>
                <w:szCs w:val="22"/>
              </w:rPr>
            </w:pPr>
            <w:r>
              <w:rPr>
                <w:sz w:val="22"/>
                <w:szCs w:val="22"/>
              </w:rPr>
              <w:t>ГОР проводить согласно технологической карте на выполнение земляных работ</w:t>
            </w:r>
            <w:r>
              <w:rPr>
                <w:color w:val="000000" w:themeColor="text1"/>
                <w:sz w:val="22"/>
                <w:szCs w:val="22"/>
                <w:highlight w:val="white"/>
              </w:rPr>
              <w:t xml:space="preserve"> по контролируемой шлифовке задира на участке трубопровода входного и выходного шлейфа 7а, 8 КЦ № 3 Вуктыльского ЛПУМГ</w:t>
            </w:r>
          </w:p>
          <w:p w:rsidR="006D2652" w:rsidRDefault="006D2652">
            <w:pPr>
              <w:tabs>
                <w:tab w:val="left" w:pos="7655"/>
                <w:tab w:val="left" w:pos="8222"/>
              </w:tabs>
              <w:jc w:val="both"/>
              <w:rPr>
                <w:color w:val="000000" w:themeColor="text1"/>
                <w:sz w:val="22"/>
                <w:szCs w:val="22"/>
                <w:highlight w:val="white"/>
              </w:rPr>
            </w:pP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4"/>
                <w:szCs w:val="24"/>
                <w:highlight w:val="white"/>
              </w:rPr>
            </w:pPr>
            <w:r>
              <w:rPr>
                <w:color w:val="000000"/>
                <w:sz w:val="22"/>
                <w:szCs w:val="22"/>
              </w:rPr>
              <w:t>Каражигитов Р</w:t>
            </w:r>
            <w:r>
              <w:rPr>
                <w:color w:val="000000"/>
                <w:sz w:val="22"/>
                <w:szCs w:val="22"/>
                <w:highlight w:val="white"/>
              </w:rPr>
              <w:t>.М.</w:t>
            </w:r>
          </w:p>
          <w:p w:rsidR="006D2652" w:rsidRDefault="00832D42">
            <w:pPr>
              <w:jc w:val="center"/>
              <w:rPr>
                <w:color w:val="000000"/>
                <w:sz w:val="24"/>
                <w:szCs w:val="24"/>
                <w:highlight w:val="white"/>
              </w:rPr>
            </w:pPr>
            <w:r>
              <w:rPr>
                <w:color w:val="000000"/>
                <w:sz w:val="22"/>
                <w:szCs w:val="22"/>
                <w:highlight w:val="white"/>
              </w:rPr>
              <w:t>Инженер по ремонту КЦ №3</w:t>
            </w:r>
          </w:p>
          <w:p w:rsidR="006D2652" w:rsidRDefault="00832D42">
            <w:pPr>
              <w:tabs>
                <w:tab w:val="left" w:pos="7655"/>
                <w:tab w:val="left" w:pos="8222"/>
              </w:tabs>
              <w:jc w:val="center"/>
            </w:pPr>
            <w:r>
              <w:rPr>
                <w:color w:val="000000"/>
                <w:sz w:val="22"/>
                <w:szCs w:val="22"/>
                <w:highlight w:val="white"/>
              </w:rPr>
              <w:t xml:space="preserve">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6" w:space="0" w:color="000000"/>
              <w:bottom w:val="single" w:sz="2" w:space="0" w:color="000000"/>
              <w:right w:val="single" w:sz="6" w:space="0" w:color="000000"/>
            </w:tcBorders>
          </w:tcPr>
          <w:p w:rsidR="006D2652" w:rsidRDefault="00832D42">
            <w:pPr>
              <w:rPr>
                <w:sz w:val="22"/>
                <w:szCs w:val="22"/>
              </w:rPr>
            </w:pPr>
            <w:r>
              <w:rPr>
                <w:sz w:val="22"/>
                <w:szCs w:val="22"/>
              </w:rPr>
              <w:t>Земляные работы в охранной зоне кабельных линий связи, кабелей ТМ и ЭХЗ выполнять только в присутствии представителей эксплуатирующих служб.</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4"/>
                <w:szCs w:val="24"/>
                <w:highlight w:val="white"/>
              </w:rPr>
            </w:pPr>
            <w:r>
              <w:rPr>
                <w:color w:val="000000"/>
                <w:sz w:val="22"/>
                <w:szCs w:val="22"/>
              </w:rPr>
              <w:t>Каражигитов Р</w:t>
            </w:r>
            <w:r>
              <w:rPr>
                <w:color w:val="000000"/>
                <w:sz w:val="22"/>
                <w:szCs w:val="22"/>
                <w:highlight w:val="white"/>
              </w:rPr>
              <w:t>.М.</w:t>
            </w:r>
          </w:p>
          <w:p w:rsidR="006D2652" w:rsidRDefault="00832D42">
            <w:pPr>
              <w:jc w:val="center"/>
              <w:rPr>
                <w:color w:val="000000"/>
                <w:sz w:val="24"/>
                <w:szCs w:val="24"/>
                <w:highlight w:val="white"/>
              </w:rPr>
            </w:pPr>
            <w:r>
              <w:rPr>
                <w:color w:val="000000"/>
                <w:sz w:val="22"/>
                <w:szCs w:val="22"/>
                <w:highlight w:val="white"/>
              </w:rPr>
              <w:t>Инженер по ремонту КЦ №3</w:t>
            </w:r>
          </w:p>
          <w:p w:rsidR="006D2652" w:rsidRDefault="00832D42">
            <w:pPr>
              <w:tabs>
                <w:tab w:val="left" w:pos="7655"/>
                <w:tab w:val="left" w:pos="8222"/>
              </w:tabs>
              <w:jc w:val="center"/>
            </w:pPr>
            <w:r>
              <w:rPr>
                <w:color w:val="000000"/>
                <w:sz w:val="22"/>
                <w:szCs w:val="22"/>
                <w:highlight w:val="white"/>
              </w:rPr>
              <w:t xml:space="preserve">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6" w:space="0" w:color="000000"/>
              <w:bottom w:val="single" w:sz="2" w:space="0" w:color="000000"/>
              <w:right w:val="single" w:sz="6" w:space="0" w:color="000000"/>
            </w:tcBorders>
          </w:tcPr>
          <w:p w:rsidR="006D2652" w:rsidRDefault="00832D42">
            <w:pPr>
              <w:rPr>
                <w:sz w:val="22"/>
                <w:szCs w:val="22"/>
              </w:rPr>
            </w:pPr>
            <w:r>
              <w:rPr>
                <w:rFonts w:eastAsia="Arial"/>
                <w:color w:val="000000"/>
                <w:sz w:val="22"/>
                <w:szCs w:val="22"/>
              </w:rPr>
              <w:t>Проверка котлованов на загазованность перед началом работ</w:t>
            </w:r>
            <w:r>
              <w:rPr>
                <w:color w:val="000000"/>
                <w:sz w:val="22"/>
                <w:szCs w:val="22"/>
              </w:rPr>
              <w:t xml:space="preserve">, </w:t>
            </w:r>
            <w:r>
              <w:rPr>
                <w:rFonts w:eastAsia="Arial"/>
                <w:color w:val="000000"/>
                <w:sz w:val="22"/>
                <w:szCs w:val="22"/>
              </w:rPr>
              <w:t>в ходе их выполнения и после</w:t>
            </w:r>
            <w:r>
              <w:rPr>
                <w:rFonts w:eastAsia="Arial"/>
                <w:color w:val="000000"/>
                <w:sz w:val="22"/>
                <w:szCs w:val="22"/>
              </w:rPr>
              <w:br/>
              <w:t>технологических перерывов</w:t>
            </w:r>
            <w:r>
              <w:rPr>
                <w:color w:val="000000"/>
                <w:sz w:val="22"/>
                <w:szCs w:val="22"/>
              </w:rPr>
              <w:t xml:space="preserve">. </w:t>
            </w:r>
            <w:r>
              <w:rPr>
                <w:rFonts w:eastAsia="Arial"/>
                <w:color w:val="000000"/>
                <w:sz w:val="22"/>
                <w:szCs w:val="22"/>
              </w:rPr>
              <w:t>Периодичность контроля загазованности постоянно с регистрацией в наряде</w:t>
            </w:r>
            <w:r>
              <w:rPr>
                <w:color w:val="000000"/>
                <w:sz w:val="22"/>
                <w:szCs w:val="22"/>
              </w:rPr>
              <w:t>-</w:t>
            </w:r>
            <w:r>
              <w:rPr>
                <w:rFonts w:eastAsia="Arial"/>
                <w:color w:val="000000"/>
                <w:sz w:val="22"/>
                <w:szCs w:val="22"/>
              </w:rPr>
              <w:t xml:space="preserve">допуске </w:t>
            </w:r>
            <w:r>
              <w:rPr>
                <w:color w:val="000000"/>
                <w:sz w:val="22"/>
                <w:szCs w:val="22"/>
              </w:rPr>
              <w:t xml:space="preserve">– </w:t>
            </w:r>
            <w:r>
              <w:rPr>
                <w:rFonts w:eastAsia="Arial"/>
                <w:color w:val="000000"/>
                <w:sz w:val="22"/>
                <w:szCs w:val="22"/>
              </w:rPr>
              <w:t xml:space="preserve">не реже </w:t>
            </w:r>
            <w:r>
              <w:rPr>
                <w:color w:val="000000"/>
                <w:sz w:val="22"/>
                <w:szCs w:val="22"/>
              </w:rPr>
              <w:t xml:space="preserve">1 </w:t>
            </w:r>
            <w:r>
              <w:rPr>
                <w:rFonts w:eastAsia="Arial"/>
                <w:color w:val="000000"/>
                <w:sz w:val="22"/>
                <w:szCs w:val="22"/>
              </w:rPr>
              <w:t xml:space="preserve">раза в </w:t>
            </w:r>
            <w:r>
              <w:rPr>
                <w:color w:val="000000"/>
                <w:sz w:val="22"/>
                <w:szCs w:val="22"/>
              </w:rPr>
              <w:t xml:space="preserve">30 </w:t>
            </w:r>
            <w:r>
              <w:rPr>
                <w:rFonts w:eastAsia="Arial"/>
                <w:color w:val="000000"/>
                <w:sz w:val="22"/>
                <w:szCs w:val="22"/>
              </w:rPr>
              <w:t>минут</w:t>
            </w:r>
            <w:r>
              <w:rPr>
                <w:color w:val="000000"/>
                <w:sz w:val="22"/>
                <w:szCs w:val="22"/>
              </w:rPr>
              <w:t xml:space="preserve">, </w:t>
            </w:r>
            <w:r>
              <w:rPr>
                <w:rFonts w:eastAsia="Arial"/>
                <w:color w:val="000000"/>
                <w:sz w:val="22"/>
                <w:szCs w:val="22"/>
              </w:rPr>
              <w:t xml:space="preserve">газоанализатором </w:t>
            </w:r>
            <w:r>
              <w:rPr>
                <w:color w:val="000000" w:themeColor="text1"/>
                <w:sz w:val="22"/>
                <w:szCs w:val="22"/>
              </w:rPr>
              <w:t xml:space="preserve">( </w:t>
            </w:r>
            <w:r>
              <w:rPr>
                <w:rFonts w:eastAsia="Arial"/>
                <w:color w:val="000000" w:themeColor="text1"/>
                <w:sz w:val="22"/>
                <w:szCs w:val="22"/>
              </w:rPr>
              <w:t>MIRAX AVIS X4 Pro</w:t>
            </w:r>
            <w:r>
              <w:rPr>
                <w:color w:val="000000" w:themeColor="text1"/>
                <w:sz w:val="22"/>
                <w:szCs w:val="22"/>
              </w:rPr>
              <w:t xml:space="preserve">). </w:t>
            </w:r>
            <w:r>
              <w:rPr>
                <w:rFonts w:eastAsia="Arial"/>
                <w:color w:val="000000"/>
                <w:sz w:val="22"/>
                <w:szCs w:val="22"/>
              </w:rPr>
              <w:t xml:space="preserve">Настройка уровня срабатывания газоанализатора </w:t>
            </w:r>
            <w:r>
              <w:rPr>
                <w:color w:val="000000"/>
                <w:sz w:val="22"/>
                <w:szCs w:val="22"/>
              </w:rPr>
              <w:t xml:space="preserve">– 5 % </w:t>
            </w:r>
            <w:r>
              <w:rPr>
                <w:rFonts w:eastAsia="Arial"/>
                <w:color w:val="000000"/>
                <w:sz w:val="22"/>
                <w:szCs w:val="22"/>
              </w:rPr>
              <w:t>от НКПРП</w:t>
            </w:r>
            <w:r>
              <w:rPr>
                <w:color w:val="000000"/>
                <w:sz w:val="22"/>
                <w:szCs w:val="22"/>
              </w:rPr>
              <w:t xml:space="preserve">. </w:t>
            </w:r>
            <w:r>
              <w:rPr>
                <w:rFonts w:eastAsia="Arial"/>
                <w:color w:val="000000"/>
                <w:sz w:val="22"/>
                <w:szCs w:val="22"/>
              </w:rPr>
              <w:t>Также перед спуском в котлованы производить замеры кислорода, с</w:t>
            </w:r>
            <w:r>
              <w:rPr>
                <w:color w:val="000000"/>
                <w:sz w:val="22"/>
                <w:szCs w:val="22"/>
              </w:rPr>
              <w:t>одержание кислорода не менее 20 % и не более 23 %.</w:t>
            </w:r>
            <w:r>
              <w:rPr>
                <w:b/>
                <w:bCs/>
                <w:sz w:val="22"/>
                <w:szCs w:val="22"/>
              </w:rPr>
              <w:t xml:space="preserve"> </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4"/>
                <w:szCs w:val="24"/>
                <w:highlight w:val="white"/>
              </w:rPr>
            </w:pPr>
            <w:r>
              <w:rPr>
                <w:color w:val="000000"/>
                <w:sz w:val="22"/>
                <w:szCs w:val="22"/>
              </w:rPr>
              <w:t>Каражигитов Р</w:t>
            </w:r>
            <w:r>
              <w:rPr>
                <w:color w:val="000000"/>
                <w:sz w:val="22"/>
                <w:szCs w:val="22"/>
                <w:highlight w:val="white"/>
              </w:rPr>
              <w:t>.М.</w:t>
            </w:r>
          </w:p>
          <w:p w:rsidR="006D2652" w:rsidRDefault="00832D42">
            <w:pPr>
              <w:jc w:val="center"/>
              <w:rPr>
                <w:color w:val="000000"/>
                <w:sz w:val="24"/>
                <w:szCs w:val="24"/>
                <w:highlight w:val="white"/>
              </w:rPr>
            </w:pPr>
            <w:r>
              <w:rPr>
                <w:color w:val="000000"/>
                <w:sz w:val="22"/>
                <w:szCs w:val="22"/>
                <w:highlight w:val="white"/>
              </w:rPr>
              <w:t>Инженер по ремонту КЦ №3</w:t>
            </w:r>
          </w:p>
          <w:p w:rsidR="006D2652" w:rsidRDefault="00832D42">
            <w:pPr>
              <w:tabs>
                <w:tab w:val="left" w:pos="7655"/>
                <w:tab w:val="left" w:pos="8222"/>
              </w:tabs>
              <w:jc w:val="center"/>
            </w:pPr>
            <w:r>
              <w:rPr>
                <w:color w:val="000000"/>
                <w:sz w:val="22"/>
                <w:szCs w:val="22"/>
                <w:highlight w:val="white"/>
              </w:rPr>
              <w:t xml:space="preserve">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6" w:space="0" w:color="000000"/>
              <w:bottom w:val="single" w:sz="2" w:space="0" w:color="000000"/>
              <w:right w:val="single" w:sz="6" w:space="0" w:color="000000"/>
            </w:tcBorders>
          </w:tcPr>
          <w:p w:rsidR="006D2652" w:rsidRDefault="00832D42">
            <w:pPr>
              <w:jc w:val="both"/>
              <w:rPr>
                <w:sz w:val="22"/>
                <w:szCs w:val="22"/>
                <w:highlight w:val="white"/>
              </w:rPr>
            </w:pPr>
            <w:r>
              <w:rPr>
                <w:sz w:val="22"/>
                <w:szCs w:val="22"/>
                <w:highlight w:val="white"/>
              </w:rPr>
              <w:t xml:space="preserve">Окончание газоопасных работ </w:t>
            </w:r>
            <w:r>
              <w:rPr>
                <w:color w:val="000000" w:themeColor="text1"/>
                <w:sz w:val="22"/>
                <w:szCs w:val="22"/>
                <w:highlight w:val="white"/>
              </w:rPr>
              <w:t>по вскрытию подземного газопровода (рытьё шурфа) шлейф № 8</w:t>
            </w:r>
            <w:r>
              <w:rPr>
                <w:sz w:val="22"/>
                <w:szCs w:val="22"/>
                <w:highlight w:val="white"/>
              </w:rPr>
              <w:t>.</w:t>
            </w:r>
          </w:p>
          <w:p w:rsidR="006D2652" w:rsidRDefault="00832D42">
            <w:pPr>
              <w:jc w:val="both"/>
              <w:rPr>
                <w:sz w:val="22"/>
                <w:szCs w:val="22"/>
                <w:highlight w:val="white"/>
              </w:rPr>
            </w:pPr>
            <w:r>
              <w:rPr>
                <w:sz w:val="22"/>
                <w:szCs w:val="22"/>
                <w:highlight w:val="white"/>
              </w:rPr>
              <w:t>Начало огневых работ по к</w:t>
            </w:r>
            <w:r>
              <w:rPr>
                <w:sz w:val="22"/>
                <w:szCs w:val="22"/>
              </w:rPr>
              <w:t>онтролируемой шлифовке задира на участке выходного трубопровода шлейфа № 8</w:t>
            </w:r>
            <w:r>
              <w:rPr>
                <w:sz w:val="22"/>
                <w:szCs w:val="22"/>
                <w:highlight w:val="white"/>
              </w:rPr>
              <w:t>.</w:t>
            </w:r>
          </w:p>
          <w:p w:rsidR="006D2652" w:rsidRDefault="00832D42">
            <w:pPr>
              <w:jc w:val="both"/>
              <w:rPr>
                <w:sz w:val="22"/>
                <w:szCs w:val="22"/>
                <w:highlight w:val="white"/>
              </w:rPr>
            </w:pPr>
            <w:r>
              <w:rPr>
                <w:sz w:val="22"/>
                <w:szCs w:val="22"/>
                <w:highlight w:val="white"/>
              </w:rPr>
              <w:t xml:space="preserve">После проведения работ по </w:t>
            </w:r>
            <w:r>
              <w:rPr>
                <w:color w:val="000000" w:themeColor="text1"/>
                <w:sz w:val="22"/>
                <w:szCs w:val="22"/>
                <w:highlight w:val="white"/>
              </w:rPr>
              <w:t xml:space="preserve">вскрытию подземного газопровода (рытьё шурфа) шлейф № 8 </w:t>
            </w:r>
            <w:r>
              <w:rPr>
                <w:sz w:val="22"/>
                <w:szCs w:val="22"/>
                <w:highlight w:val="white"/>
              </w:rPr>
              <w:t>выполнить подготовительные работы для проведения огневых работ в полном объеме, убедиться в отсутствии на месте производства работ персонала, не задействованного в проведении огневых работ, убедиться в обеспечении производственной безопасности, получить разрешение на выполнение огневых работ от ПДС через начальника смены ДС Вуктыльского ЛПУМГ (с подтверждением записи и последующим архивированием переговоров ДС Вуктыльского ЛПУМГ).</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4"/>
                <w:szCs w:val="24"/>
                <w:highlight w:val="white"/>
              </w:rPr>
            </w:pPr>
            <w:r>
              <w:rPr>
                <w:color w:val="000000"/>
                <w:sz w:val="22"/>
                <w:szCs w:val="22"/>
              </w:rPr>
              <w:t>Каражигитов Р</w:t>
            </w:r>
            <w:r>
              <w:rPr>
                <w:color w:val="000000"/>
                <w:sz w:val="22"/>
                <w:szCs w:val="22"/>
                <w:highlight w:val="white"/>
              </w:rPr>
              <w:t>.М.</w:t>
            </w:r>
          </w:p>
          <w:p w:rsidR="006D2652" w:rsidRDefault="00832D42">
            <w:pPr>
              <w:jc w:val="center"/>
              <w:rPr>
                <w:color w:val="000000"/>
                <w:sz w:val="24"/>
                <w:szCs w:val="24"/>
                <w:highlight w:val="white"/>
              </w:rPr>
            </w:pPr>
            <w:r>
              <w:rPr>
                <w:color w:val="000000"/>
                <w:sz w:val="22"/>
                <w:szCs w:val="22"/>
                <w:highlight w:val="white"/>
              </w:rPr>
              <w:t>Инженер по ремонту КЦ №3</w:t>
            </w:r>
          </w:p>
          <w:p w:rsidR="006D2652" w:rsidRDefault="00832D42">
            <w:pPr>
              <w:tabs>
                <w:tab w:val="left" w:pos="7655"/>
                <w:tab w:val="left" w:pos="8222"/>
              </w:tabs>
              <w:jc w:val="center"/>
            </w:pPr>
            <w:r>
              <w:rPr>
                <w:color w:val="000000"/>
                <w:sz w:val="22"/>
                <w:szCs w:val="22"/>
                <w:highlight w:val="white"/>
              </w:rPr>
              <w:t xml:space="preserve">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14886" w:type="dxa"/>
            <w:gridSpan w:val="6"/>
            <w:vMerge w:val="restart"/>
            <w:tcBorders>
              <w:top w:val="single" w:sz="2" w:space="0" w:color="000000"/>
              <w:left w:val="single" w:sz="6" w:space="0" w:color="000000"/>
              <w:bottom w:val="single" w:sz="2" w:space="0" w:color="000000"/>
              <w:right w:val="single" w:sz="6" w:space="0" w:color="000000"/>
            </w:tcBorders>
          </w:tcPr>
          <w:p w:rsidR="006D2652" w:rsidRDefault="00832D42">
            <w:pPr>
              <w:tabs>
                <w:tab w:val="left" w:pos="7655"/>
                <w:tab w:val="left" w:pos="8222"/>
              </w:tabs>
              <w:rPr>
                <w:b/>
                <w:bCs/>
                <w:sz w:val="24"/>
                <w:szCs w:val="24"/>
              </w:rPr>
            </w:pPr>
            <w:r>
              <w:rPr>
                <w:b/>
                <w:bCs/>
                <w:sz w:val="24"/>
                <w:szCs w:val="24"/>
              </w:rPr>
              <w:t xml:space="preserve">Этап 3. </w:t>
            </w:r>
          </w:p>
          <w:p w:rsidR="006D2652" w:rsidRDefault="00832D42">
            <w:pPr>
              <w:tabs>
                <w:tab w:val="left" w:pos="7655"/>
                <w:tab w:val="left" w:pos="8222"/>
              </w:tabs>
              <w:jc w:val="both"/>
              <w:rPr>
                <w:b/>
                <w:bCs/>
                <w:sz w:val="24"/>
                <w:szCs w:val="24"/>
              </w:rPr>
            </w:pPr>
            <w:r>
              <w:rPr>
                <w:b/>
                <w:bCs/>
                <w:color w:val="000000" w:themeColor="text1"/>
                <w:sz w:val="24"/>
                <w:szCs w:val="24"/>
              </w:rPr>
              <w:t xml:space="preserve">3.6. ОР. </w:t>
            </w:r>
            <w:r>
              <w:rPr>
                <w:b/>
                <w:bCs/>
                <w:sz w:val="24"/>
                <w:szCs w:val="24"/>
              </w:rPr>
              <w:t>Контролируемая шлифовка задира на участке выходного трубопровода шлейфа № 8</w:t>
            </w: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6" w:space="0" w:color="000000"/>
              <w:bottom w:val="single" w:sz="2" w:space="0" w:color="000000"/>
              <w:right w:val="single" w:sz="6" w:space="0" w:color="000000"/>
            </w:tcBorders>
          </w:tcPr>
          <w:p w:rsidR="006D2652" w:rsidRDefault="00832D42">
            <w:pPr>
              <w:tabs>
                <w:tab w:val="left" w:pos="7655"/>
                <w:tab w:val="left" w:pos="8222"/>
              </w:tabs>
              <w:jc w:val="both"/>
              <w:rPr>
                <w:color w:val="000000" w:themeColor="text1"/>
                <w:sz w:val="22"/>
                <w:szCs w:val="22"/>
                <w:highlight w:val="white"/>
              </w:rPr>
            </w:pPr>
            <w:r>
              <w:rPr>
                <w:color w:val="000000" w:themeColor="text1"/>
                <w:sz w:val="22"/>
                <w:szCs w:val="22"/>
                <w:highlight w:val="white"/>
              </w:rPr>
              <w:t>П</w:t>
            </w:r>
            <w:r>
              <w:rPr>
                <w:color w:val="000000" w:themeColor="text1"/>
                <w:sz w:val="22"/>
                <w:szCs w:val="22"/>
              </w:rPr>
              <w:t>о средствам телефонной или радиосвязи п</w:t>
            </w:r>
            <w:r>
              <w:rPr>
                <w:color w:val="000000" w:themeColor="text1"/>
                <w:sz w:val="22"/>
                <w:szCs w:val="22"/>
                <w:highlight w:val="white"/>
              </w:rPr>
              <w:t>олучить разрешение на выполнение огневых работ на к</w:t>
            </w:r>
            <w:r>
              <w:rPr>
                <w:color w:val="000000" w:themeColor="text1"/>
                <w:sz w:val="22"/>
                <w:szCs w:val="22"/>
              </w:rPr>
              <w:t>онтролируемую шлифовку задира на участке выходного трубопровода шлейфа № 8</w:t>
            </w:r>
            <w:r>
              <w:rPr>
                <w:color w:val="000000" w:themeColor="text1"/>
              </w:rPr>
              <w:t xml:space="preserve"> </w:t>
            </w:r>
            <w:r>
              <w:rPr>
                <w:color w:val="000000" w:themeColor="text1"/>
                <w:sz w:val="22"/>
                <w:szCs w:val="22"/>
                <w:highlight w:val="white"/>
              </w:rPr>
              <w:t xml:space="preserve">от начальника смены ДС Вуктыльского ЛПУМГ, который </w:t>
            </w:r>
            <w:r>
              <w:rPr>
                <w:color w:val="000000" w:themeColor="text1"/>
                <w:sz w:val="22"/>
                <w:szCs w:val="22"/>
              </w:rPr>
              <w:t>обеспечивает запись и архивирование переговоров</w:t>
            </w:r>
            <w:r>
              <w:rPr>
                <w:color w:val="000000" w:themeColor="text1"/>
                <w:sz w:val="22"/>
                <w:szCs w:val="22"/>
                <w:highlight w:val="white"/>
              </w:rPr>
              <w:t>.</w:t>
            </w:r>
          </w:p>
          <w:p w:rsidR="006D2652" w:rsidRDefault="006D2652">
            <w:pPr>
              <w:rPr>
                <w:color w:val="000000"/>
                <w:sz w:val="16"/>
                <w:szCs w:val="16"/>
              </w:rPr>
            </w:pP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2"/>
                <w:szCs w:val="22"/>
                <w:highlight w:val="white"/>
              </w:rPr>
            </w:pPr>
            <w:r>
              <w:rPr>
                <w:color w:val="000000"/>
                <w:sz w:val="22"/>
                <w:szCs w:val="22"/>
                <w:highlight w:val="white"/>
              </w:rPr>
              <w:t xml:space="preserve">Адаменко О.М </w:t>
            </w:r>
          </w:p>
          <w:p w:rsidR="006D2652" w:rsidRDefault="00832D42">
            <w:pPr>
              <w:jc w:val="center"/>
              <w:rPr>
                <w:sz w:val="22"/>
                <w:szCs w:val="22"/>
                <w:highlight w:val="white"/>
              </w:rPr>
            </w:pPr>
            <w:r>
              <w:rPr>
                <w:color w:val="000000"/>
                <w:sz w:val="22"/>
                <w:szCs w:val="22"/>
                <w:highlight w:val="white"/>
              </w:rPr>
              <w:t>Начальник ГКС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6" w:space="0" w:color="000000"/>
              <w:bottom w:val="single" w:sz="2" w:space="0" w:color="000000"/>
              <w:right w:val="single" w:sz="6" w:space="0" w:color="000000"/>
            </w:tcBorders>
          </w:tcPr>
          <w:p w:rsidR="006D2652" w:rsidRDefault="00832D42">
            <w:pPr>
              <w:jc w:val="both"/>
            </w:pPr>
            <w:r>
              <w:rPr>
                <w:sz w:val="22"/>
                <w:szCs w:val="22"/>
                <w:highlight w:val="white"/>
              </w:rPr>
              <w:t>Положение запорной арматуры на период проведения огневых работ (Приложение 1-2.1):</w:t>
            </w:r>
          </w:p>
          <w:p w:rsidR="006D2652" w:rsidRDefault="00832D42">
            <w:pPr>
              <w:jc w:val="both"/>
              <w:rPr>
                <w:highlight w:val="white"/>
              </w:rPr>
            </w:pPr>
            <w:r>
              <w:rPr>
                <w:sz w:val="22"/>
                <w:szCs w:val="22"/>
                <w:u w:val="single"/>
              </w:rPr>
              <w:t>КЦ №3:</w:t>
            </w:r>
          </w:p>
          <w:p w:rsidR="006D2652" w:rsidRDefault="00832D42">
            <w:pPr>
              <w:jc w:val="both"/>
              <w:rPr>
                <w:color w:val="000000"/>
                <w:sz w:val="22"/>
                <w:szCs w:val="22"/>
                <w:highlight w:val="white"/>
                <w:u w:val="single"/>
              </w:rPr>
            </w:pPr>
            <w:r>
              <w:rPr>
                <w:color w:val="000000"/>
                <w:sz w:val="22"/>
                <w:szCs w:val="22"/>
                <w:highlight w:val="white"/>
                <w:u w:val="single"/>
              </w:rPr>
              <w:t>1.Запорная арматура УП:</w:t>
            </w:r>
          </w:p>
          <w:p w:rsidR="006D2652" w:rsidRDefault="00832D42">
            <w:pPr>
              <w:rPr>
                <w:highlight w:val="white"/>
              </w:rPr>
            </w:pPr>
            <w:r>
              <w:rPr>
                <w:color w:val="000000"/>
                <w:sz w:val="22"/>
                <w:szCs w:val="22"/>
                <w:highlight w:val="white"/>
                <w:u w:val="single"/>
              </w:rPr>
              <w:t>Закрыты</w:t>
            </w:r>
            <w:r>
              <w:rPr>
                <w:color w:val="000000"/>
                <w:sz w:val="22"/>
                <w:szCs w:val="22"/>
                <w:highlight w:val="white"/>
              </w:rPr>
              <w:t xml:space="preserve">:  20-3, 20р-3, 7, 7р1, 7р2, 7а, 7ар, 8, 8р, 8а, 8ар, 1и, 2и, 3-01, 3-03, </w:t>
            </w:r>
            <w:r>
              <w:rPr>
                <w:color w:val="000000"/>
                <w:sz w:val="22"/>
                <w:szCs w:val="22"/>
              </w:rPr>
              <w:t xml:space="preserve">ГМ-34, </w:t>
            </w:r>
            <w:r>
              <w:rPr>
                <w:color w:val="000000"/>
                <w:sz w:val="22"/>
                <w:szCs w:val="22"/>
                <w:highlight w:val="white"/>
              </w:rPr>
              <w:t>ГМ-34р, ГМ-43-1.</w:t>
            </w:r>
          </w:p>
          <w:p w:rsidR="006D2652" w:rsidRDefault="00832D42">
            <w:pPr>
              <w:rPr>
                <w:color w:val="000000"/>
                <w:sz w:val="22"/>
                <w:szCs w:val="22"/>
                <w:highlight w:val="white"/>
              </w:rPr>
            </w:pPr>
            <w:r>
              <w:rPr>
                <w:color w:val="000000"/>
                <w:sz w:val="22"/>
                <w:szCs w:val="22"/>
                <w:highlight w:val="white"/>
                <w:u w:val="single"/>
              </w:rPr>
              <w:t>Открыты:</w:t>
            </w:r>
            <w:r>
              <w:rPr>
                <w:color w:val="000000"/>
                <w:sz w:val="22"/>
                <w:szCs w:val="22"/>
                <w:highlight w:val="white"/>
              </w:rPr>
              <w:t xml:space="preserve">  17, 17а, 18, 18а, 8c, 8ас, 3и, 4и, 5и, 6и,  7и, 8и, 9и, 10и, 11и, 12и, 13и, 14и, 15и, 16и, 17и,  18и, 24и, 23и, 24и, 25и, 26и, 27и, 28и, 29и, 30и, 31и, 32и, 33и</w:t>
            </w:r>
            <w:r>
              <w:rPr>
                <w:color w:val="000000"/>
                <w:sz w:val="22"/>
                <w:szCs w:val="22"/>
              </w:rPr>
              <w:t xml:space="preserve">, </w:t>
            </w:r>
            <w:r>
              <w:rPr>
                <w:color w:val="000000"/>
                <w:sz w:val="22"/>
                <w:szCs w:val="22"/>
                <w:highlight w:val="white"/>
              </w:rPr>
              <w:t>8с, 8ас, 3-02,</w:t>
            </w:r>
            <w:r>
              <w:rPr>
                <w:color w:val="000000"/>
                <w:sz w:val="22"/>
                <w:szCs w:val="22"/>
              </w:rPr>
              <w:t xml:space="preserve"> ГР-34, ГМ-43, 43c.</w:t>
            </w:r>
          </w:p>
          <w:p w:rsidR="006D2652" w:rsidRDefault="00832D42">
            <w:pPr>
              <w:rPr>
                <w:color w:val="000000"/>
                <w:sz w:val="22"/>
                <w:szCs w:val="22"/>
                <w:highlight w:val="white"/>
              </w:rPr>
            </w:pPr>
            <w:r>
              <w:rPr>
                <w:color w:val="000000"/>
                <w:sz w:val="22"/>
                <w:szCs w:val="22"/>
                <w:highlight w:val="white"/>
                <w:u w:val="single"/>
              </w:rPr>
              <w:t>2. Запорная арматура ГПА ст. №№31, 37</w:t>
            </w:r>
            <w:r>
              <w:rPr>
                <w:color w:val="000000"/>
                <w:sz w:val="22"/>
                <w:szCs w:val="22"/>
                <w:highlight w:val="white"/>
              </w:rPr>
              <w:t>:</w:t>
            </w:r>
          </w:p>
          <w:p w:rsidR="006D2652" w:rsidRDefault="00832D42">
            <w:pPr>
              <w:rPr>
                <w:color w:val="000000"/>
                <w:sz w:val="22"/>
                <w:szCs w:val="22"/>
              </w:rPr>
            </w:pPr>
            <w:r>
              <w:rPr>
                <w:color w:val="000000"/>
                <w:sz w:val="22"/>
                <w:szCs w:val="22"/>
                <w:u w:val="single"/>
              </w:rPr>
              <w:t>Закрыты:</w:t>
            </w:r>
            <w:r>
              <w:rPr>
                <w:color w:val="000000"/>
                <w:sz w:val="22"/>
                <w:szCs w:val="22"/>
              </w:rPr>
              <w:t xml:space="preserve"> 2, 3, 11, 11бис, 12, 12 бис.</w:t>
            </w:r>
          </w:p>
          <w:p w:rsidR="006D2652" w:rsidRDefault="00832D42">
            <w:pPr>
              <w:rPr>
                <w:color w:val="000000"/>
                <w:sz w:val="22"/>
                <w:szCs w:val="22"/>
              </w:rPr>
            </w:pPr>
            <w:r>
              <w:rPr>
                <w:color w:val="000000"/>
                <w:sz w:val="22"/>
                <w:szCs w:val="22"/>
                <w:highlight w:val="white"/>
                <w:u w:val="single"/>
              </w:rPr>
              <w:t>Открыты</w:t>
            </w:r>
            <w:r>
              <w:rPr>
                <w:color w:val="000000"/>
                <w:sz w:val="22"/>
                <w:szCs w:val="22"/>
                <w:highlight w:val="white"/>
              </w:rPr>
              <w:t>: 1, 4, 4р, 3 бис, 5, 9, 10.</w:t>
            </w:r>
          </w:p>
          <w:p w:rsidR="006D2652" w:rsidRDefault="00832D42">
            <w:pPr>
              <w:rPr>
                <w:color w:val="000000"/>
                <w:sz w:val="22"/>
                <w:szCs w:val="22"/>
                <w:highlight w:val="white"/>
              </w:rPr>
            </w:pPr>
            <w:r>
              <w:rPr>
                <w:color w:val="000000"/>
                <w:sz w:val="22"/>
                <w:szCs w:val="22"/>
                <w:u w:val="single"/>
              </w:rPr>
              <w:t>3.</w:t>
            </w:r>
            <w:r>
              <w:rPr>
                <w:color w:val="000000"/>
                <w:sz w:val="22"/>
                <w:szCs w:val="22"/>
                <w:highlight w:val="white"/>
                <w:u w:val="single"/>
              </w:rPr>
              <w:t>Запорная арматура ГПА ст. № 32</w:t>
            </w:r>
            <w:r>
              <w:rPr>
                <w:color w:val="000000"/>
                <w:sz w:val="22"/>
                <w:szCs w:val="22"/>
                <w:highlight w:val="white"/>
              </w:rPr>
              <w:t>:</w:t>
            </w:r>
          </w:p>
          <w:p w:rsidR="006D2652" w:rsidRDefault="00832D42">
            <w:pPr>
              <w:rPr>
                <w:color w:val="000000"/>
                <w:sz w:val="22"/>
                <w:szCs w:val="22"/>
              </w:rPr>
            </w:pPr>
            <w:r>
              <w:rPr>
                <w:color w:val="000000"/>
                <w:sz w:val="22"/>
                <w:szCs w:val="22"/>
                <w:u w:val="single"/>
              </w:rPr>
              <w:t>Закрыты:</w:t>
            </w:r>
            <w:r>
              <w:rPr>
                <w:color w:val="000000"/>
                <w:sz w:val="22"/>
                <w:szCs w:val="22"/>
              </w:rPr>
              <w:t xml:space="preserve"> 1, 4, 2, 11, 11 бис, 12, 12 бис.</w:t>
            </w:r>
          </w:p>
          <w:p w:rsidR="006D2652" w:rsidRDefault="00832D42">
            <w:pPr>
              <w:rPr>
                <w:color w:val="000000"/>
                <w:sz w:val="22"/>
                <w:szCs w:val="22"/>
              </w:rPr>
            </w:pPr>
            <w:r>
              <w:rPr>
                <w:color w:val="000000"/>
                <w:sz w:val="22"/>
                <w:szCs w:val="22"/>
                <w:highlight w:val="white"/>
                <w:u w:val="single"/>
              </w:rPr>
              <w:t>Открыты</w:t>
            </w:r>
            <w:r>
              <w:rPr>
                <w:color w:val="000000"/>
                <w:sz w:val="22"/>
                <w:szCs w:val="22"/>
                <w:highlight w:val="white"/>
              </w:rPr>
              <w:t>: 5, 3, 3 бис, 9, 10, 4р.</w:t>
            </w:r>
          </w:p>
          <w:p w:rsidR="006D2652" w:rsidRDefault="00832D42">
            <w:pPr>
              <w:rPr>
                <w:color w:val="000000"/>
                <w:sz w:val="22"/>
                <w:szCs w:val="22"/>
                <w:highlight w:val="white"/>
              </w:rPr>
            </w:pPr>
            <w:r>
              <w:rPr>
                <w:color w:val="000000"/>
                <w:sz w:val="22"/>
                <w:szCs w:val="22"/>
                <w:u w:val="single"/>
              </w:rPr>
              <w:t>4</w:t>
            </w:r>
            <w:r>
              <w:rPr>
                <w:color w:val="000000"/>
                <w:sz w:val="22"/>
                <w:szCs w:val="22"/>
                <w:highlight w:val="white"/>
                <w:u w:val="single"/>
              </w:rPr>
              <w:t>. Запорная арматура ГПА ст. №№ 33, 34, 35, 36, 38</w:t>
            </w:r>
            <w:r>
              <w:rPr>
                <w:color w:val="000000"/>
                <w:sz w:val="22"/>
                <w:szCs w:val="22"/>
                <w:highlight w:val="white"/>
              </w:rPr>
              <w:t>:</w:t>
            </w:r>
          </w:p>
          <w:p w:rsidR="006D2652" w:rsidRDefault="00832D42">
            <w:pPr>
              <w:rPr>
                <w:color w:val="000000"/>
                <w:sz w:val="22"/>
                <w:szCs w:val="22"/>
                <w:highlight w:val="white"/>
              </w:rPr>
            </w:pPr>
            <w:r>
              <w:rPr>
                <w:color w:val="000000"/>
                <w:sz w:val="22"/>
                <w:szCs w:val="22"/>
                <w:highlight w:val="white"/>
                <w:u w:val="single"/>
              </w:rPr>
              <w:t>Закрыты</w:t>
            </w:r>
            <w:r>
              <w:rPr>
                <w:color w:val="000000"/>
                <w:sz w:val="22"/>
                <w:szCs w:val="22"/>
                <w:highlight w:val="white"/>
              </w:rPr>
              <w:t>: 1, 4, 11, 11 бис, 12, 12 бис</w:t>
            </w:r>
            <w:r>
              <w:rPr>
                <w:color w:val="000000"/>
                <w:sz w:val="22"/>
                <w:szCs w:val="22"/>
              </w:rPr>
              <w:t>.</w:t>
            </w:r>
          </w:p>
          <w:p w:rsidR="006D2652" w:rsidRDefault="00832D42">
            <w:pPr>
              <w:rPr>
                <w:color w:val="000000"/>
                <w:sz w:val="22"/>
                <w:szCs w:val="22"/>
                <w:highlight w:val="white"/>
              </w:rPr>
            </w:pPr>
            <w:r>
              <w:rPr>
                <w:color w:val="000000"/>
                <w:sz w:val="22"/>
                <w:szCs w:val="22"/>
                <w:highlight w:val="white"/>
                <w:u w:val="single"/>
              </w:rPr>
              <w:t>Открыты</w:t>
            </w:r>
            <w:r>
              <w:rPr>
                <w:color w:val="000000"/>
                <w:sz w:val="22"/>
                <w:szCs w:val="22"/>
                <w:highlight w:val="white"/>
              </w:rPr>
              <w:t xml:space="preserve">: 4р, 5, 3 бис, 3, 9, 10. </w:t>
            </w:r>
          </w:p>
          <w:p w:rsidR="006D2652" w:rsidRDefault="00832D42">
            <w:pPr>
              <w:jc w:val="both"/>
              <w:rPr>
                <w:color w:val="000000"/>
                <w:sz w:val="22"/>
                <w:szCs w:val="22"/>
                <w:highlight w:val="white"/>
                <w:u w:val="single"/>
              </w:rPr>
            </w:pPr>
            <w:r>
              <w:rPr>
                <w:color w:val="000000"/>
                <w:sz w:val="22"/>
                <w:szCs w:val="22"/>
                <w:u w:val="single"/>
              </w:rPr>
              <w:t>5</w:t>
            </w:r>
            <w:r>
              <w:rPr>
                <w:color w:val="000000"/>
                <w:sz w:val="22"/>
                <w:szCs w:val="22"/>
                <w:highlight w:val="white"/>
                <w:u w:val="single"/>
              </w:rPr>
              <w:t>.Режимная запорная арматура:</w:t>
            </w:r>
          </w:p>
          <w:p w:rsidR="006D2652" w:rsidRDefault="00832D42">
            <w:pPr>
              <w:rPr>
                <w:highlight w:val="yellow"/>
              </w:rPr>
            </w:pPr>
            <w:r>
              <w:rPr>
                <w:color w:val="000000"/>
                <w:sz w:val="22"/>
                <w:szCs w:val="22"/>
                <w:highlight w:val="white"/>
                <w:u w:val="single"/>
              </w:rPr>
              <w:t>Закрыты</w:t>
            </w:r>
            <w:r>
              <w:rPr>
                <w:color w:val="000000"/>
                <w:sz w:val="22"/>
                <w:szCs w:val="22"/>
                <w:highlight w:val="white"/>
              </w:rPr>
              <w:t>: Н22, В31, В41, В51, Н52, В61, 73, 73р, 73и, 83, 83р, П34, П45, П56.</w:t>
            </w:r>
          </w:p>
          <w:p w:rsidR="006D2652" w:rsidRDefault="00832D42">
            <w:pPr>
              <w:rPr>
                <w:color w:val="000000"/>
                <w:sz w:val="22"/>
                <w:szCs w:val="22"/>
                <w:highlight w:val="white"/>
              </w:rPr>
            </w:pPr>
            <w:r>
              <w:rPr>
                <w:color w:val="000000"/>
                <w:sz w:val="22"/>
                <w:szCs w:val="22"/>
                <w:highlight w:val="white"/>
                <w:u w:val="single"/>
              </w:rPr>
              <w:t>Открыты</w:t>
            </w:r>
            <w:r>
              <w:rPr>
                <w:color w:val="000000"/>
                <w:sz w:val="22"/>
                <w:szCs w:val="22"/>
                <w:highlight w:val="white"/>
              </w:rPr>
              <w:t>: Н32, Н42, Н62, Н82, В71, В71д, П23, П67, 73с, 83c.</w:t>
            </w:r>
          </w:p>
          <w:p w:rsidR="006D2652" w:rsidRDefault="00832D42">
            <w:pPr>
              <w:jc w:val="both"/>
              <w:rPr>
                <w:color w:val="000000"/>
                <w:sz w:val="22"/>
                <w:szCs w:val="22"/>
                <w:highlight w:val="white"/>
                <w:u w:val="single"/>
              </w:rPr>
            </w:pPr>
            <w:r>
              <w:rPr>
                <w:color w:val="000000"/>
                <w:sz w:val="22"/>
                <w:szCs w:val="22"/>
                <w:u w:val="single"/>
              </w:rPr>
              <w:t>6</w:t>
            </w:r>
            <w:r>
              <w:rPr>
                <w:color w:val="000000"/>
                <w:sz w:val="22"/>
                <w:szCs w:val="22"/>
                <w:highlight w:val="white"/>
                <w:u w:val="single"/>
              </w:rPr>
              <w:t>. Запорная арматура АВО газа (секция №301-307):</w:t>
            </w:r>
          </w:p>
          <w:p w:rsidR="006D2652" w:rsidRDefault="00832D42">
            <w:pPr>
              <w:rPr>
                <w:highlight w:val="white"/>
              </w:rPr>
            </w:pPr>
            <w:r>
              <w:rPr>
                <w:color w:val="000000"/>
                <w:sz w:val="22"/>
                <w:szCs w:val="22"/>
                <w:highlight w:val="white"/>
                <w:u w:val="single"/>
              </w:rPr>
              <w:t>Закрыты</w:t>
            </w:r>
            <w:r>
              <w:rPr>
                <w:color w:val="000000"/>
                <w:sz w:val="22"/>
                <w:szCs w:val="22"/>
                <w:highlight w:val="white"/>
              </w:rPr>
              <w:t>:  1, 2, 29</w:t>
            </w:r>
          </w:p>
          <w:p w:rsidR="006D2652" w:rsidRDefault="00832D42">
            <w:pPr>
              <w:rPr>
                <w:color w:val="000000"/>
                <w:sz w:val="22"/>
                <w:szCs w:val="22"/>
                <w:highlight w:val="white"/>
              </w:rPr>
            </w:pPr>
            <w:r>
              <w:rPr>
                <w:color w:val="000000"/>
                <w:sz w:val="22"/>
                <w:szCs w:val="22"/>
                <w:highlight w:val="white"/>
                <w:u w:val="single"/>
              </w:rPr>
              <w:t>Открыты:</w:t>
            </w:r>
            <w:r>
              <w:rPr>
                <w:color w:val="000000"/>
                <w:sz w:val="22"/>
                <w:szCs w:val="22"/>
                <w:highlight w:val="white"/>
              </w:rPr>
              <w:t xml:space="preserve"> 3с.</w:t>
            </w:r>
          </w:p>
          <w:p w:rsidR="006D2652" w:rsidRDefault="00832D42">
            <w:pPr>
              <w:jc w:val="both"/>
              <w:rPr>
                <w:color w:val="000000"/>
                <w:sz w:val="22"/>
                <w:szCs w:val="22"/>
                <w:highlight w:val="white"/>
                <w:u w:val="single"/>
              </w:rPr>
            </w:pPr>
            <w:r>
              <w:rPr>
                <w:color w:val="000000"/>
                <w:sz w:val="22"/>
                <w:szCs w:val="22"/>
                <w:u w:val="single"/>
              </w:rPr>
              <w:t>7</w:t>
            </w:r>
            <w:r>
              <w:rPr>
                <w:color w:val="000000"/>
                <w:sz w:val="22"/>
                <w:szCs w:val="22"/>
                <w:highlight w:val="white"/>
                <w:u w:val="single"/>
              </w:rPr>
              <w:t>.Запорная арматура линий рециркуляции:</w:t>
            </w:r>
          </w:p>
          <w:p w:rsidR="006D2652" w:rsidRDefault="00832D42">
            <w:pPr>
              <w:jc w:val="both"/>
              <w:rPr>
                <w:color w:val="000000"/>
                <w:sz w:val="22"/>
                <w:szCs w:val="22"/>
                <w:highlight w:val="white"/>
                <w:u w:val="single"/>
              </w:rPr>
            </w:pPr>
            <w:r>
              <w:rPr>
                <w:color w:val="000000"/>
                <w:sz w:val="22"/>
                <w:szCs w:val="22"/>
                <w:highlight w:val="white"/>
                <w:u w:val="single"/>
              </w:rPr>
              <w:t>Закрыты:</w:t>
            </w:r>
            <w:r>
              <w:rPr>
                <w:color w:val="000000"/>
                <w:sz w:val="22"/>
                <w:szCs w:val="22"/>
                <w:highlight w:val="white"/>
              </w:rPr>
              <w:t xml:space="preserve"> 6-1, 6-2к, 6а-1, 6а-2к, 6б-1, 6б-2к, 6в-1, 6в-2к, 36, 36р.</w:t>
            </w:r>
          </w:p>
          <w:p w:rsidR="006D2652" w:rsidRDefault="00832D42">
            <w:pPr>
              <w:rPr>
                <w:color w:val="000000"/>
                <w:sz w:val="22"/>
                <w:szCs w:val="22"/>
                <w:highlight w:val="white"/>
              </w:rPr>
            </w:pPr>
            <w:r>
              <w:rPr>
                <w:color w:val="000000"/>
                <w:sz w:val="22"/>
                <w:szCs w:val="22"/>
                <w:highlight w:val="white"/>
                <w:u w:val="single"/>
              </w:rPr>
              <w:t>Открыты:</w:t>
            </w:r>
            <w:r>
              <w:rPr>
                <w:color w:val="000000"/>
                <w:sz w:val="22"/>
                <w:szCs w:val="22"/>
                <w:highlight w:val="white"/>
              </w:rPr>
              <w:t xml:space="preserve"> 6к, 6-1к, 6, 6р, 6к-а, 6а-1к, 6а, 6ар, 6к-б, 6б-1к, 6б, 6бр, 6к-в, 6в-1к, 6в, 6вр, 36-1, 36c.</w:t>
            </w:r>
          </w:p>
          <w:p w:rsidR="006D2652" w:rsidRDefault="00832D42">
            <w:pPr>
              <w:jc w:val="both"/>
              <w:rPr>
                <w:color w:val="000000"/>
                <w:sz w:val="22"/>
                <w:szCs w:val="22"/>
                <w:highlight w:val="white"/>
                <w:u w:val="single"/>
              </w:rPr>
            </w:pPr>
            <w:r>
              <w:rPr>
                <w:color w:val="000000"/>
                <w:sz w:val="22"/>
                <w:szCs w:val="22"/>
                <w:u w:val="single"/>
              </w:rPr>
              <w:t>8</w:t>
            </w:r>
            <w:r>
              <w:rPr>
                <w:color w:val="000000"/>
                <w:sz w:val="22"/>
                <w:szCs w:val="22"/>
                <w:highlight w:val="white"/>
                <w:u w:val="single"/>
              </w:rPr>
              <w:t>.Запорная арматура ПУ №№31-36:</w:t>
            </w:r>
          </w:p>
          <w:p w:rsidR="006D2652" w:rsidRDefault="00832D42">
            <w:pPr>
              <w:rPr>
                <w:highlight w:val="white"/>
              </w:rPr>
            </w:pPr>
            <w:r>
              <w:rPr>
                <w:color w:val="000000"/>
                <w:sz w:val="22"/>
                <w:szCs w:val="22"/>
                <w:highlight w:val="white"/>
                <w:u w:val="single"/>
              </w:rPr>
              <w:t>Закрыты</w:t>
            </w:r>
            <w:r>
              <w:rPr>
                <w:color w:val="000000"/>
                <w:sz w:val="22"/>
                <w:szCs w:val="22"/>
                <w:highlight w:val="white"/>
              </w:rPr>
              <w:t xml:space="preserve">: 1,1а, 2, 2а,  3д1, 3д2, 30к, 30кд. </w:t>
            </w:r>
          </w:p>
          <w:p w:rsidR="006D2652" w:rsidRDefault="00832D42">
            <w:pPr>
              <w:rPr>
                <w:color w:val="000000"/>
                <w:sz w:val="22"/>
                <w:szCs w:val="22"/>
              </w:rPr>
            </w:pPr>
            <w:r>
              <w:rPr>
                <w:color w:val="000000"/>
                <w:sz w:val="22"/>
                <w:szCs w:val="22"/>
                <w:highlight w:val="white"/>
                <w:u w:val="single"/>
              </w:rPr>
              <w:t>Открыты:</w:t>
            </w:r>
            <w:r>
              <w:rPr>
                <w:color w:val="000000"/>
                <w:sz w:val="22"/>
                <w:szCs w:val="22"/>
                <w:highlight w:val="white"/>
              </w:rPr>
              <w:t xml:space="preserve"> 3c.</w:t>
            </w:r>
          </w:p>
          <w:p w:rsidR="006D2652" w:rsidRDefault="00832D42">
            <w:pPr>
              <w:rPr>
                <w:color w:val="000000"/>
                <w:sz w:val="22"/>
                <w:szCs w:val="22"/>
              </w:rPr>
            </w:pPr>
            <w:r>
              <w:rPr>
                <w:color w:val="000000"/>
                <w:sz w:val="22"/>
                <w:szCs w:val="22"/>
              </w:rPr>
              <w:t>9.Запорная арматура системы топливного, пускового и импульсного газа:</w:t>
            </w:r>
          </w:p>
          <w:p w:rsidR="006D2652" w:rsidRDefault="00832D42">
            <w:pPr>
              <w:rPr>
                <w:highlight w:val="white"/>
              </w:rPr>
            </w:pPr>
            <w:r>
              <w:rPr>
                <w:color w:val="000000"/>
                <w:sz w:val="22"/>
                <w:szCs w:val="22"/>
                <w:highlight w:val="white"/>
                <w:u w:val="single"/>
              </w:rPr>
              <w:t>Закрыты</w:t>
            </w:r>
            <w:r>
              <w:rPr>
                <w:color w:val="000000"/>
                <w:sz w:val="22"/>
                <w:szCs w:val="22"/>
                <w:highlight w:val="white"/>
              </w:rPr>
              <w:t xml:space="preserve">: 41и, 48и. </w:t>
            </w:r>
          </w:p>
          <w:p w:rsidR="006D2652" w:rsidRDefault="00832D42">
            <w:pPr>
              <w:tabs>
                <w:tab w:val="left" w:pos="7655"/>
                <w:tab w:val="left" w:pos="8222"/>
              </w:tabs>
              <w:jc w:val="both"/>
              <w:rPr>
                <w:color w:val="000000" w:themeColor="text1"/>
                <w:sz w:val="22"/>
                <w:szCs w:val="22"/>
                <w:highlight w:val="white"/>
              </w:rPr>
            </w:pPr>
            <w:r>
              <w:rPr>
                <w:color w:val="000000"/>
                <w:sz w:val="22"/>
                <w:szCs w:val="22"/>
                <w:highlight w:val="white"/>
                <w:u w:val="single"/>
              </w:rPr>
              <w:t>Открыты:</w:t>
            </w:r>
            <w:r>
              <w:rPr>
                <w:color w:val="000000"/>
                <w:sz w:val="22"/>
                <w:szCs w:val="22"/>
                <w:u w:val="single"/>
              </w:rPr>
              <w:t xml:space="preserve"> </w:t>
            </w:r>
            <w:r>
              <w:rPr>
                <w:color w:val="000000"/>
                <w:sz w:val="22"/>
                <w:szCs w:val="22"/>
                <w:highlight w:val="white"/>
              </w:rPr>
              <w:t>1п,</w:t>
            </w:r>
            <w:r>
              <w:rPr>
                <w:color w:val="000000"/>
                <w:sz w:val="22"/>
                <w:szCs w:val="22"/>
              </w:rPr>
              <w:t xml:space="preserve"> 1т, 2т, </w:t>
            </w:r>
            <w:r>
              <w:rPr>
                <w:color w:val="000000"/>
                <w:sz w:val="22"/>
                <w:szCs w:val="22"/>
                <w:highlight w:val="white"/>
              </w:rPr>
              <w:t xml:space="preserve">3т, 4т, </w:t>
            </w:r>
            <w:r>
              <w:rPr>
                <w:color w:val="000000"/>
                <w:sz w:val="22"/>
                <w:szCs w:val="22"/>
              </w:rPr>
              <w:t xml:space="preserve">5т, </w:t>
            </w:r>
            <w:r>
              <w:rPr>
                <w:color w:val="000000"/>
                <w:sz w:val="22"/>
                <w:szCs w:val="22"/>
                <w:highlight w:val="white"/>
              </w:rPr>
              <w:t>6т, 7т, 8т,</w:t>
            </w:r>
            <w:r>
              <w:rPr>
                <w:color w:val="000000"/>
                <w:sz w:val="22"/>
                <w:szCs w:val="22"/>
              </w:rPr>
              <w:t xml:space="preserve"> </w:t>
            </w:r>
            <w:r>
              <w:rPr>
                <w:color w:val="000000"/>
                <w:sz w:val="22"/>
                <w:szCs w:val="22"/>
                <w:highlight w:val="white"/>
              </w:rPr>
              <w:t>9т, 10т,</w:t>
            </w:r>
            <w:r>
              <w:rPr>
                <w:color w:val="000000"/>
                <w:sz w:val="22"/>
                <w:szCs w:val="22"/>
              </w:rPr>
              <w:t xml:space="preserve"> 11т, </w:t>
            </w:r>
            <w:r>
              <w:rPr>
                <w:color w:val="000000"/>
                <w:sz w:val="22"/>
                <w:szCs w:val="22"/>
                <w:highlight w:val="white"/>
              </w:rPr>
              <w:t>2п, 3п,</w:t>
            </w:r>
            <w:r>
              <w:rPr>
                <w:color w:val="000000"/>
                <w:sz w:val="22"/>
                <w:szCs w:val="22"/>
              </w:rPr>
              <w:t xml:space="preserve"> 1, 2, 1</w:t>
            </w:r>
            <w:r>
              <w:rPr>
                <w:rFonts w:ascii="Abyssinica SIL" w:eastAsia="Abyssinica SIL" w:hAnsi="Abyssinica SIL" w:cs="Abyssinica SIL"/>
                <w:color w:val="000000"/>
                <w:sz w:val="22"/>
                <w:szCs w:val="22"/>
              </w:rPr>
              <w:t>̕</w:t>
            </w:r>
            <w:r>
              <w:rPr>
                <w:color w:val="000000"/>
                <w:sz w:val="22"/>
                <w:szCs w:val="22"/>
              </w:rPr>
              <w:t>, 2</w:t>
            </w:r>
            <w:r>
              <w:rPr>
                <w:rFonts w:ascii="Abyssinica SIL" w:eastAsia="Abyssinica SIL" w:hAnsi="Abyssinica SIL" w:cs="Abyssinica SIL"/>
                <w:color w:val="000000"/>
                <w:sz w:val="22"/>
                <w:szCs w:val="22"/>
              </w:rPr>
              <w:t>̕</w:t>
            </w:r>
            <w:r>
              <w:rPr>
                <w:color w:val="000000"/>
                <w:sz w:val="22"/>
                <w:szCs w:val="22"/>
              </w:rPr>
              <w:t xml:space="preserve">, 34и, 38и, 35и, </w:t>
            </w:r>
            <w:r>
              <w:rPr>
                <w:color w:val="000000"/>
                <w:sz w:val="22"/>
                <w:szCs w:val="22"/>
                <w:highlight w:val="white"/>
              </w:rPr>
              <w:t>36и, 37и,</w:t>
            </w:r>
            <w:r>
              <w:rPr>
                <w:color w:val="000000"/>
                <w:sz w:val="22"/>
                <w:szCs w:val="22"/>
              </w:rPr>
              <w:t xml:space="preserve"> 42и, 43и, 44и, 45и, 46и, 47и, 49и, </w:t>
            </w:r>
            <w:r>
              <w:rPr>
                <w:color w:val="000000"/>
                <w:sz w:val="22"/>
                <w:szCs w:val="22"/>
                <w:highlight w:val="white"/>
              </w:rPr>
              <w:t>39и, 40и,</w:t>
            </w:r>
            <w:r>
              <w:rPr>
                <w:color w:val="000000"/>
                <w:sz w:val="22"/>
                <w:szCs w:val="22"/>
              </w:rPr>
              <w:t xml:space="preserve"> </w:t>
            </w:r>
            <w:r>
              <w:rPr>
                <w:color w:val="000000"/>
                <w:sz w:val="22"/>
                <w:szCs w:val="22"/>
                <w:highlight w:val="white"/>
              </w:rPr>
              <w:t>1с, 2с.</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sz w:val="24"/>
                <w:szCs w:val="24"/>
                <w:highlight w:val="white"/>
              </w:rPr>
            </w:pPr>
            <w:r>
              <w:rPr>
                <w:color w:val="000000"/>
                <w:sz w:val="22"/>
                <w:szCs w:val="22"/>
                <w:highlight w:val="white"/>
              </w:rPr>
              <w:t>Бахтин Д.И.</w:t>
            </w:r>
          </w:p>
          <w:p w:rsidR="006D2652" w:rsidRDefault="00832D42">
            <w:pPr>
              <w:jc w:val="center"/>
              <w:rPr>
                <w:color w:val="000000"/>
                <w:sz w:val="24"/>
                <w:szCs w:val="24"/>
                <w:highlight w:val="white"/>
              </w:rPr>
            </w:pPr>
            <w:r>
              <w:rPr>
                <w:color w:val="000000"/>
                <w:sz w:val="22"/>
                <w:szCs w:val="22"/>
                <w:highlight w:val="white"/>
              </w:rPr>
              <w:t>Начальник цеха КЦ №3</w:t>
            </w:r>
          </w:p>
          <w:p w:rsidR="006D2652" w:rsidRDefault="00832D42">
            <w:pPr>
              <w:jc w:val="center"/>
              <w:rPr>
                <w:color w:val="000000"/>
                <w:sz w:val="22"/>
                <w:szCs w:val="22"/>
                <w:highlight w:val="white"/>
              </w:rPr>
            </w:pPr>
            <w:r>
              <w:rPr>
                <w:color w:val="000000"/>
                <w:sz w:val="22"/>
                <w:szCs w:val="22"/>
                <w:highlight w:val="white"/>
              </w:rPr>
              <w:t xml:space="preserve">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6" w:space="0" w:color="000000"/>
              <w:bottom w:val="single" w:sz="2" w:space="0" w:color="000000"/>
              <w:right w:val="single" w:sz="6" w:space="0" w:color="000000"/>
            </w:tcBorders>
          </w:tcPr>
          <w:p w:rsidR="006D2652" w:rsidRDefault="00832D42">
            <w:pPr>
              <w:jc w:val="both"/>
              <w:rPr>
                <w:highlight w:val="white"/>
              </w:rPr>
            </w:pPr>
            <w:r>
              <w:rPr>
                <w:sz w:val="22"/>
                <w:szCs w:val="22"/>
                <w:highlight w:val="white"/>
              </w:rPr>
              <w:t xml:space="preserve">Выполнить снятие изоляции в местах ремонта. Выполнить УЗК на расстоянии не менее 100 мм от контура ремонта с целью определения толщины стенки трубы и выявления возможных дефектов. </w:t>
            </w:r>
          </w:p>
          <w:p w:rsidR="006D2652" w:rsidRDefault="00832D42">
            <w:pPr>
              <w:jc w:val="both"/>
              <w:rPr>
                <w:highlight w:val="white"/>
              </w:rPr>
            </w:pPr>
            <w:r>
              <w:rPr>
                <w:rStyle w:val="fontstyle01"/>
                <w:rFonts w:ascii="Times New Roman" w:eastAsia="Arial" w:hAnsi="Times New Roman"/>
                <w:color w:val="auto"/>
                <w:highlight w:val="white"/>
              </w:rPr>
              <w:lastRenderedPageBreak/>
              <w:t>В случае попадания в котлован (траншею) газоконденсата и других ЛВЖ их следует удалить вместе с пропитанным грунтом в безопасное место, а очищенную поверхность засыпать (присыпать) песком (грунтом).</w:t>
            </w:r>
            <w:r>
              <w:rPr>
                <w:sz w:val="22"/>
                <w:szCs w:val="22"/>
                <w:highlight w:val="white"/>
              </w:rPr>
              <w:t xml:space="preserve"> </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highlight w:val="white"/>
              </w:rPr>
            </w:pPr>
            <w:r>
              <w:rPr>
                <w:color w:val="000000"/>
                <w:sz w:val="22"/>
                <w:szCs w:val="22"/>
              </w:rPr>
              <w:lastRenderedPageBreak/>
              <w:t xml:space="preserve">Адаменко О.М </w:t>
            </w:r>
          </w:p>
          <w:p w:rsidR="006D2652" w:rsidRDefault="00832D42">
            <w:pPr>
              <w:jc w:val="center"/>
              <w:rPr>
                <w:color w:val="000000"/>
              </w:rPr>
            </w:pPr>
            <w:r>
              <w:rPr>
                <w:color w:val="000000"/>
                <w:sz w:val="22"/>
                <w:szCs w:val="22"/>
                <w:highlight w:val="white"/>
              </w:rPr>
              <w:t>Начальник ГКС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6" w:space="0" w:color="000000"/>
              <w:bottom w:val="single" w:sz="2" w:space="0" w:color="000000"/>
              <w:right w:val="single" w:sz="6" w:space="0" w:color="000000"/>
            </w:tcBorders>
          </w:tcPr>
          <w:p w:rsidR="006D2652" w:rsidRDefault="00832D42">
            <w:pPr>
              <w:jc w:val="both"/>
              <w:rPr>
                <w:highlight w:val="white"/>
              </w:rPr>
            </w:pPr>
            <w:r>
              <w:rPr>
                <w:sz w:val="22"/>
                <w:szCs w:val="22"/>
                <w:highlight w:val="white"/>
              </w:rPr>
              <w:t>Проверка места проведения работ на загазованность перед началом огневых работ, в дальнейшем, в ходе их выполнения и после регламентированных перерывов. Замер загазованности постоянно, газоанализатором непрерывного действия, с регистрацией в наряде -допуске не реже чем 1 раз в 30 минут.</w:t>
            </w:r>
          </w:p>
          <w:p w:rsidR="006D2652" w:rsidRDefault="00832D42">
            <w:pPr>
              <w:jc w:val="both"/>
              <w:rPr>
                <w:sz w:val="22"/>
                <w:szCs w:val="22"/>
                <w:highlight w:val="white"/>
              </w:rPr>
            </w:pPr>
            <w:r>
              <w:rPr>
                <w:sz w:val="22"/>
                <w:szCs w:val="22"/>
                <w:highlight w:val="white"/>
              </w:rPr>
              <w:t>Содержание взрывопожарных паров и газов (метана) не должно превышать 5% от НКПРП (0,22% по объёму). При превышении концентрации природного газа более 5% от НКПРП огневые работы необходимо немедленно прекратить, а людей вывести из опасной зоны.</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highlight w:val="white"/>
              </w:rPr>
            </w:pPr>
            <w:r>
              <w:rPr>
                <w:color w:val="000000"/>
                <w:sz w:val="22"/>
                <w:szCs w:val="22"/>
              </w:rPr>
              <w:t xml:space="preserve">Адаменко О.М </w:t>
            </w:r>
          </w:p>
          <w:p w:rsidR="006D2652" w:rsidRDefault="00832D42">
            <w:pPr>
              <w:jc w:val="center"/>
              <w:rPr>
                <w:color w:val="000000"/>
              </w:rPr>
            </w:pPr>
            <w:r>
              <w:rPr>
                <w:color w:val="000000"/>
                <w:sz w:val="22"/>
                <w:szCs w:val="22"/>
                <w:highlight w:val="white"/>
              </w:rPr>
              <w:t>Начальник ГКС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6" w:space="0" w:color="000000"/>
              <w:bottom w:val="single" w:sz="2" w:space="0" w:color="000000"/>
              <w:right w:val="single" w:sz="6" w:space="0" w:color="000000"/>
            </w:tcBorders>
          </w:tcPr>
          <w:p w:rsidR="006D2652" w:rsidRDefault="00832D42">
            <w:pPr>
              <w:jc w:val="both"/>
              <w:rPr>
                <w:highlight w:val="white"/>
              </w:rPr>
            </w:pPr>
            <w:r>
              <w:rPr>
                <w:bCs/>
                <w:iCs/>
                <w:sz w:val="22"/>
                <w:szCs w:val="22"/>
                <w:highlight w:val="white"/>
              </w:rPr>
              <w:t>Установка электроперемычки на разрезаемом участке (сечением не</w:t>
            </w:r>
          </w:p>
          <w:p w:rsidR="006D2652" w:rsidRDefault="00832D42">
            <w:pPr>
              <w:jc w:val="both"/>
              <w:rPr>
                <w:highlight w:val="white"/>
              </w:rPr>
            </w:pPr>
            <w:r>
              <w:rPr>
                <w:bCs/>
                <w:iCs/>
                <w:sz w:val="22"/>
                <w:szCs w:val="22"/>
                <w:highlight w:val="white"/>
              </w:rPr>
              <w:t>менее 25мм</w:t>
            </w:r>
            <w:r>
              <w:rPr>
                <w:bCs/>
                <w:iCs/>
                <w:sz w:val="22"/>
                <w:szCs w:val="22"/>
                <w:highlight w:val="white"/>
                <w:vertAlign w:val="superscript"/>
              </w:rPr>
              <w:t>2</w:t>
            </w:r>
            <w:r>
              <w:rPr>
                <w:bCs/>
                <w:iCs/>
                <w:sz w:val="22"/>
                <w:szCs w:val="22"/>
                <w:highlight w:val="white"/>
              </w:rPr>
              <w:t xml:space="preserve"> по меди).</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highlight w:val="white"/>
              </w:rPr>
            </w:pPr>
            <w:r>
              <w:rPr>
                <w:color w:val="000000"/>
                <w:sz w:val="22"/>
                <w:szCs w:val="22"/>
              </w:rPr>
              <w:t xml:space="preserve">Адаменко О.М </w:t>
            </w:r>
          </w:p>
          <w:p w:rsidR="006D2652" w:rsidRDefault="00832D42">
            <w:pPr>
              <w:jc w:val="center"/>
              <w:rPr>
                <w:color w:val="000000"/>
              </w:rPr>
            </w:pPr>
            <w:r>
              <w:rPr>
                <w:color w:val="000000"/>
                <w:sz w:val="22"/>
                <w:szCs w:val="22"/>
                <w:highlight w:val="white"/>
              </w:rPr>
              <w:t>Начальник ГКС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6" w:space="0" w:color="000000"/>
              <w:bottom w:val="single" w:sz="2" w:space="0" w:color="000000"/>
              <w:right w:val="single" w:sz="6" w:space="0" w:color="000000"/>
            </w:tcBorders>
          </w:tcPr>
          <w:p w:rsidR="006D2652" w:rsidRDefault="00832D42">
            <w:pPr>
              <w:jc w:val="both"/>
              <w:rPr>
                <w:sz w:val="22"/>
                <w:szCs w:val="22"/>
                <w:highlight w:val="white"/>
              </w:rPr>
            </w:pPr>
            <w:r>
              <w:rPr>
                <w:bCs/>
                <w:iCs/>
                <w:sz w:val="22"/>
                <w:szCs w:val="22"/>
                <w:highlight w:val="white"/>
              </w:rPr>
              <w:t>Проведение работ</w:t>
            </w:r>
            <w:r>
              <w:rPr>
                <w:color w:val="000000"/>
                <w:sz w:val="22"/>
                <w:szCs w:val="22"/>
                <w:highlight w:val="white"/>
              </w:rPr>
              <w:t xml:space="preserve"> по к</w:t>
            </w:r>
            <w:r>
              <w:rPr>
                <w:sz w:val="22"/>
                <w:szCs w:val="22"/>
              </w:rPr>
              <w:t>онтролируемой шлифовке задира на участке выходного трубопровода шлейфа № 8</w:t>
            </w:r>
            <w:r>
              <w:rPr>
                <w:sz w:val="22"/>
                <w:szCs w:val="22"/>
                <w:highlight w:val="white"/>
              </w:rPr>
              <w:t xml:space="preserve">: </w:t>
            </w:r>
          </w:p>
          <w:p w:rsidR="006D2652" w:rsidRDefault="00832D42">
            <w:pPr>
              <w:jc w:val="both"/>
              <w:rPr>
                <w:color w:val="000000" w:themeColor="text1"/>
                <w:sz w:val="22"/>
                <w:szCs w:val="22"/>
                <w:highlight w:val="white"/>
              </w:rPr>
            </w:pPr>
            <w:r>
              <w:rPr>
                <w:color w:val="000000" w:themeColor="text1"/>
                <w:sz w:val="22"/>
                <w:szCs w:val="22"/>
                <w:highlight w:val="white"/>
              </w:rPr>
              <w:t>(Приложение 1-5.1)</w:t>
            </w:r>
            <w:r>
              <w:rPr>
                <w:color w:val="000000" w:themeColor="text1"/>
                <w:sz w:val="22"/>
                <w:szCs w:val="22"/>
              </w:rPr>
              <w:t>:</w:t>
            </w:r>
          </w:p>
          <w:p w:rsidR="006D2652" w:rsidRDefault="00832D42">
            <w:pPr>
              <w:jc w:val="both"/>
              <w:rPr>
                <w:color w:val="000000" w:themeColor="text1"/>
                <w:sz w:val="22"/>
                <w:szCs w:val="22"/>
              </w:rPr>
            </w:pPr>
            <w:r>
              <w:rPr>
                <w:color w:val="000000" w:themeColor="text1"/>
                <w:sz w:val="22"/>
                <w:szCs w:val="22"/>
                <w:highlight w:val="white"/>
              </w:rPr>
              <w:t xml:space="preserve">Выполнить </w:t>
            </w:r>
            <w:r>
              <w:rPr>
                <w:color w:val="000000"/>
                <w:sz w:val="22"/>
                <w:szCs w:val="22"/>
                <w:highlight w:val="white"/>
              </w:rPr>
              <w:t>к</w:t>
            </w:r>
            <w:r>
              <w:rPr>
                <w:sz w:val="22"/>
                <w:szCs w:val="22"/>
              </w:rPr>
              <w:t>онтролируемую шлифовку задира</w:t>
            </w:r>
            <w:r>
              <w:rPr>
                <w:color w:val="000000" w:themeColor="text1"/>
                <w:sz w:val="22"/>
                <w:szCs w:val="22"/>
                <w:highlight w:val="white"/>
              </w:rPr>
              <w:t xml:space="preserve"> с применением УШМ.</w:t>
            </w:r>
          </w:p>
          <w:p w:rsidR="006D2652" w:rsidRDefault="00832D42">
            <w:pPr>
              <w:jc w:val="both"/>
              <w:rPr>
                <w:bCs/>
                <w:iCs/>
                <w:sz w:val="22"/>
                <w:szCs w:val="22"/>
                <w:highlight w:val="white"/>
              </w:rPr>
            </w:pPr>
            <w:r>
              <w:rPr>
                <w:sz w:val="22"/>
                <w:szCs w:val="22"/>
                <w:highlight w:val="white"/>
              </w:rPr>
              <w:t>Сварочно-монтажные работы выполняются в соответствии с утвержденной в установленном порядке операционными технологическими картами и требованиями СТО Газпром 15-1.1-002-2023 «Сварка и неразрушающий контроль сварных соединений. Технология сварки трубопроводов», СТО Газпром 15-1.2-003-2023 «Сварка и неразрушающий контроль сварных соединений. Технологии ремонта дефектов труб и сварных соединений трубопроводов»</w:t>
            </w:r>
            <w:r>
              <w:rPr>
                <w:sz w:val="22"/>
                <w:szCs w:val="22"/>
              </w:rPr>
              <w:t>.</w:t>
            </w:r>
          </w:p>
          <w:p w:rsidR="006D2652" w:rsidRDefault="006D2652">
            <w:pPr>
              <w:jc w:val="both"/>
              <w:rPr>
                <w:bCs/>
                <w:iCs/>
                <w:sz w:val="22"/>
                <w:szCs w:val="22"/>
                <w:highlight w:val="white"/>
              </w:rPr>
            </w:pP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highlight w:val="white"/>
              </w:rPr>
            </w:pPr>
            <w:r>
              <w:rPr>
                <w:color w:val="000000"/>
                <w:sz w:val="22"/>
                <w:szCs w:val="22"/>
              </w:rPr>
              <w:t xml:space="preserve">Адаменко О.М </w:t>
            </w:r>
          </w:p>
          <w:p w:rsidR="006D2652" w:rsidRDefault="00832D42">
            <w:pPr>
              <w:jc w:val="center"/>
              <w:rPr>
                <w:color w:val="000000"/>
              </w:rPr>
            </w:pPr>
            <w:r>
              <w:rPr>
                <w:color w:val="000000"/>
                <w:sz w:val="22"/>
                <w:szCs w:val="22"/>
                <w:highlight w:val="white"/>
              </w:rPr>
              <w:t>Начальник ГКС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6" w:space="0" w:color="000000"/>
              <w:bottom w:val="single" w:sz="2" w:space="0" w:color="000000"/>
              <w:right w:val="single" w:sz="6" w:space="0" w:color="000000"/>
            </w:tcBorders>
          </w:tcPr>
          <w:p w:rsidR="006D2652" w:rsidRDefault="00832D42">
            <w:pPr>
              <w:jc w:val="both"/>
              <w:rPr>
                <w:highlight w:val="white"/>
              </w:rPr>
            </w:pPr>
            <w:r>
              <w:rPr>
                <w:sz w:val="22"/>
                <w:szCs w:val="22"/>
                <w:highlight w:val="white"/>
              </w:rPr>
              <w:t>Проведение радиографического контроля кольцевых сварных швов. Удалить персонал на безопасное расстояние (не менее 500м), выставить наблюдающих с целью контроля за недопущением в опасную зону персонала, установить периметральное ограждение возможных мест подхода сигнальной лентой, установить знак «Опасно. Радиоактивные вещества или ионизирующее излучение».</w:t>
            </w:r>
          </w:p>
          <w:p w:rsidR="006D2652" w:rsidRDefault="00832D42">
            <w:pPr>
              <w:jc w:val="both"/>
              <w:rPr>
                <w:highlight w:val="white"/>
              </w:rPr>
            </w:pPr>
            <w:r>
              <w:rPr>
                <w:sz w:val="22"/>
                <w:szCs w:val="22"/>
                <w:highlight w:val="white"/>
              </w:rPr>
              <w:t>Контроль качества сварных соединений по СТО Газпром 15-1.3-004-2023 «Сварка и неразрушающий контроль сварных соединений. Неразрушающий контроль сварных соединений трубопроводов», ПБ при эксплуатации МГ все сварные соединения подвергаются 100 % ВИК, 100 % РНК (РК, ЦР, КР) и 100 % УЗК (РУЗК, МУЗК, АУЗК).</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highlight w:val="white"/>
              </w:rPr>
            </w:pPr>
            <w:r>
              <w:rPr>
                <w:color w:val="000000"/>
                <w:sz w:val="22"/>
                <w:szCs w:val="22"/>
              </w:rPr>
              <w:t xml:space="preserve">Адаменко О.М </w:t>
            </w:r>
          </w:p>
          <w:p w:rsidR="006D2652" w:rsidRDefault="00832D42">
            <w:pPr>
              <w:jc w:val="center"/>
              <w:rPr>
                <w:color w:val="000000"/>
              </w:rPr>
            </w:pPr>
            <w:r>
              <w:rPr>
                <w:color w:val="000000"/>
                <w:sz w:val="22"/>
                <w:szCs w:val="22"/>
                <w:highlight w:val="white"/>
              </w:rPr>
              <w:t>Начальник ГКС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6" w:space="0" w:color="000000"/>
              <w:bottom w:val="single" w:sz="2" w:space="0" w:color="000000"/>
              <w:right w:val="single" w:sz="6" w:space="0" w:color="000000"/>
            </w:tcBorders>
          </w:tcPr>
          <w:p w:rsidR="006D2652" w:rsidRDefault="00832D42">
            <w:pPr>
              <w:jc w:val="both"/>
              <w:rPr>
                <w:sz w:val="22"/>
                <w:szCs w:val="22"/>
                <w:highlight w:val="white"/>
              </w:rPr>
            </w:pPr>
            <w:r>
              <w:rPr>
                <w:sz w:val="22"/>
                <w:szCs w:val="22"/>
                <w:highlight w:val="white"/>
              </w:rPr>
              <w:t xml:space="preserve">При получении положительных результатов контроля качества сварных соединений выполнить изоляционные работы и контроль качества изоляции. </w:t>
            </w:r>
            <w:r>
              <w:rPr>
                <w:sz w:val="22"/>
                <w:szCs w:val="22"/>
              </w:rPr>
              <w:t xml:space="preserve">Оформить акты на гарантийные сварные соединения согласно требований </w:t>
            </w:r>
            <w:r>
              <w:rPr>
                <w:sz w:val="22"/>
                <w:szCs w:val="22"/>
                <w:highlight w:val="white"/>
              </w:rPr>
              <w:t>СТО Газпром 15-1.1-002-2023 «Сварка и неразрушающий контроль сварных соединений. Технология сварки трубопроводов»</w:t>
            </w:r>
            <w:r>
              <w:rPr>
                <w:sz w:val="22"/>
                <w:szCs w:val="22"/>
              </w:rPr>
              <w:t>.</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highlight w:val="white"/>
              </w:rPr>
            </w:pPr>
            <w:r>
              <w:rPr>
                <w:color w:val="000000"/>
                <w:sz w:val="22"/>
                <w:szCs w:val="22"/>
              </w:rPr>
              <w:t xml:space="preserve">Адаменко О.М </w:t>
            </w:r>
          </w:p>
          <w:p w:rsidR="006D2652" w:rsidRDefault="00832D42">
            <w:pPr>
              <w:jc w:val="center"/>
              <w:rPr>
                <w:color w:val="000000"/>
              </w:rPr>
            </w:pPr>
            <w:r>
              <w:rPr>
                <w:color w:val="000000"/>
                <w:sz w:val="22"/>
                <w:szCs w:val="22"/>
                <w:highlight w:val="white"/>
              </w:rPr>
              <w:t>Начальник ГКС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6" w:space="0" w:color="000000"/>
              <w:bottom w:val="single" w:sz="2" w:space="0" w:color="000000"/>
              <w:right w:val="single" w:sz="6" w:space="0" w:color="000000"/>
            </w:tcBorders>
          </w:tcPr>
          <w:p w:rsidR="006D2652" w:rsidRDefault="00832D42">
            <w:pPr>
              <w:jc w:val="both"/>
              <w:rPr>
                <w:sz w:val="22"/>
                <w:szCs w:val="22"/>
                <w:highlight w:val="white"/>
              </w:rPr>
            </w:pPr>
            <w:r>
              <w:rPr>
                <w:sz w:val="22"/>
                <w:szCs w:val="22"/>
                <w:highlight w:val="white"/>
              </w:rPr>
              <w:t>После окончания огневых работ лицо, ответственное за выполнение огневых работ, совместно с руководителем подразделения филиала Общества или лицом, его замещающим проверяет место проведения ОР. Информация о результате контроля за местом проведения ОР в течении 4 часов в целях исключения возможности возникновения возгорания передается ответственным из числа эксплуатационного  персонала, назначенным в журнале выдачи заданий подразделения филиала Общества, который ведется по форме, установленной приказом, руководителем подразделения филиала Общества, на объектах которого проводились работы, по имеющимся средствам связи дежурному персоналу ДС филиала Общества для последующей фиксации в журнале.</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highlight w:val="white"/>
              </w:rPr>
            </w:pPr>
            <w:r>
              <w:rPr>
                <w:color w:val="000000"/>
                <w:sz w:val="22"/>
                <w:szCs w:val="22"/>
              </w:rPr>
              <w:t xml:space="preserve">Адаменко О.М </w:t>
            </w:r>
          </w:p>
          <w:p w:rsidR="006D2652" w:rsidRDefault="00832D42">
            <w:pPr>
              <w:jc w:val="center"/>
              <w:rPr>
                <w:color w:val="000000"/>
              </w:rPr>
            </w:pPr>
            <w:r>
              <w:rPr>
                <w:color w:val="000000"/>
                <w:sz w:val="22"/>
                <w:szCs w:val="22"/>
                <w:highlight w:val="white"/>
              </w:rPr>
              <w:t>Начальник ГКС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tabs>
                <w:tab w:val="left" w:pos="7655"/>
                <w:tab w:val="left" w:pos="8222"/>
              </w:tabs>
            </w:pPr>
          </w:p>
        </w:tc>
        <w:tc>
          <w:tcPr>
            <w:tcW w:w="8988" w:type="dxa"/>
            <w:vMerge w:val="restart"/>
            <w:tcBorders>
              <w:top w:val="single" w:sz="2" w:space="0" w:color="000000"/>
              <w:left w:val="single" w:sz="6" w:space="0" w:color="000000"/>
              <w:bottom w:val="single" w:sz="2" w:space="0" w:color="000000"/>
              <w:right w:val="single" w:sz="6" w:space="0" w:color="000000"/>
            </w:tcBorders>
          </w:tcPr>
          <w:p w:rsidR="006D2652" w:rsidRDefault="00832D42">
            <w:pPr>
              <w:jc w:val="both"/>
              <w:rPr>
                <w:sz w:val="22"/>
                <w:szCs w:val="22"/>
                <w:highlight w:val="white"/>
              </w:rPr>
            </w:pPr>
            <w:r>
              <w:rPr>
                <w:sz w:val="22"/>
                <w:szCs w:val="22"/>
                <w:highlight w:val="white"/>
              </w:rPr>
              <w:t xml:space="preserve">Окончание огневых работ по </w:t>
            </w:r>
            <w:r>
              <w:rPr>
                <w:color w:val="000000"/>
                <w:sz w:val="22"/>
                <w:szCs w:val="22"/>
                <w:highlight w:val="white"/>
              </w:rPr>
              <w:t>к</w:t>
            </w:r>
            <w:r>
              <w:rPr>
                <w:sz w:val="22"/>
                <w:szCs w:val="22"/>
              </w:rPr>
              <w:t>онтролируемой шлифовке задира на участке выходного трубопровода шлейфа № 8</w:t>
            </w:r>
            <w:r>
              <w:rPr>
                <w:sz w:val="22"/>
                <w:szCs w:val="22"/>
                <w:highlight w:val="white"/>
              </w:rPr>
              <w:t>.</w:t>
            </w:r>
          </w:p>
          <w:p w:rsidR="006D2652" w:rsidRDefault="00832D42">
            <w:pPr>
              <w:jc w:val="both"/>
              <w:rPr>
                <w:sz w:val="22"/>
                <w:szCs w:val="22"/>
                <w:highlight w:val="white"/>
              </w:rPr>
            </w:pPr>
            <w:r>
              <w:rPr>
                <w:sz w:val="22"/>
                <w:szCs w:val="22"/>
                <w:highlight w:val="white"/>
              </w:rPr>
              <w:t xml:space="preserve">После проведения работ по </w:t>
            </w:r>
            <w:r>
              <w:rPr>
                <w:color w:val="000000"/>
                <w:sz w:val="22"/>
                <w:szCs w:val="22"/>
                <w:highlight w:val="white"/>
              </w:rPr>
              <w:t>к</w:t>
            </w:r>
            <w:r>
              <w:rPr>
                <w:sz w:val="22"/>
                <w:szCs w:val="22"/>
              </w:rPr>
              <w:t>онтролируемой шлифовке задира</w:t>
            </w:r>
            <w:r>
              <w:rPr>
                <w:sz w:val="22"/>
                <w:szCs w:val="22"/>
                <w:highlight w:val="white"/>
              </w:rPr>
              <w:t xml:space="preserve"> выполнить подготовительные работы для проведения газоопасных работ в полном объеме, убедиться в отсутствии на месте производства работ персонала, не задействованного в проведении газоопасных работ, убедиться в обеспечении производственной безопасности, получить разрешение на выполнение газоопасных работ от ПДС через начальника смены ДС Вуктыльского ЛПУМГ (с подтверждением записи и последующим архивированием переговоров ДС Вуктыльского ЛПУМГ).</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highlight w:val="white"/>
              </w:rPr>
            </w:pPr>
            <w:r>
              <w:rPr>
                <w:color w:val="000000"/>
                <w:sz w:val="22"/>
                <w:szCs w:val="22"/>
              </w:rPr>
              <w:t xml:space="preserve">Адаменко О.М </w:t>
            </w:r>
          </w:p>
          <w:p w:rsidR="006D2652" w:rsidRDefault="00832D42">
            <w:pPr>
              <w:jc w:val="center"/>
              <w:rPr>
                <w:color w:val="000000"/>
              </w:rPr>
            </w:pPr>
            <w:r>
              <w:rPr>
                <w:color w:val="000000"/>
                <w:sz w:val="22"/>
                <w:szCs w:val="22"/>
                <w:highlight w:val="white"/>
              </w:rPr>
              <w:t>Начальник ГКС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pPr>
          </w:p>
        </w:tc>
        <w:tc>
          <w:tcPr>
            <w:tcW w:w="14886" w:type="dxa"/>
            <w:gridSpan w:val="6"/>
            <w:vMerge w:val="restart"/>
            <w:tcBorders>
              <w:top w:val="single" w:sz="2" w:space="0" w:color="000000"/>
              <w:left w:val="single" w:sz="6" w:space="0" w:color="000000"/>
              <w:bottom w:val="single" w:sz="2" w:space="0" w:color="000000"/>
              <w:right w:val="single" w:sz="6" w:space="0" w:color="000000"/>
            </w:tcBorders>
          </w:tcPr>
          <w:p w:rsidR="006D2652" w:rsidRDefault="00832D42">
            <w:pPr>
              <w:tabs>
                <w:tab w:val="left" w:pos="7655"/>
                <w:tab w:val="left" w:pos="8222"/>
              </w:tabs>
              <w:rPr>
                <w:b/>
              </w:rPr>
            </w:pPr>
            <w:r>
              <w:rPr>
                <w:b/>
                <w:bCs/>
                <w:sz w:val="24"/>
                <w:szCs w:val="24"/>
              </w:rPr>
              <w:t>Этап 4.</w:t>
            </w:r>
          </w:p>
          <w:p w:rsidR="006D2652" w:rsidRDefault="00832D42">
            <w:pPr>
              <w:keepNext/>
              <w:tabs>
                <w:tab w:val="left" w:pos="7655"/>
                <w:tab w:val="left" w:pos="8222"/>
              </w:tabs>
              <w:jc w:val="both"/>
              <w:outlineLvl w:val="1"/>
              <w:rPr>
                <w:b/>
                <w:bCs/>
                <w:color w:val="000000" w:themeColor="text1"/>
                <w:sz w:val="24"/>
                <w:szCs w:val="24"/>
              </w:rPr>
            </w:pPr>
            <w:r>
              <w:rPr>
                <w:b/>
                <w:bCs/>
                <w:color w:val="000000" w:themeColor="text1"/>
                <w:sz w:val="24"/>
                <w:szCs w:val="24"/>
              </w:rPr>
              <w:t xml:space="preserve">ГОР. </w:t>
            </w:r>
            <w:r>
              <w:rPr>
                <w:b/>
                <w:bCs/>
                <w:color w:val="000000" w:themeColor="text1"/>
                <w:sz w:val="24"/>
                <w:szCs w:val="24"/>
                <w:highlight w:val="white"/>
              </w:rPr>
              <w:t>Вытеснение газовоздушной смеси (азота), продувка и заполнение газом технологических коммуникаций КЦ после проведения ремонтных работ по плану организации и проведения огневых работ.</w:t>
            </w:r>
            <w:r>
              <w:rPr>
                <w:b/>
                <w:bCs/>
                <w:color w:val="000000" w:themeColor="text1"/>
                <w:sz w:val="24"/>
                <w:szCs w:val="24"/>
              </w:rPr>
              <w:t xml:space="preserve"> Пуск КЦ №3 в работу.</w:t>
            </w: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pPr>
          </w:p>
        </w:tc>
        <w:tc>
          <w:tcPr>
            <w:tcW w:w="8988" w:type="dxa"/>
            <w:vMerge w:val="restart"/>
            <w:tcBorders>
              <w:top w:val="single" w:sz="2" w:space="0" w:color="000000"/>
              <w:left w:val="single" w:sz="6" w:space="0" w:color="000000"/>
              <w:bottom w:val="single" w:sz="2" w:space="0" w:color="000000"/>
              <w:right w:val="single" w:sz="6" w:space="0" w:color="000000"/>
            </w:tcBorders>
          </w:tcPr>
          <w:p w:rsidR="006D2652" w:rsidRDefault="00832D42">
            <w:pPr>
              <w:jc w:val="both"/>
              <w:rPr>
                <w:sz w:val="22"/>
                <w:szCs w:val="22"/>
              </w:rPr>
            </w:pPr>
            <w:r>
              <w:rPr>
                <w:sz w:val="22"/>
                <w:szCs w:val="22"/>
                <w:highlight w:val="white"/>
              </w:rPr>
              <w:t>Пуск в работу северной охранной зоны</w:t>
            </w:r>
            <w:r>
              <w:rPr>
                <w:color w:val="000000"/>
                <w:sz w:val="22"/>
                <w:szCs w:val="22"/>
                <w:highlight w:val="white"/>
              </w:rPr>
              <w:t xml:space="preserve"> МГ </w:t>
            </w:r>
            <w:r>
              <w:rPr>
                <w:sz w:val="22"/>
                <w:szCs w:val="22"/>
                <w:highlight w:val="white"/>
              </w:rPr>
              <w:t xml:space="preserve">«Пунга-Вуктыл-Ухта </w:t>
            </w:r>
            <w:r>
              <w:rPr>
                <w:sz w:val="22"/>
                <w:szCs w:val="22"/>
                <w:highlight w:val="white"/>
                <w:lang w:val="en-US"/>
              </w:rPr>
              <w:t>II</w:t>
            </w:r>
            <w:r>
              <w:rPr>
                <w:sz w:val="22"/>
                <w:szCs w:val="22"/>
                <w:highlight w:val="white"/>
              </w:rPr>
              <w:t xml:space="preserve"> (3 нитка) 379-380 км </w:t>
            </w:r>
            <w:r>
              <w:rPr>
                <w:sz w:val="22"/>
                <w:szCs w:val="22"/>
                <w:highlight w:val="white"/>
                <w:shd w:val="clear" w:color="auto" w:fill="FFFFFF"/>
              </w:rPr>
              <w:t>после проведения работ по з</w:t>
            </w:r>
            <w:r>
              <w:rPr>
                <w:sz w:val="22"/>
                <w:szCs w:val="22"/>
              </w:rPr>
              <w:t xml:space="preserve">амене дефектного отвода DN 426 на ПУ ст. № 36,  контролируемой шлифовке задира на участке входного трубопровода шлейфа № 7а, контролируемой шлифовке задира на участке выходного трубопровода шлейфа № 8 </w:t>
            </w:r>
            <w:r>
              <w:rPr>
                <w:sz w:val="22"/>
                <w:szCs w:val="22"/>
                <w:highlight w:val="white"/>
                <w:shd w:val="clear" w:color="auto" w:fill="FFFFFF"/>
              </w:rPr>
              <w:t>будет выполняться в</w:t>
            </w:r>
            <w:r>
              <w:rPr>
                <w:sz w:val="22"/>
                <w:szCs w:val="22"/>
                <w:shd w:val="clear" w:color="auto" w:fill="FFFFFF"/>
              </w:rPr>
              <w:t xml:space="preserve"> </w:t>
            </w:r>
            <w:r>
              <w:rPr>
                <w:sz w:val="22"/>
                <w:szCs w:val="22"/>
                <w:highlight w:val="white"/>
                <w:shd w:val="clear" w:color="auto" w:fill="FFFFFF"/>
              </w:rPr>
              <w:t>соответствии со специальной</w:t>
            </w:r>
            <w:r>
              <w:rPr>
                <w:sz w:val="22"/>
                <w:szCs w:val="22"/>
                <w:highlight w:val="white"/>
              </w:rPr>
              <w:t xml:space="preserve"> разработанной, согласованной и утвержденной инструкцией</w:t>
            </w:r>
            <w:r>
              <w:rPr>
                <w:sz w:val="22"/>
                <w:szCs w:val="22"/>
                <w:highlight w:val="white"/>
                <w:shd w:val="clear" w:color="auto" w:fill="FFFFFF"/>
              </w:rPr>
              <w:t xml:space="preserve"> </w:t>
            </w:r>
            <w:r>
              <w:rPr>
                <w:sz w:val="22"/>
                <w:szCs w:val="22"/>
                <w:highlight w:val="white"/>
              </w:rPr>
              <w:t>в соответствии с СТО 49.50.21-00159025-55-001-2020 ООО «Газпром трансгаз Ухта» «Порядок пуска в работу объектов магистрального транспорта газа ООО «Газпром трансгаз Ухта». (Приложение №№1-4, 1-4.1, 1-4.2).</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color w:val="000000"/>
                <w:sz w:val="22"/>
                <w:szCs w:val="22"/>
              </w:rPr>
            </w:pPr>
            <w:r>
              <w:rPr>
                <w:color w:val="000000"/>
                <w:sz w:val="22"/>
                <w:szCs w:val="22"/>
              </w:rPr>
              <w:t>Манин А.Д.</w:t>
            </w:r>
          </w:p>
          <w:p w:rsidR="006D2652" w:rsidRDefault="00832D42">
            <w:pPr>
              <w:jc w:val="center"/>
              <w:rPr>
                <w:color w:val="000000"/>
                <w:sz w:val="22"/>
                <w:szCs w:val="22"/>
              </w:rPr>
            </w:pPr>
            <w:r>
              <w:rPr>
                <w:color w:val="000000"/>
                <w:sz w:val="22"/>
                <w:szCs w:val="22"/>
              </w:rPr>
              <w:t xml:space="preserve">Начальник ДС </w:t>
            </w:r>
          </w:p>
          <w:p w:rsidR="006D2652" w:rsidRDefault="00832D42">
            <w:pPr>
              <w:jc w:val="center"/>
              <w:rPr>
                <w:color w:val="000000"/>
                <w:sz w:val="22"/>
                <w:szCs w:val="22"/>
              </w:rPr>
            </w:pPr>
            <w:r>
              <w:rPr>
                <w:color w:val="000000"/>
                <w:sz w:val="22"/>
                <w:szCs w:val="22"/>
              </w:rPr>
              <w:t>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pPr>
          </w:p>
        </w:tc>
        <w:tc>
          <w:tcPr>
            <w:tcW w:w="8988" w:type="dxa"/>
            <w:vMerge w:val="restart"/>
            <w:tcBorders>
              <w:top w:val="single" w:sz="2" w:space="0" w:color="000000"/>
              <w:left w:val="single" w:sz="6" w:space="0" w:color="000000"/>
              <w:bottom w:val="single" w:sz="2" w:space="0" w:color="000000"/>
              <w:right w:val="single" w:sz="6" w:space="0" w:color="000000"/>
            </w:tcBorders>
          </w:tcPr>
          <w:p w:rsidR="006D2652" w:rsidRDefault="00832D42">
            <w:pPr>
              <w:jc w:val="both"/>
              <w:rPr>
                <w:sz w:val="22"/>
                <w:szCs w:val="22"/>
              </w:rPr>
            </w:pPr>
            <w:r>
              <w:rPr>
                <w:sz w:val="22"/>
                <w:szCs w:val="22"/>
                <w:highlight w:val="white"/>
              </w:rPr>
              <w:t>Пуск в работу коммуникаций КЦ №3</w:t>
            </w:r>
            <w:r>
              <w:rPr>
                <w:color w:val="000000"/>
                <w:sz w:val="22"/>
                <w:szCs w:val="22"/>
                <w:highlight w:val="white"/>
              </w:rPr>
              <w:t xml:space="preserve"> МГ </w:t>
            </w:r>
            <w:r>
              <w:rPr>
                <w:sz w:val="22"/>
                <w:szCs w:val="22"/>
                <w:highlight w:val="white"/>
              </w:rPr>
              <w:t xml:space="preserve">«Пунга-Вуктыл-Ухта </w:t>
            </w:r>
            <w:r>
              <w:rPr>
                <w:sz w:val="22"/>
                <w:szCs w:val="22"/>
                <w:highlight w:val="white"/>
                <w:lang w:val="en-US"/>
              </w:rPr>
              <w:t>II</w:t>
            </w:r>
            <w:r>
              <w:rPr>
                <w:sz w:val="22"/>
                <w:szCs w:val="22"/>
                <w:highlight w:val="white"/>
              </w:rPr>
              <w:t xml:space="preserve"> (3 нитка) </w:t>
            </w:r>
            <w:r>
              <w:rPr>
                <w:sz w:val="22"/>
                <w:szCs w:val="22"/>
                <w:highlight w:val="white"/>
                <w:shd w:val="clear" w:color="auto" w:fill="FFFFFF"/>
              </w:rPr>
              <w:t>после проведения работ по з</w:t>
            </w:r>
            <w:r>
              <w:rPr>
                <w:sz w:val="22"/>
                <w:szCs w:val="22"/>
              </w:rPr>
              <w:t xml:space="preserve">амене дефектного отвода DN 426 на ПУ ст. № 36,  контролируемой шлифовке задира на участке входного трубопровода шлейфа № 7а, контролируемой шлифовке задира на участке выходного трубопровода шлейфа № 8 </w:t>
            </w:r>
            <w:r>
              <w:rPr>
                <w:sz w:val="22"/>
                <w:szCs w:val="22"/>
                <w:highlight w:val="white"/>
                <w:shd w:val="clear" w:color="auto" w:fill="FFFFFF"/>
              </w:rPr>
              <w:t>будет выполняться в</w:t>
            </w:r>
            <w:r>
              <w:rPr>
                <w:sz w:val="22"/>
                <w:szCs w:val="22"/>
                <w:shd w:val="clear" w:color="auto" w:fill="FFFFFF"/>
              </w:rPr>
              <w:t xml:space="preserve"> </w:t>
            </w:r>
            <w:r>
              <w:rPr>
                <w:sz w:val="22"/>
                <w:szCs w:val="22"/>
                <w:highlight w:val="white"/>
                <w:shd w:val="clear" w:color="auto" w:fill="FFFFFF"/>
              </w:rPr>
              <w:t>соответствии со специальной</w:t>
            </w:r>
            <w:r>
              <w:rPr>
                <w:sz w:val="22"/>
                <w:szCs w:val="22"/>
                <w:highlight w:val="white"/>
              </w:rPr>
              <w:t xml:space="preserve"> разработанной, согласованной и утвержденной инструкцией</w:t>
            </w:r>
            <w:r>
              <w:rPr>
                <w:sz w:val="22"/>
                <w:szCs w:val="22"/>
                <w:highlight w:val="white"/>
                <w:shd w:val="clear" w:color="auto" w:fill="FFFFFF"/>
              </w:rPr>
              <w:t xml:space="preserve"> </w:t>
            </w:r>
            <w:r>
              <w:rPr>
                <w:sz w:val="22"/>
                <w:szCs w:val="22"/>
                <w:highlight w:val="white"/>
              </w:rPr>
              <w:t>в соответствии с СТО 49.50.21-00159025-55-001-2020 ООО «Газпром трансгаз Ухта» «Порядок пуска в работу объектов магистрального транспорта газа ООО «Газпром трансгаз Ухта».  (Приложение №№1-4, 1-4.3, 1-4.4)</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highlight w:val="white"/>
              </w:rPr>
            </w:pPr>
            <w:r>
              <w:rPr>
                <w:color w:val="000000"/>
                <w:sz w:val="22"/>
                <w:szCs w:val="22"/>
              </w:rPr>
              <w:t xml:space="preserve">Бахтин Д.И. </w:t>
            </w:r>
          </w:p>
          <w:p w:rsidR="006D2652" w:rsidRDefault="00832D42">
            <w:pPr>
              <w:jc w:val="center"/>
              <w:rPr>
                <w:color w:val="000000"/>
              </w:rPr>
            </w:pPr>
            <w:r>
              <w:rPr>
                <w:color w:val="000000"/>
                <w:sz w:val="22"/>
                <w:szCs w:val="22"/>
                <w:highlight w:val="white"/>
              </w:rPr>
              <w:t>Начальник цеха №3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pPr>
          </w:p>
        </w:tc>
        <w:tc>
          <w:tcPr>
            <w:tcW w:w="8988" w:type="dxa"/>
            <w:vMerge w:val="restart"/>
            <w:tcBorders>
              <w:top w:val="single" w:sz="2" w:space="0" w:color="000000"/>
              <w:left w:val="single" w:sz="6" w:space="0" w:color="000000"/>
              <w:bottom w:val="single" w:sz="2" w:space="0" w:color="000000"/>
              <w:right w:val="single" w:sz="6" w:space="0" w:color="000000"/>
            </w:tcBorders>
          </w:tcPr>
          <w:p w:rsidR="006D2652" w:rsidRDefault="00832D42">
            <w:pPr>
              <w:jc w:val="both"/>
              <w:rPr>
                <w:sz w:val="22"/>
                <w:szCs w:val="22"/>
                <w:highlight w:val="white"/>
              </w:rPr>
            </w:pPr>
            <w:r>
              <w:rPr>
                <w:sz w:val="22"/>
                <w:szCs w:val="22"/>
                <w:highlight w:val="white"/>
              </w:rPr>
              <w:t>По окончании работ включить средства ЭХЗ КЦ №3 (СКЗ №№3, 4)</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highlight w:val="white"/>
              </w:rPr>
            </w:pPr>
            <w:r>
              <w:rPr>
                <w:color w:val="000000"/>
              </w:rPr>
              <w:t xml:space="preserve">Бахтин Д.И. </w:t>
            </w:r>
          </w:p>
          <w:p w:rsidR="006D2652" w:rsidRDefault="00832D42">
            <w:pPr>
              <w:jc w:val="center"/>
              <w:rPr>
                <w:color w:val="000000"/>
              </w:rPr>
            </w:pPr>
            <w:r>
              <w:rPr>
                <w:color w:val="000000"/>
                <w:highlight w:val="white"/>
              </w:rPr>
              <w:lastRenderedPageBreak/>
              <w:t>Начальник цеха №3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pPr>
          </w:p>
        </w:tc>
        <w:tc>
          <w:tcPr>
            <w:tcW w:w="8988" w:type="dxa"/>
            <w:vMerge w:val="restart"/>
            <w:tcBorders>
              <w:top w:val="single" w:sz="2" w:space="0" w:color="000000"/>
              <w:left w:val="single" w:sz="6" w:space="0" w:color="000000"/>
              <w:bottom w:val="single" w:sz="2" w:space="0" w:color="000000"/>
              <w:right w:val="single" w:sz="6" w:space="0" w:color="000000"/>
            </w:tcBorders>
          </w:tcPr>
          <w:p w:rsidR="006D2652" w:rsidRDefault="00832D42">
            <w:pPr>
              <w:jc w:val="both"/>
              <w:rPr>
                <w:sz w:val="22"/>
                <w:szCs w:val="22"/>
                <w:highlight w:val="white"/>
              </w:rPr>
            </w:pPr>
            <w:r>
              <w:rPr>
                <w:sz w:val="22"/>
                <w:szCs w:val="22"/>
                <w:highlight w:val="white"/>
              </w:rPr>
              <w:t>Внести изменения в исполнительную документацию и технологический регламент в течение 10-ти дней с момента завершения работ.</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highlight w:val="white"/>
              </w:rPr>
            </w:pPr>
            <w:r>
              <w:rPr>
                <w:color w:val="000000"/>
              </w:rPr>
              <w:t xml:space="preserve">Бахтин Д.И. </w:t>
            </w:r>
          </w:p>
          <w:p w:rsidR="006D2652" w:rsidRDefault="00832D42">
            <w:pPr>
              <w:jc w:val="center"/>
              <w:rPr>
                <w:color w:val="000000"/>
              </w:rPr>
            </w:pPr>
            <w:r>
              <w:rPr>
                <w:color w:val="000000"/>
                <w:highlight w:val="white"/>
              </w:rPr>
              <w:t>Начальник цеха №3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r w:rsidR="006D2652">
        <w:trPr>
          <w:trHeight w:val="345"/>
        </w:trPr>
        <w:tc>
          <w:tcPr>
            <w:tcW w:w="884" w:type="dxa"/>
            <w:vMerge w:val="restart"/>
            <w:tcBorders>
              <w:top w:val="single" w:sz="4" w:space="0" w:color="000000"/>
              <w:left w:val="single" w:sz="4" w:space="0" w:color="000000"/>
              <w:bottom w:val="single" w:sz="4" w:space="0" w:color="000000"/>
              <w:right w:val="single" w:sz="4" w:space="0" w:color="000000"/>
            </w:tcBorders>
          </w:tcPr>
          <w:p w:rsidR="006D2652" w:rsidRDefault="006D2652" w:rsidP="00832D42">
            <w:pPr>
              <w:pStyle w:val="afd"/>
              <w:numPr>
                <w:ilvl w:val="0"/>
                <w:numId w:val="4"/>
              </w:numPr>
            </w:pPr>
          </w:p>
        </w:tc>
        <w:tc>
          <w:tcPr>
            <w:tcW w:w="8988" w:type="dxa"/>
            <w:vMerge w:val="restart"/>
            <w:tcBorders>
              <w:top w:val="single" w:sz="2" w:space="0" w:color="000000"/>
              <w:left w:val="single" w:sz="6" w:space="0" w:color="000000"/>
              <w:bottom w:val="single" w:sz="2" w:space="0" w:color="000000"/>
              <w:right w:val="single" w:sz="6" w:space="0" w:color="000000"/>
            </w:tcBorders>
          </w:tcPr>
          <w:p w:rsidR="006D2652" w:rsidRDefault="00832D42">
            <w:pPr>
              <w:jc w:val="both"/>
              <w:rPr>
                <w:sz w:val="22"/>
                <w:szCs w:val="22"/>
                <w:highlight w:val="white"/>
              </w:rPr>
            </w:pPr>
            <w:r>
              <w:rPr>
                <w:sz w:val="22"/>
                <w:szCs w:val="22"/>
                <w:highlight w:val="white"/>
              </w:rPr>
              <w:t>Обеспечить внесение результатов проведенных обследований и ремонтов ССД «Инфотех» АРМ «Обследование ЭХЗ» в пятнадцатидневный срок.</w:t>
            </w:r>
          </w:p>
        </w:tc>
        <w:tc>
          <w:tcPr>
            <w:tcW w:w="2161" w:type="dxa"/>
            <w:vMerge w:val="restart"/>
            <w:tcBorders>
              <w:top w:val="single" w:sz="4" w:space="0" w:color="000000"/>
              <w:left w:val="single" w:sz="8" w:space="0" w:color="000000"/>
              <w:bottom w:val="single" w:sz="2" w:space="0" w:color="000000"/>
              <w:right w:val="single" w:sz="8" w:space="0" w:color="000000"/>
            </w:tcBorders>
          </w:tcPr>
          <w:p w:rsidR="006D2652" w:rsidRDefault="00832D42">
            <w:pPr>
              <w:jc w:val="center"/>
              <w:rPr>
                <w:highlight w:val="white"/>
              </w:rPr>
            </w:pPr>
            <w:r>
              <w:rPr>
                <w:color w:val="000000"/>
              </w:rPr>
              <w:t xml:space="preserve">Бахтин Д.И. </w:t>
            </w:r>
          </w:p>
          <w:p w:rsidR="006D2652" w:rsidRDefault="00832D42">
            <w:pPr>
              <w:jc w:val="center"/>
              <w:rPr>
                <w:color w:val="000000"/>
              </w:rPr>
            </w:pPr>
            <w:r>
              <w:rPr>
                <w:color w:val="000000"/>
                <w:highlight w:val="white"/>
              </w:rPr>
              <w:t>Начальник цеха №3  Вуктыльского ЛПУМГ</w:t>
            </w:r>
          </w:p>
        </w:tc>
        <w:tc>
          <w:tcPr>
            <w:tcW w:w="77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1136"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851"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c>
          <w:tcPr>
            <w:tcW w:w="974" w:type="dxa"/>
            <w:vMerge w:val="restart"/>
            <w:tcBorders>
              <w:top w:val="single" w:sz="4" w:space="0" w:color="000000"/>
              <w:left w:val="single" w:sz="8" w:space="0" w:color="000000"/>
              <w:bottom w:val="single" w:sz="2" w:space="0" w:color="000000"/>
              <w:right w:val="single" w:sz="8" w:space="0" w:color="000000"/>
            </w:tcBorders>
          </w:tcPr>
          <w:p w:rsidR="006D2652" w:rsidRDefault="006D2652">
            <w:pPr>
              <w:tabs>
                <w:tab w:val="left" w:pos="7655"/>
                <w:tab w:val="left" w:pos="8222"/>
              </w:tabs>
              <w:jc w:val="both"/>
            </w:pPr>
          </w:p>
        </w:tc>
      </w:tr>
    </w:tbl>
    <w:tbl>
      <w:tblPr>
        <w:tblW w:w="0" w:type="auto"/>
        <w:tblLayout w:type="fixed"/>
        <w:tblLook w:val="0000" w:firstRow="0" w:lastRow="0" w:firstColumn="0" w:lastColumn="0" w:noHBand="0" w:noVBand="0"/>
      </w:tblPr>
      <w:tblGrid>
        <w:gridCol w:w="15540"/>
      </w:tblGrid>
      <w:tr w:rsidR="006D2652">
        <w:trPr>
          <w:trHeight w:val="30"/>
        </w:trPr>
        <w:tc>
          <w:tcPr>
            <w:tcW w:w="15540" w:type="dxa"/>
          </w:tcPr>
          <w:p w:rsidR="006D2652" w:rsidRDefault="006D2652">
            <w:pPr>
              <w:pStyle w:val="3"/>
              <w:framePr w:hSpace="180" w:wrap="auto" w:vAnchor="text" w:hAnchor="text" w:x="-7256" w:y="-12404"/>
            </w:pPr>
          </w:p>
        </w:tc>
      </w:tr>
    </w:tbl>
    <w:p w:rsidR="006D2652" w:rsidRDefault="006D2652">
      <w:pPr>
        <w:pStyle w:val="3"/>
        <w:rPr>
          <w:sz w:val="24"/>
          <w:szCs w:val="24"/>
        </w:rPr>
      </w:pPr>
    </w:p>
    <w:p w:rsidR="006D2652" w:rsidRDefault="006D2652">
      <w:pPr>
        <w:pStyle w:val="3"/>
        <w:rPr>
          <w:sz w:val="24"/>
          <w:szCs w:val="24"/>
        </w:rPr>
      </w:pPr>
    </w:p>
    <w:p w:rsidR="006D2652" w:rsidRDefault="00832D42">
      <w:pPr>
        <w:pStyle w:val="3"/>
        <w:rPr>
          <w:sz w:val="24"/>
          <w:szCs w:val="24"/>
        </w:rPr>
      </w:pPr>
      <w:r>
        <w:t xml:space="preserve">16. </w:t>
      </w:r>
      <w:r>
        <w:rPr>
          <w:sz w:val="24"/>
          <w:szCs w:val="24"/>
        </w:rPr>
        <w:t>ОБЩИЕ МЕРЫ БЕЗОПАСНОСТИ</w:t>
      </w:r>
    </w:p>
    <w:tbl>
      <w:tblPr>
        <w:tblW w:w="15381" w:type="dxa"/>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25"/>
        <w:gridCol w:w="5303"/>
        <w:gridCol w:w="1617"/>
        <w:gridCol w:w="1000"/>
        <w:gridCol w:w="1178"/>
        <w:gridCol w:w="1571"/>
        <w:gridCol w:w="1047"/>
        <w:gridCol w:w="1832"/>
        <w:gridCol w:w="1308"/>
      </w:tblGrid>
      <w:tr w:rsidR="006D2652">
        <w:trPr>
          <w:trHeight w:val="20"/>
        </w:trPr>
        <w:tc>
          <w:tcPr>
            <w:tcW w:w="524" w:type="dxa"/>
            <w:vAlign w:val="center"/>
          </w:tcPr>
          <w:p w:rsidR="006D2652" w:rsidRDefault="00832D42">
            <w:pPr>
              <w:tabs>
                <w:tab w:val="left" w:pos="7655"/>
                <w:tab w:val="left" w:pos="8222"/>
              </w:tabs>
              <w:jc w:val="center"/>
            </w:pPr>
            <w:r>
              <w:t>№</w:t>
            </w:r>
          </w:p>
        </w:tc>
        <w:tc>
          <w:tcPr>
            <w:tcW w:w="5303" w:type="dxa"/>
            <w:vAlign w:val="center"/>
          </w:tcPr>
          <w:p w:rsidR="006D2652" w:rsidRDefault="00832D42">
            <w:pPr>
              <w:tabs>
                <w:tab w:val="left" w:pos="7655"/>
                <w:tab w:val="left" w:pos="8222"/>
              </w:tabs>
              <w:jc w:val="center"/>
            </w:pPr>
            <w:r>
              <w:t>Наименование средств защиты</w:t>
            </w:r>
          </w:p>
        </w:tc>
        <w:tc>
          <w:tcPr>
            <w:tcW w:w="1617" w:type="dxa"/>
            <w:vAlign w:val="center"/>
          </w:tcPr>
          <w:p w:rsidR="006D2652" w:rsidRDefault="00832D42">
            <w:pPr>
              <w:tabs>
                <w:tab w:val="left" w:pos="7655"/>
                <w:tab w:val="left" w:pos="8222"/>
              </w:tabs>
              <w:jc w:val="center"/>
            </w:pPr>
            <w:r>
              <w:t>Ответственный</w:t>
            </w:r>
          </w:p>
          <w:p w:rsidR="006D2652" w:rsidRDefault="00832D42">
            <w:pPr>
              <w:tabs>
                <w:tab w:val="left" w:pos="7655"/>
                <w:tab w:val="left" w:pos="8222"/>
              </w:tabs>
              <w:jc w:val="center"/>
            </w:pPr>
            <w:r>
              <w:t>за обеспечение</w:t>
            </w:r>
          </w:p>
        </w:tc>
        <w:tc>
          <w:tcPr>
            <w:tcW w:w="4796" w:type="dxa"/>
            <w:gridSpan w:val="4"/>
            <w:vAlign w:val="center"/>
          </w:tcPr>
          <w:p w:rsidR="006D2652" w:rsidRDefault="00832D42">
            <w:pPr>
              <w:tabs>
                <w:tab w:val="left" w:pos="7655"/>
                <w:tab w:val="left" w:pos="8222"/>
              </w:tabs>
              <w:jc w:val="center"/>
            </w:pPr>
            <w:r>
              <w:t>Кол-во</w:t>
            </w:r>
          </w:p>
          <w:p w:rsidR="006D2652" w:rsidRDefault="00832D42">
            <w:pPr>
              <w:tabs>
                <w:tab w:val="left" w:pos="7655"/>
                <w:tab w:val="left" w:pos="8222"/>
              </w:tabs>
              <w:jc w:val="center"/>
            </w:pPr>
            <w:r>
              <w:t>комп.</w:t>
            </w:r>
          </w:p>
        </w:tc>
        <w:tc>
          <w:tcPr>
            <w:tcW w:w="1832" w:type="dxa"/>
            <w:vAlign w:val="center"/>
          </w:tcPr>
          <w:p w:rsidR="006D2652" w:rsidRDefault="00832D42">
            <w:pPr>
              <w:tabs>
                <w:tab w:val="left" w:pos="7655"/>
                <w:tab w:val="left" w:pos="8222"/>
              </w:tabs>
              <w:jc w:val="center"/>
            </w:pPr>
            <w:r>
              <w:t>Подпись руководителя</w:t>
            </w:r>
          </w:p>
          <w:p w:rsidR="006D2652" w:rsidRDefault="00832D42">
            <w:pPr>
              <w:tabs>
                <w:tab w:val="left" w:pos="7655"/>
                <w:tab w:val="left" w:pos="8222"/>
              </w:tabs>
              <w:jc w:val="center"/>
            </w:pPr>
            <w:r>
              <w:t>работ, проверившего</w:t>
            </w:r>
          </w:p>
          <w:p w:rsidR="006D2652" w:rsidRDefault="00832D42">
            <w:pPr>
              <w:tabs>
                <w:tab w:val="left" w:pos="7655"/>
                <w:tab w:val="left" w:pos="8222"/>
              </w:tabs>
              <w:jc w:val="center"/>
            </w:pPr>
            <w:r>
              <w:t>кол-во и качество</w:t>
            </w:r>
          </w:p>
        </w:tc>
        <w:tc>
          <w:tcPr>
            <w:tcW w:w="1305" w:type="dxa"/>
            <w:vAlign w:val="center"/>
          </w:tcPr>
          <w:p w:rsidR="006D2652" w:rsidRDefault="00832D42">
            <w:pPr>
              <w:tabs>
                <w:tab w:val="left" w:pos="7655"/>
                <w:tab w:val="left" w:pos="8222"/>
              </w:tabs>
              <w:jc w:val="center"/>
            </w:pPr>
            <w:r>
              <w:t>Примечание</w:t>
            </w:r>
          </w:p>
        </w:tc>
      </w:tr>
      <w:tr w:rsidR="006D2652">
        <w:trPr>
          <w:trHeight w:val="20"/>
        </w:trPr>
        <w:tc>
          <w:tcPr>
            <w:tcW w:w="524" w:type="dxa"/>
          </w:tcPr>
          <w:p w:rsidR="006D2652" w:rsidRDefault="00832D42">
            <w:pPr>
              <w:tabs>
                <w:tab w:val="left" w:pos="7655"/>
                <w:tab w:val="left" w:pos="8222"/>
              </w:tabs>
              <w:jc w:val="center"/>
            </w:pPr>
            <w:r>
              <w:t>1</w:t>
            </w:r>
          </w:p>
        </w:tc>
        <w:tc>
          <w:tcPr>
            <w:tcW w:w="5303" w:type="dxa"/>
          </w:tcPr>
          <w:p w:rsidR="006D2652" w:rsidRDefault="00832D42">
            <w:pPr>
              <w:tabs>
                <w:tab w:val="left" w:pos="7655"/>
                <w:tab w:val="left" w:pos="8222"/>
              </w:tabs>
              <w:jc w:val="center"/>
            </w:pPr>
            <w:r>
              <w:t>2</w:t>
            </w:r>
          </w:p>
        </w:tc>
        <w:tc>
          <w:tcPr>
            <w:tcW w:w="1617" w:type="dxa"/>
          </w:tcPr>
          <w:p w:rsidR="006D2652" w:rsidRDefault="00832D42">
            <w:pPr>
              <w:tabs>
                <w:tab w:val="left" w:pos="7655"/>
                <w:tab w:val="left" w:pos="8222"/>
              </w:tabs>
              <w:jc w:val="center"/>
            </w:pPr>
            <w:r>
              <w:t>3</w:t>
            </w:r>
          </w:p>
        </w:tc>
        <w:tc>
          <w:tcPr>
            <w:tcW w:w="4796" w:type="dxa"/>
            <w:gridSpan w:val="4"/>
          </w:tcPr>
          <w:p w:rsidR="006D2652" w:rsidRDefault="00832D42">
            <w:pPr>
              <w:tabs>
                <w:tab w:val="left" w:pos="7655"/>
                <w:tab w:val="left" w:pos="8222"/>
              </w:tabs>
              <w:jc w:val="center"/>
            </w:pPr>
            <w:r>
              <w:t>4</w:t>
            </w:r>
          </w:p>
        </w:tc>
        <w:tc>
          <w:tcPr>
            <w:tcW w:w="1832" w:type="dxa"/>
          </w:tcPr>
          <w:p w:rsidR="006D2652" w:rsidRDefault="00832D42">
            <w:pPr>
              <w:tabs>
                <w:tab w:val="left" w:pos="7655"/>
                <w:tab w:val="left" w:pos="8222"/>
              </w:tabs>
              <w:jc w:val="center"/>
            </w:pPr>
            <w:r>
              <w:t>5</w:t>
            </w:r>
          </w:p>
        </w:tc>
        <w:tc>
          <w:tcPr>
            <w:tcW w:w="1305" w:type="dxa"/>
          </w:tcPr>
          <w:p w:rsidR="006D2652" w:rsidRDefault="00832D42">
            <w:pPr>
              <w:tabs>
                <w:tab w:val="left" w:pos="7655"/>
                <w:tab w:val="left" w:pos="8222"/>
              </w:tabs>
              <w:jc w:val="center"/>
            </w:pPr>
            <w:r>
              <w:t>6</w:t>
            </w:r>
          </w:p>
        </w:tc>
      </w:tr>
      <w:tr w:rsidR="006D2652">
        <w:trPr>
          <w:cantSplit/>
          <w:trHeight w:val="20"/>
        </w:trPr>
        <w:tc>
          <w:tcPr>
            <w:tcW w:w="524" w:type="dxa"/>
            <w:vMerge w:val="restart"/>
            <w:vAlign w:val="center"/>
          </w:tcPr>
          <w:p w:rsidR="006D2652" w:rsidRDefault="00832D42">
            <w:pPr>
              <w:tabs>
                <w:tab w:val="left" w:pos="7655"/>
                <w:tab w:val="left" w:pos="8222"/>
              </w:tabs>
              <w:jc w:val="center"/>
            </w:pPr>
            <w:r>
              <w:t>1</w:t>
            </w:r>
          </w:p>
        </w:tc>
        <w:tc>
          <w:tcPr>
            <w:tcW w:w="5303" w:type="dxa"/>
          </w:tcPr>
          <w:p w:rsidR="006D2652" w:rsidRDefault="00832D42">
            <w:pPr>
              <w:tabs>
                <w:tab w:val="left" w:pos="7655"/>
                <w:tab w:val="left" w:pos="8222"/>
              </w:tabs>
            </w:pPr>
            <w:r>
              <w:t>Средства индивидуальной и коллективной защиты:</w:t>
            </w:r>
          </w:p>
        </w:tc>
        <w:tc>
          <w:tcPr>
            <w:tcW w:w="1617" w:type="dxa"/>
          </w:tcPr>
          <w:p w:rsidR="006D2652" w:rsidRDefault="006D2652"/>
        </w:tc>
        <w:tc>
          <w:tcPr>
            <w:tcW w:w="4796" w:type="dxa"/>
            <w:gridSpan w:val="4"/>
          </w:tcPr>
          <w:p w:rsidR="006D2652" w:rsidRDefault="006D2652">
            <w:pPr>
              <w:tabs>
                <w:tab w:val="left" w:pos="7655"/>
                <w:tab w:val="left" w:pos="8222"/>
              </w:tabs>
              <w:jc w:val="center"/>
            </w:pPr>
          </w:p>
        </w:tc>
        <w:tc>
          <w:tcPr>
            <w:tcW w:w="1832" w:type="dxa"/>
          </w:tcPr>
          <w:p w:rsidR="006D2652" w:rsidRDefault="006D2652">
            <w:pPr>
              <w:tabs>
                <w:tab w:val="left" w:pos="7655"/>
                <w:tab w:val="left" w:pos="8222"/>
              </w:tabs>
              <w:jc w:val="center"/>
            </w:pPr>
          </w:p>
        </w:tc>
        <w:tc>
          <w:tcPr>
            <w:tcW w:w="1305" w:type="dxa"/>
          </w:tcPr>
          <w:p w:rsidR="006D2652" w:rsidRDefault="006D2652">
            <w:pPr>
              <w:tabs>
                <w:tab w:val="left" w:pos="7655"/>
                <w:tab w:val="left" w:pos="8222"/>
              </w:tabs>
              <w:jc w:val="center"/>
            </w:pPr>
          </w:p>
        </w:tc>
      </w:tr>
      <w:tr w:rsidR="006D2652">
        <w:trPr>
          <w:cantSplit/>
          <w:trHeight w:val="20"/>
        </w:trPr>
        <w:tc>
          <w:tcPr>
            <w:tcW w:w="524" w:type="dxa"/>
            <w:vMerge/>
          </w:tcPr>
          <w:p w:rsidR="006D2652" w:rsidRDefault="006D2652">
            <w:pPr>
              <w:tabs>
                <w:tab w:val="left" w:pos="7655"/>
                <w:tab w:val="left" w:pos="8222"/>
              </w:tabs>
              <w:jc w:val="center"/>
            </w:pPr>
          </w:p>
        </w:tc>
        <w:tc>
          <w:tcPr>
            <w:tcW w:w="5303" w:type="dxa"/>
          </w:tcPr>
          <w:p w:rsidR="006D2652" w:rsidRDefault="00832D42">
            <w:pPr>
              <w:tabs>
                <w:tab w:val="left" w:pos="7655"/>
                <w:tab w:val="left" w:pos="8222"/>
              </w:tabs>
            </w:pPr>
            <w:r>
              <w:t>Спецодежда из антистатических и огнестойких тканей</w:t>
            </w:r>
          </w:p>
        </w:tc>
        <w:tc>
          <w:tcPr>
            <w:tcW w:w="1617" w:type="dxa"/>
          </w:tcPr>
          <w:p w:rsidR="006D2652" w:rsidRDefault="00832D42">
            <w:r>
              <w:t>Бахтин Д.И.</w:t>
            </w:r>
          </w:p>
          <w:p w:rsidR="006D2652" w:rsidRDefault="00832D42">
            <w:r>
              <w:t>Бобарыкин А.В.</w:t>
            </w:r>
          </w:p>
        </w:tc>
        <w:tc>
          <w:tcPr>
            <w:tcW w:w="4796" w:type="dxa"/>
            <w:gridSpan w:val="4"/>
          </w:tcPr>
          <w:p w:rsidR="006D2652" w:rsidRDefault="00832D42">
            <w:pPr>
              <w:tabs>
                <w:tab w:val="left" w:pos="7655"/>
                <w:tab w:val="left" w:pos="8222"/>
              </w:tabs>
              <w:jc w:val="center"/>
            </w:pPr>
            <w:r>
              <w:t>По кол-ву работников</w:t>
            </w:r>
          </w:p>
        </w:tc>
        <w:tc>
          <w:tcPr>
            <w:tcW w:w="1832" w:type="dxa"/>
          </w:tcPr>
          <w:p w:rsidR="006D2652" w:rsidRDefault="006D2652">
            <w:pPr>
              <w:tabs>
                <w:tab w:val="left" w:pos="7655"/>
                <w:tab w:val="left" w:pos="8222"/>
              </w:tabs>
            </w:pPr>
          </w:p>
        </w:tc>
        <w:tc>
          <w:tcPr>
            <w:tcW w:w="1305" w:type="dxa"/>
          </w:tcPr>
          <w:p w:rsidR="006D2652" w:rsidRDefault="006D2652">
            <w:pPr>
              <w:tabs>
                <w:tab w:val="left" w:pos="7655"/>
                <w:tab w:val="left" w:pos="8222"/>
              </w:tabs>
              <w:jc w:val="center"/>
            </w:pPr>
          </w:p>
        </w:tc>
      </w:tr>
      <w:tr w:rsidR="006D2652">
        <w:trPr>
          <w:cantSplit/>
          <w:trHeight w:val="20"/>
        </w:trPr>
        <w:tc>
          <w:tcPr>
            <w:tcW w:w="524" w:type="dxa"/>
            <w:vMerge/>
          </w:tcPr>
          <w:p w:rsidR="006D2652" w:rsidRDefault="006D2652">
            <w:pPr>
              <w:tabs>
                <w:tab w:val="left" w:pos="7655"/>
                <w:tab w:val="left" w:pos="8222"/>
              </w:tabs>
              <w:jc w:val="center"/>
            </w:pPr>
          </w:p>
        </w:tc>
        <w:tc>
          <w:tcPr>
            <w:tcW w:w="5303" w:type="dxa"/>
          </w:tcPr>
          <w:p w:rsidR="006D2652" w:rsidRDefault="00832D42">
            <w:pPr>
              <w:tabs>
                <w:tab w:val="left" w:pos="7655"/>
                <w:tab w:val="left" w:pos="8222"/>
              </w:tabs>
            </w:pPr>
            <w:r>
              <w:t>Спецобувь не вызывающая искрообразование с металлом</w:t>
            </w:r>
          </w:p>
        </w:tc>
        <w:tc>
          <w:tcPr>
            <w:tcW w:w="1617" w:type="dxa"/>
          </w:tcPr>
          <w:p w:rsidR="006D2652" w:rsidRDefault="00832D42">
            <w:r>
              <w:t>Бахтин Д.И.</w:t>
            </w:r>
          </w:p>
          <w:p w:rsidR="006D2652" w:rsidRDefault="00832D42">
            <w:r>
              <w:t>Бобарыкин А.В.</w:t>
            </w:r>
          </w:p>
        </w:tc>
        <w:tc>
          <w:tcPr>
            <w:tcW w:w="4796" w:type="dxa"/>
            <w:gridSpan w:val="4"/>
          </w:tcPr>
          <w:p w:rsidR="006D2652" w:rsidRDefault="00832D42">
            <w:pPr>
              <w:tabs>
                <w:tab w:val="left" w:pos="7655"/>
                <w:tab w:val="left" w:pos="8222"/>
              </w:tabs>
              <w:jc w:val="center"/>
            </w:pPr>
            <w:r>
              <w:t>По кол-ву работников</w:t>
            </w:r>
          </w:p>
        </w:tc>
        <w:tc>
          <w:tcPr>
            <w:tcW w:w="1832" w:type="dxa"/>
          </w:tcPr>
          <w:p w:rsidR="006D2652" w:rsidRDefault="006D2652">
            <w:pPr>
              <w:tabs>
                <w:tab w:val="left" w:pos="7655"/>
                <w:tab w:val="left" w:pos="8222"/>
              </w:tabs>
            </w:pPr>
          </w:p>
        </w:tc>
        <w:tc>
          <w:tcPr>
            <w:tcW w:w="1305" w:type="dxa"/>
          </w:tcPr>
          <w:p w:rsidR="006D2652" w:rsidRDefault="006D2652">
            <w:pPr>
              <w:tabs>
                <w:tab w:val="left" w:pos="7655"/>
                <w:tab w:val="left" w:pos="8222"/>
              </w:tabs>
              <w:jc w:val="center"/>
            </w:pPr>
          </w:p>
        </w:tc>
      </w:tr>
      <w:tr w:rsidR="006D2652">
        <w:trPr>
          <w:cantSplit/>
          <w:trHeight w:val="20"/>
        </w:trPr>
        <w:tc>
          <w:tcPr>
            <w:tcW w:w="524" w:type="dxa"/>
            <w:vMerge/>
          </w:tcPr>
          <w:p w:rsidR="006D2652" w:rsidRDefault="006D2652">
            <w:pPr>
              <w:tabs>
                <w:tab w:val="left" w:pos="7655"/>
                <w:tab w:val="left" w:pos="8222"/>
              </w:tabs>
              <w:jc w:val="center"/>
            </w:pPr>
          </w:p>
        </w:tc>
        <w:tc>
          <w:tcPr>
            <w:tcW w:w="5303" w:type="dxa"/>
          </w:tcPr>
          <w:p w:rsidR="006D2652" w:rsidRDefault="00832D42">
            <w:pPr>
              <w:tabs>
                <w:tab w:val="left" w:pos="7655"/>
                <w:tab w:val="left" w:pos="8222"/>
              </w:tabs>
            </w:pPr>
            <w:r>
              <w:t>Каски защитные с подбородочным ремнем</w:t>
            </w:r>
          </w:p>
        </w:tc>
        <w:tc>
          <w:tcPr>
            <w:tcW w:w="1617" w:type="dxa"/>
          </w:tcPr>
          <w:p w:rsidR="006D2652" w:rsidRDefault="00832D42">
            <w:r>
              <w:t>ББахтин Д.И.</w:t>
            </w:r>
          </w:p>
          <w:p w:rsidR="006D2652" w:rsidRDefault="00832D42">
            <w:r>
              <w:t>Бобарыкин А.В.</w:t>
            </w:r>
          </w:p>
        </w:tc>
        <w:tc>
          <w:tcPr>
            <w:tcW w:w="4796" w:type="dxa"/>
            <w:gridSpan w:val="4"/>
          </w:tcPr>
          <w:p w:rsidR="006D2652" w:rsidRDefault="00832D42">
            <w:pPr>
              <w:tabs>
                <w:tab w:val="left" w:pos="7655"/>
                <w:tab w:val="left" w:pos="8222"/>
              </w:tabs>
              <w:jc w:val="center"/>
            </w:pPr>
            <w:r>
              <w:t>По кол-ву работников</w:t>
            </w:r>
          </w:p>
        </w:tc>
        <w:tc>
          <w:tcPr>
            <w:tcW w:w="1832" w:type="dxa"/>
          </w:tcPr>
          <w:p w:rsidR="006D2652" w:rsidRDefault="006D2652">
            <w:pPr>
              <w:tabs>
                <w:tab w:val="left" w:pos="7655"/>
                <w:tab w:val="left" w:pos="8222"/>
              </w:tabs>
            </w:pPr>
          </w:p>
        </w:tc>
        <w:tc>
          <w:tcPr>
            <w:tcW w:w="1305" w:type="dxa"/>
          </w:tcPr>
          <w:p w:rsidR="006D2652" w:rsidRDefault="006D2652">
            <w:pPr>
              <w:tabs>
                <w:tab w:val="left" w:pos="7655"/>
                <w:tab w:val="left" w:pos="8222"/>
              </w:tabs>
              <w:jc w:val="center"/>
            </w:pPr>
          </w:p>
        </w:tc>
      </w:tr>
      <w:tr w:rsidR="006D2652">
        <w:trPr>
          <w:cantSplit/>
          <w:trHeight w:val="20"/>
        </w:trPr>
        <w:tc>
          <w:tcPr>
            <w:tcW w:w="524" w:type="dxa"/>
            <w:vMerge/>
          </w:tcPr>
          <w:p w:rsidR="006D2652" w:rsidRDefault="006D2652">
            <w:pPr>
              <w:tabs>
                <w:tab w:val="left" w:pos="7655"/>
                <w:tab w:val="left" w:pos="8222"/>
              </w:tabs>
              <w:jc w:val="center"/>
            </w:pPr>
          </w:p>
        </w:tc>
        <w:tc>
          <w:tcPr>
            <w:tcW w:w="5303" w:type="dxa"/>
          </w:tcPr>
          <w:p w:rsidR="006D2652" w:rsidRDefault="00832D42">
            <w:pPr>
              <w:pStyle w:val="af5"/>
              <w:tabs>
                <w:tab w:val="clear" w:pos="4153"/>
                <w:tab w:val="clear" w:pos="8306"/>
                <w:tab w:val="left" w:pos="7655"/>
                <w:tab w:val="left" w:pos="8222"/>
              </w:tabs>
            </w:pPr>
            <w:r>
              <w:t>Сигнальные жилеты</w:t>
            </w:r>
          </w:p>
        </w:tc>
        <w:tc>
          <w:tcPr>
            <w:tcW w:w="1617" w:type="dxa"/>
          </w:tcPr>
          <w:p w:rsidR="006D2652" w:rsidRDefault="00832D42">
            <w:r>
              <w:t>Бахтин Д.И.</w:t>
            </w:r>
          </w:p>
          <w:p w:rsidR="006D2652" w:rsidRDefault="00832D42">
            <w:r>
              <w:t>Бобарыкин А.В.</w:t>
            </w:r>
          </w:p>
        </w:tc>
        <w:tc>
          <w:tcPr>
            <w:tcW w:w="4796" w:type="dxa"/>
            <w:gridSpan w:val="4"/>
          </w:tcPr>
          <w:p w:rsidR="006D2652" w:rsidRDefault="00832D42">
            <w:pPr>
              <w:tabs>
                <w:tab w:val="left" w:pos="7655"/>
                <w:tab w:val="left" w:pos="8222"/>
              </w:tabs>
              <w:jc w:val="center"/>
            </w:pPr>
            <w:r>
              <w:t>По кол-ву работников</w:t>
            </w:r>
          </w:p>
        </w:tc>
        <w:tc>
          <w:tcPr>
            <w:tcW w:w="1832" w:type="dxa"/>
          </w:tcPr>
          <w:p w:rsidR="006D2652" w:rsidRDefault="006D2652">
            <w:pPr>
              <w:tabs>
                <w:tab w:val="left" w:pos="7655"/>
                <w:tab w:val="left" w:pos="8222"/>
              </w:tabs>
            </w:pPr>
          </w:p>
        </w:tc>
        <w:tc>
          <w:tcPr>
            <w:tcW w:w="1305" w:type="dxa"/>
          </w:tcPr>
          <w:p w:rsidR="006D2652" w:rsidRDefault="006D2652">
            <w:pPr>
              <w:tabs>
                <w:tab w:val="left" w:pos="7655"/>
                <w:tab w:val="left" w:pos="8222"/>
              </w:tabs>
              <w:jc w:val="center"/>
            </w:pPr>
          </w:p>
        </w:tc>
      </w:tr>
      <w:tr w:rsidR="006D2652">
        <w:trPr>
          <w:cantSplit/>
          <w:trHeight w:val="20"/>
        </w:trPr>
        <w:tc>
          <w:tcPr>
            <w:tcW w:w="524" w:type="dxa"/>
            <w:vMerge/>
          </w:tcPr>
          <w:p w:rsidR="006D2652" w:rsidRDefault="006D2652">
            <w:pPr>
              <w:tabs>
                <w:tab w:val="left" w:pos="7655"/>
                <w:tab w:val="left" w:pos="8222"/>
              </w:tabs>
              <w:jc w:val="center"/>
            </w:pPr>
          </w:p>
        </w:tc>
        <w:tc>
          <w:tcPr>
            <w:tcW w:w="5303" w:type="dxa"/>
          </w:tcPr>
          <w:p w:rsidR="006D2652" w:rsidRDefault="00832D42">
            <w:pPr>
              <w:pStyle w:val="af5"/>
              <w:tabs>
                <w:tab w:val="clear" w:pos="4153"/>
                <w:tab w:val="clear" w:pos="8306"/>
                <w:tab w:val="left" w:pos="7655"/>
                <w:tab w:val="left" w:pos="8222"/>
              </w:tabs>
            </w:pPr>
            <w:r>
              <w:t>Костюм сварщика с огнезащитными свойствами</w:t>
            </w:r>
          </w:p>
        </w:tc>
        <w:tc>
          <w:tcPr>
            <w:tcW w:w="1617" w:type="dxa"/>
          </w:tcPr>
          <w:p w:rsidR="006D2652" w:rsidRDefault="00832D42">
            <w:r>
              <w:t>Бахтин Д.И.</w:t>
            </w:r>
          </w:p>
          <w:p w:rsidR="006D2652" w:rsidRDefault="00832D42">
            <w:r>
              <w:t>Бобарыкин А.В.</w:t>
            </w:r>
          </w:p>
        </w:tc>
        <w:tc>
          <w:tcPr>
            <w:tcW w:w="4796" w:type="dxa"/>
            <w:gridSpan w:val="4"/>
          </w:tcPr>
          <w:p w:rsidR="006D2652" w:rsidRDefault="00832D42">
            <w:pPr>
              <w:tabs>
                <w:tab w:val="left" w:pos="7655"/>
                <w:tab w:val="left" w:pos="8222"/>
              </w:tabs>
              <w:jc w:val="center"/>
            </w:pPr>
            <w:r>
              <w:t>По кол-ву работников</w:t>
            </w:r>
          </w:p>
        </w:tc>
        <w:tc>
          <w:tcPr>
            <w:tcW w:w="1832" w:type="dxa"/>
          </w:tcPr>
          <w:p w:rsidR="006D2652" w:rsidRDefault="006D2652">
            <w:pPr>
              <w:tabs>
                <w:tab w:val="left" w:pos="7655"/>
                <w:tab w:val="left" w:pos="8222"/>
              </w:tabs>
            </w:pPr>
          </w:p>
        </w:tc>
        <w:tc>
          <w:tcPr>
            <w:tcW w:w="1305" w:type="dxa"/>
          </w:tcPr>
          <w:p w:rsidR="006D2652" w:rsidRDefault="006D2652">
            <w:pPr>
              <w:tabs>
                <w:tab w:val="left" w:pos="7655"/>
                <w:tab w:val="left" w:pos="8222"/>
              </w:tabs>
              <w:jc w:val="center"/>
            </w:pPr>
          </w:p>
        </w:tc>
      </w:tr>
      <w:tr w:rsidR="006D2652">
        <w:trPr>
          <w:trHeight w:val="20"/>
        </w:trPr>
        <w:tc>
          <w:tcPr>
            <w:tcW w:w="524" w:type="dxa"/>
            <w:vMerge/>
          </w:tcPr>
          <w:p w:rsidR="006D2652" w:rsidRDefault="006D2652">
            <w:pPr>
              <w:tabs>
                <w:tab w:val="left" w:pos="7655"/>
                <w:tab w:val="left" w:pos="8222"/>
              </w:tabs>
              <w:jc w:val="center"/>
            </w:pPr>
          </w:p>
        </w:tc>
        <w:tc>
          <w:tcPr>
            <w:tcW w:w="5303" w:type="dxa"/>
            <w:vMerge w:val="restart"/>
          </w:tcPr>
          <w:p w:rsidR="006D2652" w:rsidRDefault="00832D42">
            <w:pPr>
              <w:pStyle w:val="af5"/>
              <w:tabs>
                <w:tab w:val="clear" w:pos="4153"/>
                <w:tab w:val="clear" w:pos="8306"/>
                <w:tab w:val="left" w:pos="7655"/>
                <w:tab w:val="left" w:pos="8222"/>
              </w:tabs>
            </w:pPr>
            <w:r>
              <w:t>Щиток защитный</w:t>
            </w:r>
          </w:p>
        </w:tc>
        <w:tc>
          <w:tcPr>
            <w:tcW w:w="1617" w:type="dxa"/>
            <w:vMerge w:val="restart"/>
          </w:tcPr>
          <w:p w:rsidR="006D2652" w:rsidRDefault="00832D42">
            <w:r>
              <w:t>Бахтин Д.И.</w:t>
            </w:r>
          </w:p>
          <w:p w:rsidR="006D2652" w:rsidRDefault="00832D42">
            <w:r>
              <w:t>Бобарыкин А.В.</w:t>
            </w:r>
          </w:p>
        </w:tc>
        <w:tc>
          <w:tcPr>
            <w:tcW w:w="4796" w:type="dxa"/>
            <w:gridSpan w:val="4"/>
          </w:tcPr>
          <w:p w:rsidR="006D2652" w:rsidRDefault="00832D42">
            <w:pPr>
              <w:jc w:val="center"/>
            </w:pPr>
            <w:r>
              <w:t>По кол-ву работников</w:t>
            </w:r>
          </w:p>
        </w:tc>
        <w:tc>
          <w:tcPr>
            <w:tcW w:w="1832" w:type="dxa"/>
            <w:vMerge w:val="restart"/>
          </w:tcPr>
          <w:p w:rsidR="006D2652" w:rsidRDefault="006D2652">
            <w:pPr>
              <w:tabs>
                <w:tab w:val="left" w:pos="7655"/>
                <w:tab w:val="left" w:pos="8222"/>
              </w:tabs>
            </w:pPr>
          </w:p>
        </w:tc>
        <w:tc>
          <w:tcPr>
            <w:tcW w:w="1305" w:type="dxa"/>
            <w:vMerge w:val="restart"/>
          </w:tcPr>
          <w:p w:rsidR="006D2652" w:rsidRDefault="006D2652">
            <w:pPr>
              <w:tabs>
                <w:tab w:val="left" w:pos="7655"/>
                <w:tab w:val="left" w:pos="8222"/>
              </w:tabs>
              <w:jc w:val="center"/>
            </w:pPr>
          </w:p>
        </w:tc>
      </w:tr>
      <w:tr w:rsidR="006D2652">
        <w:trPr>
          <w:trHeight w:val="20"/>
        </w:trPr>
        <w:tc>
          <w:tcPr>
            <w:tcW w:w="524" w:type="dxa"/>
            <w:vMerge/>
          </w:tcPr>
          <w:p w:rsidR="006D2652" w:rsidRDefault="006D2652">
            <w:pPr>
              <w:tabs>
                <w:tab w:val="left" w:pos="7655"/>
                <w:tab w:val="left" w:pos="8222"/>
              </w:tabs>
              <w:jc w:val="center"/>
            </w:pPr>
          </w:p>
        </w:tc>
        <w:tc>
          <w:tcPr>
            <w:tcW w:w="5303" w:type="dxa"/>
            <w:vMerge w:val="restart"/>
          </w:tcPr>
          <w:p w:rsidR="006D2652" w:rsidRDefault="00832D42">
            <w:pPr>
              <w:pStyle w:val="af5"/>
              <w:tabs>
                <w:tab w:val="clear" w:pos="4153"/>
                <w:tab w:val="clear" w:pos="8306"/>
                <w:tab w:val="left" w:pos="7655"/>
                <w:tab w:val="left" w:pos="8222"/>
              </w:tabs>
            </w:pPr>
            <w:r>
              <w:t>Рукавицы брезентовые</w:t>
            </w:r>
          </w:p>
        </w:tc>
        <w:tc>
          <w:tcPr>
            <w:tcW w:w="1617" w:type="dxa"/>
            <w:vMerge w:val="restart"/>
          </w:tcPr>
          <w:p w:rsidR="006D2652" w:rsidRDefault="00832D42">
            <w:r>
              <w:t>ББахтин Д.И.</w:t>
            </w:r>
          </w:p>
          <w:p w:rsidR="006D2652" w:rsidRDefault="00832D42">
            <w:r>
              <w:t>Бобарыкин А.В.</w:t>
            </w:r>
          </w:p>
        </w:tc>
        <w:tc>
          <w:tcPr>
            <w:tcW w:w="4796" w:type="dxa"/>
            <w:gridSpan w:val="4"/>
          </w:tcPr>
          <w:p w:rsidR="006D2652" w:rsidRDefault="00832D42">
            <w:pPr>
              <w:jc w:val="center"/>
            </w:pPr>
            <w:r>
              <w:t>По кол-ву работников</w:t>
            </w:r>
          </w:p>
        </w:tc>
        <w:tc>
          <w:tcPr>
            <w:tcW w:w="1832" w:type="dxa"/>
            <w:vMerge w:val="restart"/>
          </w:tcPr>
          <w:p w:rsidR="006D2652" w:rsidRDefault="006D2652">
            <w:pPr>
              <w:tabs>
                <w:tab w:val="left" w:pos="7655"/>
                <w:tab w:val="left" w:pos="8222"/>
              </w:tabs>
            </w:pPr>
          </w:p>
        </w:tc>
        <w:tc>
          <w:tcPr>
            <w:tcW w:w="1305" w:type="dxa"/>
            <w:vMerge w:val="restart"/>
          </w:tcPr>
          <w:p w:rsidR="006D2652" w:rsidRDefault="006D2652">
            <w:pPr>
              <w:tabs>
                <w:tab w:val="left" w:pos="7655"/>
                <w:tab w:val="left" w:pos="8222"/>
              </w:tabs>
              <w:jc w:val="center"/>
            </w:pPr>
          </w:p>
        </w:tc>
      </w:tr>
      <w:tr w:rsidR="006D2652">
        <w:trPr>
          <w:cantSplit/>
          <w:trHeight w:val="20"/>
        </w:trPr>
        <w:tc>
          <w:tcPr>
            <w:tcW w:w="524" w:type="dxa"/>
            <w:vMerge/>
          </w:tcPr>
          <w:p w:rsidR="006D2652" w:rsidRDefault="006D2652">
            <w:pPr>
              <w:tabs>
                <w:tab w:val="left" w:pos="7655"/>
                <w:tab w:val="left" w:pos="8222"/>
              </w:tabs>
              <w:jc w:val="center"/>
            </w:pPr>
          </w:p>
        </w:tc>
        <w:tc>
          <w:tcPr>
            <w:tcW w:w="5303" w:type="dxa"/>
          </w:tcPr>
          <w:p w:rsidR="006D2652" w:rsidRDefault="00832D42">
            <w:pPr>
              <w:pStyle w:val="af5"/>
              <w:tabs>
                <w:tab w:val="clear" w:pos="4153"/>
                <w:tab w:val="clear" w:pos="8306"/>
                <w:tab w:val="left" w:pos="7655"/>
                <w:tab w:val="left" w:pos="8222"/>
              </w:tabs>
            </w:pPr>
            <w:r>
              <w:t>Краги спилковые</w:t>
            </w:r>
          </w:p>
        </w:tc>
        <w:tc>
          <w:tcPr>
            <w:tcW w:w="1617" w:type="dxa"/>
          </w:tcPr>
          <w:p w:rsidR="006D2652" w:rsidRDefault="00832D42">
            <w:r>
              <w:t>Бахтин Д.И.</w:t>
            </w:r>
          </w:p>
          <w:p w:rsidR="006D2652" w:rsidRDefault="00832D42">
            <w:r>
              <w:t>Бобарыкин А.В.</w:t>
            </w:r>
          </w:p>
        </w:tc>
        <w:tc>
          <w:tcPr>
            <w:tcW w:w="4796" w:type="dxa"/>
            <w:gridSpan w:val="4"/>
          </w:tcPr>
          <w:p w:rsidR="006D2652" w:rsidRDefault="00832D42">
            <w:pPr>
              <w:tabs>
                <w:tab w:val="left" w:pos="7655"/>
                <w:tab w:val="left" w:pos="8222"/>
              </w:tabs>
              <w:jc w:val="center"/>
            </w:pPr>
            <w:r>
              <w:t>По кол-ву работников</w:t>
            </w:r>
          </w:p>
        </w:tc>
        <w:tc>
          <w:tcPr>
            <w:tcW w:w="1832" w:type="dxa"/>
          </w:tcPr>
          <w:p w:rsidR="006D2652" w:rsidRDefault="006D2652">
            <w:pPr>
              <w:tabs>
                <w:tab w:val="left" w:pos="7655"/>
                <w:tab w:val="left" w:pos="8222"/>
              </w:tabs>
            </w:pPr>
          </w:p>
        </w:tc>
        <w:tc>
          <w:tcPr>
            <w:tcW w:w="1305" w:type="dxa"/>
          </w:tcPr>
          <w:p w:rsidR="006D2652" w:rsidRDefault="006D2652">
            <w:pPr>
              <w:tabs>
                <w:tab w:val="left" w:pos="7655"/>
                <w:tab w:val="left" w:pos="8222"/>
              </w:tabs>
              <w:jc w:val="center"/>
            </w:pPr>
          </w:p>
        </w:tc>
      </w:tr>
      <w:tr w:rsidR="006D2652">
        <w:trPr>
          <w:cantSplit/>
          <w:trHeight w:val="20"/>
        </w:trPr>
        <w:tc>
          <w:tcPr>
            <w:tcW w:w="524" w:type="dxa"/>
            <w:vMerge/>
          </w:tcPr>
          <w:p w:rsidR="006D2652" w:rsidRDefault="006D2652">
            <w:pPr>
              <w:tabs>
                <w:tab w:val="left" w:pos="7655"/>
                <w:tab w:val="left" w:pos="8222"/>
              </w:tabs>
              <w:jc w:val="center"/>
            </w:pPr>
          </w:p>
        </w:tc>
        <w:tc>
          <w:tcPr>
            <w:tcW w:w="5303" w:type="dxa"/>
          </w:tcPr>
          <w:p w:rsidR="006D2652" w:rsidRDefault="006D2652">
            <w:pPr>
              <w:pStyle w:val="af5"/>
              <w:tabs>
                <w:tab w:val="clear" w:pos="4153"/>
                <w:tab w:val="clear" w:pos="8306"/>
                <w:tab w:val="left" w:pos="7655"/>
                <w:tab w:val="left" w:pos="8222"/>
              </w:tabs>
            </w:pPr>
          </w:p>
        </w:tc>
        <w:tc>
          <w:tcPr>
            <w:tcW w:w="1617" w:type="dxa"/>
          </w:tcPr>
          <w:p w:rsidR="006D2652" w:rsidRDefault="006D2652"/>
        </w:tc>
        <w:tc>
          <w:tcPr>
            <w:tcW w:w="1000" w:type="dxa"/>
            <w:vAlign w:val="center"/>
          </w:tcPr>
          <w:p w:rsidR="006D2652" w:rsidRDefault="00832D42">
            <w:pPr>
              <w:jc w:val="center"/>
              <w:rPr>
                <w:color w:val="000000" w:themeColor="text1"/>
              </w:rPr>
            </w:pPr>
            <w:r>
              <w:rPr>
                <w:color w:val="000000" w:themeColor="text1"/>
              </w:rPr>
              <w:t>Пост №</w:t>
            </w:r>
            <w:r>
              <w:rPr>
                <w:color w:val="000000" w:themeColor="text1"/>
                <w:lang w:val="en-US"/>
              </w:rPr>
              <w:t xml:space="preserve"> </w:t>
            </w:r>
            <w:r>
              <w:rPr>
                <w:color w:val="000000" w:themeColor="text1"/>
              </w:rPr>
              <w:t>1,</w:t>
            </w:r>
          </w:p>
          <w:p w:rsidR="006D2652" w:rsidRDefault="00832D42">
            <w:pPr>
              <w:ind w:left="-4"/>
              <w:jc w:val="center"/>
              <w:rPr>
                <w:color w:val="000000" w:themeColor="text1"/>
              </w:rPr>
            </w:pPr>
            <w:r>
              <w:rPr>
                <w:color w:val="000000" w:themeColor="text1"/>
              </w:rPr>
              <w:t>380 км</w:t>
            </w:r>
          </w:p>
        </w:tc>
        <w:tc>
          <w:tcPr>
            <w:tcW w:w="1178" w:type="dxa"/>
            <w:vAlign w:val="center"/>
          </w:tcPr>
          <w:p w:rsidR="006D2652" w:rsidRDefault="00832D42">
            <w:pPr>
              <w:jc w:val="center"/>
              <w:rPr>
                <w:color w:val="000000" w:themeColor="text1"/>
              </w:rPr>
            </w:pPr>
            <w:r>
              <w:rPr>
                <w:color w:val="000000" w:themeColor="text1"/>
              </w:rPr>
              <w:t>Пост №</w:t>
            </w:r>
            <w:r>
              <w:rPr>
                <w:color w:val="000000" w:themeColor="text1"/>
                <w:lang w:val="en-US"/>
              </w:rPr>
              <w:t xml:space="preserve"> 2</w:t>
            </w:r>
            <w:r>
              <w:rPr>
                <w:color w:val="000000" w:themeColor="text1"/>
              </w:rPr>
              <w:t>,</w:t>
            </w:r>
          </w:p>
          <w:p w:rsidR="006D2652" w:rsidRDefault="00832D42">
            <w:pPr>
              <w:ind w:left="-4"/>
              <w:jc w:val="center"/>
              <w:rPr>
                <w:color w:val="000000" w:themeColor="text1"/>
              </w:rPr>
            </w:pPr>
            <w:r>
              <w:rPr>
                <w:color w:val="000000" w:themeColor="text1"/>
              </w:rPr>
              <w:t>379 км</w:t>
            </w:r>
          </w:p>
        </w:tc>
        <w:tc>
          <w:tcPr>
            <w:tcW w:w="1571" w:type="dxa"/>
            <w:vAlign w:val="center"/>
          </w:tcPr>
          <w:p w:rsidR="006D2652" w:rsidRDefault="00832D42">
            <w:pPr>
              <w:jc w:val="center"/>
              <w:rPr>
                <w:color w:val="000000" w:themeColor="text1"/>
              </w:rPr>
            </w:pPr>
            <w:r>
              <w:rPr>
                <w:color w:val="000000" w:themeColor="text1"/>
              </w:rPr>
              <w:t xml:space="preserve">Места производства </w:t>
            </w:r>
          </w:p>
        </w:tc>
        <w:tc>
          <w:tcPr>
            <w:tcW w:w="1047" w:type="dxa"/>
          </w:tcPr>
          <w:p w:rsidR="006D2652" w:rsidRDefault="006D2652">
            <w:pPr>
              <w:jc w:val="center"/>
            </w:pPr>
          </w:p>
        </w:tc>
        <w:tc>
          <w:tcPr>
            <w:tcW w:w="1832" w:type="dxa"/>
          </w:tcPr>
          <w:p w:rsidR="006D2652" w:rsidRDefault="006D2652"/>
        </w:tc>
        <w:tc>
          <w:tcPr>
            <w:tcW w:w="1308" w:type="dxa"/>
          </w:tcPr>
          <w:p w:rsidR="006D2652" w:rsidRDefault="006D2652">
            <w:pPr>
              <w:tabs>
                <w:tab w:val="left" w:pos="7655"/>
                <w:tab w:val="left" w:pos="8222"/>
              </w:tabs>
              <w:jc w:val="center"/>
            </w:pPr>
          </w:p>
        </w:tc>
      </w:tr>
      <w:tr w:rsidR="006D2652">
        <w:trPr>
          <w:cantSplit/>
          <w:trHeight w:val="20"/>
        </w:trPr>
        <w:tc>
          <w:tcPr>
            <w:tcW w:w="524" w:type="dxa"/>
            <w:vMerge/>
          </w:tcPr>
          <w:p w:rsidR="006D2652" w:rsidRDefault="006D2652">
            <w:pPr>
              <w:tabs>
                <w:tab w:val="left" w:pos="7655"/>
                <w:tab w:val="left" w:pos="8222"/>
              </w:tabs>
              <w:jc w:val="center"/>
            </w:pPr>
          </w:p>
        </w:tc>
        <w:tc>
          <w:tcPr>
            <w:tcW w:w="5303" w:type="dxa"/>
          </w:tcPr>
          <w:p w:rsidR="006D2652" w:rsidRDefault="00832D42">
            <w:pPr>
              <w:tabs>
                <w:tab w:val="left" w:pos="7655"/>
                <w:tab w:val="left" w:pos="8222"/>
              </w:tabs>
            </w:pPr>
            <w:r>
              <w:t>Очки защитные газоэлектросварщика</w:t>
            </w:r>
          </w:p>
        </w:tc>
        <w:tc>
          <w:tcPr>
            <w:tcW w:w="1617" w:type="dxa"/>
          </w:tcPr>
          <w:p w:rsidR="006D2652" w:rsidRDefault="00832D42">
            <w:r>
              <w:t>Бахтин Д.И.</w:t>
            </w:r>
          </w:p>
        </w:tc>
        <w:tc>
          <w:tcPr>
            <w:tcW w:w="1000" w:type="dxa"/>
          </w:tcPr>
          <w:p w:rsidR="006D2652" w:rsidRDefault="006D2652">
            <w:pPr>
              <w:tabs>
                <w:tab w:val="left" w:pos="7655"/>
                <w:tab w:val="left" w:pos="8222"/>
              </w:tabs>
              <w:jc w:val="center"/>
            </w:pPr>
          </w:p>
        </w:tc>
        <w:tc>
          <w:tcPr>
            <w:tcW w:w="1178" w:type="dxa"/>
          </w:tcPr>
          <w:p w:rsidR="006D2652" w:rsidRDefault="006D2652">
            <w:pPr>
              <w:jc w:val="center"/>
            </w:pPr>
          </w:p>
        </w:tc>
        <w:tc>
          <w:tcPr>
            <w:tcW w:w="1571" w:type="dxa"/>
          </w:tcPr>
          <w:p w:rsidR="006D2652" w:rsidRDefault="00832D42">
            <w:pPr>
              <w:tabs>
                <w:tab w:val="left" w:pos="7655"/>
                <w:tab w:val="left" w:pos="8222"/>
              </w:tabs>
              <w:jc w:val="center"/>
            </w:pPr>
            <w:r>
              <w:t>2</w:t>
            </w:r>
          </w:p>
        </w:tc>
        <w:tc>
          <w:tcPr>
            <w:tcW w:w="1047" w:type="dxa"/>
          </w:tcPr>
          <w:p w:rsidR="006D2652" w:rsidRDefault="006D2652">
            <w:pPr>
              <w:tabs>
                <w:tab w:val="left" w:pos="7655"/>
                <w:tab w:val="left" w:pos="8222"/>
              </w:tabs>
              <w:jc w:val="center"/>
            </w:pPr>
          </w:p>
        </w:tc>
        <w:tc>
          <w:tcPr>
            <w:tcW w:w="1832" w:type="dxa"/>
          </w:tcPr>
          <w:p w:rsidR="006D2652" w:rsidRDefault="006D2652">
            <w:pPr>
              <w:tabs>
                <w:tab w:val="left" w:pos="7655"/>
                <w:tab w:val="left" w:pos="8222"/>
              </w:tabs>
            </w:pPr>
          </w:p>
        </w:tc>
        <w:tc>
          <w:tcPr>
            <w:tcW w:w="1308" w:type="dxa"/>
          </w:tcPr>
          <w:p w:rsidR="006D2652" w:rsidRDefault="006D2652">
            <w:pPr>
              <w:tabs>
                <w:tab w:val="left" w:pos="7655"/>
                <w:tab w:val="left" w:pos="8222"/>
              </w:tabs>
              <w:jc w:val="center"/>
            </w:pPr>
          </w:p>
        </w:tc>
      </w:tr>
      <w:tr w:rsidR="006D2652">
        <w:trPr>
          <w:cantSplit/>
          <w:trHeight w:val="20"/>
        </w:trPr>
        <w:tc>
          <w:tcPr>
            <w:tcW w:w="524" w:type="dxa"/>
            <w:vMerge/>
          </w:tcPr>
          <w:p w:rsidR="006D2652" w:rsidRDefault="006D2652">
            <w:pPr>
              <w:tabs>
                <w:tab w:val="left" w:pos="7655"/>
                <w:tab w:val="left" w:pos="8222"/>
              </w:tabs>
              <w:jc w:val="center"/>
            </w:pPr>
          </w:p>
        </w:tc>
        <w:tc>
          <w:tcPr>
            <w:tcW w:w="5303" w:type="dxa"/>
          </w:tcPr>
          <w:p w:rsidR="006D2652" w:rsidRDefault="00832D42">
            <w:pPr>
              <w:tabs>
                <w:tab w:val="left" w:pos="7655"/>
                <w:tab w:val="left" w:pos="8222"/>
              </w:tabs>
            </w:pPr>
            <w:r>
              <w:t>Противошумные наушники</w:t>
            </w:r>
          </w:p>
        </w:tc>
        <w:tc>
          <w:tcPr>
            <w:tcW w:w="1617" w:type="dxa"/>
          </w:tcPr>
          <w:p w:rsidR="006D2652" w:rsidRDefault="00832D42">
            <w:r>
              <w:t>Бахтин Д.И.</w:t>
            </w:r>
          </w:p>
        </w:tc>
        <w:tc>
          <w:tcPr>
            <w:tcW w:w="1000" w:type="dxa"/>
          </w:tcPr>
          <w:p w:rsidR="006D2652" w:rsidRDefault="006D2652">
            <w:pPr>
              <w:tabs>
                <w:tab w:val="left" w:pos="7655"/>
                <w:tab w:val="left" w:pos="8222"/>
              </w:tabs>
              <w:jc w:val="center"/>
            </w:pPr>
          </w:p>
        </w:tc>
        <w:tc>
          <w:tcPr>
            <w:tcW w:w="1178" w:type="dxa"/>
          </w:tcPr>
          <w:p w:rsidR="006D2652" w:rsidRDefault="006D2652">
            <w:pPr>
              <w:jc w:val="center"/>
            </w:pPr>
          </w:p>
        </w:tc>
        <w:tc>
          <w:tcPr>
            <w:tcW w:w="1571" w:type="dxa"/>
          </w:tcPr>
          <w:p w:rsidR="006D2652" w:rsidRDefault="00832D42">
            <w:pPr>
              <w:jc w:val="center"/>
            </w:pPr>
            <w:r>
              <w:t>2</w:t>
            </w:r>
          </w:p>
        </w:tc>
        <w:tc>
          <w:tcPr>
            <w:tcW w:w="1047" w:type="dxa"/>
          </w:tcPr>
          <w:p w:rsidR="006D2652" w:rsidRDefault="006D2652">
            <w:pPr>
              <w:tabs>
                <w:tab w:val="left" w:pos="7655"/>
                <w:tab w:val="left" w:pos="8222"/>
              </w:tabs>
              <w:jc w:val="center"/>
            </w:pPr>
          </w:p>
        </w:tc>
        <w:tc>
          <w:tcPr>
            <w:tcW w:w="1832" w:type="dxa"/>
          </w:tcPr>
          <w:p w:rsidR="006D2652" w:rsidRDefault="006D2652">
            <w:pPr>
              <w:tabs>
                <w:tab w:val="left" w:pos="7655"/>
                <w:tab w:val="left" w:pos="8222"/>
              </w:tabs>
            </w:pPr>
          </w:p>
        </w:tc>
        <w:tc>
          <w:tcPr>
            <w:tcW w:w="1308" w:type="dxa"/>
          </w:tcPr>
          <w:p w:rsidR="006D2652" w:rsidRDefault="006D2652">
            <w:pPr>
              <w:tabs>
                <w:tab w:val="left" w:pos="7655"/>
                <w:tab w:val="left" w:pos="8222"/>
              </w:tabs>
              <w:jc w:val="center"/>
            </w:pPr>
          </w:p>
        </w:tc>
      </w:tr>
      <w:tr w:rsidR="006D2652">
        <w:trPr>
          <w:cantSplit/>
          <w:trHeight w:val="20"/>
        </w:trPr>
        <w:tc>
          <w:tcPr>
            <w:tcW w:w="524" w:type="dxa"/>
            <w:vMerge w:val="restart"/>
            <w:vAlign w:val="center"/>
          </w:tcPr>
          <w:p w:rsidR="006D2652" w:rsidRDefault="00832D42">
            <w:pPr>
              <w:tabs>
                <w:tab w:val="left" w:pos="7655"/>
                <w:tab w:val="left" w:pos="8222"/>
              </w:tabs>
              <w:jc w:val="center"/>
            </w:pPr>
            <w:r>
              <w:t>2</w:t>
            </w:r>
          </w:p>
        </w:tc>
        <w:tc>
          <w:tcPr>
            <w:tcW w:w="5303" w:type="dxa"/>
          </w:tcPr>
          <w:p w:rsidR="006D2652" w:rsidRDefault="00832D42">
            <w:pPr>
              <w:tabs>
                <w:tab w:val="left" w:pos="7655"/>
                <w:tab w:val="left" w:pos="8222"/>
              </w:tabs>
            </w:pPr>
            <w:r>
              <w:t>Первичные средства пожаротушения расположены с наветренной стороны:</w:t>
            </w:r>
          </w:p>
        </w:tc>
        <w:tc>
          <w:tcPr>
            <w:tcW w:w="1617" w:type="dxa"/>
          </w:tcPr>
          <w:p w:rsidR="006D2652" w:rsidRDefault="006D2652"/>
        </w:tc>
        <w:tc>
          <w:tcPr>
            <w:tcW w:w="1000" w:type="dxa"/>
          </w:tcPr>
          <w:p w:rsidR="006D2652" w:rsidRDefault="006D2652">
            <w:pPr>
              <w:tabs>
                <w:tab w:val="left" w:pos="7655"/>
                <w:tab w:val="left" w:pos="8222"/>
              </w:tabs>
              <w:jc w:val="center"/>
            </w:pPr>
          </w:p>
        </w:tc>
        <w:tc>
          <w:tcPr>
            <w:tcW w:w="1178" w:type="dxa"/>
          </w:tcPr>
          <w:p w:rsidR="006D2652" w:rsidRDefault="006D2652">
            <w:pPr>
              <w:jc w:val="center"/>
            </w:pPr>
          </w:p>
        </w:tc>
        <w:tc>
          <w:tcPr>
            <w:tcW w:w="1571" w:type="dxa"/>
          </w:tcPr>
          <w:p w:rsidR="006D2652" w:rsidRDefault="006D2652">
            <w:pPr>
              <w:tabs>
                <w:tab w:val="left" w:pos="7655"/>
                <w:tab w:val="left" w:pos="8222"/>
              </w:tabs>
              <w:jc w:val="center"/>
            </w:pPr>
          </w:p>
        </w:tc>
        <w:tc>
          <w:tcPr>
            <w:tcW w:w="1047" w:type="dxa"/>
          </w:tcPr>
          <w:p w:rsidR="006D2652" w:rsidRDefault="006D2652">
            <w:pPr>
              <w:tabs>
                <w:tab w:val="left" w:pos="7655"/>
                <w:tab w:val="left" w:pos="8222"/>
              </w:tabs>
              <w:jc w:val="center"/>
            </w:pPr>
          </w:p>
        </w:tc>
        <w:tc>
          <w:tcPr>
            <w:tcW w:w="1832" w:type="dxa"/>
          </w:tcPr>
          <w:p w:rsidR="006D2652" w:rsidRDefault="006D2652">
            <w:pPr>
              <w:tabs>
                <w:tab w:val="left" w:pos="7655"/>
                <w:tab w:val="left" w:pos="8222"/>
              </w:tabs>
            </w:pPr>
          </w:p>
        </w:tc>
        <w:tc>
          <w:tcPr>
            <w:tcW w:w="1308" w:type="dxa"/>
          </w:tcPr>
          <w:p w:rsidR="006D2652" w:rsidRDefault="006D2652">
            <w:pPr>
              <w:tabs>
                <w:tab w:val="left" w:pos="7655"/>
                <w:tab w:val="left" w:pos="8222"/>
              </w:tabs>
              <w:jc w:val="center"/>
            </w:pPr>
          </w:p>
        </w:tc>
      </w:tr>
      <w:tr w:rsidR="006D2652">
        <w:trPr>
          <w:cantSplit/>
          <w:trHeight w:val="230"/>
        </w:trPr>
        <w:tc>
          <w:tcPr>
            <w:tcW w:w="524" w:type="dxa"/>
            <w:vMerge/>
          </w:tcPr>
          <w:p w:rsidR="006D2652" w:rsidRDefault="006D2652">
            <w:pPr>
              <w:tabs>
                <w:tab w:val="left" w:pos="7655"/>
                <w:tab w:val="left" w:pos="8222"/>
              </w:tabs>
              <w:jc w:val="center"/>
            </w:pPr>
          </w:p>
        </w:tc>
        <w:tc>
          <w:tcPr>
            <w:tcW w:w="5303" w:type="dxa"/>
          </w:tcPr>
          <w:p w:rsidR="006D2652" w:rsidRDefault="00832D42">
            <w:pPr>
              <w:tabs>
                <w:tab w:val="left" w:pos="7655"/>
                <w:tab w:val="left" w:pos="8222"/>
              </w:tabs>
            </w:pPr>
            <w:r>
              <w:t>Огнетушители ОП-8</w:t>
            </w:r>
          </w:p>
        </w:tc>
        <w:tc>
          <w:tcPr>
            <w:tcW w:w="1617" w:type="dxa"/>
          </w:tcPr>
          <w:p w:rsidR="006D2652" w:rsidRDefault="00832D42">
            <w:r>
              <w:t>Бахтин Д.И.</w:t>
            </w:r>
          </w:p>
          <w:p w:rsidR="006D2652" w:rsidRDefault="00832D42">
            <w:r>
              <w:t>Бобарыкин А.В.</w:t>
            </w:r>
          </w:p>
        </w:tc>
        <w:tc>
          <w:tcPr>
            <w:tcW w:w="1000" w:type="dxa"/>
          </w:tcPr>
          <w:p w:rsidR="006D2652" w:rsidRDefault="00832D42">
            <w:pPr>
              <w:tabs>
                <w:tab w:val="left" w:pos="7655"/>
                <w:tab w:val="left" w:pos="8222"/>
              </w:tabs>
              <w:jc w:val="center"/>
              <w:rPr>
                <w:lang w:val="en-US"/>
              </w:rPr>
            </w:pPr>
            <w:r>
              <w:rPr>
                <w:lang w:val="en-US"/>
              </w:rPr>
              <w:t>2</w:t>
            </w:r>
          </w:p>
        </w:tc>
        <w:tc>
          <w:tcPr>
            <w:tcW w:w="1178" w:type="dxa"/>
          </w:tcPr>
          <w:p w:rsidR="006D2652" w:rsidRDefault="00832D42">
            <w:pPr>
              <w:jc w:val="center"/>
              <w:rPr>
                <w:lang w:val="en-US"/>
              </w:rPr>
            </w:pPr>
            <w:r>
              <w:rPr>
                <w:lang w:val="en-US"/>
              </w:rPr>
              <w:t>2</w:t>
            </w:r>
          </w:p>
        </w:tc>
        <w:tc>
          <w:tcPr>
            <w:tcW w:w="1571" w:type="dxa"/>
          </w:tcPr>
          <w:p w:rsidR="006D2652" w:rsidRDefault="00832D42">
            <w:pPr>
              <w:tabs>
                <w:tab w:val="left" w:pos="7655"/>
                <w:tab w:val="left" w:pos="8222"/>
              </w:tabs>
              <w:jc w:val="center"/>
              <w:rPr>
                <w:lang w:val="en-US"/>
              </w:rPr>
            </w:pPr>
            <w:r>
              <w:rPr>
                <w:lang w:val="en-US"/>
              </w:rPr>
              <w:t>2</w:t>
            </w:r>
          </w:p>
        </w:tc>
        <w:tc>
          <w:tcPr>
            <w:tcW w:w="1047" w:type="dxa"/>
          </w:tcPr>
          <w:p w:rsidR="006D2652" w:rsidRDefault="006D2652">
            <w:pPr>
              <w:tabs>
                <w:tab w:val="left" w:pos="7655"/>
                <w:tab w:val="left" w:pos="8222"/>
              </w:tabs>
              <w:jc w:val="center"/>
            </w:pPr>
          </w:p>
        </w:tc>
        <w:tc>
          <w:tcPr>
            <w:tcW w:w="1832" w:type="dxa"/>
          </w:tcPr>
          <w:p w:rsidR="006D2652" w:rsidRDefault="006D2652">
            <w:pPr>
              <w:tabs>
                <w:tab w:val="left" w:pos="7655"/>
                <w:tab w:val="left" w:pos="8222"/>
              </w:tabs>
            </w:pPr>
          </w:p>
        </w:tc>
        <w:tc>
          <w:tcPr>
            <w:tcW w:w="1308" w:type="dxa"/>
            <w:vMerge w:val="restart"/>
          </w:tcPr>
          <w:p w:rsidR="006D2652" w:rsidRDefault="006D2652"/>
        </w:tc>
      </w:tr>
      <w:tr w:rsidR="006D2652">
        <w:trPr>
          <w:cantSplit/>
          <w:trHeight w:val="20"/>
        </w:trPr>
        <w:tc>
          <w:tcPr>
            <w:tcW w:w="524" w:type="dxa"/>
            <w:vMerge/>
          </w:tcPr>
          <w:p w:rsidR="006D2652" w:rsidRDefault="006D2652">
            <w:pPr>
              <w:tabs>
                <w:tab w:val="left" w:pos="7655"/>
                <w:tab w:val="left" w:pos="8222"/>
              </w:tabs>
              <w:jc w:val="center"/>
            </w:pPr>
          </w:p>
        </w:tc>
        <w:tc>
          <w:tcPr>
            <w:tcW w:w="5303" w:type="dxa"/>
          </w:tcPr>
          <w:p w:rsidR="006D2652" w:rsidRDefault="00832D42">
            <w:pPr>
              <w:tabs>
                <w:tab w:val="left" w:pos="7655"/>
                <w:tab w:val="left" w:pos="8222"/>
              </w:tabs>
            </w:pPr>
            <w:r>
              <w:t>Покрывалом для изоляции очага возгорания (Полотно ПП-600-1,5х2)</w:t>
            </w:r>
          </w:p>
        </w:tc>
        <w:tc>
          <w:tcPr>
            <w:tcW w:w="1617" w:type="dxa"/>
          </w:tcPr>
          <w:p w:rsidR="006D2652" w:rsidRDefault="00832D42">
            <w:r>
              <w:t>Бахтин Д.И.</w:t>
            </w:r>
          </w:p>
          <w:p w:rsidR="006D2652" w:rsidRDefault="00832D42">
            <w:r>
              <w:t>Бобарыкин А.В.</w:t>
            </w:r>
          </w:p>
        </w:tc>
        <w:tc>
          <w:tcPr>
            <w:tcW w:w="1000" w:type="dxa"/>
          </w:tcPr>
          <w:p w:rsidR="006D2652" w:rsidRDefault="00832D42">
            <w:pPr>
              <w:tabs>
                <w:tab w:val="left" w:pos="7655"/>
                <w:tab w:val="left" w:pos="8222"/>
              </w:tabs>
              <w:jc w:val="center"/>
            </w:pPr>
            <w:r>
              <w:t>1</w:t>
            </w:r>
          </w:p>
        </w:tc>
        <w:tc>
          <w:tcPr>
            <w:tcW w:w="1178" w:type="dxa"/>
          </w:tcPr>
          <w:p w:rsidR="006D2652" w:rsidRDefault="00832D42">
            <w:pPr>
              <w:jc w:val="center"/>
            </w:pPr>
            <w:r>
              <w:t>1</w:t>
            </w:r>
          </w:p>
        </w:tc>
        <w:tc>
          <w:tcPr>
            <w:tcW w:w="1571" w:type="dxa"/>
          </w:tcPr>
          <w:p w:rsidR="006D2652" w:rsidRDefault="00832D42">
            <w:pPr>
              <w:tabs>
                <w:tab w:val="left" w:pos="7655"/>
                <w:tab w:val="left" w:pos="8222"/>
              </w:tabs>
              <w:jc w:val="center"/>
            </w:pPr>
            <w:r>
              <w:t>1</w:t>
            </w:r>
          </w:p>
        </w:tc>
        <w:tc>
          <w:tcPr>
            <w:tcW w:w="1047" w:type="dxa"/>
          </w:tcPr>
          <w:p w:rsidR="006D2652" w:rsidRDefault="006D2652">
            <w:pPr>
              <w:tabs>
                <w:tab w:val="left" w:pos="7655"/>
                <w:tab w:val="left" w:pos="8222"/>
              </w:tabs>
              <w:jc w:val="center"/>
            </w:pPr>
          </w:p>
        </w:tc>
        <w:tc>
          <w:tcPr>
            <w:tcW w:w="1832" w:type="dxa"/>
          </w:tcPr>
          <w:p w:rsidR="006D2652" w:rsidRDefault="006D2652">
            <w:pPr>
              <w:tabs>
                <w:tab w:val="left" w:pos="7655"/>
                <w:tab w:val="left" w:pos="8222"/>
              </w:tabs>
            </w:pPr>
          </w:p>
        </w:tc>
        <w:tc>
          <w:tcPr>
            <w:tcW w:w="1308" w:type="dxa"/>
            <w:vMerge/>
          </w:tcPr>
          <w:p w:rsidR="006D2652" w:rsidRDefault="006D2652"/>
        </w:tc>
      </w:tr>
      <w:tr w:rsidR="006D2652">
        <w:trPr>
          <w:cantSplit/>
          <w:trHeight w:val="20"/>
        </w:trPr>
        <w:tc>
          <w:tcPr>
            <w:tcW w:w="524" w:type="dxa"/>
            <w:vMerge w:val="restart"/>
            <w:vAlign w:val="center"/>
          </w:tcPr>
          <w:p w:rsidR="006D2652" w:rsidRDefault="00832D42">
            <w:pPr>
              <w:tabs>
                <w:tab w:val="left" w:pos="7655"/>
                <w:tab w:val="left" w:pos="8222"/>
              </w:tabs>
              <w:jc w:val="center"/>
            </w:pPr>
            <w:r>
              <w:t>3</w:t>
            </w:r>
          </w:p>
        </w:tc>
        <w:tc>
          <w:tcPr>
            <w:tcW w:w="5303" w:type="dxa"/>
          </w:tcPr>
          <w:p w:rsidR="006D2652" w:rsidRDefault="00832D42">
            <w:pPr>
              <w:pStyle w:val="af5"/>
              <w:tabs>
                <w:tab w:val="clear" w:pos="4153"/>
                <w:tab w:val="clear" w:pos="8306"/>
                <w:tab w:val="left" w:pos="7655"/>
                <w:tab w:val="left" w:pos="8222"/>
              </w:tabs>
            </w:pPr>
            <w:r>
              <w:rPr>
                <w:highlight w:val="white"/>
              </w:rPr>
              <w:t>Средства для оказания первой помощи (находится у ответственного за подготовку и проведение огневых работ):</w:t>
            </w:r>
          </w:p>
        </w:tc>
        <w:tc>
          <w:tcPr>
            <w:tcW w:w="1617" w:type="dxa"/>
          </w:tcPr>
          <w:p w:rsidR="006D2652" w:rsidRDefault="006D2652"/>
        </w:tc>
        <w:tc>
          <w:tcPr>
            <w:tcW w:w="1000" w:type="dxa"/>
            <w:vAlign w:val="center"/>
          </w:tcPr>
          <w:p w:rsidR="006D2652" w:rsidRDefault="006D2652">
            <w:pPr>
              <w:tabs>
                <w:tab w:val="left" w:pos="7655"/>
                <w:tab w:val="left" w:pos="8222"/>
              </w:tabs>
              <w:jc w:val="center"/>
            </w:pPr>
          </w:p>
        </w:tc>
        <w:tc>
          <w:tcPr>
            <w:tcW w:w="1178" w:type="dxa"/>
            <w:vAlign w:val="center"/>
          </w:tcPr>
          <w:p w:rsidR="006D2652" w:rsidRDefault="006D2652">
            <w:pPr>
              <w:jc w:val="center"/>
            </w:pPr>
          </w:p>
        </w:tc>
        <w:tc>
          <w:tcPr>
            <w:tcW w:w="1571" w:type="dxa"/>
            <w:vAlign w:val="center"/>
          </w:tcPr>
          <w:p w:rsidR="006D2652" w:rsidRDefault="006D2652">
            <w:pPr>
              <w:tabs>
                <w:tab w:val="left" w:pos="7655"/>
                <w:tab w:val="left" w:pos="8222"/>
              </w:tabs>
              <w:jc w:val="center"/>
            </w:pPr>
          </w:p>
        </w:tc>
        <w:tc>
          <w:tcPr>
            <w:tcW w:w="1047" w:type="dxa"/>
            <w:vAlign w:val="center"/>
          </w:tcPr>
          <w:p w:rsidR="006D2652" w:rsidRDefault="006D2652">
            <w:pPr>
              <w:tabs>
                <w:tab w:val="left" w:pos="7655"/>
                <w:tab w:val="left" w:pos="8222"/>
              </w:tabs>
              <w:jc w:val="center"/>
            </w:pPr>
          </w:p>
        </w:tc>
        <w:tc>
          <w:tcPr>
            <w:tcW w:w="1832" w:type="dxa"/>
            <w:vAlign w:val="center"/>
          </w:tcPr>
          <w:p w:rsidR="006D2652" w:rsidRDefault="006D2652">
            <w:pPr>
              <w:tabs>
                <w:tab w:val="left" w:pos="7655"/>
                <w:tab w:val="left" w:pos="8222"/>
              </w:tabs>
            </w:pPr>
          </w:p>
        </w:tc>
        <w:tc>
          <w:tcPr>
            <w:tcW w:w="1308" w:type="dxa"/>
          </w:tcPr>
          <w:p w:rsidR="006D2652" w:rsidRDefault="006D2652">
            <w:pPr>
              <w:tabs>
                <w:tab w:val="left" w:pos="7655"/>
                <w:tab w:val="left" w:pos="8222"/>
              </w:tabs>
              <w:jc w:val="center"/>
            </w:pPr>
          </w:p>
        </w:tc>
      </w:tr>
      <w:tr w:rsidR="006D2652">
        <w:trPr>
          <w:trHeight w:val="230"/>
        </w:trPr>
        <w:tc>
          <w:tcPr>
            <w:tcW w:w="524" w:type="dxa"/>
            <w:vMerge/>
          </w:tcPr>
          <w:p w:rsidR="006D2652" w:rsidRDefault="006D2652">
            <w:pPr>
              <w:tabs>
                <w:tab w:val="left" w:pos="7655"/>
                <w:tab w:val="left" w:pos="8222"/>
              </w:tabs>
              <w:jc w:val="center"/>
            </w:pPr>
          </w:p>
        </w:tc>
        <w:tc>
          <w:tcPr>
            <w:tcW w:w="5303" w:type="dxa"/>
            <w:vMerge w:val="restart"/>
          </w:tcPr>
          <w:p w:rsidR="006D2652" w:rsidRDefault="00832D42">
            <w:pPr>
              <w:tabs>
                <w:tab w:val="left" w:pos="7655"/>
                <w:tab w:val="left" w:pos="8222"/>
              </w:tabs>
            </w:pPr>
            <w:r>
              <w:t xml:space="preserve">Аптечка универсальная </w:t>
            </w:r>
          </w:p>
        </w:tc>
        <w:tc>
          <w:tcPr>
            <w:tcW w:w="1617" w:type="dxa"/>
            <w:vMerge w:val="restart"/>
          </w:tcPr>
          <w:p w:rsidR="006D2652" w:rsidRDefault="00832D42">
            <w:r>
              <w:t>Бахтин Д.И.</w:t>
            </w:r>
          </w:p>
          <w:p w:rsidR="006D2652" w:rsidRDefault="00832D42">
            <w:r>
              <w:t>Бобарыкин А.В.</w:t>
            </w:r>
          </w:p>
        </w:tc>
        <w:tc>
          <w:tcPr>
            <w:tcW w:w="1000" w:type="dxa"/>
            <w:vMerge w:val="restart"/>
            <w:vAlign w:val="center"/>
          </w:tcPr>
          <w:p w:rsidR="006D2652" w:rsidRDefault="00832D42">
            <w:pPr>
              <w:tabs>
                <w:tab w:val="left" w:pos="7655"/>
                <w:tab w:val="left" w:pos="8222"/>
              </w:tabs>
              <w:jc w:val="center"/>
            </w:pPr>
            <w:r>
              <w:t>1</w:t>
            </w:r>
          </w:p>
        </w:tc>
        <w:tc>
          <w:tcPr>
            <w:tcW w:w="1178" w:type="dxa"/>
            <w:vAlign w:val="center"/>
          </w:tcPr>
          <w:p w:rsidR="006D2652" w:rsidRDefault="00832D42">
            <w:pPr>
              <w:jc w:val="center"/>
            </w:pPr>
            <w:r>
              <w:t>1</w:t>
            </w:r>
          </w:p>
        </w:tc>
        <w:tc>
          <w:tcPr>
            <w:tcW w:w="1571" w:type="dxa"/>
            <w:vMerge w:val="restart"/>
            <w:vAlign w:val="center"/>
          </w:tcPr>
          <w:p w:rsidR="006D2652" w:rsidRDefault="00832D42">
            <w:pPr>
              <w:tabs>
                <w:tab w:val="left" w:pos="7655"/>
                <w:tab w:val="left" w:pos="8222"/>
              </w:tabs>
              <w:jc w:val="center"/>
            </w:pPr>
            <w:r>
              <w:t>1</w:t>
            </w:r>
          </w:p>
        </w:tc>
        <w:tc>
          <w:tcPr>
            <w:tcW w:w="1047" w:type="dxa"/>
            <w:vMerge w:val="restart"/>
            <w:vAlign w:val="center"/>
          </w:tcPr>
          <w:p w:rsidR="006D2652" w:rsidRDefault="006D2652"/>
        </w:tc>
        <w:tc>
          <w:tcPr>
            <w:tcW w:w="1832" w:type="dxa"/>
            <w:vMerge w:val="restart"/>
          </w:tcPr>
          <w:p w:rsidR="006D2652" w:rsidRDefault="006D2652">
            <w:pPr>
              <w:tabs>
                <w:tab w:val="left" w:pos="7655"/>
                <w:tab w:val="left" w:pos="8222"/>
              </w:tabs>
            </w:pPr>
          </w:p>
        </w:tc>
        <w:tc>
          <w:tcPr>
            <w:tcW w:w="1308" w:type="dxa"/>
            <w:vMerge w:val="restart"/>
          </w:tcPr>
          <w:p w:rsidR="006D2652" w:rsidRDefault="006D2652"/>
        </w:tc>
      </w:tr>
      <w:tr w:rsidR="006D2652">
        <w:trPr>
          <w:cantSplit/>
          <w:trHeight w:val="20"/>
        </w:trPr>
        <w:tc>
          <w:tcPr>
            <w:tcW w:w="524" w:type="dxa"/>
            <w:vMerge/>
          </w:tcPr>
          <w:p w:rsidR="006D2652" w:rsidRDefault="006D2652">
            <w:pPr>
              <w:tabs>
                <w:tab w:val="left" w:pos="7655"/>
                <w:tab w:val="left" w:pos="8222"/>
              </w:tabs>
              <w:jc w:val="center"/>
            </w:pPr>
          </w:p>
        </w:tc>
        <w:tc>
          <w:tcPr>
            <w:tcW w:w="5303" w:type="dxa"/>
          </w:tcPr>
          <w:p w:rsidR="006D2652" w:rsidRDefault="00832D42">
            <w:pPr>
              <w:tabs>
                <w:tab w:val="left" w:pos="7655"/>
                <w:tab w:val="left" w:pos="8222"/>
              </w:tabs>
            </w:pPr>
            <w:r>
              <w:t>Противоожоговый комплект</w:t>
            </w:r>
          </w:p>
        </w:tc>
        <w:tc>
          <w:tcPr>
            <w:tcW w:w="1617" w:type="dxa"/>
          </w:tcPr>
          <w:p w:rsidR="006D2652" w:rsidRDefault="00832D42">
            <w:r>
              <w:t>Бахтин Д.И.</w:t>
            </w:r>
          </w:p>
          <w:p w:rsidR="006D2652" w:rsidRDefault="00832D42">
            <w:r>
              <w:t>Бобарыкин А.В.</w:t>
            </w:r>
          </w:p>
        </w:tc>
        <w:tc>
          <w:tcPr>
            <w:tcW w:w="1000" w:type="dxa"/>
            <w:vAlign w:val="center"/>
          </w:tcPr>
          <w:p w:rsidR="006D2652" w:rsidRDefault="00832D42">
            <w:pPr>
              <w:tabs>
                <w:tab w:val="left" w:pos="7655"/>
                <w:tab w:val="left" w:pos="8222"/>
              </w:tabs>
              <w:jc w:val="center"/>
            </w:pPr>
            <w:r>
              <w:t>1</w:t>
            </w:r>
          </w:p>
        </w:tc>
        <w:tc>
          <w:tcPr>
            <w:tcW w:w="1178" w:type="dxa"/>
            <w:vAlign w:val="center"/>
          </w:tcPr>
          <w:p w:rsidR="006D2652" w:rsidRDefault="00832D42">
            <w:pPr>
              <w:jc w:val="center"/>
            </w:pPr>
            <w:r>
              <w:t>1</w:t>
            </w:r>
          </w:p>
        </w:tc>
        <w:tc>
          <w:tcPr>
            <w:tcW w:w="1571" w:type="dxa"/>
            <w:vAlign w:val="center"/>
          </w:tcPr>
          <w:p w:rsidR="006D2652" w:rsidRDefault="00832D42">
            <w:pPr>
              <w:tabs>
                <w:tab w:val="left" w:pos="7655"/>
                <w:tab w:val="left" w:pos="8222"/>
              </w:tabs>
              <w:jc w:val="center"/>
            </w:pPr>
            <w:r>
              <w:t>1</w:t>
            </w:r>
          </w:p>
        </w:tc>
        <w:tc>
          <w:tcPr>
            <w:tcW w:w="1047" w:type="dxa"/>
            <w:vAlign w:val="center"/>
          </w:tcPr>
          <w:p w:rsidR="006D2652" w:rsidRDefault="006D2652"/>
        </w:tc>
        <w:tc>
          <w:tcPr>
            <w:tcW w:w="1832" w:type="dxa"/>
          </w:tcPr>
          <w:p w:rsidR="006D2652" w:rsidRDefault="006D2652">
            <w:pPr>
              <w:tabs>
                <w:tab w:val="left" w:pos="7655"/>
                <w:tab w:val="left" w:pos="8222"/>
              </w:tabs>
            </w:pPr>
          </w:p>
        </w:tc>
        <w:tc>
          <w:tcPr>
            <w:tcW w:w="1308" w:type="dxa"/>
            <w:vMerge/>
          </w:tcPr>
          <w:p w:rsidR="006D2652" w:rsidRDefault="006D2652"/>
        </w:tc>
      </w:tr>
      <w:tr w:rsidR="006D2652">
        <w:trPr>
          <w:cantSplit/>
          <w:trHeight w:val="20"/>
        </w:trPr>
        <w:tc>
          <w:tcPr>
            <w:tcW w:w="524" w:type="dxa"/>
            <w:vMerge w:val="restart"/>
            <w:vAlign w:val="center"/>
          </w:tcPr>
          <w:p w:rsidR="006D2652" w:rsidRDefault="00832D42">
            <w:pPr>
              <w:tabs>
                <w:tab w:val="left" w:pos="7655"/>
                <w:tab w:val="left" w:pos="8222"/>
              </w:tabs>
              <w:jc w:val="center"/>
            </w:pPr>
            <w:r>
              <w:t>4</w:t>
            </w:r>
          </w:p>
        </w:tc>
        <w:tc>
          <w:tcPr>
            <w:tcW w:w="5303" w:type="dxa"/>
          </w:tcPr>
          <w:p w:rsidR="006D2652" w:rsidRDefault="00832D42">
            <w:pPr>
              <w:tabs>
                <w:tab w:val="left" w:pos="7655"/>
                <w:tab w:val="left" w:pos="8222"/>
              </w:tabs>
            </w:pPr>
            <w:r>
              <w:t>Приборы контроля безопасности:</w:t>
            </w:r>
          </w:p>
        </w:tc>
        <w:tc>
          <w:tcPr>
            <w:tcW w:w="1617" w:type="dxa"/>
          </w:tcPr>
          <w:p w:rsidR="006D2652" w:rsidRDefault="006D2652"/>
        </w:tc>
        <w:tc>
          <w:tcPr>
            <w:tcW w:w="1000" w:type="dxa"/>
            <w:vAlign w:val="center"/>
          </w:tcPr>
          <w:p w:rsidR="006D2652" w:rsidRDefault="006D2652">
            <w:pPr>
              <w:tabs>
                <w:tab w:val="left" w:pos="7655"/>
                <w:tab w:val="left" w:pos="8222"/>
              </w:tabs>
              <w:jc w:val="center"/>
            </w:pPr>
          </w:p>
        </w:tc>
        <w:tc>
          <w:tcPr>
            <w:tcW w:w="1178" w:type="dxa"/>
            <w:vAlign w:val="center"/>
          </w:tcPr>
          <w:p w:rsidR="006D2652" w:rsidRDefault="006D2652">
            <w:pPr>
              <w:jc w:val="center"/>
            </w:pPr>
          </w:p>
        </w:tc>
        <w:tc>
          <w:tcPr>
            <w:tcW w:w="1571" w:type="dxa"/>
            <w:vAlign w:val="center"/>
          </w:tcPr>
          <w:p w:rsidR="006D2652" w:rsidRDefault="006D2652">
            <w:pPr>
              <w:tabs>
                <w:tab w:val="left" w:pos="7655"/>
                <w:tab w:val="left" w:pos="8222"/>
              </w:tabs>
              <w:jc w:val="center"/>
            </w:pPr>
          </w:p>
        </w:tc>
        <w:tc>
          <w:tcPr>
            <w:tcW w:w="1047" w:type="dxa"/>
            <w:vAlign w:val="center"/>
          </w:tcPr>
          <w:p w:rsidR="006D2652" w:rsidRDefault="006D2652">
            <w:pPr>
              <w:tabs>
                <w:tab w:val="left" w:pos="7655"/>
                <w:tab w:val="left" w:pos="8222"/>
              </w:tabs>
              <w:jc w:val="center"/>
            </w:pPr>
          </w:p>
        </w:tc>
        <w:tc>
          <w:tcPr>
            <w:tcW w:w="1832" w:type="dxa"/>
            <w:vAlign w:val="center"/>
          </w:tcPr>
          <w:p w:rsidR="006D2652" w:rsidRDefault="006D2652">
            <w:pPr>
              <w:tabs>
                <w:tab w:val="left" w:pos="7655"/>
                <w:tab w:val="left" w:pos="8222"/>
              </w:tabs>
            </w:pPr>
          </w:p>
        </w:tc>
        <w:tc>
          <w:tcPr>
            <w:tcW w:w="1308" w:type="dxa"/>
          </w:tcPr>
          <w:p w:rsidR="006D2652" w:rsidRDefault="006D2652">
            <w:pPr>
              <w:tabs>
                <w:tab w:val="left" w:pos="7655"/>
                <w:tab w:val="left" w:pos="8222"/>
              </w:tabs>
              <w:jc w:val="center"/>
            </w:pPr>
          </w:p>
        </w:tc>
      </w:tr>
      <w:tr w:rsidR="006D2652">
        <w:trPr>
          <w:cantSplit/>
          <w:trHeight w:val="20"/>
        </w:trPr>
        <w:tc>
          <w:tcPr>
            <w:tcW w:w="524" w:type="dxa"/>
            <w:vMerge/>
          </w:tcPr>
          <w:p w:rsidR="006D2652" w:rsidRDefault="006D2652">
            <w:pPr>
              <w:tabs>
                <w:tab w:val="left" w:pos="7655"/>
                <w:tab w:val="left" w:pos="8222"/>
              </w:tabs>
              <w:jc w:val="center"/>
            </w:pPr>
          </w:p>
        </w:tc>
        <w:tc>
          <w:tcPr>
            <w:tcW w:w="5303" w:type="dxa"/>
          </w:tcPr>
          <w:p w:rsidR="006D2652" w:rsidRDefault="00832D42">
            <w:pPr>
              <w:tabs>
                <w:tab w:val="left" w:pos="7655"/>
                <w:tab w:val="left" w:pos="8222"/>
              </w:tabs>
            </w:pPr>
            <w:r>
              <w:t>Анализатор кислорода переносной КС 50.430-000</w:t>
            </w:r>
          </w:p>
        </w:tc>
        <w:tc>
          <w:tcPr>
            <w:tcW w:w="1617" w:type="dxa"/>
          </w:tcPr>
          <w:p w:rsidR="006D2652" w:rsidRDefault="00832D42">
            <w:r>
              <w:t>Бахтин Д.И.</w:t>
            </w:r>
          </w:p>
        </w:tc>
        <w:tc>
          <w:tcPr>
            <w:tcW w:w="1000" w:type="dxa"/>
            <w:vAlign w:val="center"/>
          </w:tcPr>
          <w:p w:rsidR="006D2652" w:rsidRDefault="00832D42">
            <w:pPr>
              <w:tabs>
                <w:tab w:val="left" w:pos="7655"/>
                <w:tab w:val="left" w:pos="8222"/>
              </w:tabs>
              <w:jc w:val="center"/>
            </w:pPr>
            <w:r>
              <w:t>1</w:t>
            </w:r>
          </w:p>
        </w:tc>
        <w:tc>
          <w:tcPr>
            <w:tcW w:w="1178" w:type="dxa"/>
            <w:vAlign w:val="center"/>
          </w:tcPr>
          <w:p w:rsidR="006D2652" w:rsidRDefault="006D2652">
            <w:pPr>
              <w:jc w:val="center"/>
            </w:pPr>
          </w:p>
        </w:tc>
        <w:tc>
          <w:tcPr>
            <w:tcW w:w="1571" w:type="dxa"/>
            <w:vAlign w:val="center"/>
          </w:tcPr>
          <w:p w:rsidR="006D2652" w:rsidRDefault="006D2652">
            <w:pPr>
              <w:tabs>
                <w:tab w:val="left" w:pos="7655"/>
                <w:tab w:val="left" w:pos="8222"/>
              </w:tabs>
              <w:jc w:val="center"/>
            </w:pPr>
          </w:p>
        </w:tc>
        <w:tc>
          <w:tcPr>
            <w:tcW w:w="1047" w:type="dxa"/>
            <w:vAlign w:val="center"/>
          </w:tcPr>
          <w:p w:rsidR="006D2652" w:rsidRDefault="006D2652">
            <w:pPr>
              <w:tabs>
                <w:tab w:val="left" w:pos="7655"/>
                <w:tab w:val="left" w:pos="8222"/>
              </w:tabs>
              <w:jc w:val="center"/>
            </w:pPr>
          </w:p>
        </w:tc>
        <w:tc>
          <w:tcPr>
            <w:tcW w:w="1832" w:type="dxa"/>
          </w:tcPr>
          <w:p w:rsidR="006D2652" w:rsidRDefault="006D2652">
            <w:pPr>
              <w:tabs>
                <w:tab w:val="left" w:pos="7655"/>
                <w:tab w:val="left" w:pos="8222"/>
              </w:tabs>
            </w:pPr>
          </w:p>
        </w:tc>
        <w:tc>
          <w:tcPr>
            <w:tcW w:w="1308" w:type="dxa"/>
          </w:tcPr>
          <w:p w:rsidR="006D2652" w:rsidRDefault="006D2652">
            <w:pPr>
              <w:tabs>
                <w:tab w:val="left" w:pos="7655"/>
                <w:tab w:val="left" w:pos="8222"/>
              </w:tabs>
              <w:jc w:val="center"/>
            </w:pPr>
          </w:p>
        </w:tc>
      </w:tr>
      <w:tr w:rsidR="006D2652">
        <w:trPr>
          <w:cantSplit/>
          <w:trHeight w:val="20"/>
        </w:trPr>
        <w:tc>
          <w:tcPr>
            <w:tcW w:w="524" w:type="dxa"/>
            <w:vMerge/>
          </w:tcPr>
          <w:p w:rsidR="006D2652" w:rsidRDefault="006D2652">
            <w:pPr>
              <w:tabs>
                <w:tab w:val="left" w:pos="7655"/>
                <w:tab w:val="left" w:pos="8222"/>
              </w:tabs>
              <w:jc w:val="center"/>
            </w:pPr>
          </w:p>
        </w:tc>
        <w:tc>
          <w:tcPr>
            <w:tcW w:w="5303" w:type="dxa"/>
          </w:tcPr>
          <w:p w:rsidR="006D2652" w:rsidRDefault="00832D42">
            <w:pPr>
              <w:tabs>
                <w:tab w:val="left" w:pos="7655"/>
                <w:tab w:val="left" w:pos="8222"/>
              </w:tabs>
            </w:pPr>
            <w:r>
              <w:rPr>
                <w:lang w:val="en-US"/>
              </w:rPr>
              <w:t>U</w:t>
            </w:r>
            <w:r>
              <w:t>-образный манометр</w:t>
            </w:r>
          </w:p>
        </w:tc>
        <w:tc>
          <w:tcPr>
            <w:tcW w:w="1617" w:type="dxa"/>
          </w:tcPr>
          <w:p w:rsidR="006D2652" w:rsidRDefault="00832D42">
            <w:r>
              <w:t>Бахтин Д.И.</w:t>
            </w:r>
          </w:p>
        </w:tc>
        <w:tc>
          <w:tcPr>
            <w:tcW w:w="1000" w:type="dxa"/>
            <w:vAlign w:val="center"/>
          </w:tcPr>
          <w:p w:rsidR="006D2652" w:rsidRDefault="006D2652">
            <w:pPr>
              <w:tabs>
                <w:tab w:val="left" w:pos="7655"/>
                <w:tab w:val="left" w:pos="8222"/>
              </w:tabs>
              <w:jc w:val="center"/>
            </w:pPr>
          </w:p>
        </w:tc>
        <w:tc>
          <w:tcPr>
            <w:tcW w:w="1178" w:type="dxa"/>
            <w:vAlign w:val="center"/>
          </w:tcPr>
          <w:p w:rsidR="006D2652" w:rsidRDefault="006D2652">
            <w:pPr>
              <w:jc w:val="center"/>
            </w:pPr>
          </w:p>
        </w:tc>
        <w:tc>
          <w:tcPr>
            <w:tcW w:w="1571" w:type="dxa"/>
            <w:vAlign w:val="center"/>
          </w:tcPr>
          <w:p w:rsidR="006D2652" w:rsidRDefault="00832D42">
            <w:pPr>
              <w:tabs>
                <w:tab w:val="left" w:pos="7655"/>
                <w:tab w:val="left" w:pos="8222"/>
              </w:tabs>
              <w:jc w:val="center"/>
            </w:pPr>
            <w:r>
              <w:t>1</w:t>
            </w:r>
          </w:p>
        </w:tc>
        <w:tc>
          <w:tcPr>
            <w:tcW w:w="1047" w:type="dxa"/>
            <w:vAlign w:val="center"/>
          </w:tcPr>
          <w:p w:rsidR="006D2652" w:rsidRDefault="006D2652">
            <w:pPr>
              <w:tabs>
                <w:tab w:val="left" w:pos="7655"/>
                <w:tab w:val="left" w:pos="8222"/>
              </w:tabs>
              <w:jc w:val="center"/>
            </w:pPr>
          </w:p>
        </w:tc>
        <w:tc>
          <w:tcPr>
            <w:tcW w:w="1832" w:type="dxa"/>
          </w:tcPr>
          <w:p w:rsidR="006D2652" w:rsidRDefault="006D2652">
            <w:pPr>
              <w:tabs>
                <w:tab w:val="left" w:pos="7655"/>
                <w:tab w:val="left" w:pos="8222"/>
              </w:tabs>
            </w:pPr>
          </w:p>
        </w:tc>
        <w:tc>
          <w:tcPr>
            <w:tcW w:w="1308" w:type="dxa"/>
          </w:tcPr>
          <w:p w:rsidR="006D2652" w:rsidRDefault="006D2652">
            <w:pPr>
              <w:tabs>
                <w:tab w:val="left" w:pos="7655"/>
                <w:tab w:val="left" w:pos="8222"/>
              </w:tabs>
              <w:jc w:val="center"/>
            </w:pPr>
          </w:p>
        </w:tc>
      </w:tr>
      <w:tr w:rsidR="006D2652">
        <w:trPr>
          <w:cantSplit/>
          <w:trHeight w:val="20"/>
        </w:trPr>
        <w:tc>
          <w:tcPr>
            <w:tcW w:w="524" w:type="dxa"/>
            <w:vMerge/>
          </w:tcPr>
          <w:p w:rsidR="006D2652" w:rsidRDefault="006D2652">
            <w:pPr>
              <w:tabs>
                <w:tab w:val="left" w:pos="7655"/>
                <w:tab w:val="left" w:pos="8222"/>
              </w:tabs>
              <w:jc w:val="center"/>
            </w:pPr>
          </w:p>
        </w:tc>
        <w:tc>
          <w:tcPr>
            <w:tcW w:w="5303" w:type="dxa"/>
          </w:tcPr>
          <w:p w:rsidR="006D2652" w:rsidRDefault="00832D42">
            <w:pPr>
              <w:tabs>
                <w:tab w:val="left" w:pos="7655"/>
                <w:tab w:val="left" w:pos="8222"/>
              </w:tabs>
              <w:rPr>
                <w:color w:val="000000" w:themeColor="text1"/>
              </w:rPr>
            </w:pPr>
            <w:r>
              <w:rPr>
                <w:color w:val="000000" w:themeColor="text1"/>
              </w:rPr>
              <w:t xml:space="preserve">Газоанализатор ( </w:t>
            </w:r>
            <w:r>
              <w:rPr>
                <w:rFonts w:eastAsia="Arial"/>
                <w:color w:val="000000" w:themeColor="text1"/>
                <w:szCs w:val="24"/>
              </w:rPr>
              <w:t>MIRAX AVIS X4 Pro</w:t>
            </w:r>
            <w:r>
              <w:rPr>
                <w:color w:val="000000" w:themeColor="text1"/>
              </w:rPr>
              <w:t xml:space="preserve">)  </w:t>
            </w:r>
          </w:p>
        </w:tc>
        <w:tc>
          <w:tcPr>
            <w:tcW w:w="1617" w:type="dxa"/>
          </w:tcPr>
          <w:p w:rsidR="006D2652" w:rsidRDefault="00832D42">
            <w:r>
              <w:t>Бахтин Д.И.</w:t>
            </w:r>
          </w:p>
          <w:p w:rsidR="006D2652" w:rsidRDefault="00832D42">
            <w:r>
              <w:t>Бобарыкин А.В.</w:t>
            </w:r>
          </w:p>
        </w:tc>
        <w:tc>
          <w:tcPr>
            <w:tcW w:w="1000" w:type="dxa"/>
            <w:vAlign w:val="center"/>
          </w:tcPr>
          <w:p w:rsidR="006D2652" w:rsidRDefault="00832D42">
            <w:pPr>
              <w:tabs>
                <w:tab w:val="left" w:pos="7655"/>
                <w:tab w:val="left" w:pos="8222"/>
              </w:tabs>
              <w:jc w:val="center"/>
            </w:pPr>
            <w:r>
              <w:t>1</w:t>
            </w:r>
          </w:p>
        </w:tc>
        <w:tc>
          <w:tcPr>
            <w:tcW w:w="1178" w:type="dxa"/>
            <w:vAlign w:val="center"/>
          </w:tcPr>
          <w:p w:rsidR="006D2652" w:rsidRDefault="00832D42">
            <w:pPr>
              <w:jc w:val="center"/>
            </w:pPr>
            <w:r>
              <w:t>1</w:t>
            </w:r>
          </w:p>
        </w:tc>
        <w:tc>
          <w:tcPr>
            <w:tcW w:w="1571" w:type="dxa"/>
            <w:vAlign w:val="center"/>
          </w:tcPr>
          <w:p w:rsidR="006D2652" w:rsidRDefault="00832D42">
            <w:pPr>
              <w:tabs>
                <w:tab w:val="left" w:pos="7655"/>
                <w:tab w:val="left" w:pos="8222"/>
              </w:tabs>
              <w:jc w:val="center"/>
            </w:pPr>
            <w:r>
              <w:t>2</w:t>
            </w:r>
          </w:p>
        </w:tc>
        <w:tc>
          <w:tcPr>
            <w:tcW w:w="1047" w:type="dxa"/>
            <w:vAlign w:val="center"/>
          </w:tcPr>
          <w:p w:rsidR="006D2652" w:rsidRDefault="006D2652">
            <w:pPr>
              <w:tabs>
                <w:tab w:val="left" w:pos="7655"/>
                <w:tab w:val="left" w:pos="8222"/>
              </w:tabs>
              <w:jc w:val="center"/>
            </w:pPr>
          </w:p>
        </w:tc>
        <w:tc>
          <w:tcPr>
            <w:tcW w:w="1832" w:type="dxa"/>
          </w:tcPr>
          <w:p w:rsidR="006D2652" w:rsidRDefault="006D2652">
            <w:pPr>
              <w:tabs>
                <w:tab w:val="left" w:pos="7655"/>
                <w:tab w:val="left" w:pos="8222"/>
              </w:tabs>
            </w:pPr>
          </w:p>
        </w:tc>
        <w:tc>
          <w:tcPr>
            <w:tcW w:w="1308" w:type="dxa"/>
          </w:tcPr>
          <w:p w:rsidR="006D2652" w:rsidRDefault="006D2652">
            <w:pPr>
              <w:tabs>
                <w:tab w:val="left" w:pos="7655"/>
                <w:tab w:val="left" w:pos="8222"/>
              </w:tabs>
              <w:jc w:val="center"/>
            </w:pPr>
          </w:p>
        </w:tc>
      </w:tr>
      <w:tr w:rsidR="006D2652">
        <w:trPr>
          <w:cantSplit/>
          <w:trHeight w:val="20"/>
        </w:trPr>
        <w:tc>
          <w:tcPr>
            <w:tcW w:w="524" w:type="dxa"/>
            <w:vMerge/>
          </w:tcPr>
          <w:p w:rsidR="006D2652" w:rsidRDefault="006D2652">
            <w:pPr>
              <w:tabs>
                <w:tab w:val="left" w:pos="7655"/>
                <w:tab w:val="left" w:pos="8222"/>
              </w:tabs>
              <w:jc w:val="center"/>
            </w:pPr>
          </w:p>
        </w:tc>
        <w:tc>
          <w:tcPr>
            <w:tcW w:w="5303" w:type="dxa"/>
          </w:tcPr>
          <w:p w:rsidR="006D2652" w:rsidRDefault="00832D42">
            <w:pPr>
              <w:tabs>
                <w:tab w:val="left" w:pos="7655"/>
                <w:tab w:val="left" w:pos="8222"/>
              </w:tabs>
            </w:pPr>
            <w:r>
              <w:rPr>
                <w:spacing w:val="-4"/>
                <w:sz w:val="22"/>
                <w:szCs w:val="22"/>
                <w:highlight w:val="white"/>
              </w:rPr>
              <w:t>Видеорегистратор DMT-EX-2 зав. № 022186  инв. № 4340550</w:t>
            </w:r>
          </w:p>
        </w:tc>
        <w:tc>
          <w:tcPr>
            <w:tcW w:w="1617" w:type="dxa"/>
          </w:tcPr>
          <w:p w:rsidR="006D2652" w:rsidRDefault="00832D42">
            <w:r>
              <w:t>Бахтин Д.И.</w:t>
            </w:r>
          </w:p>
          <w:p w:rsidR="006D2652" w:rsidRDefault="00832D42">
            <w:r>
              <w:t>Бобарыкин А.В.</w:t>
            </w:r>
          </w:p>
        </w:tc>
        <w:tc>
          <w:tcPr>
            <w:tcW w:w="1000" w:type="dxa"/>
            <w:vAlign w:val="center"/>
          </w:tcPr>
          <w:p w:rsidR="006D2652" w:rsidRDefault="00832D42">
            <w:pPr>
              <w:tabs>
                <w:tab w:val="left" w:pos="7655"/>
                <w:tab w:val="left" w:pos="8222"/>
              </w:tabs>
              <w:jc w:val="center"/>
            </w:pPr>
            <w:r>
              <w:t>1</w:t>
            </w:r>
          </w:p>
        </w:tc>
        <w:tc>
          <w:tcPr>
            <w:tcW w:w="1178" w:type="dxa"/>
            <w:vAlign w:val="center"/>
          </w:tcPr>
          <w:p w:rsidR="006D2652" w:rsidRDefault="00832D42">
            <w:pPr>
              <w:jc w:val="center"/>
            </w:pPr>
            <w:r>
              <w:t>1</w:t>
            </w:r>
          </w:p>
        </w:tc>
        <w:tc>
          <w:tcPr>
            <w:tcW w:w="1571" w:type="dxa"/>
            <w:vAlign w:val="center"/>
          </w:tcPr>
          <w:p w:rsidR="006D2652" w:rsidRDefault="00832D42">
            <w:pPr>
              <w:tabs>
                <w:tab w:val="left" w:pos="7655"/>
                <w:tab w:val="left" w:pos="8222"/>
              </w:tabs>
              <w:jc w:val="center"/>
            </w:pPr>
            <w:r>
              <w:t>1</w:t>
            </w:r>
          </w:p>
        </w:tc>
        <w:tc>
          <w:tcPr>
            <w:tcW w:w="1047" w:type="dxa"/>
            <w:vAlign w:val="center"/>
          </w:tcPr>
          <w:p w:rsidR="006D2652" w:rsidRDefault="006D2652"/>
        </w:tc>
        <w:tc>
          <w:tcPr>
            <w:tcW w:w="1832" w:type="dxa"/>
          </w:tcPr>
          <w:p w:rsidR="006D2652" w:rsidRDefault="006D2652">
            <w:pPr>
              <w:tabs>
                <w:tab w:val="left" w:pos="7655"/>
                <w:tab w:val="left" w:pos="8222"/>
              </w:tabs>
            </w:pPr>
          </w:p>
        </w:tc>
        <w:tc>
          <w:tcPr>
            <w:tcW w:w="1308" w:type="dxa"/>
          </w:tcPr>
          <w:p w:rsidR="006D2652" w:rsidRDefault="006D2652">
            <w:pPr>
              <w:tabs>
                <w:tab w:val="left" w:pos="7655"/>
                <w:tab w:val="left" w:pos="8222"/>
              </w:tabs>
              <w:jc w:val="center"/>
            </w:pPr>
          </w:p>
        </w:tc>
      </w:tr>
      <w:tr w:rsidR="006D2652">
        <w:trPr>
          <w:cantSplit/>
          <w:trHeight w:val="20"/>
        </w:trPr>
        <w:tc>
          <w:tcPr>
            <w:tcW w:w="524" w:type="dxa"/>
            <w:vMerge w:val="restart"/>
            <w:vAlign w:val="center"/>
          </w:tcPr>
          <w:p w:rsidR="006D2652" w:rsidRDefault="00832D42">
            <w:pPr>
              <w:tabs>
                <w:tab w:val="left" w:pos="7655"/>
                <w:tab w:val="left" w:pos="8222"/>
              </w:tabs>
              <w:jc w:val="center"/>
            </w:pPr>
            <w:r>
              <w:t>5</w:t>
            </w:r>
          </w:p>
        </w:tc>
        <w:tc>
          <w:tcPr>
            <w:tcW w:w="5303" w:type="dxa"/>
          </w:tcPr>
          <w:p w:rsidR="006D2652" w:rsidRDefault="00832D42">
            <w:pPr>
              <w:tabs>
                <w:tab w:val="left" w:pos="7655"/>
                <w:tab w:val="left" w:pos="8222"/>
              </w:tabs>
            </w:pPr>
            <w:r>
              <w:t>Средства коллективной защиты (включая ограждения, знаки безопасности):</w:t>
            </w:r>
          </w:p>
        </w:tc>
        <w:tc>
          <w:tcPr>
            <w:tcW w:w="1617" w:type="dxa"/>
          </w:tcPr>
          <w:p w:rsidR="006D2652" w:rsidRDefault="006D2652"/>
        </w:tc>
        <w:tc>
          <w:tcPr>
            <w:tcW w:w="1000" w:type="dxa"/>
            <w:vAlign w:val="center"/>
          </w:tcPr>
          <w:p w:rsidR="006D2652" w:rsidRDefault="006D2652">
            <w:pPr>
              <w:tabs>
                <w:tab w:val="left" w:pos="7655"/>
                <w:tab w:val="left" w:pos="8222"/>
              </w:tabs>
              <w:jc w:val="center"/>
            </w:pPr>
          </w:p>
        </w:tc>
        <w:tc>
          <w:tcPr>
            <w:tcW w:w="1178" w:type="dxa"/>
            <w:vAlign w:val="center"/>
          </w:tcPr>
          <w:p w:rsidR="006D2652" w:rsidRDefault="006D2652">
            <w:pPr>
              <w:jc w:val="center"/>
            </w:pPr>
          </w:p>
        </w:tc>
        <w:tc>
          <w:tcPr>
            <w:tcW w:w="1571" w:type="dxa"/>
            <w:vAlign w:val="center"/>
          </w:tcPr>
          <w:p w:rsidR="006D2652" w:rsidRDefault="006D2652">
            <w:pPr>
              <w:tabs>
                <w:tab w:val="left" w:pos="7655"/>
                <w:tab w:val="left" w:pos="8222"/>
              </w:tabs>
              <w:jc w:val="center"/>
            </w:pPr>
          </w:p>
        </w:tc>
        <w:tc>
          <w:tcPr>
            <w:tcW w:w="1047" w:type="dxa"/>
            <w:vAlign w:val="center"/>
          </w:tcPr>
          <w:p w:rsidR="006D2652" w:rsidRDefault="006D2652">
            <w:pPr>
              <w:tabs>
                <w:tab w:val="left" w:pos="7655"/>
                <w:tab w:val="left" w:pos="8222"/>
              </w:tabs>
              <w:jc w:val="center"/>
            </w:pPr>
          </w:p>
        </w:tc>
        <w:tc>
          <w:tcPr>
            <w:tcW w:w="1832" w:type="dxa"/>
            <w:vAlign w:val="center"/>
          </w:tcPr>
          <w:p w:rsidR="006D2652" w:rsidRDefault="006D2652">
            <w:pPr>
              <w:tabs>
                <w:tab w:val="left" w:pos="7655"/>
                <w:tab w:val="left" w:pos="8222"/>
              </w:tabs>
            </w:pPr>
          </w:p>
        </w:tc>
        <w:tc>
          <w:tcPr>
            <w:tcW w:w="1308" w:type="dxa"/>
          </w:tcPr>
          <w:p w:rsidR="006D2652" w:rsidRDefault="006D2652">
            <w:pPr>
              <w:tabs>
                <w:tab w:val="left" w:pos="7655"/>
                <w:tab w:val="left" w:pos="8222"/>
              </w:tabs>
              <w:jc w:val="center"/>
            </w:pPr>
          </w:p>
        </w:tc>
      </w:tr>
      <w:tr w:rsidR="006D2652">
        <w:trPr>
          <w:trHeight w:val="20"/>
        </w:trPr>
        <w:tc>
          <w:tcPr>
            <w:tcW w:w="524" w:type="dxa"/>
            <w:vMerge/>
          </w:tcPr>
          <w:p w:rsidR="006D2652" w:rsidRDefault="006D2652">
            <w:pPr>
              <w:tabs>
                <w:tab w:val="left" w:pos="7655"/>
                <w:tab w:val="left" w:pos="8222"/>
              </w:tabs>
              <w:jc w:val="center"/>
            </w:pPr>
          </w:p>
        </w:tc>
        <w:tc>
          <w:tcPr>
            <w:tcW w:w="5303" w:type="dxa"/>
            <w:vMerge w:val="restart"/>
          </w:tcPr>
          <w:p w:rsidR="006D2652" w:rsidRDefault="00832D42">
            <w:pPr>
              <w:tabs>
                <w:tab w:val="left" w:pos="7655"/>
                <w:tab w:val="left" w:pos="8222"/>
              </w:tabs>
            </w:pPr>
            <w:r>
              <w:t>Лента сигнальная</w:t>
            </w:r>
          </w:p>
        </w:tc>
        <w:tc>
          <w:tcPr>
            <w:tcW w:w="1617" w:type="dxa"/>
            <w:vMerge w:val="restart"/>
          </w:tcPr>
          <w:p w:rsidR="006D2652" w:rsidRDefault="00832D42">
            <w:r>
              <w:t>Бахтин Д.И.</w:t>
            </w:r>
          </w:p>
        </w:tc>
        <w:tc>
          <w:tcPr>
            <w:tcW w:w="1000" w:type="dxa"/>
            <w:vMerge w:val="restart"/>
            <w:vAlign w:val="center"/>
          </w:tcPr>
          <w:p w:rsidR="006D2652" w:rsidRDefault="006D2652">
            <w:pPr>
              <w:tabs>
                <w:tab w:val="left" w:pos="7655"/>
                <w:tab w:val="left" w:pos="8222"/>
              </w:tabs>
              <w:jc w:val="center"/>
            </w:pPr>
          </w:p>
        </w:tc>
        <w:tc>
          <w:tcPr>
            <w:tcW w:w="1178" w:type="dxa"/>
            <w:vAlign w:val="center"/>
          </w:tcPr>
          <w:p w:rsidR="006D2652" w:rsidRDefault="006D2652">
            <w:pPr>
              <w:jc w:val="center"/>
            </w:pPr>
          </w:p>
        </w:tc>
        <w:tc>
          <w:tcPr>
            <w:tcW w:w="1571" w:type="dxa"/>
            <w:vMerge w:val="restart"/>
            <w:vAlign w:val="center"/>
          </w:tcPr>
          <w:p w:rsidR="006D2652" w:rsidRDefault="00832D42">
            <w:pPr>
              <w:tabs>
                <w:tab w:val="left" w:pos="7655"/>
                <w:tab w:val="left" w:pos="8222"/>
              </w:tabs>
              <w:jc w:val="center"/>
            </w:pPr>
            <w:r>
              <w:t>3</w:t>
            </w:r>
          </w:p>
        </w:tc>
        <w:tc>
          <w:tcPr>
            <w:tcW w:w="1047" w:type="dxa"/>
            <w:vMerge w:val="restart"/>
            <w:vAlign w:val="center"/>
          </w:tcPr>
          <w:p w:rsidR="006D2652" w:rsidRDefault="006D2652">
            <w:pPr>
              <w:tabs>
                <w:tab w:val="left" w:pos="7655"/>
                <w:tab w:val="left" w:pos="8222"/>
              </w:tabs>
              <w:jc w:val="center"/>
            </w:pPr>
          </w:p>
        </w:tc>
        <w:tc>
          <w:tcPr>
            <w:tcW w:w="1832" w:type="dxa"/>
            <w:vMerge w:val="restart"/>
          </w:tcPr>
          <w:p w:rsidR="006D2652" w:rsidRDefault="006D2652">
            <w:pPr>
              <w:tabs>
                <w:tab w:val="left" w:pos="7655"/>
                <w:tab w:val="left" w:pos="8222"/>
              </w:tabs>
            </w:pPr>
          </w:p>
        </w:tc>
        <w:tc>
          <w:tcPr>
            <w:tcW w:w="1308" w:type="dxa"/>
            <w:vMerge w:val="restart"/>
          </w:tcPr>
          <w:p w:rsidR="006D2652" w:rsidRDefault="006D2652">
            <w:pPr>
              <w:tabs>
                <w:tab w:val="left" w:pos="7655"/>
                <w:tab w:val="left" w:pos="8222"/>
              </w:tabs>
              <w:jc w:val="center"/>
            </w:pPr>
          </w:p>
        </w:tc>
      </w:tr>
      <w:tr w:rsidR="006D2652">
        <w:trPr>
          <w:cantSplit/>
          <w:trHeight w:val="20"/>
        </w:trPr>
        <w:tc>
          <w:tcPr>
            <w:tcW w:w="524" w:type="dxa"/>
            <w:vMerge/>
          </w:tcPr>
          <w:p w:rsidR="006D2652" w:rsidRDefault="006D2652">
            <w:pPr>
              <w:tabs>
                <w:tab w:val="left" w:pos="7655"/>
                <w:tab w:val="left" w:pos="8222"/>
              </w:tabs>
              <w:jc w:val="center"/>
            </w:pPr>
          </w:p>
        </w:tc>
        <w:tc>
          <w:tcPr>
            <w:tcW w:w="5303" w:type="dxa"/>
          </w:tcPr>
          <w:p w:rsidR="006D2652" w:rsidRDefault="00832D42">
            <w:pPr>
              <w:pStyle w:val="FR3"/>
              <w:tabs>
                <w:tab w:val="left" w:pos="7655"/>
                <w:tab w:val="left" w:pos="8222"/>
              </w:tabs>
              <w:spacing w:line="240" w:lineRule="auto"/>
            </w:pPr>
            <w:r>
              <w:rPr>
                <w:sz w:val="20"/>
              </w:rPr>
              <w:t xml:space="preserve">«Вход воспрещен» </w:t>
            </w:r>
          </w:p>
        </w:tc>
        <w:tc>
          <w:tcPr>
            <w:tcW w:w="1617" w:type="dxa"/>
          </w:tcPr>
          <w:p w:rsidR="006D2652" w:rsidRDefault="00832D42">
            <w:r>
              <w:t>Бахтин Д.И.</w:t>
            </w:r>
          </w:p>
        </w:tc>
        <w:tc>
          <w:tcPr>
            <w:tcW w:w="1000" w:type="dxa"/>
            <w:vAlign w:val="center"/>
          </w:tcPr>
          <w:p w:rsidR="006D2652" w:rsidRDefault="006D2652">
            <w:pPr>
              <w:tabs>
                <w:tab w:val="left" w:pos="7655"/>
                <w:tab w:val="left" w:pos="8222"/>
              </w:tabs>
              <w:jc w:val="center"/>
            </w:pPr>
          </w:p>
        </w:tc>
        <w:tc>
          <w:tcPr>
            <w:tcW w:w="1178" w:type="dxa"/>
            <w:vAlign w:val="center"/>
          </w:tcPr>
          <w:p w:rsidR="006D2652" w:rsidRDefault="006D2652">
            <w:pPr>
              <w:jc w:val="center"/>
            </w:pPr>
          </w:p>
        </w:tc>
        <w:tc>
          <w:tcPr>
            <w:tcW w:w="1571" w:type="dxa"/>
            <w:vAlign w:val="center"/>
          </w:tcPr>
          <w:p w:rsidR="006D2652" w:rsidRDefault="00832D42">
            <w:pPr>
              <w:tabs>
                <w:tab w:val="left" w:pos="7655"/>
                <w:tab w:val="left" w:pos="8222"/>
              </w:tabs>
              <w:jc w:val="center"/>
            </w:pPr>
            <w:r>
              <w:t>2</w:t>
            </w:r>
          </w:p>
        </w:tc>
        <w:tc>
          <w:tcPr>
            <w:tcW w:w="1047" w:type="dxa"/>
            <w:vAlign w:val="center"/>
          </w:tcPr>
          <w:p w:rsidR="006D2652" w:rsidRDefault="006D2652">
            <w:pPr>
              <w:tabs>
                <w:tab w:val="left" w:pos="7655"/>
                <w:tab w:val="left" w:pos="8222"/>
              </w:tabs>
              <w:jc w:val="center"/>
            </w:pPr>
          </w:p>
        </w:tc>
        <w:tc>
          <w:tcPr>
            <w:tcW w:w="1832" w:type="dxa"/>
          </w:tcPr>
          <w:p w:rsidR="006D2652" w:rsidRDefault="006D2652">
            <w:pPr>
              <w:tabs>
                <w:tab w:val="left" w:pos="7655"/>
                <w:tab w:val="left" w:pos="8222"/>
              </w:tabs>
            </w:pPr>
          </w:p>
        </w:tc>
        <w:tc>
          <w:tcPr>
            <w:tcW w:w="1308" w:type="dxa"/>
          </w:tcPr>
          <w:p w:rsidR="006D2652" w:rsidRDefault="006D2652">
            <w:pPr>
              <w:tabs>
                <w:tab w:val="left" w:pos="7655"/>
                <w:tab w:val="left" w:pos="8222"/>
              </w:tabs>
              <w:jc w:val="center"/>
            </w:pPr>
          </w:p>
        </w:tc>
      </w:tr>
      <w:tr w:rsidR="006D2652">
        <w:trPr>
          <w:cantSplit/>
          <w:trHeight w:val="20"/>
        </w:trPr>
        <w:tc>
          <w:tcPr>
            <w:tcW w:w="524" w:type="dxa"/>
            <w:vMerge/>
          </w:tcPr>
          <w:p w:rsidR="006D2652" w:rsidRDefault="006D2652">
            <w:pPr>
              <w:tabs>
                <w:tab w:val="left" w:pos="7655"/>
                <w:tab w:val="left" w:pos="8222"/>
              </w:tabs>
              <w:jc w:val="center"/>
            </w:pPr>
          </w:p>
        </w:tc>
        <w:tc>
          <w:tcPr>
            <w:tcW w:w="5303" w:type="dxa"/>
          </w:tcPr>
          <w:p w:rsidR="006D2652" w:rsidRDefault="00832D42">
            <w:pPr>
              <w:pStyle w:val="af5"/>
              <w:tabs>
                <w:tab w:val="clear" w:pos="4153"/>
                <w:tab w:val="clear" w:pos="8306"/>
                <w:tab w:val="left" w:pos="7655"/>
                <w:tab w:val="left" w:pos="8222"/>
              </w:tabs>
            </w:pPr>
            <w:r>
              <w:t>«Не открывать»</w:t>
            </w:r>
          </w:p>
        </w:tc>
        <w:tc>
          <w:tcPr>
            <w:tcW w:w="1617" w:type="dxa"/>
          </w:tcPr>
          <w:p w:rsidR="006D2652" w:rsidRDefault="00832D42">
            <w:r>
              <w:t>Бахтин Д.И.</w:t>
            </w:r>
          </w:p>
          <w:p w:rsidR="006D2652" w:rsidRDefault="00832D42">
            <w:r>
              <w:t>Бобарыкин А.В.</w:t>
            </w:r>
          </w:p>
        </w:tc>
        <w:tc>
          <w:tcPr>
            <w:tcW w:w="1000" w:type="dxa"/>
            <w:vAlign w:val="center"/>
          </w:tcPr>
          <w:p w:rsidR="006D2652" w:rsidRDefault="00832D42">
            <w:pPr>
              <w:tabs>
                <w:tab w:val="left" w:pos="7655"/>
                <w:tab w:val="left" w:pos="8222"/>
              </w:tabs>
              <w:jc w:val="center"/>
            </w:pPr>
            <w:r>
              <w:t>78</w:t>
            </w:r>
          </w:p>
        </w:tc>
        <w:tc>
          <w:tcPr>
            <w:tcW w:w="1178" w:type="dxa"/>
            <w:vAlign w:val="center"/>
          </w:tcPr>
          <w:p w:rsidR="006D2652" w:rsidRDefault="00832D42">
            <w:pPr>
              <w:jc w:val="center"/>
            </w:pPr>
            <w:r>
              <w:t>5</w:t>
            </w:r>
          </w:p>
        </w:tc>
        <w:tc>
          <w:tcPr>
            <w:tcW w:w="1571" w:type="dxa"/>
            <w:vAlign w:val="center"/>
          </w:tcPr>
          <w:p w:rsidR="006D2652" w:rsidRDefault="006D2652"/>
        </w:tc>
        <w:tc>
          <w:tcPr>
            <w:tcW w:w="1047" w:type="dxa"/>
            <w:vAlign w:val="center"/>
          </w:tcPr>
          <w:p w:rsidR="006D2652" w:rsidRDefault="006D2652">
            <w:pPr>
              <w:tabs>
                <w:tab w:val="left" w:pos="7655"/>
                <w:tab w:val="left" w:pos="8222"/>
              </w:tabs>
              <w:jc w:val="center"/>
            </w:pPr>
          </w:p>
        </w:tc>
        <w:tc>
          <w:tcPr>
            <w:tcW w:w="1832" w:type="dxa"/>
          </w:tcPr>
          <w:p w:rsidR="006D2652" w:rsidRDefault="006D2652">
            <w:pPr>
              <w:tabs>
                <w:tab w:val="left" w:pos="7655"/>
                <w:tab w:val="left" w:pos="8222"/>
              </w:tabs>
            </w:pPr>
          </w:p>
        </w:tc>
        <w:tc>
          <w:tcPr>
            <w:tcW w:w="1308" w:type="dxa"/>
          </w:tcPr>
          <w:p w:rsidR="006D2652" w:rsidRDefault="006D2652">
            <w:pPr>
              <w:tabs>
                <w:tab w:val="left" w:pos="7655"/>
                <w:tab w:val="left" w:pos="8222"/>
              </w:tabs>
              <w:jc w:val="center"/>
            </w:pPr>
          </w:p>
        </w:tc>
      </w:tr>
      <w:tr w:rsidR="006D2652">
        <w:trPr>
          <w:cantSplit/>
          <w:trHeight w:val="20"/>
        </w:trPr>
        <w:tc>
          <w:tcPr>
            <w:tcW w:w="524" w:type="dxa"/>
            <w:vMerge/>
          </w:tcPr>
          <w:p w:rsidR="006D2652" w:rsidRDefault="006D2652">
            <w:pPr>
              <w:tabs>
                <w:tab w:val="left" w:pos="7655"/>
                <w:tab w:val="left" w:pos="8222"/>
              </w:tabs>
              <w:jc w:val="center"/>
            </w:pPr>
          </w:p>
        </w:tc>
        <w:tc>
          <w:tcPr>
            <w:tcW w:w="5303" w:type="dxa"/>
          </w:tcPr>
          <w:p w:rsidR="006D2652" w:rsidRDefault="00832D42">
            <w:pPr>
              <w:tabs>
                <w:tab w:val="left" w:pos="7655"/>
                <w:tab w:val="left" w:pos="8222"/>
              </w:tabs>
            </w:pPr>
            <w:r>
              <w:t>«Не закрывать»</w:t>
            </w:r>
          </w:p>
        </w:tc>
        <w:tc>
          <w:tcPr>
            <w:tcW w:w="1617" w:type="dxa"/>
          </w:tcPr>
          <w:p w:rsidR="006D2652" w:rsidRDefault="00832D42">
            <w:r>
              <w:t>Бахтин Д.И.</w:t>
            </w:r>
          </w:p>
          <w:p w:rsidR="006D2652" w:rsidRDefault="00832D42">
            <w:r>
              <w:t>Бобарыкин А.В.</w:t>
            </w:r>
          </w:p>
        </w:tc>
        <w:tc>
          <w:tcPr>
            <w:tcW w:w="1000" w:type="dxa"/>
            <w:vAlign w:val="center"/>
          </w:tcPr>
          <w:p w:rsidR="006D2652" w:rsidRDefault="00832D42">
            <w:pPr>
              <w:tabs>
                <w:tab w:val="left" w:pos="7655"/>
                <w:tab w:val="left" w:pos="8222"/>
              </w:tabs>
              <w:jc w:val="center"/>
            </w:pPr>
            <w:r>
              <w:t>51</w:t>
            </w:r>
          </w:p>
        </w:tc>
        <w:tc>
          <w:tcPr>
            <w:tcW w:w="1178" w:type="dxa"/>
            <w:vAlign w:val="center"/>
          </w:tcPr>
          <w:p w:rsidR="006D2652" w:rsidRDefault="00832D42">
            <w:pPr>
              <w:jc w:val="center"/>
            </w:pPr>
            <w:r>
              <w:t>2</w:t>
            </w:r>
          </w:p>
        </w:tc>
        <w:tc>
          <w:tcPr>
            <w:tcW w:w="1571" w:type="dxa"/>
            <w:vAlign w:val="center"/>
          </w:tcPr>
          <w:p w:rsidR="006D2652" w:rsidRDefault="006D2652"/>
        </w:tc>
        <w:tc>
          <w:tcPr>
            <w:tcW w:w="1047" w:type="dxa"/>
            <w:vAlign w:val="center"/>
          </w:tcPr>
          <w:p w:rsidR="006D2652" w:rsidRDefault="006D2652">
            <w:pPr>
              <w:tabs>
                <w:tab w:val="left" w:pos="7655"/>
                <w:tab w:val="left" w:pos="8222"/>
              </w:tabs>
              <w:jc w:val="center"/>
            </w:pPr>
          </w:p>
        </w:tc>
        <w:tc>
          <w:tcPr>
            <w:tcW w:w="1832" w:type="dxa"/>
          </w:tcPr>
          <w:p w:rsidR="006D2652" w:rsidRDefault="006D2652">
            <w:pPr>
              <w:tabs>
                <w:tab w:val="left" w:pos="7655"/>
                <w:tab w:val="left" w:pos="8222"/>
              </w:tabs>
            </w:pPr>
          </w:p>
        </w:tc>
        <w:tc>
          <w:tcPr>
            <w:tcW w:w="1308" w:type="dxa"/>
          </w:tcPr>
          <w:p w:rsidR="006D2652" w:rsidRDefault="006D2652">
            <w:pPr>
              <w:tabs>
                <w:tab w:val="left" w:pos="7655"/>
                <w:tab w:val="left" w:pos="8222"/>
              </w:tabs>
              <w:jc w:val="center"/>
            </w:pPr>
          </w:p>
        </w:tc>
      </w:tr>
      <w:tr w:rsidR="006D2652">
        <w:trPr>
          <w:trHeight w:val="230"/>
        </w:trPr>
        <w:tc>
          <w:tcPr>
            <w:tcW w:w="524" w:type="dxa"/>
            <w:vMerge/>
          </w:tcPr>
          <w:p w:rsidR="006D2652" w:rsidRDefault="006D2652">
            <w:pPr>
              <w:tabs>
                <w:tab w:val="left" w:pos="7655"/>
                <w:tab w:val="left" w:pos="8222"/>
              </w:tabs>
              <w:jc w:val="center"/>
            </w:pPr>
          </w:p>
        </w:tc>
        <w:tc>
          <w:tcPr>
            <w:tcW w:w="5303" w:type="dxa"/>
            <w:vMerge w:val="restart"/>
          </w:tcPr>
          <w:p w:rsidR="006D2652" w:rsidRDefault="00832D42">
            <w:pPr>
              <w:tabs>
                <w:tab w:val="left" w:pos="7655"/>
                <w:tab w:val="left" w:pos="8222"/>
              </w:tabs>
              <w:rPr>
                <w:color w:val="000000" w:themeColor="text1"/>
                <w:sz w:val="22"/>
                <w:szCs w:val="22"/>
              </w:rPr>
            </w:pPr>
            <w:r>
              <w:rPr>
                <w:color w:val="000000" w:themeColor="text1"/>
                <w:szCs w:val="22"/>
                <w:highlight w:val="white"/>
              </w:rPr>
              <w:t>Знак «Опасно. Радиоактивные вещества или ионизирующее излучение»</w:t>
            </w:r>
          </w:p>
        </w:tc>
        <w:tc>
          <w:tcPr>
            <w:tcW w:w="1617" w:type="dxa"/>
            <w:vMerge w:val="restart"/>
            <w:vAlign w:val="center"/>
          </w:tcPr>
          <w:p w:rsidR="006D2652" w:rsidRDefault="00832D42">
            <w:r>
              <w:t>Бахтин Д.И.</w:t>
            </w:r>
          </w:p>
        </w:tc>
        <w:tc>
          <w:tcPr>
            <w:tcW w:w="1000" w:type="dxa"/>
            <w:vMerge w:val="restart"/>
            <w:vAlign w:val="center"/>
          </w:tcPr>
          <w:p w:rsidR="006D2652" w:rsidRDefault="006D2652">
            <w:pPr>
              <w:tabs>
                <w:tab w:val="left" w:pos="7655"/>
                <w:tab w:val="left" w:pos="8222"/>
              </w:tabs>
              <w:jc w:val="center"/>
            </w:pPr>
          </w:p>
        </w:tc>
        <w:tc>
          <w:tcPr>
            <w:tcW w:w="1178" w:type="dxa"/>
            <w:vMerge w:val="restart"/>
            <w:vAlign w:val="center"/>
          </w:tcPr>
          <w:p w:rsidR="006D2652" w:rsidRDefault="006D2652">
            <w:pPr>
              <w:jc w:val="center"/>
            </w:pPr>
          </w:p>
        </w:tc>
        <w:tc>
          <w:tcPr>
            <w:tcW w:w="1571" w:type="dxa"/>
            <w:vMerge w:val="restart"/>
            <w:vAlign w:val="center"/>
          </w:tcPr>
          <w:p w:rsidR="006D2652" w:rsidRDefault="00832D42">
            <w:pPr>
              <w:tabs>
                <w:tab w:val="left" w:pos="7655"/>
                <w:tab w:val="left" w:pos="8222"/>
              </w:tabs>
              <w:jc w:val="center"/>
            </w:pPr>
            <w:r>
              <w:t>2</w:t>
            </w:r>
          </w:p>
        </w:tc>
        <w:tc>
          <w:tcPr>
            <w:tcW w:w="1047" w:type="dxa"/>
            <w:vMerge w:val="restart"/>
            <w:vAlign w:val="center"/>
          </w:tcPr>
          <w:p w:rsidR="006D2652" w:rsidRDefault="006D2652"/>
        </w:tc>
        <w:tc>
          <w:tcPr>
            <w:tcW w:w="1832" w:type="dxa"/>
            <w:vMerge w:val="restart"/>
          </w:tcPr>
          <w:p w:rsidR="006D2652" w:rsidRDefault="006D2652">
            <w:pPr>
              <w:tabs>
                <w:tab w:val="left" w:pos="7655"/>
                <w:tab w:val="left" w:pos="8222"/>
              </w:tabs>
            </w:pPr>
          </w:p>
        </w:tc>
        <w:tc>
          <w:tcPr>
            <w:tcW w:w="1308" w:type="dxa"/>
            <w:vMerge w:val="restart"/>
          </w:tcPr>
          <w:p w:rsidR="006D2652" w:rsidRDefault="006D2652">
            <w:pPr>
              <w:tabs>
                <w:tab w:val="left" w:pos="7655"/>
                <w:tab w:val="left" w:pos="8222"/>
              </w:tabs>
              <w:jc w:val="center"/>
            </w:pPr>
          </w:p>
        </w:tc>
      </w:tr>
      <w:tr w:rsidR="006D2652">
        <w:trPr>
          <w:trHeight w:val="230"/>
        </w:trPr>
        <w:tc>
          <w:tcPr>
            <w:tcW w:w="524" w:type="dxa"/>
            <w:vMerge/>
          </w:tcPr>
          <w:p w:rsidR="006D2652" w:rsidRDefault="006D2652">
            <w:pPr>
              <w:tabs>
                <w:tab w:val="left" w:pos="7655"/>
                <w:tab w:val="left" w:pos="8222"/>
              </w:tabs>
              <w:jc w:val="center"/>
            </w:pPr>
          </w:p>
        </w:tc>
        <w:tc>
          <w:tcPr>
            <w:tcW w:w="5303" w:type="dxa"/>
            <w:vMerge w:val="restart"/>
          </w:tcPr>
          <w:p w:rsidR="006D2652" w:rsidRDefault="00832D42">
            <w:pPr>
              <w:tabs>
                <w:tab w:val="left" w:pos="7655"/>
                <w:tab w:val="left" w:pos="8222"/>
              </w:tabs>
              <w:rPr>
                <w:color w:val="000000" w:themeColor="text1"/>
                <w:sz w:val="22"/>
                <w:szCs w:val="22"/>
              </w:rPr>
            </w:pPr>
            <w:r>
              <w:rPr>
                <w:color w:val="000000" w:themeColor="text1"/>
                <w:spacing w:val="-4"/>
                <w:highlight w:val="white"/>
              </w:rPr>
              <w:t xml:space="preserve">Знак безопасности «Опасно. Азот» </w:t>
            </w:r>
          </w:p>
        </w:tc>
        <w:tc>
          <w:tcPr>
            <w:tcW w:w="1617" w:type="dxa"/>
            <w:vMerge w:val="restart"/>
          </w:tcPr>
          <w:p w:rsidR="006D2652" w:rsidRDefault="00832D42">
            <w:r>
              <w:t>Бахтин Д.И.</w:t>
            </w:r>
          </w:p>
        </w:tc>
        <w:tc>
          <w:tcPr>
            <w:tcW w:w="1000" w:type="dxa"/>
            <w:vMerge w:val="restart"/>
            <w:vAlign w:val="center"/>
          </w:tcPr>
          <w:p w:rsidR="006D2652" w:rsidRDefault="00832D42">
            <w:pPr>
              <w:tabs>
                <w:tab w:val="left" w:pos="7655"/>
                <w:tab w:val="left" w:pos="8222"/>
              </w:tabs>
              <w:jc w:val="center"/>
            </w:pPr>
            <w:r>
              <w:t>1</w:t>
            </w:r>
          </w:p>
        </w:tc>
        <w:tc>
          <w:tcPr>
            <w:tcW w:w="1178" w:type="dxa"/>
            <w:vMerge w:val="restart"/>
            <w:vAlign w:val="center"/>
          </w:tcPr>
          <w:p w:rsidR="006D2652" w:rsidRDefault="006D2652">
            <w:pPr>
              <w:jc w:val="center"/>
            </w:pPr>
          </w:p>
        </w:tc>
        <w:tc>
          <w:tcPr>
            <w:tcW w:w="1571" w:type="dxa"/>
            <w:vMerge w:val="restart"/>
            <w:vAlign w:val="center"/>
          </w:tcPr>
          <w:p w:rsidR="006D2652" w:rsidRDefault="006D2652">
            <w:pPr>
              <w:tabs>
                <w:tab w:val="left" w:pos="7655"/>
                <w:tab w:val="left" w:pos="8222"/>
              </w:tabs>
              <w:jc w:val="center"/>
            </w:pPr>
          </w:p>
        </w:tc>
        <w:tc>
          <w:tcPr>
            <w:tcW w:w="1047" w:type="dxa"/>
            <w:vMerge w:val="restart"/>
            <w:vAlign w:val="center"/>
          </w:tcPr>
          <w:p w:rsidR="006D2652" w:rsidRDefault="006D2652"/>
        </w:tc>
        <w:tc>
          <w:tcPr>
            <w:tcW w:w="1832" w:type="dxa"/>
            <w:vMerge w:val="restart"/>
          </w:tcPr>
          <w:p w:rsidR="006D2652" w:rsidRDefault="006D2652">
            <w:pPr>
              <w:tabs>
                <w:tab w:val="left" w:pos="7655"/>
                <w:tab w:val="left" w:pos="8222"/>
              </w:tabs>
            </w:pPr>
          </w:p>
        </w:tc>
        <w:tc>
          <w:tcPr>
            <w:tcW w:w="1308" w:type="dxa"/>
            <w:vMerge w:val="restart"/>
          </w:tcPr>
          <w:p w:rsidR="006D2652" w:rsidRDefault="006D2652">
            <w:pPr>
              <w:tabs>
                <w:tab w:val="left" w:pos="7655"/>
                <w:tab w:val="left" w:pos="8222"/>
              </w:tabs>
              <w:jc w:val="center"/>
            </w:pPr>
          </w:p>
        </w:tc>
      </w:tr>
      <w:tr w:rsidR="006D2652">
        <w:trPr>
          <w:cantSplit/>
          <w:trHeight w:val="20"/>
        </w:trPr>
        <w:tc>
          <w:tcPr>
            <w:tcW w:w="524" w:type="dxa"/>
            <w:vMerge/>
          </w:tcPr>
          <w:p w:rsidR="006D2652" w:rsidRDefault="006D2652">
            <w:pPr>
              <w:tabs>
                <w:tab w:val="left" w:pos="7655"/>
                <w:tab w:val="left" w:pos="8222"/>
              </w:tabs>
              <w:jc w:val="center"/>
            </w:pPr>
          </w:p>
        </w:tc>
        <w:tc>
          <w:tcPr>
            <w:tcW w:w="5303" w:type="dxa"/>
          </w:tcPr>
          <w:p w:rsidR="006D2652" w:rsidRDefault="00832D42">
            <w:pPr>
              <w:tabs>
                <w:tab w:val="left" w:pos="7655"/>
                <w:tab w:val="left" w:pos="8222"/>
              </w:tabs>
            </w:pPr>
            <w:r>
              <w:t>Штендер «Огневые работы»</w:t>
            </w:r>
          </w:p>
        </w:tc>
        <w:tc>
          <w:tcPr>
            <w:tcW w:w="1617" w:type="dxa"/>
          </w:tcPr>
          <w:p w:rsidR="006D2652" w:rsidRDefault="00832D42">
            <w:r>
              <w:t>Бахтин Д.И.</w:t>
            </w:r>
          </w:p>
        </w:tc>
        <w:tc>
          <w:tcPr>
            <w:tcW w:w="1000" w:type="dxa"/>
            <w:vAlign w:val="center"/>
          </w:tcPr>
          <w:p w:rsidR="006D2652" w:rsidRDefault="006D2652">
            <w:pPr>
              <w:tabs>
                <w:tab w:val="left" w:pos="7655"/>
                <w:tab w:val="left" w:pos="8222"/>
              </w:tabs>
              <w:jc w:val="center"/>
            </w:pPr>
          </w:p>
        </w:tc>
        <w:tc>
          <w:tcPr>
            <w:tcW w:w="1178" w:type="dxa"/>
            <w:vAlign w:val="center"/>
          </w:tcPr>
          <w:p w:rsidR="006D2652" w:rsidRDefault="006D2652">
            <w:pPr>
              <w:jc w:val="center"/>
            </w:pPr>
          </w:p>
        </w:tc>
        <w:tc>
          <w:tcPr>
            <w:tcW w:w="1571" w:type="dxa"/>
            <w:vAlign w:val="center"/>
          </w:tcPr>
          <w:p w:rsidR="006D2652" w:rsidRDefault="00832D42">
            <w:pPr>
              <w:tabs>
                <w:tab w:val="left" w:pos="7655"/>
                <w:tab w:val="left" w:pos="8222"/>
              </w:tabs>
              <w:jc w:val="center"/>
            </w:pPr>
            <w:r>
              <w:t>4</w:t>
            </w:r>
          </w:p>
        </w:tc>
        <w:tc>
          <w:tcPr>
            <w:tcW w:w="1047" w:type="dxa"/>
            <w:vAlign w:val="center"/>
          </w:tcPr>
          <w:p w:rsidR="006D2652" w:rsidRDefault="006D2652"/>
        </w:tc>
        <w:tc>
          <w:tcPr>
            <w:tcW w:w="1832" w:type="dxa"/>
          </w:tcPr>
          <w:p w:rsidR="006D2652" w:rsidRDefault="006D2652">
            <w:pPr>
              <w:tabs>
                <w:tab w:val="left" w:pos="7655"/>
                <w:tab w:val="left" w:pos="8222"/>
              </w:tabs>
            </w:pPr>
          </w:p>
        </w:tc>
        <w:tc>
          <w:tcPr>
            <w:tcW w:w="1308" w:type="dxa"/>
          </w:tcPr>
          <w:p w:rsidR="006D2652" w:rsidRDefault="006D2652">
            <w:pPr>
              <w:tabs>
                <w:tab w:val="left" w:pos="7655"/>
                <w:tab w:val="left" w:pos="8222"/>
              </w:tabs>
              <w:jc w:val="center"/>
            </w:pPr>
          </w:p>
        </w:tc>
      </w:tr>
      <w:tr w:rsidR="006D2652">
        <w:trPr>
          <w:trHeight w:val="161"/>
        </w:trPr>
        <w:tc>
          <w:tcPr>
            <w:tcW w:w="524" w:type="dxa"/>
            <w:vMerge/>
          </w:tcPr>
          <w:p w:rsidR="006D2652" w:rsidRDefault="006D2652"/>
        </w:tc>
        <w:tc>
          <w:tcPr>
            <w:tcW w:w="5303" w:type="dxa"/>
            <w:vMerge w:val="restart"/>
          </w:tcPr>
          <w:p w:rsidR="006D2652" w:rsidRDefault="00832D42">
            <w:pPr>
              <w:tabs>
                <w:tab w:val="left" w:pos="7655"/>
                <w:tab w:val="left" w:pos="8222"/>
              </w:tabs>
            </w:pPr>
            <w:r>
              <w:t>Штендер «Газоопасные работы»</w:t>
            </w:r>
          </w:p>
        </w:tc>
        <w:tc>
          <w:tcPr>
            <w:tcW w:w="1617" w:type="dxa"/>
            <w:vMerge w:val="restart"/>
          </w:tcPr>
          <w:p w:rsidR="006D2652" w:rsidRDefault="00832D42">
            <w:r>
              <w:t>ББахтин Д.И.</w:t>
            </w:r>
          </w:p>
          <w:p w:rsidR="006D2652" w:rsidRDefault="00832D42">
            <w:r>
              <w:t>Бобарыкин А.В.</w:t>
            </w:r>
          </w:p>
        </w:tc>
        <w:tc>
          <w:tcPr>
            <w:tcW w:w="1000" w:type="dxa"/>
            <w:vMerge w:val="restart"/>
            <w:vAlign w:val="center"/>
          </w:tcPr>
          <w:p w:rsidR="006D2652" w:rsidRDefault="00832D42">
            <w:pPr>
              <w:tabs>
                <w:tab w:val="left" w:pos="7655"/>
                <w:tab w:val="left" w:pos="8222"/>
              </w:tabs>
              <w:jc w:val="center"/>
            </w:pPr>
            <w:r>
              <w:t>2</w:t>
            </w:r>
          </w:p>
        </w:tc>
        <w:tc>
          <w:tcPr>
            <w:tcW w:w="1178" w:type="dxa"/>
            <w:vAlign w:val="center"/>
          </w:tcPr>
          <w:p w:rsidR="006D2652" w:rsidRDefault="00832D42">
            <w:pPr>
              <w:jc w:val="center"/>
            </w:pPr>
            <w:r>
              <w:t>2</w:t>
            </w:r>
          </w:p>
        </w:tc>
        <w:tc>
          <w:tcPr>
            <w:tcW w:w="1571" w:type="dxa"/>
            <w:vMerge w:val="restart"/>
            <w:vAlign w:val="center"/>
          </w:tcPr>
          <w:p w:rsidR="006D2652" w:rsidRDefault="00832D42">
            <w:pPr>
              <w:tabs>
                <w:tab w:val="left" w:pos="7655"/>
                <w:tab w:val="left" w:pos="8222"/>
              </w:tabs>
              <w:jc w:val="center"/>
            </w:pPr>
            <w:r>
              <w:t>2</w:t>
            </w:r>
          </w:p>
        </w:tc>
        <w:tc>
          <w:tcPr>
            <w:tcW w:w="1047" w:type="dxa"/>
            <w:vMerge w:val="restart"/>
            <w:vAlign w:val="center"/>
          </w:tcPr>
          <w:p w:rsidR="006D2652" w:rsidRDefault="006D2652"/>
        </w:tc>
        <w:tc>
          <w:tcPr>
            <w:tcW w:w="1832" w:type="dxa"/>
            <w:vMerge w:val="restart"/>
          </w:tcPr>
          <w:p w:rsidR="006D2652" w:rsidRDefault="006D2652">
            <w:pPr>
              <w:tabs>
                <w:tab w:val="left" w:pos="7655"/>
                <w:tab w:val="left" w:pos="8222"/>
              </w:tabs>
            </w:pPr>
          </w:p>
        </w:tc>
        <w:tc>
          <w:tcPr>
            <w:tcW w:w="1308" w:type="dxa"/>
            <w:vMerge w:val="restart"/>
          </w:tcPr>
          <w:p w:rsidR="006D2652" w:rsidRDefault="006D2652">
            <w:pPr>
              <w:tabs>
                <w:tab w:val="left" w:pos="7655"/>
                <w:tab w:val="left" w:pos="8222"/>
              </w:tabs>
              <w:jc w:val="center"/>
            </w:pPr>
          </w:p>
        </w:tc>
      </w:tr>
      <w:tr w:rsidR="006D2652">
        <w:trPr>
          <w:cantSplit/>
          <w:trHeight w:val="20"/>
        </w:trPr>
        <w:tc>
          <w:tcPr>
            <w:tcW w:w="524" w:type="dxa"/>
            <w:vAlign w:val="center"/>
          </w:tcPr>
          <w:p w:rsidR="006D2652" w:rsidRDefault="00832D42">
            <w:pPr>
              <w:tabs>
                <w:tab w:val="left" w:pos="7655"/>
                <w:tab w:val="left" w:pos="8222"/>
              </w:tabs>
              <w:jc w:val="center"/>
            </w:pPr>
            <w:r>
              <w:t>6</w:t>
            </w:r>
          </w:p>
        </w:tc>
        <w:tc>
          <w:tcPr>
            <w:tcW w:w="5303" w:type="dxa"/>
          </w:tcPr>
          <w:p w:rsidR="006D2652" w:rsidRDefault="00832D42">
            <w:pPr>
              <w:tabs>
                <w:tab w:val="left" w:pos="7655"/>
                <w:tab w:val="left" w:pos="8222"/>
              </w:tabs>
              <w:rPr>
                <w:color w:val="000000"/>
                <w:sz w:val="18"/>
                <w:szCs w:val="18"/>
              </w:rPr>
            </w:pPr>
            <w:r>
              <w:rPr>
                <w:color w:val="000000"/>
              </w:rPr>
              <w:t xml:space="preserve">Адрес и телефон ближайшей пожарной команды: </w:t>
            </w:r>
          </w:p>
          <w:p w:rsidR="006D2652" w:rsidRDefault="00832D42">
            <w:pPr>
              <w:tabs>
                <w:tab w:val="left" w:pos="7655"/>
                <w:tab w:val="left" w:pos="8222"/>
              </w:tabs>
              <w:rPr>
                <w:color w:val="000000"/>
              </w:rPr>
            </w:pPr>
            <w:r>
              <w:rPr>
                <w:color w:val="000000"/>
              </w:rPr>
              <w:t>ВПЧ Вуктыльского ЛПУМГ тел 63-201, 200, 9-01.</w:t>
            </w:r>
          </w:p>
          <w:p w:rsidR="006D2652" w:rsidRDefault="00832D42">
            <w:pPr>
              <w:tabs>
                <w:tab w:val="left" w:pos="7655"/>
                <w:tab w:val="left" w:pos="8222"/>
              </w:tabs>
              <w:rPr>
                <w:color w:val="000000"/>
                <w:sz w:val="18"/>
                <w:szCs w:val="18"/>
              </w:rPr>
            </w:pPr>
            <w:r>
              <w:rPr>
                <w:color w:val="000000"/>
              </w:rPr>
              <w:t>ПСЧ № 24 г. Вуктыл, Пионерская ул. 8 тел 112, +7(82146)2-73-01</w:t>
            </w:r>
          </w:p>
        </w:tc>
        <w:tc>
          <w:tcPr>
            <w:tcW w:w="1617" w:type="dxa"/>
            <w:vAlign w:val="center"/>
          </w:tcPr>
          <w:p w:rsidR="006D2652" w:rsidRDefault="00832D42">
            <w:r>
              <w:t>Галиулин Р.Г.</w:t>
            </w:r>
          </w:p>
        </w:tc>
        <w:tc>
          <w:tcPr>
            <w:tcW w:w="1000" w:type="dxa"/>
            <w:vAlign w:val="center"/>
          </w:tcPr>
          <w:p w:rsidR="006D2652" w:rsidRDefault="006D2652">
            <w:pPr>
              <w:tabs>
                <w:tab w:val="left" w:pos="7655"/>
                <w:tab w:val="left" w:pos="8222"/>
              </w:tabs>
              <w:jc w:val="center"/>
            </w:pPr>
          </w:p>
        </w:tc>
        <w:tc>
          <w:tcPr>
            <w:tcW w:w="1178" w:type="dxa"/>
            <w:vAlign w:val="center"/>
          </w:tcPr>
          <w:p w:rsidR="006D2652" w:rsidRDefault="006D2652"/>
        </w:tc>
        <w:tc>
          <w:tcPr>
            <w:tcW w:w="1571" w:type="dxa"/>
            <w:vAlign w:val="center"/>
          </w:tcPr>
          <w:p w:rsidR="006D2652" w:rsidRDefault="006D2652">
            <w:pPr>
              <w:tabs>
                <w:tab w:val="left" w:pos="7655"/>
                <w:tab w:val="left" w:pos="8222"/>
              </w:tabs>
              <w:jc w:val="center"/>
            </w:pPr>
          </w:p>
        </w:tc>
        <w:tc>
          <w:tcPr>
            <w:tcW w:w="1047" w:type="dxa"/>
            <w:vAlign w:val="center"/>
          </w:tcPr>
          <w:p w:rsidR="006D2652" w:rsidRDefault="006D2652">
            <w:pPr>
              <w:tabs>
                <w:tab w:val="left" w:pos="7655"/>
                <w:tab w:val="left" w:pos="8222"/>
              </w:tabs>
              <w:jc w:val="center"/>
            </w:pPr>
          </w:p>
        </w:tc>
        <w:tc>
          <w:tcPr>
            <w:tcW w:w="1832" w:type="dxa"/>
            <w:vAlign w:val="center"/>
          </w:tcPr>
          <w:p w:rsidR="006D2652" w:rsidRDefault="006D2652">
            <w:pPr>
              <w:tabs>
                <w:tab w:val="left" w:pos="7655"/>
                <w:tab w:val="left" w:pos="8222"/>
              </w:tabs>
              <w:jc w:val="center"/>
            </w:pPr>
          </w:p>
        </w:tc>
        <w:tc>
          <w:tcPr>
            <w:tcW w:w="1308" w:type="dxa"/>
          </w:tcPr>
          <w:p w:rsidR="006D2652" w:rsidRDefault="006D2652">
            <w:pPr>
              <w:tabs>
                <w:tab w:val="left" w:pos="7655"/>
                <w:tab w:val="left" w:pos="8222"/>
              </w:tabs>
              <w:jc w:val="center"/>
            </w:pPr>
          </w:p>
        </w:tc>
      </w:tr>
      <w:tr w:rsidR="006D2652">
        <w:trPr>
          <w:cantSplit/>
          <w:trHeight w:val="20"/>
        </w:trPr>
        <w:tc>
          <w:tcPr>
            <w:tcW w:w="524" w:type="dxa"/>
            <w:vAlign w:val="center"/>
          </w:tcPr>
          <w:p w:rsidR="006D2652" w:rsidRDefault="00832D42">
            <w:pPr>
              <w:tabs>
                <w:tab w:val="left" w:pos="7655"/>
                <w:tab w:val="left" w:pos="8222"/>
              </w:tabs>
              <w:jc w:val="center"/>
            </w:pPr>
            <w:r>
              <w:t>7</w:t>
            </w:r>
          </w:p>
        </w:tc>
        <w:tc>
          <w:tcPr>
            <w:tcW w:w="5303" w:type="dxa"/>
          </w:tcPr>
          <w:p w:rsidR="006D2652" w:rsidRDefault="00832D42">
            <w:pPr>
              <w:tabs>
                <w:tab w:val="left" w:pos="7655"/>
                <w:tab w:val="left" w:pos="8222"/>
              </w:tabs>
              <w:rPr>
                <w:color w:val="000000"/>
                <w:sz w:val="18"/>
                <w:szCs w:val="18"/>
              </w:rPr>
            </w:pPr>
            <w:r>
              <w:rPr>
                <w:color w:val="000000"/>
              </w:rPr>
              <w:t xml:space="preserve">Адрес и телефон ближайшего медицинского учреждения: </w:t>
            </w:r>
          </w:p>
          <w:p w:rsidR="006D2652" w:rsidRDefault="00832D42">
            <w:pPr>
              <w:tabs>
                <w:tab w:val="left" w:pos="7655"/>
                <w:tab w:val="left" w:pos="8222"/>
              </w:tabs>
              <w:rPr>
                <w:color w:val="000000"/>
                <w:sz w:val="18"/>
                <w:szCs w:val="18"/>
              </w:rPr>
            </w:pPr>
            <w:r>
              <w:rPr>
                <w:color w:val="000000"/>
              </w:rPr>
              <w:t>Медпункт Вуктыльского ЛПУМГ тел: 03; 66-1-45; р/т.903.</w:t>
            </w:r>
          </w:p>
          <w:p w:rsidR="006D2652" w:rsidRDefault="00832D42">
            <w:pPr>
              <w:tabs>
                <w:tab w:val="left" w:pos="7655"/>
                <w:tab w:val="left" w:pos="8222"/>
              </w:tabs>
              <w:rPr>
                <w:color w:val="000000"/>
                <w:sz w:val="18"/>
                <w:szCs w:val="18"/>
              </w:rPr>
            </w:pPr>
            <w:r>
              <w:rPr>
                <w:color w:val="000000"/>
              </w:rPr>
              <w:t>Больница г. Вуктыл ул. Газовиков, 7Б, скорая помощь тел. 9-03.</w:t>
            </w:r>
          </w:p>
        </w:tc>
        <w:tc>
          <w:tcPr>
            <w:tcW w:w="1617" w:type="dxa"/>
            <w:vAlign w:val="center"/>
          </w:tcPr>
          <w:p w:rsidR="006D2652" w:rsidRDefault="00832D42">
            <w:r>
              <w:t>Узун Н.В.</w:t>
            </w:r>
          </w:p>
        </w:tc>
        <w:tc>
          <w:tcPr>
            <w:tcW w:w="1000" w:type="dxa"/>
            <w:vAlign w:val="center"/>
          </w:tcPr>
          <w:p w:rsidR="006D2652" w:rsidRDefault="006D2652">
            <w:pPr>
              <w:tabs>
                <w:tab w:val="left" w:pos="7655"/>
                <w:tab w:val="left" w:pos="8222"/>
              </w:tabs>
              <w:jc w:val="center"/>
            </w:pPr>
          </w:p>
        </w:tc>
        <w:tc>
          <w:tcPr>
            <w:tcW w:w="1178" w:type="dxa"/>
            <w:vAlign w:val="center"/>
          </w:tcPr>
          <w:p w:rsidR="006D2652" w:rsidRDefault="006D2652"/>
        </w:tc>
        <w:tc>
          <w:tcPr>
            <w:tcW w:w="1571" w:type="dxa"/>
            <w:vAlign w:val="center"/>
          </w:tcPr>
          <w:p w:rsidR="006D2652" w:rsidRDefault="006D2652">
            <w:pPr>
              <w:tabs>
                <w:tab w:val="left" w:pos="7655"/>
                <w:tab w:val="left" w:pos="8222"/>
              </w:tabs>
              <w:jc w:val="center"/>
            </w:pPr>
          </w:p>
        </w:tc>
        <w:tc>
          <w:tcPr>
            <w:tcW w:w="1047" w:type="dxa"/>
            <w:vAlign w:val="center"/>
          </w:tcPr>
          <w:p w:rsidR="006D2652" w:rsidRDefault="006D2652">
            <w:pPr>
              <w:tabs>
                <w:tab w:val="left" w:pos="7655"/>
                <w:tab w:val="left" w:pos="8222"/>
              </w:tabs>
              <w:jc w:val="center"/>
            </w:pPr>
          </w:p>
        </w:tc>
        <w:tc>
          <w:tcPr>
            <w:tcW w:w="1832" w:type="dxa"/>
            <w:vAlign w:val="center"/>
          </w:tcPr>
          <w:p w:rsidR="006D2652" w:rsidRDefault="006D2652">
            <w:pPr>
              <w:tabs>
                <w:tab w:val="left" w:pos="7655"/>
                <w:tab w:val="left" w:pos="8222"/>
              </w:tabs>
              <w:jc w:val="center"/>
            </w:pPr>
          </w:p>
        </w:tc>
        <w:tc>
          <w:tcPr>
            <w:tcW w:w="1308" w:type="dxa"/>
          </w:tcPr>
          <w:p w:rsidR="006D2652" w:rsidRDefault="006D2652">
            <w:pPr>
              <w:tabs>
                <w:tab w:val="left" w:pos="7655"/>
                <w:tab w:val="left" w:pos="8222"/>
              </w:tabs>
              <w:jc w:val="center"/>
            </w:pPr>
          </w:p>
        </w:tc>
      </w:tr>
    </w:tbl>
    <w:p w:rsidR="006D2652" w:rsidRDefault="006D2652">
      <w:pPr>
        <w:tabs>
          <w:tab w:val="left" w:pos="7655"/>
          <w:tab w:val="left" w:pos="8222"/>
        </w:tabs>
        <w:jc w:val="center"/>
        <w:rPr>
          <w:color w:val="FF0000"/>
        </w:rPr>
      </w:pPr>
    </w:p>
    <w:p w:rsidR="006D2652" w:rsidRDefault="006D2652">
      <w:pPr>
        <w:pStyle w:val="4"/>
        <w:tabs>
          <w:tab w:val="left" w:pos="7655"/>
          <w:tab w:val="left" w:pos="8222"/>
        </w:tabs>
        <w:jc w:val="center"/>
      </w:pPr>
    </w:p>
    <w:p w:rsidR="006D2652" w:rsidRDefault="006D2652">
      <w:pPr>
        <w:pStyle w:val="4"/>
        <w:tabs>
          <w:tab w:val="left" w:pos="7655"/>
          <w:tab w:val="left" w:pos="8222"/>
        </w:tabs>
        <w:jc w:val="center"/>
      </w:pPr>
    </w:p>
    <w:p w:rsidR="006D2652" w:rsidRDefault="006D2652">
      <w:pPr>
        <w:pStyle w:val="4"/>
        <w:tabs>
          <w:tab w:val="left" w:pos="7655"/>
          <w:tab w:val="left" w:pos="8222"/>
        </w:tabs>
        <w:jc w:val="center"/>
      </w:pPr>
    </w:p>
    <w:p w:rsidR="006D2652" w:rsidRDefault="00832D42">
      <w:pPr>
        <w:pStyle w:val="4"/>
        <w:tabs>
          <w:tab w:val="left" w:pos="7655"/>
          <w:tab w:val="left" w:pos="8222"/>
        </w:tabs>
        <w:jc w:val="center"/>
      </w:pPr>
      <w:r>
        <w:t>16.1 ПЕРЕЧЕНЬ ОСНОВНЫХ ОПАСНЫХ И ВРЕДНЫХ ПРОИЗВОДСТВЕННЫХ ФАКТОРОВ</w:t>
      </w:r>
    </w:p>
    <w:tbl>
      <w:tblPr>
        <w:tblW w:w="15310" w:type="dxa"/>
        <w:tblInd w:w="69" w:type="dxa"/>
        <w:tblLayout w:type="fixed"/>
        <w:tblCellMar>
          <w:left w:w="70" w:type="dxa"/>
          <w:right w:w="70" w:type="dxa"/>
        </w:tblCellMar>
        <w:tblLook w:val="04A0" w:firstRow="1" w:lastRow="0" w:firstColumn="1" w:lastColumn="0" w:noHBand="0" w:noVBand="1"/>
      </w:tblPr>
      <w:tblGrid>
        <w:gridCol w:w="15310"/>
      </w:tblGrid>
      <w:tr w:rsidR="006D2652">
        <w:tc>
          <w:tcPr>
            <w:tcW w:w="15310" w:type="dxa"/>
          </w:tcPr>
          <w:p w:rsidR="006D2652" w:rsidRDefault="006D2652">
            <w:pPr>
              <w:ind w:right="352" w:firstLine="819"/>
              <w:jc w:val="both"/>
              <w:rPr>
                <w:sz w:val="16"/>
              </w:rPr>
            </w:pPr>
          </w:p>
          <w:p w:rsidR="006D2652" w:rsidRDefault="00832D42">
            <w:pPr>
              <w:ind w:left="142" w:right="535" w:firstLine="426"/>
              <w:rPr>
                <w:szCs w:val="24"/>
              </w:rPr>
            </w:pPr>
            <w:r>
              <w:rPr>
                <w:szCs w:val="24"/>
              </w:rPr>
              <w:lastRenderedPageBreak/>
              <w:t>Объекты МГ относятся к опасным производственным объектам и зонам повышенного риска, в связи с тем, что:</w:t>
            </w:r>
          </w:p>
          <w:p w:rsidR="006D2652" w:rsidRDefault="00832D42">
            <w:pPr>
              <w:widowControl w:val="0"/>
              <w:ind w:left="568" w:right="535"/>
              <w:jc w:val="both"/>
              <w:rPr>
                <w:szCs w:val="24"/>
              </w:rPr>
            </w:pPr>
            <w:r>
              <w:rPr>
                <w:szCs w:val="24"/>
              </w:rPr>
              <w:t>- используются в технологических процессах, хранятся, транспортируются воспламеняющиеся, окисляющие, горючие, токсичные вещества (природный газ – метан, одорант – меркаптаны, метанол – яд, ЛВЖ и т.д.), а также вещества, имеющиеся в составе газа (примеси тяжёлых углеводородов), вещества «выпадающие» в газопроводе (газоконденсат) или которые образуются при неполном сгорании различных веществ (окись углерода – угарный газ) и т.д.;</w:t>
            </w:r>
          </w:p>
          <w:p w:rsidR="006D2652" w:rsidRDefault="00832D42">
            <w:pPr>
              <w:widowControl w:val="0"/>
              <w:ind w:left="567" w:right="-173"/>
            </w:pPr>
            <w:r>
              <w:rPr>
                <w:szCs w:val="24"/>
              </w:rPr>
              <w:t>- используется оборудование, работающее под давлением более 0,07 МП;</w:t>
            </w:r>
          </w:p>
          <w:p w:rsidR="006D2652" w:rsidRDefault="00832D42">
            <w:pPr>
              <w:widowControl w:val="0"/>
              <w:ind w:left="567" w:right="-173"/>
            </w:pPr>
            <w:r>
              <w:t>- проводятся земляные работы;</w:t>
            </w:r>
          </w:p>
          <w:p w:rsidR="006D2652" w:rsidRDefault="00832D42">
            <w:pPr>
              <w:widowControl w:val="0"/>
              <w:ind w:left="142" w:right="566" w:firstLine="425"/>
              <w:rPr>
                <w:szCs w:val="24"/>
              </w:rPr>
            </w:pPr>
            <w:r>
              <w:rPr>
                <w:szCs w:val="24"/>
              </w:rPr>
              <w:t>При огневых работах на объектах МГ возможны воздействия на работников следующих опасных и вредных производственных факторов:</w:t>
            </w:r>
          </w:p>
          <w:p w:rsidR="006D2652" w:rsidRDefault="00832D42">
            <w:pPr>
              <w:ind w:left="567" w:right="-173"/>
            </w:pPr>
            <w:r>
              <w:rPr>
                <w:szCs w:val="24"/>
              </w:rPr>
              <w:t>- высокое давление в техн</w:t>
            </w:r>
            <w:r>
              <w:t>ологическом оборудовании;</w:t>
            </w:r>
          </w:p>
          <w:p w:rsidR="006D2652" w:rsidRDefault="00832D42">
            <w:pPr>
              <w:ind w:right="-173"/>
            </w:pPr>
            <w:r>
              <w:t xml:space="preserve">            </w:t>
            </w:r>
            <w:r>
              <w:rPr>
                <w:szCs w:val="24"/>
              </w:rPr>
              <w:t>- разрушение газопровода или его элементов, сопровождающееся разлётом осколков металла и грунта;</w:t>
            </w:r>
          </w:p>
          <w:p w:rsidR="006D2652" w:rsidRDefault="00832D42">
            <w:pPr>
              <w:ind w:left="567" w:right="-173"/>
              <w:rPr>
                <w:szCs w:val="24"/>
              </w:rPr>
            </w:pPr>
            <w:r>
              <w:rPr>
                <w:szCs w:val="24"/>
              </w:rPr>
              <w:t>- искры, огонь, дым и термическое воздействие пожара;</w:t>
            </w:r>
          </w:p>
          <w:p w:rsidR="006D2652" w:rsidRDefault="00832D42">
            <w:pPr>
              <w:ind w:left="567" w:right="-173"/>
              <w:rPr>
                <w:szCs w:val="24"/>
              </w:rPr>
            </w:pPr>
            <w:r>
              <w:rPr>
                <w:szCs w:val="24"/>
              </w:rPr>
              <w:t>- взрыв газовоздушной смеси;</w:t>
            </w:r>
          </w:p>
          <w:p w:rsidR="006D2652" w:rsidRDefault="00832D42">
            <w:pPr>
              <w:ind w:left="567" w:right="-173"/>
              <w:rPr>
                <w:szCs w:val="24"/>
              </w:rPr>
            </w:pPr>
            <w:r>
              <w:rPr>
                <w:szCs w:val="24"/>
              </w:rPr>
              <w:t>- повышенная загазованность воздуха рабочей зоны (пониженная концентрация кислорода) в результате появления в зоне работы взрывоопасных, пожароопасных и ядовитых сред;</w:t>
            </w:r>
          </w:p>
          <w:p w:rsidR="006D2652" w:rsidRDefault="00832D42">
            <w:pPr>
              <w:ind w:left="567" w:right="-173"/>
              <w:rPr>
                <w:szCs w:val="24"/>
              </w:rPr>
            </w:pPr>
            <w:r>
              <w:rPr>
                <w:szCs w:val="24"/>
              </w:rPr>
              <w:t>- обрушение стенок траншей, котлованов и т.п.;</w:t>
            </w:r>
          </w:p>
          <w:p w:rsidR="006D2652" w:rsidRDefault="00832D42">
            <w:pPr>
              <w:ind w:left="567" w:right="-173"/>
              <w:rPr>
                <w:szCs w:val="24"/>
              </w:rPr>
            </w:pPr>
            <w:r>
              <w:rPr>
                <w:szCs w:val="24"/>
              </w:rPr>
              <w:t>- повышенный уровень шума;</w:t>
            </w:r>
          </w:p>
          <w:p w:rsidR="006D2652" w:rsidRDefault="00832D42">
            <w:pPr>
              <w:ind w:left="567" w:right="-173"/>
              <w:rPr>
                <w:szCs w:val="24"/>
              </w:rPr>
            </w:pPr>
            <w:r>
              <w:rPr>
                <w:szCs w:val="24"/>
              </w:rPr>
              <w:t>- опасные и вредные вещества (природный газ (метан), одорант, метанол – яд, газовый конденсат, окись углерода и т.д.);</w:t>
            </w:r>
          </w:p>
          <w:p w:rsidR="006D2652" w:rsidRDefault="00832D42">
            <w:pPr>
              <w:ind w:left="567" w:right="-173"/>
              <w:rPr>
                <w:szCs w:val="24"/>
              </w:rPr>
            </w:pPr>
            <w:r>
              <w:rPr>
                <w:szCs w:val="24"/>
              </w:rPr>
              <w:t>- меркаптиды (пирофорные соединения, которые при воздействии воздуха склонны к самовозгоранию);</w:t>
            </w:r>
          </w:p>
          <w:p w:rsidR="006D2652" w:rsidRDefault="00832D42">
            <w:pPr>
              <w:widowControl w:val="0"/>
              <w:ind w:left="567" w:right="-173"/>
              <w:rPr>
                <w:szCs w:val="24"/>
              </w:rPr>
            </w:pPr>
            <w:r>
              <w:rPr>
                <w:szCs w:val="24"/>
              </w:rPr>
              <w:t>- движущиеся машины и механизмы;</w:t>
            </w:r>
          </w:p>
          <w:p w:rsidR="006D2652" w:rsidRDefault="00832D42">
            <w:pPr>
              <w:widowControl w:val="0"/>
              <w:ind w:left="567" w:right="-173"/>
              <w:rPr>
                <w:szCs w:val="24"/>
              </w:rPr>
            </w:pPr>
            <w:r>
              <w:rPr>
                <w:szCs w:val="24"/>
              </w:rPr>
              <w:t>- повышенная или пониженная температура воздуха рабочей зоны;</w:t>
            </w:r>
          </w:p>
          <w:p w:rsidR="006D2652" w:rsidRDefault="00832D42">
            <w:pPr>
              <w:widowControl w:val="0"/>
              <w:ind w:left="567" w:right="-173"/>
              <w:rPr>
                <w:szCs w:val="24"/>
              </w:rPr>
            </w:pPr>
            <w:r>
              <w:rPr>
                <w:szCs w:val="24"/>
              </w:rPr>
              <w:t>- повышенная влажность воздуха;</w:t>
            </w:r>
          </w:p>
          <w:p w:rsidR="006D2652" w:rsidRDefault="00832D42">
            <w:pPr>
              <w:widowControl w:val="0"/>
              <w:ind w:left="567" w:right="-173"/>
              <w:rPr>
                <w:szCs w:val="24"/>
              </w:rPr>
            </w:pPr>
            <w:r>
              <w:rPr>
                <w:szCs w:val="24"/>
              </w:rPr>
              <w:t>- повышенный уровень локальной вибрации;</w:t>
            </w:r>
          </w:p>
          <w:p w:rsidR="006D2652" w:rsidRDefault="00832D42">
            <w:pPr>
              <w:widowControl w:val="0"/>
              <w:ind w:left="567" w:right="-173"/>
              <w:rPr>
                <w:szCs w:val="24"/>
              </w:rPr>
            </w:pPr>
            <w:r>
              <w:rPr>
                <w:szCs w:val="24"/>
              </w:rPr>
              <w:t>- повышенное значение напряжения в электрической цепи, замыкание которой может произойти через тело человека;</w:t>
            </w:r>
          </w:p>
          <w:p w:rsidR="006D2652" w:rsidRDefault="00832D42">
            <w:pPr>
              <w:widowControl w:val="0"/>
              <w:ind w:left="567" w:right="-173"/>
              <w:rPr>
                <w:szCs w:val="24"/>
              </w:rPr>
            </w:pPr>
            <w:r>
              <w:rPr>
                <w:szCs w:val="24"/>
              </w:rPr>
              <w:t>- острые кромки, заусенцы и шероховатость на поверхности заготовок, инструментов и оборудования;</w:t>
            </w:r>
          </w:p>
          <w:p w:rsidR="006D2652" w:rsidRDefault="00832D42">
            <w:pPr>
              <w:widowControl w:val="0"/>
              <w:ind w:left="567" w:right="-173"/>
              <w:rPr>
                <w:szCs w:val="24"/>
              </w:rPr>
            </w:pPr>
            <w:r>
              <w:rPr>
                <w:szCs w:val="24"/>
              </w:rPr>
              <w:t>- недостаточная освещённость рабочих мест;</w:t>
            </w:r>
          </w:p>
          <w:p w:rsidR="006D2652" w:rsidRDefault="00832D42">
            <w:pPr>
              <w:widowControl w:val="0"/>
              <w:ind w:left="567" w:right="-173"/>
              <w:rPr>
                <w:szCs w:val="24"/>
              </w:rPr>
            </w:pPr>
            <w:r>
              <w:rPr>
                <w:szCs w:val="24"/>
              </w:rPr>
              <w:t>- физические, эмоциональные перегрузки и т.д.</w:t>
            </w:r>
          </w:p>
        </w:tc>
      </w:tr>
      <w:tr w:rsidR="006D2652">
        <w:trPr>
          <w:trHeight w:val="184"/>
        </w:trPr>
        <w:tc>
          <w:tcPr>
            <w:tcW w:w="15310" w:type="dxa"/>
            <w:vMerge w:val="restart"/>
          </w:tcPr>
          <w:p w:rsidR="006D2652" w:rsidRDefault="006D2652">
            <w:pPr>
              <w:ind w:right="352" w:firstLine="819"/>
              <w:jc w:val="both"/>
              <w:rPr>
                <w:sz w:val="16"/>
              </w:rPr>
            </w:pPr>
          </w:p>
        </w:tc>
      </w:tr>
    </w:tbl>
    <w:p w:rsidR="006D2652" w:rsidRDefault="00832D42">
      <w:pPr>
        <w:pStyle w:val="4"/>
        <w:tabs>
          <w:tab w:val="left" w:pos="7655"/>
          <w:tab w:val="left" w:pos="8222"/>
        </w:tabs>
        <w:jc w:val="center"/>
      </w:pPr>
      <w:r>
        <w:t>16.2 ПЕРЕЧЕНЬ МЕРОПРИЯТИЙ ПО ОХРАНЕ ТРУДА, ПРОМЫШЛЕННОЙ И ПОЖАРНОЙ БЕЗОПАСНОСТИ ПРИ ПРОВЕДЕНИИ ОГНЕВЫХ РАБОТ</w:t>
      </w:r>
    </w:p>
    <w:p w:rsidR="006D2652" w:rsidRDefault="006D2652"/>
    <w:tbl>
      <w:tblPr>
        <w:tblW w:w="15310" w:type="dxa"/>
        <w:tblInd w:w="69" w:type="dxa"/>
        <w:tblLayout w:type="fixed"/>
        <w:tblCellMar>
          <w:left w:w="70" w:type="dxa"/>
          <w:right w:w="70" w:type="dxa"/>
        </w:tblCellMar>
        <w:tblLook w:val="04A0" w:firstRow="1" w:lastRow="0" w:firstColumn="1" w:lastColumn="0" w:noHBand="0" w:noVBand="1"/>
      </w:tblPr>
      <w:tblGrid>
        <w:gridCol w:w="15310"/>
      </w:tblGrid>
      <w:tr w:rsidR="006D2652">
        <w:tc>
          <w:tcPr>
            <w:tcW w:w="15310" w:type="dxa"/>
          </w:tcPr>
          <w:p w:rsidR="006D2652" w:rsidRDefault="00832D42">
            <w:pPr>
              <w:ind w:right="352" w:firstLine="819"/>
              <w:jc w:val="both"/>
            </w:pPr>
            <w:r>
              <w:t>К проведению огневых работ допускаются лица:</w:t>
            </w:r>
          </w:p>
          <w:p w:rsidR="006D2652" w:rsidRDefault="00832D42">
            <w:pPr>
              <w:ind w:right="352" w:firstLine="819"/>
              <w:jc w:val="both"/>
            </w:pPr>
            <w:r>
              <w:t>а) прошедшие медосмотр в установленном порядке и не имеющие медицинских противопоказаний;</w:t>
            </w:r>
          </w:p>
          <w:p w:rsidR="006D2652" w:rsidRDefault="00832D42">
            <w:pPr>
              <w:ind w:right="352" w:firstLine="819"/>
              <w:jc w:val="both"/>
            </w:pPr>
            <w:r>
              <w:t>б) обученные технологии ведения огневых работ, безопасным методам и приемам работы, правилам пользования средствами индивидуальной защиты (СИЗ, СИЗОД и др.) и предохранительными приспособлениями, первичными средствами пожаротушения, способам оказания первой помощи;</w:t>
            </w:r>
          </w:p>
          <w:p w:rsidR="006D2652" w:rsidRDefault="00832D42">
            <w:pPr>
              <w:ind w:right="352" w:firstLine="819"/>
              <w:jc w:val="both"/>
              <w:rPr>
                <w:highlight w:val="white"/>
              </w:rPr>
            </w:pPr>
            <w:r>
              <w:t>в) рабочие: прошедшие инструктажи, стажировку на рабочем месте, проверку знаний требований охраны труда по профессии, видам выполняемых работ, в том числе по инструкциям дочернего общества (далее – ДО</w:t>
            </w:r>
            <w:r>
              <w:rPr>
                <w:highlight w:val="white"/>
              </w:rPr>
              <w:t>), прошедшие инструктажи по программам противопожарного инструктажа;</w:t>
            </w:r>
          </w:p>
          <w:p w:rsidR="006D2652" w:rsidRDefault="00832D42">
            <w:pPr>
              <w:ind w:right="352" w:firstLine="819"/>
              <w:jc w:val="both"/>
            </w:pPr>
            <w:r>
              <w:t xml:space="preserve">г) руководители, ответственные за подготовку и проведение огневых работ: прошедшие проверку знаний требований охраны труда, в том числе по инструкциям ДО, </w:t>
            </w:r>
            <w:r>
              <w:rPr>
                <w:highlight w:val="white"/>
              </w:rPr>
              <w:t>прошедшие обучение мерам пожарной безопасности по дополнительным профессиональным программам в области пожарной безопасности;</w:t>
            </w:r>
          </w:p>
          <w:p w:rsidR="006D2652" w:rsidRDefault="00832D42">
            <w:pPr>
              <w:ind w:right="352" w:firstLine="819"/>
              <w:jc w:val="both"/>
            </w:pPr>
            <w:r>
              <w:t>д) допущенные к выполнению огневых работ распорядительным документом;</w:t>
            </w:r>
          </w:p>
          <w:p w:rsidR="006D2652" w:rsidRDefault="00832D42">
            <w:pPr>
              <w:ind w:right="352" w:firstLine="819"/>
              <w:jc w:val="both"/>
            </w:pPr>
            <w:r>
              <w:t>е) обеспеченные специальной одеждой и специальной обувью, изготовленной из термостойких и антистатических тканей. Запрещено использовать одежду и рукавицы со следами масел, жиров, бензина, керосина и других горючих жидкостей.</w:t>
            </w:r>
          </w:p>
          <w:p w:rsidR="006D2652" w:rsidRDefault="00832D42">
            <w:pPr>
              <w:ind w:right="352" w:firstLine="819"/>
              <w:jc w:val="both"/>
            </w:pPr>
            <w:r>
              <w:t>Руководитель структурного подразделения, на объекте которого проводятся огневые работы, перед началом подготовки объекта к проведению огневых работпроводит инструктаж лиц, ответственных за подготовку и проведение огневых работ, о специфических особенностях производства и характерных опасностях, которые могут возникнуть в период проведения огневых работ, при которых работы должны быть прекращены, а также целевой инструктаж о мерах по пожарной безопасности с оформлением в наряде-допуске.</w:t>
            </w:r>
          </w:p>
          <w:p w:rsidR="006D2652" w:rsidRDefault="00832D42">
            <w:pPr>
              <w:ind w:right="352" w:firstLine="819"/>
              <w:jc w:val="both"/>
            </w:pPr>
            <w:r>
              <w:t>Ответственный за подготовку и ответственный за проведение огневых работ проводят инструктаж исполнителям работ:</w:t>
            </w:r>
          </w:p>
          <w:p w:rsidR="006D2652" w:rsidRDefault="00832D42">
            <w:pPr>
              <w:tabs>
                <w:tab w:val="left" w:pos="992"/>
              </w:tabs>
              <w:ind w:right="352" w:firstLine="819"/>
              <w:jc w:val="both"/>
            </w:pPr>
            <w:r>
              <w:t>–</w:t>
            </w:r>
            <w:r>
              <w:tab/>
              <w:t>о свойствах опасных и вредных веществ, хранящихся, транспортируемых и применяемых на месте производства работ. Воздействие их на организм человека;</w:t>
            </w:r>
          </w:p>
          <w:p w:rsidR="006D2652" w:rsidRDefault="00832D42">
            <w:pPr>
              <w:tabs>
                <w:tab w:val="left" w:pos="992"/>
              </w:tabs>
              <w:ind w:right="352" w:firstLine="819"/>
              <w:jc w:val="both"/>
            </w:pPr>
            <w:r>
              <w:lastRenderedPageBreak/>
              <w:t>–</w:t>
            </w:r>
            <w:r>
              <w:tab/>
              <w:t>о специфических особенностях производства и характерных опасностях, которые могут возникнуть в период проведения ОР, при которых работы должны быть прекращены, порядке, способе и специфике их выполнения;</w:t>
            </w:r>
          </w:p>
          <w:p w:rsidR="006D2652" w:rsidRDefault="00832D42">
            <w:pPr>
              <w:tabs>
                <w:tab w:val="left" w:pos="992"/>
              </w:tabs>
              <w:ind w:right="352" w:firstLine="819"/>
              <w:jc w:val="both"/>
            </w:pPr>
            <w:r>
              <w:t>–</w:t>
            </w:r>
            <w:r>
              <w:tab/>
              <w:t>об их обязанностях;</w:t>
            </w:r>
          </w:p>
          <w:p w:rsidR="006D2652" w:rsidRDefault="00832D42">
            <w:pPr>
              <w:tabs>
                <w:tab w:val="left" w:pos="992"/>
              </w:tabs>
              <w:ind w:right="352" w:firstLine="819"/>
              <w:jc w:val="both"/>
            </w:pPr>
            <w:r>
              <w:t>–</w:t>
            </w:r>
            <w:r>
              <w:tab/>
              <w:t>о необходимости обращения внимания на поведение других работников, выполнение ими личных мер безопасности, о необходимости применения безопасных методов и приемов труда и выполнении требований производственной безопасности;</w:t>
            </w:r>
          </w:p>
          <w:p w:rsidR="006D2652" w:rsidRDefault="00832D42">
            <w:pPr>
              <w:tabs>
                <w:tab w:val="left" w:pos="992"/>
              </w:tabs>
              <w:ind w:right="352" w:firstLine="819"/>
              <w:jc w:val="both"/>
            </w:pPr>
            <w:r>
              <w:t>–</w:t>
            </w:r>
            <w:r>
              <w:tab/>
              <w:t>о наличии аптечек для оказания первой помощи и их местонахождении при производстве работ;</w:t>
            </w:r>
          </w:p>
          <w:p w:rsidR="006D2652" w:rsidRDefault="00832D42">
            <w:pPr>
              <w:tabs>
                <w:tab w:val="left" w:pos="992"/>
              </w:tabs>
              <w:ind w:right="352" w:firstLine="819"/>
              <w:jc w:val="both"/>
            </w:pPr>
            <w:r>
              <w:t>–</w:t>
            </w:r>
            <w:r>
              <w:tab/>
              <w:t>о действиях в случае возникновения происшествия (любого нежелательного события, случившегося при производстве работ, которое привело или могло привести к ущербу здоровью работника, а также посетителя, подрядчика на производстве, аварии, инциденту, пожару), в том числе о необходимости немедленного прекращения работ в случае возникновения опасной</w:t>
            </w:r>
            <w:r>
              <w:tab/>
              <w:t xml:space="preserve"> ситуации, угрожающей жизни и здоровью  работника (ов), (в том числе, если в действиях работника обнаруживаются отклонения от обычного поведения), а также при возникновении других обстоятельств, угрожающих безопасности и покинуть опасную зону;</w:t>
            </w:r>
          </w:p>
          <w:p w:rsidR="006D2652" w:rsidRDefault="00832D42">
            <w:pPr>
              <w:tabs>
                <w:tab w:val="left" w:pos="992"/>
              </w:tabs>
              <w:ind w:right="352" w:firstLine="819"/>
              <w:jc w:val="both"/>
            </w:pPr>
            <w:r>
              <w:t>–</w:t>
            </w:r>
            <w:r>
              <w:tab/>
              <w:t>о необходимости уведомлять своего непосредственного или вышестоящего руководителя о происшествии.</w:t>
            </w:r>
          </w:p>
          <w:p w:rsidR="006D2652" w:rsidRDefault="00832D42">
            <w:pPr>
              <w:ind w:right="352" w:firstLine="819"/>
              <w:jc w:val="both"/>
            </w:pPr>
            <w:r>
              <w:t>При проведении инструктажа ответственный за подготовку и ответственный за проведение огневых работ проверяют знание безопасных приемов работы и методов оказания первой помощи пострадавшим, проверяют их умение пользоваться СИЗ, с оформлением в наряде-допуске.</w:t>
            </w:r>
          </w:p>
          <w:p w:rsidR="006D2652" w:rsidRDefault="00832D42">
            <w:pPr>
              <w:ind w:right="352" w:firstLine="819"/>
              <w:jc w:val="both"/>
            </w:pPr>
            <w:r>
              <w:t>Перед началом проведения огневых работ проводится опрос каждого исполнителя работ о самочувствии, готовности к выполнению работ в условиях проведения работ, а также об имеющихся заболеваниях, в том числе о склонности к клаустрофобии, боязни высоты, головокружении, ухудшении физического и психоэмоционального состояния, неспособности работать в СИЗОД и других отклонениях от нормального состояния здоровья.</w:t>
            </w:r>
          </w:p>
          <w:p w:rsidR="006D2652" w:rsidRDefault="00832D42">
            <w:pPr>
              <w:ind w:right="352" w:firstLine="819"/>
              <w:jc w:val="both"/>
            </w:pPr>
            <w:r>
              <w:t>В период подготовки к проведению огневых работ проверяется наличие и исправность СИЗ у исполнителей ОР, инструментов, приспособлений и других средств обеспечения безопасности исполнителей огневых работ.</w:t>
            </w:r>
          </w:p>
          <w:p w:rsidR="006D2652" w:rsidRDefault="00832D42">
            <w:pPr>
              <w:ind w:right="352" w:firstLine="819"/>
              <w:jc w:val="both"/>
            </w:pPr>
            <w:r>
              <w:t>На весь период проведения огневых работ обеспечить наличие не менее одного работника в качестве дежурного наблюдателя, в обязанности которого вменяется только осуществление контроля с помощью приборов за состоянием воздушной среды во взрывоопасной зоне и связь с ответственным за проведение огневых работ и эксплуатационным персоналом.</w:t>
            </w:r>
          </w:p>
          <w:p w:rsidR="006D2652" w:rsidRDefault="00832D42">
            <w:pPr>
              <w:ind w:right="352" w:firstLine="819"/>
              <w:jc w:val="both"/>
              <w:rPr>
                <w:highlight w:val="white"/>
              </w:rPr>
            </w:pPr>
            <w:r>
              <w:t>Обеспечить место производства работ не менее, чем 2 огнетушителями с минимальным рангом модельного очага пожара 2А, 55В и покрывалом для изоляции очага возгорания. Проверить наличие, исправность, комплектн</w:t>
            </w:r>
            <w:r>
              <w:rPr>
                <w:highlight w:val="white"/>
              </w:rPr>
              <w:t>ость умение работников правильно использовать первичные средства пожаротушения.</w:t>
            </w:r>
          </w:p>
          <w:p w:rsidR="006D2652" w:rsidRDefault="00832D42">
            <w:pPr>
              <w:ind w:right="352" w:firstLine="819"/>
              <w:jc w:val="both"/>
            </w:pPr>
            <w:r>
              <w:t>Противопожарные средства необходимо расположить с наветренной стороны.</w:t>
            </w:r>
          </w:p>
          <w:p w:rsidR="006D2652" w:rsidRDefault="00832D42">
            <w:pPr>
              <w:ind w:right="352" w:firstLine="819"/>
              <w:jc w:val="both"/>
            </w:pPr>
            <w:r>
              <w:t>Обеспечить наличие инструкции о мерах пожарной безопасности на месте проведения огневых работ.</w:t>
            </w:r>
          </w:p>
          <w:p w:rsidR="006D2652" w:rsidRDefault="00832D42">
            <w:pPr>
              <w:ind w:right="352" w:firstLine="819"/>
              <w:jc w:val="both"/>
            </w:pPr>
            <w:r>
              <w:t>После завершения работ по подготовке объекта к проведению огневых работ ответственный за подготовительные работы совместно с ответственным за проведение ОР проверяют готовность объекта к проведению огневых работ с проведением анализа воздушной среды (в том числе при необходимости контроль достаточности кислорода), подписывают оба экземпляра наряда-допуска, подтверждая полноту выполнения подготовительных работ и мероприятий, обеспечивающих безопасность проведения работ.</w:t>
            </w:r>
          </w:p>
          <w:p w:rsidR="006D2652" w:rsidRDefault="00832D42">
            <w:pPr>
              <w:ind w:right="352" w:firstLine="819"/>
              <w:jc w:val="both"/>
            </w:pPr>
            <w:r>
              <w:t>В соответствии с установленным в ПАО «Газпром» порядке, необходимо обеспечить видео фиксацию проверки полноты выполнения подготовительных мероприятий, целевого инструктажа и проведения огневых работ.</w:t>
            </w:r>
          </w:p>
          <w:p w:rsidR="006D2652" w:rsidRDefault="00832D42">
            <w:pPr>
              <w:ind w:right="352" w:firstLine="819"/>
              <w:jc w:val="both"/>
            </w:pPr>
            <w:r>
              <w:t>Обеспечить ведение аудиозаписи с дежурным диспетчером и обеспечить хранение архива переговоров не менее одного года.</w:t>
            </w:r>
          </w:p>
          <w:p w:rsidR="006D2652" w:rsidRDefault="00832D42">
            <w:pPr>
              <w:ind w:right="352" w:firstLine="819"/>
              <w:jc w:val="both"/>
            </w:pPr>
            <w:r>
              <w:t>Контроль воздуха должен проводиться работниками, участвующими в проведении огневых работ:</w:t>
            </w:r>
          </w:p>
          <w:p w:rsidR="006D2652" w:rsidRDefault="00832D42">
            <w:pPr>
              <w:ind w:right="352" w:firstLine="819"/>
              <w:jc w:val="both"/>
            </w:pPr>
            <w:r>
              <w:t>а) прошедшими обучение и проверку знаний требований инструкций по организации и проведению анализа воздушной среды с помощью газоанализаторов;</w:t>
            </w:r>
          </w:p>
          <w:p w:rsidR="006D2652" w:rsidRDefault="00832D42">
            <w:pPr>
              <w:ind w:right="352" w:firstLine="819"/>
              <w:jc w:val="both"/>
            </w:pPr>
            <w:r>
              <w:t>б) прошедшими практическое обучение не менее трех рабочих смен по использованию портативных газоанализаторов;</w:t>
            </w:r>
          </w:p>
          <w:p w:rsidR="006D2652" w:rsidRDefault="00832D42">
            <w:pPr>
              <w:ind w:right="352" w:firstLine="819"/>
              <w:jc w:val="both"/>
            </w:pPr>
            <w:r>
              <w:t>в) допущенными к самостоятельной работе и имеющими при себе удостоверение о проверке знаний.</w:t>
            </w:r>
          </w:p>
          <w:p w:rsidR="006D2652" w:rsidRDefault="00832D42">
            <w:pPr>
              <w:ind w:right="352" w:firstLine="819"/>
              <w:jc w:val="both"/>
            </w:pPr>
            <w:r>
              <w:t>Работники, непосредственно не участвующие в выполняемых огневых работ, транспортные средства, оборудование, материалы, не используемые в них, а также места отдыха, обогрева, приема пищи, медпункт, передвижные вагончики и т.п., должны быть размещены в безопасной зоне, вне радиусов опасной зоны, за знаком «Огневые работы».</w:t>
            </w:r>
          </w:p>
          <w:p w:rsidR="006D2652" w:rsidRDefault="00832D42">
            <w:pPr>
              <w:ind w:right="352" w:firstLine="819"/>
              <w:jc w:val="both"/>
            </w:pPr>
            <w:r>
              <w:t>При проведении огневых работ не допускать:</w:t>
            </w:r>
          </w:p>
          <w:p w:rsidR="006D2652" w:rsidRDefault="00832D42">
            <w:pPr>
              <w:tabs>
                <w:tab w:val="left" w:pos="992"/>
              </w:tabs>
              <w:ind w:right="352" w:firstLine="819"/>
              <w:jc w:val="both"/>
            </w:pPr>
            <w:r>
              <w:t>–</w:t>
            </w:r>
            <w:r>
              <w:tab/>
              <w:t>случаев допуска к работам, по которым работник не прошел соответствующего обучения;</w:t>
            </w:r>
          </w:p>
          <w:p w:rsidR="006D2652" w:rsidRDefault="00832D42">
            <w:pPr>
              <w:tabs>
                <w:tab w:val="left" w:pos="992"/>
              </w:tabs>
              <w:ind w:right="352" w:firstLine="819"/>
              <w:jc w:val="both"/>
            </w:pPr>
            <w:r>
              <w:t>–</w:t>
            </w:r>
            <w:r>
              <w:tab/>
              <w:t>самовольного расширения зоны производства работ;</w:t>
            </w:r>
          </w:p>
          <w:p w:rsidR="006D2652" w:rsidRDefault="00832D42">
            <w:pPr>
              <w:tabs>
                <w:tab w:val="left" w:pos="992"/>
              </w:tabs>
              <w:ind w:right="352" w:firstLine="819"/>
              <w:jc w:val="both"/>
            </w:pPr>
            <w:r>
              <w:t>–</w:t>
            </w:r>
            <w:r>
              <w:tab/>
              <w:t>совмещение газоопасных работ и огневых работ в одном помещении, а также в непосредственной близости на открытой площадке в случае возможного выделения в зону работ пожаровзрывоопасных веществ;</w:t>
            </w:r>
          </w:p>
          <w:p w:rsidR="006D2652" w:rsidRDefault="00832D42">
            <w:pPr>
              <w:tabs>
                <w:tab w:val="left" w:pos="992"/>
              </w:tabs>
              <w:ind w:right="352" w:firstLine="819"/>
              <w:jc w:val="both"/>
            </w:pPr>
            <w:r>
              <w:t>–</w:t>
            </w:r>
            <w:r>
              <w:tab/>
              <w:t>производство работ, не входящих в функциональные обязанности работников;</w:t>
            </w:r>
          </w:p>
          <w:p w:rsidR="006D2652" w:rsidRDefault="00832D42">
            <w:pPr>
              <w:tabs>
                <w:tab w:val="left" w:pos="992"/>
              </w:tabs>
              <w:ind w:right="352" w:firstLine="819"/>
              <w:jc w:val="both"/>
            </w:pPr>
            <w:r>
              <w:t>–</w:t>
            </w:r>
            <w:r>
              <w:tab/>
              <w:t>производство работ по заданию лиц, не являющихся непосредственными руководителями;</w:t>
            </w:r>
          </w:p>
          <w:p w:rsidR="006D2652" w:rsidRDefault="00832D42">
            <w:pPr>
              <w:tabs>
                <w:tab w:val="left" w:pos="992"/>
              </w:tabs>
              <w:ind w:right="352" w:firstLine="819"/>
              <w:jc w:val="both"/>
            </w:pPr>
            <w:r>
              <w:lastRenderedPageBreak/>
              <w:t>–</w:t>
            </w:r>
            <w:r>
              <w:tab/>
              <w:t>нарушение технологического процесса при подготовке и проведении работ повышенной опасности с применением способов и методов, ускоряющих выполнение технологических операций и приводящих к нарушению требований безопасности.</w:t>
            </w:r>
          </w:p>
          <w:p w:rsidR="006D2652" w:rsidRDefault="00832D42">
            <w:pPr>
              <w:ind w:right="352" w:firstLine="819"/>
              <w:jc w:val="both"/>
            </w:pPr>
            <w:r>
              <w:t xml:space="preserve"> При проведении огневых работ необходимо обеспечить:</w:t>
            </w:r>
          </w:p>
          <w:p w:rsidR="006D2652" w:rsidRDefault="00832D42">
            <w:pPr>
              <w:tabs>
                <w:tab w:val="left" w:pos="992"/>
              </w:tabs>
              <w:ind w:right="352" w:firstLine="819"/>
              <w:jc w:val="both"/>
            </w:pPr>
            <w:r>
              <w:t>–</w:t>
            </w:r>
            <w:r>
              <w:tab/>
              <w:t>контроль за состоянием воздушной среды в аппаратах, коммуникациях, на которых проводятся работы, и в зоне проведения огневых работ. Периодичность контроль за состоянием воздушной среды соответствует определенной нарядом-допуском на выполнение огневых работ;</w:t>
            </w:r>
          </w:p>
          <w:p w:rsidR="006D2652" w:rsidRDefault="00832D42">
            <w:pPr>
              <w:tabs>
                <w:tab w:val="left" w:pos="992"/>
              </w:tabs>
              <w:ind w:right="352" w:firstLine="819"/>
              <w:jc w:val="both"/>
            </w:pPr>
            <w:r>
              <w:t>–</w:t>
            </w:r>
            <w:r>
              <w:tab/>
              <w:t>соблюдение требований и оснащенности предъявляемым к местам проведения огневых работ;</w:t>
            </w:r>
          </w:p>
          <w:p w:rsidR="006D2652" w:rsidRDefault="00832D42">
            <w:pPr>
              <w:tabs>
                <w:tab w:val="left" w:pos="992"/>
              </w:tabs>
              <w:ind w:right="352" w:firstLine="819"/>
              <w:jc w:val="both"/>
            </w:pPr>
            <w:r>
              <w:t>–</w:t>
            </w:r>
            <w:r>
              <w:tab/>
              <w:t>контроль по завершению работ за местом проведения работ в течение не менее 4 часов, рабочее место должно быть обеспечено огнетушителем.</w:t>
            </w:r>
          </w:p>
          <w:p w:rsidR="006D2652" w:rsidRDefault="00832D42">
            <w:pPr>
              <w:tabs>
                <w:tab w:val="left" w:pos="992"/>
              </w:tabs>
              <w:ind w:right="352" w:firstLine="819"/>
              <w:jc w:val="both"/>
            </w:pPr>
            <w:r>
              <w:t>При проведении огневых работ необходимо исключить:</w:t>
            </w:r>
          </w:p>
          <w:p w:rsidR="006D2652" w:rsidRDefault="00832D42">
            <w:pPr>
              <w:tabs>
                <w:tab w:val="left" w:pos="992"/>
              </w:tabs>
              <w:ind w:right="352" w:firstLine="819"/>
              <w:jc w:val="both"/>
            </w:pPr>
            <w:r>
              <w:t>–</w:t>
            </w:r>
            <w:r>
              <w:tab/>
              <w:t>проведение огневых работ на свежеокрашенных горючими красками (лаками) конструкциях и изделиях.</w:t>
            </w:r>
          </w:p>
          <w:p w:rsidR="006D2652" w:rsidRDefault="00832D42">
            <w:pPr>
              <w:tabs>
                <w:tab w:val="left" w:pos="992"/>
              </w:tabs>
              <w:ind w:right="352" w:firstLine="819"/>
              <w:jc w:val="both"/>
            </w:pPr>
            <w:r>
              <w:t>–</w:t>
            </w:r>
            <w:r>
              <w:tab/>
              <w:t>соприкосновение электрических проводов с баллонами со сжатыми, сжиженными и растворенными газами.</w:t>
            </w:r>
          </w:p>
          <w:p w:rsidR="006D2652" w:rsidRDefault="00832D42">
            <w:pPr>
              <w:tabs>
                <w:tab w:val="left" w:pos="992"/>
              </w:tabs>
              <w:ind w:right="352" w:firstLine="819"/>
              <w:jc w:val="both"/>
            </w:pPr>
            <w:r>
              <w:t>В случае возникновения взрывопожароопасной ситуации необходимо:</w:t>
            </w:r>
          </w:p>
          <w:p w:rsidR="006D2652" w:rsidRDefault="00832D42">
            <w:pPr>
              <w:tabs>
                <w:tab w:val="left" w:pos="992"/>
              </w:tabs>
              <w:ind w:right="352" w:firstLine="819"/>
              <w:jc w:val="both"/>
            </w:pPr>
            <w:r>
              <w:t>–</w:t>
            </w:r>
            <w:r>
              <w:tab/>
              <w:t>вызвать пожарную охрану (112);</w:t>
            </w:r>
          </w:p>
          <w:p w:rsidR="006D2652" w:rsidRDefault="00832D42">
            <w:pPr>
              <w:tabs>
                <w:tab w:val="left" w:pos="992"/>
              </w:tabs>
              <w:ind w:right="352" w:firstLine="819"/>
              <w:jc w:val="both"/>
            </w:pPr>
            <w:r>
              <w:t>–</w:t>
            </w:r>
            <w:r>
              <w:tab/>
              <w:t>по возможности, применить первичные средства пожаротушения;</w:t>
            </w:r>
          </w:p>
          <w:p w:rsidR="006D2652" w:rsidRDefault="00832D42">
            <w:pPr>
              <w:tabs>
                <w:tab w:val="left" w:pos="992"/>
              </w:tabs>
              <w:ind w:right="352" w:firstLine="819"/>
              <w:jc w:val="both"/>
            </w:pPr>
            <w:r>
              <w:t>–</w:t>
            </w:r>
            <w:r>
              <w:tab/>
              <w:t>удалить работников из опасной зоны;</w:t>
            </w:r>
          </w:p>
          <w:p w:rsidR="006D2652" w:rsidRDefault="00832D42">
            <w:pPr>
              <w:tabs>
                <w:tab w:val="left" w:pos="992"/>
              </w:tabs>
              <w:ind w:right="352" w:firstLine="819"/>
              <w:jc w:val="both"/>
            </w:pPr>
            <w:r>
              <w:t>–</w:t>
            </w:r>
            <w:r>
              <w:tab/>
              <w:t>принять меры по выявлению и ликвидации причин возникновения аварийной ситуации.</w:t>
            </w:r>
          </w:p>
          <w:p w:rsidR="006D2652" w:rsidRDefault="00832D42">
            <w:pPr>
              <w:ind w:right="352" w:firstLine="819"/>
              <w:jc w:val="both"/>
            </w:pPr>
            <w:r>
              <w:t>Сообщение о нарушениях, изменении, прекращении и возобновлении огневых работ и принятых мерах необходимо передать диспетчеру филиала и ПДС эксплуатирующей организации.</w:t>
            </w:r>
          </w:p>
          <w:p w:rsidR="006D2652" w:rsidRDefault="00832D42">
            <w:pPr>
              <w:ind w:right="352" w:firstLine="819"/>
              <w:jc w:val="both"/>
            </w:pPr>
            <w:r>
              <w:t>Ответственный за проведение огневых работ и ответственный за подготовку огневых работ назначаются приказом по филиалу. Они обязаны лично руководить её проведением и нести ответственность за общую безопасность, дисциплину, качество и оперативность проведения работ в соответствии с нарядом-допуском и ПОиПОР.</w:t>
            </w:r>
          </w:p>
        </w:tc>
      </w:tr>
      <w:tr w:rsidR="006D2652">
        <w:tc>
          <w:tcPr>
            <w:tcW w:w="15310" w:type="dxa"/>
          </w:tcPr>
          <w:p w:rsidR="006D2652" w:rsidRDefault="00832D42">
            <w:pPr>
              <w:ind w:right="352" w:firstLine="819"/>
              <w:jc w:val="both"/>
              <w:rPr>
                <w:highlight w:val="white"/>
              </w:rPr>
            </w:pPr>
            <w:r>
              <w:lastRenderedPageBreak/>
              <w:t xml:space="preserve">До начала работы её руководителем, ответственными исполнителями должна быть изучена документация (результаты предыдущих обследований, диагностики, характер и объёмы ремонтов, акты расследования причин аварий, акты на гарантийные сварные стыки и другие), характеризующая техническое состояние и надёжность газопровода, и проведено обследование по выявлению утечек газа из газопроводов, находящихся в пределах опасной зоны, граница которой от места работы определяется табл. 4 «СП 36.13330.2012. Свод правил. Магистральные трубопроводы. Актуализированная редакция СНиП 2.05.06-85*» (утв. приказом Госстроя от 25.12.2012 № 108/ГС) </w:t>
            </w:r>
            <w:r>
              <w:rPr>
                <w:highlight w:val="white"/>
              </w:rPr>
              <w:t>(ред. от 30.05.2022).</w:t>
            </w:r>
          </w:p>
          <w:p w:rsidR="006D2652" w:rsidRDefault="00832D42">
            <w:pPr>
              <w:ind w:right="352" w:firstLine="819"/>
              <w:jc w:val="both"/>
            </w:pPr>
            <w:r>
              <w:t>При параллельных, сближающихся или пересекающихся с ремонтируемым газопроводом других действующих газопроводов (продуктопроводов) эксплуатирующие их ЛПУМГ с целью выявления возможных утечек из них должны обследовать их техническое состояние на участках, расположенных ближе расстояний от границ ремонтируемого участка указанных в разделе 6 СТО 49.50.21-00159025-30-017. В ПОиПОР должны быть перечислены конкретные зоны и меры по их обследованию (с учётом всех уже имеющихся диагностических обследований и т.д.).</w:t>
            </w:r>
          </w:p>
          <w:p w:rsidR="006D2652" w:rsidRDefault="00832D42">
            <w:pPr>
              <w:ind w:right="352" w:firstLine="819"/>
              <w:jc w:val="both"/>
            </w:pPr>
            <w:r>
              <w:t>Непосредственными исполнителями огневых работ могут быть работники основных профессий (электрогазосварщики, газорезчики, слесари по ремонту основного и вспомогательного оборудования, технологических установок и т.п., линейные трубопроводчики и обходчики, эксплуатационный персонал объектов МГ ЛПУМГ, не занятый ведением технологического процесса в период производства огневых работ, электромонтёры, слесари КИПиА и другие) прошедшие медицинский осмотр и не имеющие медицинских противопоказаний, прошедшие специальную подготовку, проверку знаний на допуск к самостоятельной работе в установленном порядке, обладающие необходимой квалификацией, имеющие действующие квалификационные удостоверения, удостоверения по охране труда (соответствующей группы по электробезопасности и т.д.), имеющие навыки применения соответствующих СИЗ, СИЗОД, средств коллективной защиты, первичных средств пожаротушения и другого пожарно-технического вооружения (ПТВ), знающих опасные и вредные производственные факторы, а также методы оказания первой помощи.</w:t>
            </w:r>
          </w:p>
          <w:p w:rsidR="006D2652" w:rsidRDefault="00832D42">
            <w:pPr>
              <w:ind w:right="352" w:firstLine="819"/>
              <w:jc w:val="both"/>
            </w:pPr>
            <w:r>
              <w:t>Запрещается допускать к участию в огневых работах лиц, не достигших восемнадцатилетнего возраста, стажёров, учеников и практикантов, а также работников, не имеющих допуска, удостоверений по ОТ с истёкшим сроком действия и т.п.</w:t>
            </w:r>
          </w:p>
          <w:p w:rsidR="006D2652" w:rsidRDefault="00832D42">
            <w:pPr>
              <w:ind w:right="352" w:firstLine="819"/>
              <w:jc w:val="both"/>
            </w:pPr>
            <w:r>
              <w:t>Вышеуказанные требования распространяются и относятся ко всем службам, цехам, участкам и работникам (персоналу и специалистам и руководителям) ЛПУМГ и других филиалов (УАВР, УТТиСТ, ИТЦ и т.д.) Общества (или сторонних организаций),  связанных или привлекаемых к обслуживанию, СМР, эксплуатации и ремонту газопроводов, трубопроводов, аппаратов, сосудов, оборудования, технических устройств и систем объектов МГ (включая ГСМ и ЛВЖ), а также соответствующего персонала, включаемого в разрешительные документы (ППР, приказы, списки, наряды-допуски) по организации безопасного проведения и обеспечения (связью, электроснабжением, автотракторной, грузоподъёмной, специальной и другой техникой, материалов и средств) огневых работ.</w:t>
            </w:r>
          </w:p>
          <w:p w:rsidR="006D2652" w:rsidRDefault="00832D42">
            <w:pPr>
              <w:ind w:right="352" w:firstLine="819"/>
              <w:jc w:val="both"/>
            </w:pPr>
            <w:r>
              <w:t xml:space="preserve">Весь персонал, который задействован в проведении работ повышенной опасности (включая машинистов грузоподъёмной, автотракторной и др. специальной техники) и по технологии их выполнения не может находиться за пределами рабочей и опасной зоны («СП 36.13330.2012. Свод правил. Магистральные трубопроводы. Актуализированная редакция СНиП 2.05.06-85*» (утв. приказом Госстроя от 25.12.2012 </w:t>
            </w:r>
            <w:r>
              <w:rPr>
                <w:highlight w:val="white"/>
              </w:rPr>
              <w:t>№ 108/ГС) (ред. от 30.05.2022)) д</w:t>
            </w:r>
            <w:r>
              <w:t xml:space="preserve">олжен быть, в установленном порядке, допущен к </w:t>
            </w:r>
            <w:r>
              <w:lastRenderedPageBreak/>
              <w:t>проведению огневых (газоопасных, земляных и т.д.) работ, включён в состав исполнителей работ по наряду-допуску и проинструктирован с письменным оформлением результатов в указанных разрешительных документах на проведение работ повышенной опасности.</w:t>
            </w:r>
          </w:p>
          <w:p w:rsidR="006D2652" w:rsidRDefault="00832D42">
            <w:pPr>
              <w:ind w:right="352" w:firstLine="819"/>
              <w:jc w:val="both"/>
            </w:pPr>
            <w:r>
              <w:t>Рабочие, специалисты и руководители, участвующие в огневых работах, должны быть обеспечены и одеты в спецодежду, спецобувь и СИЗ согласно нормам бесплатной выдачи сертифицированной специальной одежды, специальной обуви и других средств индивидуальной защиты работникам ООО «Газпром трансгаз Ухта», а рабочие (независимо от профессий) выполняющие вспомогательные работы при электро- и газосварочных работах дополнительно обеспечены и одеты в костюмы с огнезащитной пропиткой, рукавицы брезентовые, иметь и применять очки защитные газоэлектросварщика.</w:t>
            </w:r>
          </w:p>
          <w:p w:rsidR="006D2652" w:rsidRDefault="00832D42">
            <w:pPr>
              <w:ind w:right="352" w:firstLine="819"/>
              <w:jc w:val="both"/>
            </w:pPr>
            <w:r>
              <w:t>При выполнении отдельных видов работ (с механизмами, оборудованием, инструментами и т.п.) и работ повышенной опасности (земляные, огневые, газоопасные, в электроустановках, вблизи ЛЭП, на высоте, пневматические и гидравлические испытания, с применением ПС и т.д.) необходимо руководствоваться требованиями соответствующих нормативных актов (правил, норм, инструкций по ОТ и ПБ, эксплуатации оборудования).</w:t>
            </w:r>
          </w:p>
          <w:p w:rsidR="006D2652" w:rsidRDefault="00832D42">
            <w:pPr>
              <w:ind w:right="352" w:firstLine="819"/>
              <w:jc w:val="both"/>
            </w:pPr>
            <w:r>
              <w:t>При выполнении отдельных видов работ (с механизмами, оборудованием, инструментами и т.п.) и работ повышенной опасности (земляные, огневые, газоопасные, в электроустановках, вблизи ЛЭП, на высоте, пневматические и гидравлические испытания, с применением ПС и т.д.) необходимо руководствоваться требованиями соответствующих нормативных актов (правил, норм, инструкций по ОТ и ПБ, эксплуатации оборудования).</w:t>
            </w:r>
          </w:p>
          <w:p w:rsidR="006D2652" w:rsidRDefault="00832D42">
            <w:pPr>
              <w:ind w:right="352" w:firstLine="819"/>
              <w:jc w:val="both"/>
            </w:pPr>
            <w:r>
              <w:t>Ответственные лица по направлениям видов деятельности, за безопасную эксплуатацию, обслуживание и ремонт основного и вспомогательного оборудования, технических устройств, инструментов и приспособлений, автотракторной, грузоподъёмной и другой специальной техники, за содержание в исправном состоянии и испытание средств защиты, перевозку опасных и крупногабаритных грузов, пожарную безопасность, за производственный контроль (надзор) и т.д. на опасных производственных и других объектах МГ (а также ОПО, входящих в состав МГ) должны быть назначены приказами по Обществу и филиалам (сторонним организациям).</w:t>
            </w:r>
          </w:p>
          <w:p w:rsidR="006D2652" w:rsidRDefault="00832D42">
            <w:pPr>
              <w:ind w:right="352" w:firstLine="819"/>
              <w:rPr>
                <w:color w:val="000000"/>
                <w:sz w:val="24"/>
                <w:szCs w:val="24"/>
              </w:rPr>
            </w:pPr>
            <w:r>
              <w:rPr>
                <w:rFonts w:ascii="Times New               Roman" w:hAnsi="Times New               Roman"/>
                <w:color w:val="000000"/>
              </w:rPr>
              <w:t xml:space="preserve">Все этапы производства огневых работ (ОР) подлежат обязательной видеофиксации: </w:t>
            </w:r>
          </w:p>
          <w:p w:rsidR="006D2652" w:rsidRDefault="00832D42">
            <w:pPr>
              <w:ind w:right="352" w:firstLine="819"/>
              <w:jc w:val="both"/>
              <w:rPr>
                <w:color w:val="000000"/>
                <w:sz w:val="24"/>
                <w:szCs w:val="24"/>
              </w:rPr>
            </w:pPr>
            <w:r>
              <w:rPr>
                <w:color w:val="000000"/>
                <w:highlight w:val="white"/>
              </w:rPr>
              <w:t xml:space="preserve">подготовка места производства работ, подготовка объекта к проведению работ, подготовка технического устройства, включая отключения </w:t>
            </w:r>
            <w:r>
              <w:rPr>
                <w:color w:val="000000"/>
                <w:highlight w:val="white"/>
              </w:rPr>
              <w:br/>
              <w:t xml:space="preserve">от действующих коммуникаций, отключения электроприводов, ограждение опасной зоны, сооружений к проведению работ, места производства работ включая контроль воздушной среды; </w:t>
            </w:r>
          </w:p>
          <w:p w:rsidR="006D2652" w:rsidRDefault="00832D42">
            <w:pPr>
              <w:ind w:right="352" w:firstLine="819"/>
              <w:jc w:val="both"/>
              <w:rPr>
                <w:color w:val="000000"/>
                <w:sz w:val="24"/>
                <w:szCs w:val="24"/>
              </w:rPr>
            </w:pPr>
            <w:r>
              <w:rPr>
                <w:color w:val="000000"/>
                <w:highlight w:val="white"/>
              </w:rPr>
              <w:t>опрос исполнителей и участников ОР о самочувствии и готовности к выполнению работ с ответами работников, проведение целевых инструктажей на рабочем месте, оснащение и состояние СИЗ, СИЗОД;</w:t>
            </w:r>
          </w:p>
          <w:p w:rsidR="006D2652" w:rsidRDefault="00832D42">
            <w:pPr>
              <w:ind w:right="352" w:firstLine="819"/>
              <w:jc w:val="both"/>
              <w:rPr>
                <w:color w:val="000000"/>
                <w:sz w:val="24"/>
                <w:szCs w:val="24"/>
              </w:rPr>
            </w:pPr>
            <w:r>
              <w:rPr>
                <w:color w:val="000000"/>
                <w:highlight w:val="white"/>
              </w:rPr>
              <w:t xml:space="preserve">непосредственное производство ОР, проведение анализа воздушной среды (контроль правильности отбора анализов и их результатов), наличие светильников, средств связи, применяемых на месте проведения работ, организацию непрерывного контроля воздушной среды, освещения, подачи свежего воздуха в замкнутое пространство и т.д.), обеспечение безопасности работников в перерывах в работе; </w:t>
            </w:r>
          </w:p>
          <w:p w:rsidR="006D2652" w:rsidRDefault="00832D42">
            <w:pPr>
              <w:ind w:right="352" w:firstLine="819"/>
              <w:jc w:val="both"/>
              <w:rPr>
                <w:color w:val="000000"/>
                <w:sz w:val="24"/>
                <w:szCs w:val="24"/>
              </w:rPr>
            </w:pPr>
            <w:r>
              <w:rPr>
                <w:color w:val="000000"/>
                <w:highlight w:val="white"/>
              </w:rPr>
              <w:t>завершение работ.</w:t>
            </w:r>
          </w:p>
          <w:p w:rsidR="006D2652" w:rsidRDefault="00832D42">
            <w:pPr>
              <w:ind w:right="352" w:firstLine="819"/>
              <w:jc w:val="both"/>
              <w:rPr>
                <w:color w:val="000000"/>
                <w:sz w:val="24"/>
                <w:szCs w:val="24"/>
              </w:rPr>
            </w:pPr>
            <w:r>
              <w:rPr>
                <w:color w:val="000000"/>
                <w:highlight w:val="white"/>
              </w:rPr>
              <w:t>При осуществлении видеофиксации необходимо обеспечить возможность идентификации всех участников огневых работ.</w:t>
            </w:r>
            <w:r>
              <w:rPr>
                <w:color w:val="000000"/>
              </w:rPr>
              <w:t xml:space="preserve"> </w:t>
            </w:r>
          </w:p>
          <w:p w:rsidR="006D2652" w:rsidRDefault="00832D42">
            <w:pPr>
              <w:ind w:right="352" w:firstLine="819"/>
              <w:jc w:val="both"/>
            </w:pPr>
            <w:r>
              <w:t>Все оперативные переговоры работников, участвующих в проведении работ, подлежат записи на средства аудиофиксации ДС филиала со сроком хранения не менее одного года.</w:t>
            </w:r>
          </w:p>
          <w:p w:rsidR="006D2652" w:rsidRDefault="00832D42">
            <w:pPr>
              <w:ind w:right="352" w:firstLine="819"/>
              <w:jc w:val="both"/>
            </w:pPr>
            <w:r>
              <w:t>До начала огневых работ должны быть выполнены подготовительные работы, предусмотренные ПО и ПОР и нарядами-допусками, и приняты с подписью в наряде-допуске ответственного за проведение огневых работ, начальника цеха, службы, на коммуникациях которого они проводятся, ответственным за подготовку к огневой работе.</w:t>
            </w:r>
          </w:p>
          <w:p w:rsidR="006D2652" w:rsidRDefault="00832D42">
            <w:pPr>
              <w:ind w:right="352" w:firstLine="819"/>
              <w:jc w:val="both"/>
            </w:pPr>
            <w:r>
              <w:t>Перед началом работы диспетчер (инженер смены) предупреждает заинтересованные организации (предприятия, цеха, службы) и должностных лиц о месте, характере и времени начала огневых работ.</w:t>
            </w:r>
          </w:p>
          <w:p w:rsidR="006D2652" w:rsidRDefault="00832D42">
            <w:pPr>
              <w:ind w:right="352" w:firstLine="819"/>
              <w:jc w:val="both"/>
            </w:pPr>
            <w:r>
              <w:t>Место проведения огневых работ должно быть подготовлено для безопасного и удобного их выполнения – организованы свободные подходы и подъезды к месту работ, удалены мешающие предметы, а также исключена возможность проникновения в неё посторонних лиц.</w:t>
            </w:r>
          </w:p>
          <w:p w:rsidR="006D2652" w:rsidRDefault="00832D42">
            <w:pPr>
              <w:ind w:right="352" w:firstLine="819"/>
              <w:jc w:val="both"/>
            </w:pPr>
            <w:r>
              <w:t>При производстве огневых и других работ в охранной зоне МГ могут находиться только техника и работники, непосредственно участвующие в работах. Во время установленных перерывов люди должны находиться за пределами минимальных расстояний (не менее 350 м от места производства работ).</w:t>
            </w:r>
          </w:p>
          <w:p w:rsidR="006D2652" w:rsidRDefault="00832D42">
            <w:pPr>
              <w:ind w:right="352" w:firstLine="819"/>
              <w:jc w:val="both"/>
            </w:pPr>
            <w:r>
              <w:t>Проезд автотракторной техники, землеройных и других машин над действующими газопроводами допускается только по специально оборудованным переездам, предусмотренных схемой (приложение к ПОиПОР).</w:t>
            </w:r>
          </w:p>
          <w:p w:rsidR="006D2652" w:rsidRDefault="00832D42">
            <w:pPr>
              <w:ind w:right="352" w:firstLine="819"/>
              <w:jc w:val="both"/>
            </w:pPr>
            <w:r>
              <w:t>Передвижение строительных машин и механизмов в ОЗ МГ и при производстве огневых работ без сопровождения лица, ответственного за безопасное проведение работ (руководителя работ) в ОЗ действующего газопровода, запрещается.</w:t>
            </w:r>
          </w:p>
          <w:p w:rsidR="006D2652" w:rsidRDefault="00832D42">
            <w:pPr>
              <w:ind w:right="352" w:firstLine="819"/>
              <w:jc w:val="both"/>
            </w:pPr>
            <w:r>
              <w:t>При обнаружении утечки газа в опасной зоне неисправный газопровод, в зависимости от интенсивности истечения, на период работ в границах опасной зоны должен быть освобождён от газа или в нем снижено давление не менее чем на 30 % от максимального рабочего давления, зарегистрированного в обследуемом участке в течение последнего года эксплуатации.</w:t>
            </w:r>
          </w:p>
          <w:p w:rsidR="006D2652" w:rsidRDefault="00832D42">
            <w:pPr>
              <w:ind w:right="352" w:firstLine="819"/>
              <w:jc w:val="both"/>
            </w:pPr>
            <w:r>
              <w:t>На крановых узлах, отключающих место производства огневых работ, установить дежурство проинструктированного персонала, контролирующего положение и по команде ответственного за проведение огневых работ управляющего запорной арматурой.</w:t>
            </w:r>
          </w:p>
          <w:p w:rsidR="006D2652" w:rsidRDefault="00832D42">
            <w:pPr>
              <w:ind w:right="352" w:firstLine="819"/>
              <w:jc w:val="both"/>
            </w:pPr>
            <w:r>
              <w:lastRenderedPageBreak/>
              <w:t>На месте проведения огневых работ должны быть средства пожаротушения, предусмотренные табелем оснащения, ПО и ПОР и нарядом–допуском.</w:t>
            </w:r>
          </w:p>
          <w:p w:rsidR="006D2652" w:rsidRDefault="00832D42">
            <w:pPr>
              <w:ind w:right="352" w:firstLine="819"/>
              <w:jc w:val="both"/>
            </w:pPr>
            <w:r>
              <w:t>В качестве первичных средств пожаротушения применяются:</w:t>
            </w:r>
          </w:p>
          <w:p w:rsidR="006D2652" w:rsidRDefault="00832D42">
            <w:pPr>
              <w:ind w:right="352" w:firstLine="819"/>
              <w:jc w:val="both"/>
              <w:rPr>
                <w:highlight w:val="white"/>
              </w:rPr>
            </w:pPr>
            <w:r>
              <w:rPr>
                <w:highlight w:val="white"/>
              </w:rPr>
              <w:t>- огнетушители (порошковые, углекислотные);</w:t>
            </w:r>
          </w:p>
          <w:p w:rsidR="006D2652" w:rsidRDefault="00832D42">
            <w:pPr>
              <w:ind w:right="352" w:firstLine="819"/>
              <w:jc w:val="both"/>
            </w:pPr>
            <w:r>
              <w:t>- покрывало для изоляции очага возгорания;</w:t>
            </w:r>
          </w:p>
          <w:p w:rsidR="006D2652" w:rsidRDefault="00832D42">
            <w:pPr>
              <w:ind w:right="352" w:firstLine="819"/>
              <w:jc w:val="both"/>
            </w:pPr>
            <w:r>
              <w:t>- песок;</w:t>
            </w:r>
          </w:p>
          <w:p w:rsidR="006D2652" w:rsidRDefault="00832D42">
            <w:pPr>
              <w:ind w:right="352" w:firstLine="819"/>
              <w:jc w:val="both"/>
            </w:pPr>
            <w:r>
              <w:t>При выполнении работ должна быть обеспечена целостность смежных трубопроводов. Если её невозможно обеспечить, указанные трубопроводы должны быть выведены из работы и освобождены от продукта до начала работ.</w:t>
            </w:r>
          </w:p>
          <w:p w:rsidR="006D2652" w:rsidRDefault="00832D42">
            <w:pPr>
              <w:ind w:right="352" w:firstLine="819"/>
              <w:jc w:val="both"/>
            </w:pPr>
            <w:r>
              <w:t>Все виды земляных работ проводимые с помощью автотракторной техники, оборудования и механизмов на действующем газопроводе (в охранной зоне объекта МГ) осуществляются в соответствии ПО и ПОР и относятся к газоопасным работам – проводятся по наряду-допуску на газоопасные работы, который выдаётся бригаде и ответственному лицу после получения в установленном порядке разрешения владельца коммуникаций (сооружений) на производства работ в охранной зоне (может быть начат после проведения контроля воздуха рабочей зоны и установления истинного положения газопровода шурфованием вручную или другим надёжным способом.)</w:t>
            </w:r>
          </w:p>
          <w:p w:rsidR="006D2652" w:rsidRDefault="00832D42">
            <w:pPr>
              <w:ind w:right="352" w:firstLine="819"/>
              <w:jc w:val="both"/>
            </w:pPr>
            <w:r>
              <w:t>Земляные и др. работы с помощью ручных инструментов (без применения строительной и автотракторной техники в охранной зоне МГ) по определению местоположения существующих коммуникаций (в т.ч. шурфовке газопроводов и т.п.) в указанных зонах также относятся к газоопасным работам и могут проводиться без оформления наряда-допуска (с записью в журнале учёта газоопасных работ, проводимых без наряда-допуска) по инструкциям разработанным в соответствии с действующими нормативными актами по ОТ и ПБ и обязательным проведением измерения загазованности воздуха рабочей зоны перед началом и в процессе производства работ.</w:t>
            </w:r>
          </w:p>
          <w:p w:rsidR="006D2652" w:rsidRDefault="00832D42">
            <w:pPr>
              <w:ind w:right="352" w:firstLine="819"/>
              <w:jc w:val="both"/>
            </w:pPr>
            <w:r>
              <w:t>Землеройные и др. машины должны быть оборудованы действующей звуковой сигнализацией. С системой сигналов должны быть ознакомлены все работники бригады, обслуживающие эти машины и принимающие участие в производстве работ.</w:t>
            </w:r>
          </w:p>
          <w:p w:rsidR="006D2652" w:rsidRDefault="00832D42">
            <w:pPr>
              <w:ind w:right="352" w:firstLine="819"/>
              <w:jc w:val="both"/>
            </w:pPr>
            <w:r>
              <w:t>Допускается вскрытие газопровода с помощью механизмов и освобождение от изоляции вручную без снижения давления в нем на участке эксплуатируемого трубопровода, не имеющем утечек газа или выявленных в процессе эксплуатации других факторов, свидетельствующих о снижении прочностных характеристик трубопровода, а также при условии приближения кромок режущего механизма на расстояние не ближе 0,5 м до образующей трубопровода со всех его сторон. В данном случае, по всей длине вскрываемого газопровода должна быть проложена (обозначена) линия – граница, разделяющая зоны ручной разработки грунта и землеройного механизма, которая должна обеспечить точный визуальный ориентир машинисту экскаватора при рытье траншеи и исключающего заброс ковша механизма в зону ручной разработки грунта (зону недопустимого приближения к газопроводу). Опорные части землеройного механизма не должны при этом перемещаться непосредственно над трубопроводом. Далее рыть следует вручную с мерами предосторожности во избежание повреждения инструментом стенки трубы и изоляции.</w:t>
            </w:r>
          </w:p>
          <w:p w:rsidR="006D2652" w:rsidRDefault="00832D42">
            <w:pPr>
              <w:ind w:right="352" w:firstLine="819"/>
              <w:jc w:val="both"/>
            </w:pPr>
            <w:r>
              <w:t>Следует предусматривать меры по предотвращению самопроизвольных обвалов грунта. Размер траншеи или котлована определяется характером огневых работ, а также категорией грунта. Глубина и ширина котлована или траншеи должна обеспечивать быструю «эвакуацию» и позволять свободно работать резчикам, электрогазосварщикам, изолировщикам, а также производить просвет стыков.</w:t>
            </w:r>
          </w:p>
          <w:p w:rsidR="006D2652" w:rsidRDefault="00832D42">
            <w:pPr>
              <w:ind w:right="352" w:firstLine="819"/>
              <w:jc w:val="both"/>
            </w:pPr>
            <w:r>
              <w:t>Работы с применением ПС (перемещение грузов кранами) осуществляется допущенными в установленном порядке ответственными специалистом и персоналом (имеющих удостоверение) согласно отдельному ППР (приложение к ПОиПОР в соответствии с требованиями «Правил безопасности опасных производственных объектов, на которых используются подъёмные сооружения», утверждённых приказом Ростехнадзора от 26.11.2020 № 461).</w:t>
            </w:r>
          </w:p>
          <w:p w:rsidR="006D2652" w:rsidRDefault="00832D42">
            <w:pPr>
              <w:ind w:right="352" w:firstLine="819"/>
              <w:jc w:val="both"/>
            </w:pPr>
            <w:r>
              <w:t>До начала работы с применением машин и механизмов руководитель работы должен определить схему движения и место установки (определить рабочую зону машины и границы создаваемой ею опасной зоны), места и способы зануления (заземления) машин, имеющих электропривод, а также обеспечить надлежащее освещение рабочей зоны. При этом должна быть обеспечена обзорность рабочей зоны, а также рабочих зон с рабочего места машиниста. В случаях, когда машинист, управляющий машиной, не имеет достаточного обзора, ему должен быть выделен сигнальщик.</w:t>
            </w:r>
          </w:p>
          <w:p w:rsidR="006D2652" w:rsidRDefault="00832D42">
            <w:pPr>
              <w:ind w:right="352" w:firstLine="819"/>
              <w:jc w:val="both"/>
            </w:pPr>
            <w:r>
              <w:t>Со значением сигналов, подаваемых в процессе работы и передвижения машины, должны быть ознакомлены все лица, связанные с её работой. Опасные зоны, которые возникают или могут возникнуть во время работы машины, должны быть обозначены знаками безопасности и (или) предупредительными надписями.</w:t>
            </w:r>
          </w:p>
          <w:p w:rsidR="006D2652" w:rsidRDefault="00832D42">
            <w:pPr>
              <w:ind w:right="352" w:firstLine="819"/>
              <w:jc w:val="both"/>
            </w:pPr>
            <w:r>
              <w:t>Техническое состояние и оборудование автомобилей всех типов, марок и назначений, находящихся в эксплуатации, должны соответствовать правилам по ОТ на автомобильном транспорте, что должно быть подтверждено положительными результатами гос. технического осмотра и подписью ответственного лица автомобильной колонны в путевом листе.</w:t>
            </w:r>
          </w:p>
          <w:p w:rsidR="006D2652" w:rsidRDefault="00832D42">
            <w:pPr>
              <w:ind w:right="352" w:firstLine="819"/>
              <w:jc w:val="both"/>
            </w:pPr>
            <w:r>
              <w:t>При размещении и эксплуатации машин, транспортных средств должны быть приняты меры, предупреждающие их опрокидывание или самопроизвольное перемещение под действием ветра, при уклоне местности или просадке грунта.</w:t>
            </w:r>
          </w:p>
          <w:p w:rsidR="006D2652" w:rsidRDefault="00832D42">
            <w:pPr>
              <w:ind w:right="352" w:firstLine="819"/>
              <w:jc w:val="both"/>
            </w:pPr>
            <w:r>
              <w:t>Перемещение, установка и работа машины, транспортного средства вблизи выемок (котлованов, траншей, канав и т.п.) с неукреплёнными откосами разрешаются только за пределами призмы обрушения грунта на расстоянии, установленном организационно-технологической документацией. При отсутствии соответствующих указаний в проекте производства работ минимальное расстояние по горизонтали от основания откоса выемки до ближайших опор машины допускается принимать по таблице:</w:t>
            </w:r>
          </w:p>
          <w:p w:rsidR="006D2652" w:rsidRDefault="006D2652">
            <w:pPr>
              <w:ind w:right="352" w:firstLine="819"/>
              <w:jc w:val="both"/>
            </w:pPr>
          </w:p>
          <w:tbl>
            <w:tblPr>
              <w:tblW w:w="141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59"/>
              <w:gridCol w:w="3059"/>
              <w:gridCol w:w="3059"/>
              <w:gridCol w:w="3059"/>
              <w:gridCol w:w="1903"/>
            </w:tblGrid>
            <w:tr w:rsidR="006D2652">
              <w:trPr>
                <w:jc w:val="center"/>
              </w:trPr>
              <w:tc>
                <w:tcPr>
                  <w:tcW w:w="3059" w:type="dxa"/>
                  <w:vMerge w:val="restart"/>
                  <w:tcBorders>
                    <w:top w:val="single" w:sz="4" w:space="0" w:color="auto"/>
                    <w:left w:val="single" w:sz="4" w:space="0" w:color="auto"/>
                    <w:bottom w:val="single" w:sz="4" w:space="0" w:color="auto"/>
                    <w:right w:val="single" w:sz="4" w:space="0" w:color="auto"/>
                  </w:tcBorders>
                  <w:vAlign w:val="center"/>
                </w:tcPr>
                <w:p w:rsidR="006D2652" w:rsidRDefault="00832D42">
                  <w:pPr>
                    <w:ind w:right="352"/>
                    <w:jc w:val="both"/>
                  </w:pPr>
                  <w:r>
                    <w:t>Глубина выемки, м</w:t>
                  </w:r>
                </w:p>
              </w:tc>
              <w:tc>
                <w:tcPr>
                  <w:tcW w:w="11080" w:type="dxa"/>
                  <w:gridSpan w:val="4"/>
                  <w:tcBorders>
                    <w:top w:val="single" w:sz="4" w:space="0" w:color="auto"/>
                    <w:left w:val="single" w:sz="4" w:space="0" w:color="auto"/>
                    <w:bottom w:val="single" w:sz="4" w:space="0" w:color="auto"/>
                    <w:right w:val="single" w:sz="4" w:space="0" w:color="auto"/>
                  </w:tcBorders>
                  <w:vAlign w:val="center"/>
                </w:tcPr>
                <w:p w:rsidR="006D2652" w:rsidRDefault="00832D42">
                  <w:pPr>
                    <w:ind w:right="352"/>
                    <w:jc w:val="both"/>
                  </w:pPr>
                  <w:r>
                    <w:t>Грунт насыпной</w:t>
                  </w:r>
                </w:p>
              </w:tc>
            </w:tr>
            <w:tr w:rsidR="006D2652">
              <w:trPr>
                <w:jc w:val="center"/>
              </w:trPr>
              <w:tc>
                <w:tcPr>
                  <w:tcW w:w="3059" w:type="dxa"/>
                  <w:vMerge/>
                  <w:tcBorders>
                    <w:top w:val="single" w:sz="4" w:space="0" w:color="auto"/>
                    <w:left w:val="single" w:sz="4" w:space="0" w:color="auto"/>
                    <w:bottom w:val="single" w:sz="4" w:space="0" w:color="auto"/>
                    <w:right w:val="single" w:sz="4" w:space="0" w:color="auto"/>
                  </w:tcBorders>
                  <w:vAlign w:val="center"/>
                </w:tcPr>
                <w:p w:rsidR="006D2652" w:rsidRDefault="006D2652">
                  <w:pPr>
                    <w:ind w:right="352"/>
                    <w:jc w:val="both"/>
                  </w:pPr>
                </w:p>
              </w:tc>
              <w:tc>
                <w:tcPr>
                  <w:tcW w:w="3059" w:type="dxa"/>
                  <w:tcBorders>
                    <w:top w:val="single" w:sz="4" w:space="0" w:color="auto"/>
                    <w:left w:val="single" w:sz="4" w:space="0" w:color="auto"/>
                    <w:bottom w:val="single" w:sz="4" w:space="0" w:color="auto"/>
                    <w:right w:val="single" w:sz="4" w:space="0" w:color="auto"/>
                  </w:tcBorders>
                  <w:vAlign w:val="center"/>
                </w:tcPr>
                <w:p w:rsidR="006D2652" w:rsidRDefault="00832D42">
                  <w:pPr>
                    <w:ind w:right="352"/>
                    <w:jc w:val="both"/>
                  </w:pPr>
                  <w:r>
                    <w:t>песчаный</w:t>
                  </w:r>
                </w:p>
              </w:tc>
              <w:tc>
                <w:tcPr>
                  <w:tcW w:w="3059" w:type="dxa"/>
                  <w:tcBorders>
                    <w:top w:val="single" w:sz="4" w:space="0" w:color="auto"/>
                    <w:left w:val="single" w:sz="4" w:space="0" w:color="auto"/>
                    <w:bottom w:val="single" w:sz="4" w:space="0" w:color="auto"/>
                    <w:right w:val="single" w:sz="4" w:space="0" w:color="auto"/>
                  </w:tcBorders>
                  <w:vAlign w:val="center"/>
                </w:tcPr>
                <w:p w:rsidR="006D2652" w:rsidRDefault="00832D42">
                  <w:pPr>
                    <w:ind w:right="352"/>
                    <w:jc w:val="both"/>
                  </w:pPr>
                  <w:r>
                    <w:t>супесчаный</w:t>
                  </w:r>
                </w:p>
              </w:tc>
              <w:tc>
                <w:tcPr>
                  <w:tcW w:w="3059" w:type="dxa"/>
                  <w:tcBorders>
                    <w:top w:val="single" w:sz="4" w:space="0" w:color="auto"/>
                    <w:left w:val="single" w:sz="4" w:space="0" w:color="auto"/>
                    <w:bottom w:val="single" w:sz="4" w:space="0" w:color="auto"/>
                    <w:right w:val="single" w:sz="4" w:space="0" w:color="auto"/>
                  </w:tcBorders>
                  <w:vAlign w:val="center"/>
                </w:tcPr>
                <w:p w:rsidR="006D2652" w:rsidRDefault="00832D42">
                  <w:pPr>
                    <w:ind w:right="352"/>
                    <w:jc w:val="both"/>
                  </w:pPr>
                  <w:r>
                    <w:t>суглинистый</w:t>
                  </w:r>
                </w:p>
              </w:tc>
              <w:tc>
                <w:tcPr>
                  <w:tcW w:w="1903" w:type="dxa"/>
                  <w:tcBorders>
                    <w:top w:val="single" w:sz="4" w:space="0" w:color="auto"/>
                    <w:left w:val="single" w:sz="4" w:space="0" w:color="auto"/>
                    <w:bottom w:val="single" w:sz="4" w:space="0" w:color="auto"/>
                    <w:right w:val="single" w:sz="4" w:space="0" w:color="auto"/>
                  </w:tcBorders>
                  <w:vAlign w:val="center"/>
                </w:tcPr>
                <w:p w:rsidR="006D2652" w:rsidRDefault="00832D42">
                  <w:pPr>
                    <w:ind w:right="352"/>
                    <w:jc w:val="both"/>
                  </w:pPr>
                  <w:r>
                    <w:t>глинистый</w:t>
                  </w:r>
                </w:p>
              </w:tc>
            </w:tr>
            <w:tr w:rsidR="006D2652">
              <w:trPr>
                <w:jc w:val="center"/>
              </w:trPr>
              <w:tc>
                <w:tcPr>
                  <w:tcW w:w="3059" w:type="dxa"/>
                  <w:tcBorders>
                    <w:top w:val="single" w:sz="4" w:space="0" w:color="auto"/>
                    <w:left w:val="single" w:sz="4" w:space="0" w:color="auto"/>
                    <w:bottom w:val="single" w:sz="4" w:space="0" w:color="auto"/>
                    <w:right w:val="single" w:sz="4" w:space="0" w:color="auto"/>
                  </w:tcBorders>
                  <w:vAlign w:val="center"/>
                </w:tcPr>
                <w:p w:rsidR="006D2652" w:rsidRDefault="00832D42">
                  <w:pPr>
                    <w:ind w:right="352"/>
                    <w:jc w:val="both"/>
                  </w:pPr>
                  <w:r>
                    <w:t>1,0</w:t>
                  </w:r>
                </w:p>
              </w:tc>
              <w:tc>
                <w:tcPr>
                  <w:tcW w:w="3059" w:type="dxa"/>
                  <w:tcBorders>
                    <w:top w:val="single" w:sz="4" w:space="0" w:color="auto"/>
                    <w:left w:val="single" w:sz="4" w:space="0" w:color="auto"/>
                    <w:bottom w:val="single" w:sz="4" w:space="0" w:color="auto"/>
                    <w:right w:val="single" w:sz="4" w:space="0" w:color="auto"/>
                  </w:tcBorders>
                  <w:vAlign w:val="center"/>
                </w:tcPr>
                <w:p w:rsidR="006D2652" w:rsidRDefault="00832D42">
                  <w:pPr>
                    <w:ind w:right="352"/>
                    <w:jc w:val="both"/>
                  </w:pPr>
                  <w:r>
                    <w:t>1,5</w:t>
                  </w:r>
                </w:p>
              </w:tc>
              <w:tc>
                <w:tcPr>
                  <w:tcW w:w="3059" w:type="dxa"/>
                  <w:tcBorders>
                    <w:top w:val="single" w:sz="4" w:space="0" w:color="auto"/>
                    <w:left w:val="single" w:sz="4" w:space="0" w:color="auto"/>
                    <w:bottom w:val="single" w:sz="4" w:space="0" w:color="auto"/>
                    <w:right w:val="single" w:sz="4" w:space="0" w:color="auto"/>
                  </w:tcBorders>
                  <w:vAlign w:val="center"/>
                </w:tcPr>
                <w:p w:rsidR="006D2652" w:rsidRDefault="00832D42">
                  <w:pPr>
                    <w:ind w:right="352"/>
                    <w:jc w:val="both"/>
                  </w:pPr>
                  <w:r>
                    <w:t>1,25</w:t>
                  </w:r>
                </w:p>
              </w:tc>
              <w:tc>
                <w:tcPr>
                  <w:tcW w:w="3059" w:type="dxa"/>
                  <w:tcBorders>
                    <w:top w:val="single" w:sz="4" w:space="0" w:color="auto"/>
                    <w:left w:val="single" w:sz="4" w:space="0" w:color="auto"/>
                    <w:bottom w:val="single" w:sz="4" w:space="0" w:color="auto"/>
                    <w:right w:val="single" w:sz="4" w:space="0" w:color="auto"/>
                  </w:tcBorders>
                  <w:vAlign w:val="center"/>
                </w:tcPr>
                <w:p w:rsidR="006D2652" w:rsidRDefault="00832D42">
                  <w:pPr>
                    <w:ind w:right="352"/>
                    <w:jc w:val="both"/>
                  </w:pPr>
                  <w:r>
                    <w:t>1,0</w:t>
                  </w:r>
                </w:p>
              </w:tc>
              <w:tc>
                <w:tcPr>
                  <w:tcW w:w="1903" w:type="dxa"/>
                  <w:tcBorders>
                    <w:top w:val="single" w:sz="4" w:space="0" w:color="auto"/>
                    <w:left w:val="single" w:sz="4" w:space="0" w:color="auto"/>
                    <w:bottom w:val="single" w:sz="4" w:space="0" w:color="auto"/>
                    <w:right w:val="single" w:sz="4" w:space="0" w:color="auto"/>
                  </w:tcBorders>
                  <w:vAlign w:val="center"/>
                </w:tcPr>
                <w:p w:rsidR="006D2652" w:rsidRDefault="00832D42">
                  <w:pPr>
                    <w:ind w:right="352"/>
                    <w:jc w:val="both"/>
                  </w:pPr>
                  <w:r>
                    <w:t>1,0</w:t>
                  </w:r>
                </w:p>
              </w:tc>
            </w:tr>
            <w:tr w:rsidR="006D2652">
              <w:trPr>
                <w:jc w:val="center"/>
              </w:trPr>
              <w:tc>
                <w:tcPr>
                  <w:tcW w:w="3059" w:type="dxa"/>
                  <w:tcBorders>
                    <w:top w:val="single" w:sz="4" w:space="0" w:color="auto"/>
                    <w:left w:val="single" w:sz="4" w:space="0" w:color="auto"/>
                    <w:bottom w:val="single" w:sz="4" w:space="0" w:color="auto"/>
                    <w:right w:val="single" w:sz="4" w:space="0" w:color="auto"/>
                  </w:tcBorders>
                  <w:vAlign w:val="center"/>
                </w:tcPr>
                <w:p w:rsidR="006D2652" w:rsidRDefault="00832D42">
                  <w:pPr>
                    <w:ind w:right="352"/>
                    <w:jc w:val="both"/>
                  </w:pPr>
                  <w:r>
                    <w:t>2,0</w:t>
                  </w:r>
                </w:p>
              </w:tc>
              <w:tc>
                <w:tcPr>
                  <w:tcW w:w="3059" w:type="dxa"/>
                  <w:tcBorders>
                    <w:top w:val="single" w:sz="4" w:space="0" w:color="auto"/>
                    <w:left w:val="single" w:sz="4" w:space="0" w:color="auto"/>
                    <w:bottom w:val="single" w:sz="4" w:space="0" w:color="auto"/>
                    <w:right w:val="single" w:sz="4" w:space="0" w:color="auto"/>
                  </w:tcBorders>
                  <w:vAlign w:val="center"/>
                </w:tcPr>
                <w:p w:rsidR="006D2652" w:rsidRDefault="00832D42">
                  <w:pPr>
                    <w:ind w:right="352"/>
                    <w:jc w:val="both"/>
                  </w:pPr>
                  <w:r>
                    <w:t>3,0</w:t>
                  </w:r>
                </w:p>
              </w:tc>
              <w:tc>
                <w:tcPr>
                  <w:tcW w:w="3059" w:type="dxa"/>
                  <w:tcBorders>
                    <w:top w:val="single" w:sz="4" w:space="0" w:color="auto"/>
                    <w:left w:val="single" w:sz="4" w:space="0" w:color="auto"/>
                    <w:bottom w:val="single" w:sz="4" w:space="0" w:color="auto"/>
                    <w:right w:val="single" w:sz="4" w:space="0" w:color="auto"/>
                  </w:tcBorders>
                  <w:vAlign w:val="center"/>
                </w:tcPr>
                <w:p w:rsidR="006D2652" w:rsidRDefault="00832D42">
                  <w:pPr>
                    <w:ind w:right="352"/>
                    <w:jc w:val="both"/>
                  </w:pPr>
                  <w:r>
                    <w:t>2,4</w:t>
                  </w:r>
                </w:p>
              </w:tc>
              <w:tc>
                <w:tcPr>
                  <w:tcW w:w="3059" w:type="dxa"/>
                  <w:tcBorders>
                    <w:top w:val="single" w:sz="4" w:space="0" w:color="auto"/>
                    <w:left w:val="single" w:sz="4" w:space="0" w:color="auto"/>
                    <w:bottom w:val="single" w:sz="4" w:space="0" w:color="auto"/>
                    <w:right w:val="single" w:sz="4" w:space="0" w:color="auto"/>
                  </w:tcBorders>
                  <w:vAlign w:val="center"/>
                </w:tcPr>
                <w:p w:rsidR="006D2652" w:rsidRDefault="00832D42">
                  <w:pPr>
                    <w:ind w:right="352"/>
                    <w:jc w:val="both"/>
                  </w:pPr>
                  <w:r>
                    <w:t>2,0</w:t>
                  </w:r>
                </w:p>
              </w:tc>
              <w:tc>
                <w:tcPr>
                  <w:tcW w:w="1903" w:type="dxa"/>
                  <w:tcBorders>
                    <w:top w:val="single" w:sz="4" w:space="0" w:color="auto"/>
                    <w:left w:val="single" w:sz="4" w:space="0" w:color="auto"/>
                    <w:bottom w:val="single" w:sz="4" w:space="0" w:color="auto"/>
                    <w:right w:val="single" w:sz="4" w:space="0" w:color="auto"/>
                  </w:tcBorders>
                  <w:vAlign w:val="center"/>
                </w:tcPr>
                <w:p w:rsidR="006D2652" w:rsidRDefault="00832D42">
                  <w:pPr>
                    <w:ind w:right="352"/>
                    <w:jc w:val="both"/>
                  </w:pPr>
                  <w:r>
                    <w:t>1,5</w:t>
                  </w:r>
                </w:p>
              </w:tc>
            </w:tr>
            <w:tr w:rsidR="006D2652">
              <w:trPr>
                <w:jc w:val="center"/>
              </w:trPr>
              <w:tc>
                <w:tcPr>
                  <w:tcW w:w="3059" w:type="dxa"/>
                  <w:tcBorders>
                    <w:top w:val="single" w:sz="4" w:space="0" w:color="auto"/>
                    <w:left w:val="single" w:sz="4" w:space="0" w:color="auto"/>
                    <w:bottom w:val="single" w:sz="4" w:space="0" w:color="auto"/>
                    <w:right w:val="single" w:sz="4" w:space="0" w:color="auto"/>
                  </w:tcBorders>
                  <w:vAlign w:val="center"/>
                </w:tcPr>
                <w:p w:rsidR="006D2652" w:rsidRDefault="00832D42">
                  <w:pPr>
                    <w:ind w:right="352"/>
                    <w:jc w:val="both"/>
                  </w:pPr>
                  <w:r>
                    <w:t>3,0</w:t>
                  </w:r>
                </w:p>
              </w:tc>
              <w:tc>
                <w:tcPr>
                  <w:tcW w:w="3059" w:type="dxa"/>
                  <w:tcBorders>
                    <w:top w:val="single" w:sz="4" w:space="0" w:color="auto"/>
                    <w:left w:val="single" w:sz="4" w:space="0" w:color="auto"/>
                    <w:bottom w:val="single" w:sz="4" w:space="0" w:color="auto"/>
                    <w:right w:val="single" w:sz="4" w:space="0" w:color="auto"/>
                  </w:tcBorders>
                  <w:vAlign w:val="center"/>
                </w:tcPr>
                <w:p w:rsidR="006D2652" w:rsidRDefault="00832D42">
                  <w:pPr>
                    <w:ind w:right="352"/>
                    <w:jc w:val="both"/>
                  </w:pPr>
                  <w:r>
                    <w:t>4,0</w:t>
                  </w:r>
                </w:p>
              </w:tc>
              <w:tc>
                <w:tcPr>
                  <w:tcW w:w="3059" w:type="dxa"/>
                  <w:tcBorders>
                    <w:top w:val="single" w:sz="4" w:space="0" w:color="auto"/>
                    <w:left w:val="single" w:sz="4" w:space="0" w:color="auto"/>
                    <w:bottom w:val="single" w:sz="4" w:space="0" w:color="auto"/>
                    <w:right w:val="single" w:sz="4" w:space="0" w:color="auto"/>
                  </w:tcBorders>
                  <w:vAlign w:val="center"/>
                </w:tcPr>
                <w:p w:rsidR="006D2652" w:rsidRDefault="00832D42">
                  <w:pPr>
                    <w:ind w:right="352"/>
                    <w:jc w:val="both"/>
                  </w:pPr>
                  <w:r>
                    <w:t>3,6</w:t>
                  </w:r>
                </w:p>
              </w:tc>
              <w:tc>
                <w:tcPr>
                  <w:tcW w:w="3059" w:type="dxa"/>
                  <w:tcBorders>
                    <w:top w:val="single" w:sz="4" w:space="0" w:color="auto"/>
                    <w:left w:val="single" w:sz="4" w:space="0" w:color="auto"/>
                    <w:bottom w:val="single" w:sz="4" w:space="0" w:color="auto"/>
                    <w:right w:val="single" w:sz="4" w:space="0" w:color="auto"/>
                  </w:tcBorders>
                  <w:vAlign w:val="center"/>
                </w:tcPr>
                <w:p w:rsidR="006D2652" w:rsidRDefault="00832D42">
                  <w:pPr>
                    <w:ind w:right="352"/>
                    <w:jc w:val="both"/>
                  </w:pPr>
                  <w:r>
                    <w:t>3,25</w:t>
                  </w:r>
                </w:p>
              </w:tc>
              <w:tc>
                <w:tcPr>
                  <w:tcW w:w="1903" w:type="dxa"/>
                  <w:tcBorders>
                    <w:top w:val="single" w:sz="4" w:space="0" w:color="auto"/>
                    <w:left w:val="single" w:sz="4" w:space="0" w:color="auto"/>
                    <w:bottom w:val="single" w:sz="4" w:space="0" w:color="auto"/>
                    <w:right w:val="single" w:sz="4" w:space="0" w:color="auto"/>
                  </w:tcBorders>
                  <w:vAlign w:val="center"/>
                </w:tcPr>
                <w:p w:rsidR="006D2652" w:rsidRDefault="00832D42">
                  <w:pPr>
                    <w:ind w:right="352"/>
                    <w:jc w:val="both"/>
                  </w:pPr>
                  <w:r>
                    <w:t>1,75</w:t>
                  </w:r>
                </w:p>
              </w:tc>
            </w:tr>
            <w:tr w:rsidR="006D2652">
              <w:trPr>
                <w:jc w:val="center"/>
              </w:trPr>
              <w:tc>
                <w:tcPr>
                  <w:tcW w:w="3059" w:type="dxa"/>
                  <w:tcBorders>
                    <w:top w:val="single" w:sz="4" w:space="0" w:color="auto"/>
                    <w:left w:val="single" w:sz="4" w:space="0" w:color="auto"/>
                    <w:bottom w:val="single" w:sz="4" w:space="0" w:color="auto"/>
                    <w:right w:val="single" w:sz="4" w:space="0" w:color="auto"/>
                  </w:tcBorders>
                  <w:vAlign w:val="center"/>
                </w:tcPr>
                <w:p w:rsidR="006D2652" w:rsidRDefault="00832D42">
                  <w:pPr>
                    <w:ind w:right="352"/>
                    <w:jc w:val="both"/>
                  </w:pPr>
                  <w:r>
                    <w:t>4,0</w:t>
                  </w:r>
                </w:p>
              </w:tc>
              <w:tc>
                <w:tcPr>
                  <w:tcW w:w="3059" w:type="dxa"/>
                  <w:tcBorders>
                    <w:top w:val="single" w:sz="4" w:space="0" w:color="auto"/>
                    <w:left w:val="single" w:sz="4" w:space="0" w:color="auto"/>
                    <w:bottom w:val="single" w:sz="4" w:space="0" w:color="auto"/>
                    <w:right w:val="single" w:sz="4" w:space="0" w:color="auto"/>
                  </w:tcBorders>
                  <w:vAlign w:val="center"/>
                </w:tcPr>
                <w:p w:rsidR="006D2652" w:rsidRDefault="00832D42">
                  <w:pPr>
                    <w:ind w:right="352"/>
                    <w:jc w:val="both"/>
                  </w:pPr>
                  <w:r>
                    <w:t>5,0</w:t>
                  </w:r>
                </w:p>
              </w:tc>
              <w:tc>
                <w:tcPr>
                  <w:tcW w:w="3059" w:type="dxa"/>
                  <w:tcBorders>
                    <w:top w:val="single" w:sz="4" w:space="0" w:color="auto"/>
                    <w:left w:val="single" w:sz="4" w:space="0" w:color="auto"/>
                    <w:bottom w:val="single" w:sz="4" w:space="0" w:color="auto"/>
                    <w:right w:val="single" w:sz="4" w:space="0" w:color="auto"/>
                  </w:tcBorders>
                  <w:vAlign w:val="center"/>
                </w:tcPr>
                <w:p w:rsidR="006D2652" w:rsidRDefault="00832D42">
                  <w:pPr>
                    <w:ind w:right="352"/>
                    <w:jc w:val="both"/>
                  </w:pPr>
                  <w:r>
                    <w:t>4,4</w:t>
                  </w:r>
                </w:p>
              </w:tc>
              <w:tc>
                <w:tcPr>
                  <w:tcW w:w="3059" w:type="dxa"/>
                  <w:tcBorders>
                    <w:top w:val="single" w:sz="4" w:space="0" w:color="auto"/>
                    <w:left w:val="single" w:sz="4" w:space="0" w:color="auto"/>
                    <w:bottom w:val="single" w:sz="4" w:space="0" w:color="auto"/>
                    <w:right w:val="single" w:sz="4" w:space="0" w:color="auto"/>
                  </w:tcBorders>
                  <w:vAlign w:val="center"/>
                </w:tcPr>
                <w:p w:rsidR="006D2652" w:rsidRDefault="00832D42">
                  <w:pPr>
                    <w:ind w:right="352"/>
                    <w:jc w:val="both"/>
                  </w:pPr>
                  <w:r>
                    <w:t>4,0</w:t>
                  </w:r>
                </w:p>
              </w:tc>
              <w:tc>
                <w:tcPr>
                  <w:tcW w:w="1903" w:type="dxa"/>
                  <w:tcBorders>
                    <w:top w:val="single" w:sz="4" w:space="0" w:color="auto"/>
                    <w:left w:val="single" w:sz="4" w:space="0" w:color="auto"/>
                    <w:bottom w:val="single" w:sz="4" w:space="0" w:color="auto"/>
                    <w:right w:val="single" w:sz="4" w:space="0" w:color="auto"/>
                  </w:tcBorders>
                  <w:vAlign w:val="center"/>
                </w:tcPr>
                <w:p w:rsidR="006D2652" w:rsidRDefault="00832D42">
                  <w:pPr>
                    <w:ind w:right="352"/>
                    <w:jc w:val="both"/>
                  </w:pPr>
                  <w:r>
                    <w:t>3,0</w:t>
                  </w:r>
                </w:p>
              </w:tc>
            </w:tr>
            <w:tr w:rsidR="006D2652">
              <w:trPr>
                <w:jc w:val="center"/>
              </w:trPr>
              <w:tc>
                <w:tcPr>
                  <w:tcW w:w="3059" w:type="dxa"/>
                  <w:tcBorders>
                    <w:top w:val="single" w:sz="4" w:space="0" w:color="auto"/>
                    <w:left w:val="single" w:sz="4" w:space="0" w:color="auto"/>
                    <w:bottom w:val="single" w:sz="4" w:space="0" w:color="auto"/>
                    <w:right w:val="single" w:sz="4" w:space="0" w:color="auto"/>
                  </w:tcBorders>
                  <w:vAlign w:val="center"/>
                </w:tcPr>
                <w:p w:rsidR="006D2652" w:rsidRDefault="00832D42">
                  <w:pPr>
                    <w:ind w:right="352"/>
                    <w:jc w:val="both"/>
                  </w:pPr>
                  <w:r>
                    <w:t>5,0</w:t>
                  </w:r>
                </w:p>
              </w:tc>
              <w:tc>
                <w:tcPr>
                  <w:tcW w:w="3059" w:type="dxa"/>
                  <w:tcBorders>
                    <w:top w:val="single" w:sz="4" w:space="0" w:color="auto"/>
                    <w:left w:val="single" w:sz="4" w:space="0" w:color="auto"/>
                    <w:bottom w:val="single" w:sz="4" w:space="0" w:color="auto"/>
                    <w:right w:val="single" w:sz="4" w:space="0" w:color="auto"/>
                  </w:tcBorders>
                  <w:vAlign w:val="center"/>
                </w:tcPr>
                <w:p w:rsidR="006D2652" w:rsidRDefault="00832D42">
                  <w:pPr>
                    <w:ind w:right="352"/>
                    <w:jc w:val="both"/>
                  </w:pPr>
                  <w:r>
                    <w:t>6,0</w:t>
                  </w:r>
                </w:p>
              </w:tc>
              <w:tc>
                <w:tcPr>
                  <w:tcW w:w="3059" w:type="dxa"/>
                  <w:tcBorders>
                    <w:top w:val="single" w:sz="4" w:space="0" w:color="auto"/>
                    <w:left w:val="single" w:sz="4" w:space="0" w:color="auto"/>
                    <w:bottom w:val="single" w:sz="4" w:space="0" w:color="auto"/>
                    <w:right w:val="single" w:sz="4" w:space="0" w:color="auto"/>
                  </w:tcBorders>
                  <w:vAlign w:val="center"/>
                </w:tcPr>
                <w:p w:rsidR="006D2652" w:rsidRDefault="00832D42">
                  <w:pPr>
                    <w:ind w:right="352"/>
                    <w:jc w:val="both"/>
                  </w:pPr>
                  <w:r>
                    <w:t>5,3</w:t>
                  </w:r>
                </w:p>
              </w:tc>
              <w:tc>
                <w:tcPr>
                  <w:tcW w:w="3059" w:type="dxa"/>
                  <w:tcBorders>
                    <w:top w:val="single" w:sz="4" w:space="0" w:color="auto"/>
                    <w:left w:val="single" w:sz="4" w:space="0" w:color="auto"/>
                    <w:bottom w:val="single" w:sz="4" w:space="0" w:color="auto"/>
                    <w:right w:val="single" w:sz="4" w:space="0" w:color="auto"/>
                  </w:tcBorders>
                  <w:vAlign w:val="center"/>
                </w:tcPr>
                <w:p w:rsidR="006D2652" w:rsidRDefault="00832D42">
                  <w:pPr>
                    <w:ind w:right="352"/>
                    <w:jc w:val="both"/>
                  </w:pPr>
                  <w:r>
                    <w:t>4,75</w:t>
                  </w:r>
                </w:p>
              </w:tc>
              <w:tc>
                <w:tcPr>
                  <w:tcW w:w="1903" w:type="dxa"/>
                  <w:tcBorders>
                    <w:top w:val="single" w:sz="4" w:space="0" w:color="auto"/>
                    <w:left w:val="single" w:sz="4" w:space="0" w:color="auto"/>
                    <w:bottom w:val="single" w:sz="4" w:space="0" w:color="auto"/>
                    <w:right w:val="single" w:sz="4" w:space="0" w:color="auto"/>
                  </w:tcBorders>
                  <w:vAlign w:val="center"/>
                </w:tcPr>
                <w:p w:rsidR="006D2652" w:rsidRDefault="00832D42">
                  <w:pPr>
                    <w:ind w:right="352"/>
                    <w:jc w:val="both"/>
                  </w:pPr>
                  <w:r>
                    <w:t>3,5</w:t>
                  </w:r>
                </w:p>
              </w:tc>
            </w:tr>
          </w:tbl>
          <w:p w:rsidR="006D2652" w:rsidRDefault="006D2652">
            <w:pPr>
              <w:ind w:right="352" w:firstLine="819"/>
              <w:jc w:val="both"/>
            </w:pPr>
          </w:p>
          <w:p w:rsidR="006D2652" w:rsidRDefault="00832D42">
            <w:pPr>
              <w:ind w:right="352" w:firstLine="819"/>
              <w:jc w:val="both"/>
            </w:pPr>
            <w:r>
              <w:t>Работы с применением ПС в охранной зоне действующей линии электропередачи следует производить под непосредственным руководством лица, ответственного за безопасное производство работ кранами, кранами-трубоукладчиками, при наличии письменного разрешения организации – владельца линии и наряда-допуска, определяющего безопасные условия работ.</w:t>
            </w:r>
          </w:p>
          <w:p w:rsidR="006D2652" w:rsidRDefault="00832D42">
            <w:pPr>
              <w:ind w:right="352" w:firstLine="819"/>
              <w:jc w:val="both"/>
            </w:pPr>
            <w:r>
              <w:t>Запрещается оставлять без надзора оборудование, машины и механизмы с работающим (включённым) двигателем.</w:t>
            </w:r>
          </w:p>
          <w:p w:rsidR="006D2652" w:rsidRDefault="00832D42">
            <w:pPr>
              <w:ind w:right="352" w:firstLine="819"/>
              <w:jc w:val="both"/>
            </w:pPr>
            <w:r>
              <w:t>Стропить грузы следует инвентарными стропами или специальными грузозахватными устройствами. Способы строповки должны исключать падение или скольжение застропованного груза.</w:t>
            </w:r>
          </w:p>
          <w:p w:rsidR="006D2652" w:rsidRDefault="00832D42">
            <w:pPr>
              <w:ind w:right="352" w:firstLine="819"/>
              <w:jc w:val="both"/>
            </w:pPr>
            <w:r>
              <w:t>Установка (укладка) грузов на транспортные средства должна обеспечивать устойчивое положение транспортного средства и груза при погрузке, транспортировке и разгрузке.</w:t>
            </w:r>
          </w:p>
          <w:p w:rsidR="006D2652" w:rsidRDefault="00832D42">
            <w:pPr>
              <w:ind w:right="352" w:firstLine="819"/>
              <w:jc w:val="both"/>
            </w:pPr>
            <w:r>
              <w:t>Запрещается при выполнении погрузочно-разгрузочных работ строповка груза, находящегося в неустойчивом положении, а также смещение строповочных приспособлений на приподнятом грузе.</w:t>
            </w:r>
          </w:p>
          <w:p w:rsidR="006D2652" w:rsidRDefault="00832D42">
            <w:pPr>
              <w:ind w:right="352" w:firstLine="819"/>
              <w:jc w:val="both"/>
            </w:pPr>
            <w:r>
              <w:t>Такелажные приспособления и грузоподъёмные механизмы, применяемые при эксплуатации и ремонте, должны быть исправны, испытаны.</w:t>
            </w:r>
          </w:p>
          <w:p w:rsidR="006D2652" w:rsidRDefault="00832D42">
            <w:pPr>
              <w:ind w:right="352" w:firstLine="819"/>
              <w:jc w:val="both"/>
            </w:pPr>
            <w:r>
              <w:t>Освещение места работы, в том числе земляной, на эксплуатируемых газопроводах и технологических взрывоопасных установках должны осуществлять с помощью средств (светильники, выключатели, электропроводка) во взрывозащищённом исполнении в соответствии с требованиями Правил устройства электроустановок. Устройство и эксплуатация электроустановок должны осуществляться в соответствии с требованиями Правил устройства электроустановок, Правил охраны труда при эксплуатации электроустановок, Правил технической эксплуатации электроустановок потребителей электрической энергии.</w:t>
            </w:r>
          </w:p>
          <w:p w:rsidR="006D2652" w:rsidRDefault="00832D42">
            <w:pPr>
              <w:ind w:right="352" w:firstLine="819"/>
              <w:jc w:val="both"/>
            </w:pPr>
            <w:r>
              <w:t>Устройство и техническое обслуживание временных и постоянных электрических сетей на объектах МГ следует осуществлять силами электротехнического персонала, имеющего соответствующую квалификационную группу по электробезопасности.</w:t>
            </w:r>
          </w:p>
          <w:p w:rsidR="006D2652" w:rsidRDefault="00832D42">
            <w:pPr>
              <w:ind w:right="352" w:firstLine="819"/>
              <w:jc w:val="both"/>
            </w:pPr>
            <w:r>
              <w:t>Разводка временных электросетей напряжением до 1000 В, используемых при электроснабжении объектов, должна быть выполнена изолированными проводами или кабелями на опорах или конструкциях, рассчитанных на механическую прочность при прокладке по ним проводов и кабелей, на высоте над уровнем земли, настила не менее, м:</w:t>
            </w:r>
          </w:p>
          <w:p w:rsidR="006D2652" w:rsidRDefault="00832D42">
            <w:pPr>
              <w:ind w:right="352" w:firstLine="819"/>
              <w:jc w:val="both"/>
            </w:pPr>
            <w:r>
              <w:t>- 3,5 – над проходами;</w:t>
            </w:r>
          </w:p>
          <w:p w:rsidR="006D2652" w:rsidRDefault="00832D42">
            <w:pPr>
              <w:ind w:right="352" w:firstLine="819"/>
              <w:jc w:val="both"/>
            </w:pPr>
            <w:r>
              <w:t>- 6,0 – над проездами;</w:t>
            </w:r>
          </w:p>
          <w:p w:rsidR="006D2652" w:rsidRDefault="00832D42">
            <w:pPr>
              <w:ind w:right="352" w:firstLine="819"/>
              <w:jc w:val="both"/>
            </w:pPr>
            <w:r>
              <w:t>- 2,5 – над рабочими местами.</w:t>
            </w:r>
          </w:p>
          <w:p w:rsidR="006D2652" w:rsidRDefault="00832D42">
            <w:pPr>
              <w:ind w:right="352" w:firstLine="819"/>
              <w:jc w:val="both"/>
            </w:pPr>
            <w:r>
              <w:t>Светильники общего освещения напряжением 127 и 220В должны устанавливаться на высоте не менее 2,5 м от уровня земли, пола, настила. При высоте подвески менее 2,5 м необходимо применять светильники специальной конструкции или использовать напряжение не выше 42В. Питание светильников напряжением до 42В должно осуществляться от понижающих трансформаторов, машинных преобразователей, аккумуляторных батарей. Применять для указанных целей автотрансформаторы, дроссели и реостаты запрещается. Корпуса понижающих трансформаторов и их вторичные обмотки должны быть заземлены.</w:t>
            </w:r>
          </w:p>
          <w:p w:rsidR="006D2652" w:rsidRDefault="00832D42">
            <w:pPr>
              <w:ind w:right="352" w:firstLine="819"/>
              <w:jc w:val="both"/>
            </w:pPr>
            <w:r>
              <w:t>Применять стационарные светильники в качестве ручных запрещается. Следует пользоваться ручными светильниками только промышленного изготовления. Выключатели, рубильники и другие коммутационные электрические аппараты, применяемые на открытом воздухе или во влажных помещениях, должны быть в защищённом исполнении в соответствии с требованиями государственных стандартов.</w:t>
            </w:r>
          </w:p>
          <w:p w:rsidR="006D2652" w:rsidRDefault="00832D42">
            <w:pPr>
              <w:ind w:right="352" w:firstLine="819"/>
              <w:jc w:val="both"/>
            </w:pPr>
            <w:r>
              <w:t>Распределительные щиты и рубильники должны иметь запирающие устройства.</w:t>
            </w:r>
          </w:p>
          <w:p w:rsidR="006D2652" w:rsidRDefault="00832D42">
            <w:pPr>
              <w:ind w:right="352" w:firstLine="819"/>
              <w:jc w:val="both"/>
            </w:pPr>
            <w:r>
              <w:t>Штепсельные розетки на номинальные токи до 20А, расположенные вне помещений, а также аналогичные штепсельные розетки, расположенные внутри помещений, но предназначенные для питания переносного электрооборудования и ручного инструмента, применяемого вне помещений, должны быть защищены устройствами защитного отключения с током срабатывания не более 30мА либо каждая розетка должна быть запитана от индивидуального разделительного трансформатора с напряжением вторичной обмотки не более 42В.</w:t>
            </w:r>
          </w:p>
          <w:p w:rsidR="006D2652" w:rsidRDefault="00832D42">
            <w:pPr>
              <w:ind w:right="352" w:firstLine="819"/>
              <w:jc w:val="both"/>
            </w:pPr>
            <w:r>
              <w:t>Штепсельные розетки и вилки, применяемые в сетях напряжением до 42 В, должны иметь конструкцию, отличную от конструкции розеток и вилок напряжением более 42В.</w:t>
            </w:r>
          </w:p>
          <w:p w:rsidR="006D2652" w:rsidRDefault="00832D42">
            <w:pPr>
              <w:ind w:right="352" w:firstLine="819"/>
              <w:jc w:val="both"/>
            </w:pPr>
            <w:r>
              <w:lastRenderedPageBreak/>
              <w:t>Металлические строительные леса, металлические ограждения места работ, полки и лотки для прокладки кабелей и проводов, грузоподъёмные краны и транспортные средства с электрическим приводом, корпуса оборудования, машин и механизмов с электроприводом должны быть заземлены (занулены) согласно действующим нормам сразу после их установки на место, до начала каких-либо работ.</w:t>
            </w:r>
          </w:p>
          <w:p w:rsidR="006D2652" w:rsidRDefault="00832D42">
            <w:pPr>
              <w:ind w:right="352" w:firstLine="819"/>
              <w:jc w:val="both"/>
            </w:pPr>
            <w:r>
              <w:t>Токоведущие части электроустановок должны быть изолированы, ограждены или размещены в местах, недоступных для случайного прикосновения к ним.</w:t>
            </w:r>
          </w:p>
          <w:p w:rsidR="006D2652" w:rsidRDefault="00832D42">
            <w:pPr>
              <w:ind w:right="352" w:firstLine="819"/>
              <w:jc w:val="both"/>
            </w:pPr>
            <w:r>
              <w:t>Защиту электрических сетей и электроустановок на производственной территории от сверхтоков следует обеспечить посредством предохранителей с калиброванными плавкими вставками или автоматических выключателей согласно Правил устройства электроустановок.</w:t>
            </w:r>
          </w:p>
          <w:p w:rsidR="006D2652" w:rsidRDefault="00832D42">
            <w:pPr>
              <w:ind w:right="352" w:firstLine="819"/>
              <w:jc w:val="both"/>
            </w:pPr>
            <w:r>
              <w:t>В местах особо опасных (траншеи, колодцы, ёмкости и т.п.), во взрывоопасных и граничащих с ними зонах светильники должны быть – не выше 12В во взрывозащищённом исполнении заводского исполнения.</w:t>
            </w:r>
          </w:p>
          <w:p w:rsidR="006D2652" w:rsidRDefault="00832D42">
            <w:pPr>
              <w:ind w:right="352" w:firstLine="819"/>
              <w:jc w:val="both"/>
            </w:pPr>
            <w:r>
              <w:t>Кабель для электроснабжения светильников и электроинструментов должен быть защищён от механических повреждений.</w:t>
            </w:r>
          </w:p>
          <w:p w:rsidR="006D2652" w:rsidRDefault="00832D42">
            <w:pPr>
              <w:ind w:right="352" w:firstLine="819"/>
              <w:jc w:val="both"/>
            </w:pPr>
            <w:r>
              <w:t>Допускается применение прожекторов в нормальном исполнении при их расположении на расстояниях от взрывоопасных объектов, требуемых Правил устройства электроустановок, предпочтительно с наветренной стороны от них, в том числе:</w:t>
            </w:r>
          </w:p>
          <w:p w:rsidR="006D2652" w:rsidRDefault="00832D42">
            <w:pPr>
              <w:ind w:right="352" w:firstLine="819"/>
              <w:jc w:val="both"/>
            </w:pPr>
            <w:r>
              <w:t>- не менее 60 м от КС, взрывоопасных помещении (сооружений);</w:t>
            </w:r>
          </w:p>
          <w:p w:rsidR="006D2652" w:rsidRDefault="00832D42">
            <w:pPr>
              <w:ind w:right="352" w:firstLine="819"/>
              <w:jc w:val="both"/>
            </w:pPr>
            <w:r>
              <w:t>- не менее 100 м от резервуаров с ЛВЖ, сжиженными газами (газоконденсатом). Для подземных резервуаров указанное расстояние может быть уменьшено вдвое.</w:t>
            </w:r>
          </w:p>
          <w:p w:rsidR="006D2652" w:rsidRDefault="00832D42">
            <w:pPr>
              <w:ind w:right="352" w:firstLine="819"/>
              <w:jc w:val="both"/>
            </w:pPr>
            <w:r>
              <w:t>При выполнении ремонта линейной части газопровода, технологических трубопроводов, когда последние могут быть подвержены механическому воздействию, давление в них должно быть снижено до атмосферного. Газ стравливают через свечу. В этот период в радиусе 200 м от свечи не должно быть огневых работ, а также машин или механизмов с работающими двигателями.</w:t>
            </w:r>
          </w:p>
          <w:p w:rsidR="006D2652" w:rsidRDefault="00832D42">
            <w:pPr>
              <w:ind w:right="352" w:firstLine="819"/>
              <w:jc w:val="both"/>
            </w:pPr>
            <w:r>
              <w:t>При работе в стеснённых и заглублённых местах (аппараты, ёмкости, резервуары, котлованы, подвалы и т.п.) требования безопасности должны быть включены в ПО и ПОР).</w:t>
            </w:r>
          </w:p>
          <w:p w:rsidR="006D2652" w:rsidRDefault="00832D42">
            <w:pPr>
              <w:ind w:right="352" w:firstLine="819"/>
              <w:jc w:val="both"/>
            </w:pPr>
            <w:r>
              <w:t>Технический операционный контроль качества выполнения работы, особенно скрытой, осуществляется ответственными исполнителями и её руководителем. На выполненные работы должен быть составлен акт установленной формы.</w:t>
            </w:r>
          </w:p>
          <w:p w:rsidR="006D2652" w:rsidRDefault="00832D42">
            <w:pPr>
              <w:ind w:right="352" w:firstLine="819"/>
              <w:jc w:val="both"/>
            </w:pPr>
            <w:r>
              <w:t>При ремонтных работах (замене запорной арматуры, обратных клапанов, деталей трубопровода и других) на действующем объекте (линейной части МГ, КС, ГРС, и других), когда невозможно испытать сварные стыки давлением, превышающим рабочее, их относят к (гарантийным) сварным соединениям.</w:t>
            </w:r>
          </w:p>
          <w:p w:rsidR="006D2652" w:rsidRDefault="00832D42">
            <w:pPr>
              <w:ind w:right="352" w:firstLine="819"/>
              <w:jc w:val="both"/>
            </w:pPr>
            <w:r>
              <w:t>При разработке ПО и ПОР и производстве электросварочных и газопламенных работ необходимо выполнять требования СТО 49.50.21-00159025-30-017, Правил противопожарного режима в Российской Федерации, Правил по охране труда при выполнении электросварочных и газосварочных работ.</w:t>
            </w:r>
          </w:p>
          <w:p w:rsidR="006D2652" w:rsidRDefault="00832D42">
            <w:pPr>
              <w:ind w:right="352" w:firstLine="819"/>
              <w:jc w:val="both"/>
            </w:pPr>
            <w:r>
              <w:t>При резке элементов конструкций, оборудования, трубопроводов и т.д. должны быть приняты меры против случайного обрушения отрезанных элементов.</w:t>
            </w:r>
          </w:p>
          <w:p w:rsidR="006D2652" w:rsidRDefault="00832D42">
            <w:pPr>
              <w:ind w:right="352" w:firstLine="819"/>
              <w:jc w:val="both"/>
            </w:pPr>
            <w:r>
              <w:t>Крепление газопроводящих рукавов на ниппелях горелок, резаков и редукторов, а также в местах соединения рукавов необходимо осуществлять стяжными хомутами.</w:t>
            </w:r>
          </w:p>
          <w:p w:rsidR="006D2652" w:rsidRDefault="00832D42">
            <w:pPr>
              <w:ind w:right="352" w:firstLine="819"/>
              <w:jc w:val="both"/>
            </w:pPr>
            <w:r>
              <w:t>Для дуговой сварки необходимо применять изолированные гибкие кабели, рассчитанные на надёжную работу при максимальных электрических нагрузках, с учётом продолжительности цикла сварки.</w:t>
            </w:r>
          </w:p>
          <w:p w:rsidR="006D2652" w:rsidRDefault="00832D42">
            <w:pPr>
              <w:ind w:right="352" w:firstLine="819"/>
              <w:jc w:val="both"/>
            </w:pPr>
            <w:r>
              <w:t>Соединение сварочных кабелей следует производить опрессовкой, сваркой или пайкой с последующей изоляцией мест соединений.</w:t>
            </w:r>
          </w:p>
          <w:p w:rsidR="006D2652" w:rsidRDefault="00832D42">
            <w:pPr>
              <w:ind w:right="352" w:firstLine="819"/>
              <w:jc w:val="both"/>
            </w:pPr>
            <w:r>
              <w:t>Подключение кабелей к сварочному оборудованию должно осуществляться при помощи опрессованных или припаянных кабельных наконечников.</w:t>
            </w:r>
          </w:p>
          <w:p w:rsidR="006D2652" w:rsidRDefault="00832D42">
            <w:pPr>
              <w:ind w:right="352" w:firstLine="819"/>
              <w:jc w:val="both"/>
            </w:pPr>
            <w:r>
              <w:t>При прокладке или перемещении сварочных проводов необходимо принимать меры против повреждения их изоляции и соприкосновения с водой, маслом, стальными канатами и горячими трубопроводами. Расстояние от сварочных проводов до горячих трубопроводов и баллонов с кислородом должно быть не менее 0,5 м, а с горючими газами – не менее 1 м.</w:t>
            </w:r>
          </w:p>
          <w:p w:rsidR="006D2652" w:rsidRDefault="00832D42">
            <w:pPr>
              <w:ind w:right="352" w:firstLine="819"/>
              <w:jc w:val="both"/>
            </w:pPr>
            <w:r>
              <w:t>Сварочные работы на открытом воздухе во время дождя, снегопада должны быть прекращены до оборудования их соответствующими укрытиями (исключающими попадание влаги и т.п.).</w:t>
            </w:r>
          </w:p>
          <w:p w:rsidR="006D2652" w:rsidRDefault="00832D42">
            <w:pPr>
              <w:ind w:right="352" w:firstLine="819"/>
              <w:jc w:val="both"/>
            </w:pPr>
            <w:r>
              <w:t>При выполнении электросварочных и газопламенных работ внутри ёмкостей или полостей конструкций рабочие места надлежит обеспечивать вытяжной вентиляцией. Скорость движения воздуха внутри ёмкости (полости) должна быть при этом 0,3–1,5 м/с.</w:t>
            </w:r>
          </w:p>
          <w:p w:rsidR="006D2652" w:rsidRDefault="00832D42">
            <w:pPr>
              <w:ind w:right="352" w:firstLine="819"/>
              <w:jc w:val="both"/>
            </w:pPr>
            <w:r>
              <w:t>Металлические части электросварочного оборудования, не находящиеся под напряжением, а также свариваемые изделия и конструкции на все время сварки должны быть заземлены, а у сварочного трансформатора, кроме того, заземляющий болт корпуса должен быть соединён с заземляющим устройством и зажимом вторичной обмотки, к которому подключается обратный провод.</w:t>
            </w:r>
          </w:p>
          <w:p w:rsidR="006D2652" w:rsidRDefault="00832D42">
            <w:pPr>
              <w:ind w:right="352" w:firstLine="819"/>
              <w:jc w:val="both"/>
            </w:pPr>
            <w:r>
              <w:t>В качестве обратного провода или его элементов могут быть использованы стальные шины и конструкции, если их сечение обеспечивает безопасное по условиям нагрева протекание сварочного тока. Соединение между собой отдельных элементов, применяемых в качестве обратного провода, должно быть надёжным и выполняться на болтах, зажимах или сваркой.</w:t>
            </w:r>
          </w:p>
          <w:p w:rsidR="006D2652" w:rsidRDefault="00832D42">
            <w:pPr>
              <w:ind w:right="352" w:firstLine="819"/>
              <w:jc w:val="both"/>
            </w:pPr>
            <w:r>
              <w:t>Запрещается использовать провода сети заземления, трубы санитарно-технических сетей (водопровод, газопровод и др.), металлические конструкции зданий, технологическое оборудование в качестве обратного провода электросварки.</w:t>
            </w:r>
          </w:p>
          <w:p w:rsidR="006D2652" w:rsidRDefault="00832D42">
            <w:pPr>
              <w:ind w:right="352" w:firstLine="819"/>
              <w:jc w:val="both"/>
            </w:pPr>
            <w:r>
              <w:lastRenderedPageBreak/>
              <w:t>Газовые баллоны надлежит хранить и применять в соответствии с требованиями Федеральных норм и правил в области промышленной безопасности «Правила промышленной безопасности опасных производственных объектов, на которых используется оборудование, работающее под избыточным давлением» и инструкциями, разработанными в филиале Общества на основании указанных правил.</w:t>
            </w:r>
          </w:p>
          <w:p w:rsidR="006D2652" w:rsidRDefault="00832D42">
            <w:pPr>
              <w:ind w:right="352" w:firstLine="819"/>
              <w:jc w:val="both"/>
            </w:pPr>
            <w:r>
              <w:t>При хранении и использовании баллонов на открытых площадках навесы, защищающие их от воздействия осадков и прямых солнечных лучей, должны быть выполнены из негорючих материалов.</w:t>
            </w:r>
          </w:p>
          <w:p w:rsidR="006D2652" w:rsidRDefault="00832D42">
            <w:pPr>
              <w:ind w:right="352" w:firstLine="819"/>
              <w:jc w:val="both"/>
            </w:pPr>
            <w:r>
              <w:t>Баллоны с горючим газом, имеющие башмаки, должны храниться в вертикальном положении в специальных гнёздах, клетях и других устройствах, исключающих их падение.</w:t>
            </w:r>
          </w:p>
          <w:p w:rsidR="006D2652" w:rsidRDefault="00832D42">
            <w:pPr>
              <w:ind w:right="352" w:firstLine="819"/>
              <w:jc w:val="both"/>
            </w:pPr>
            <w:r>
              <w:t>Баллоны, не имеющие башмаков, должны храниться в горизонтальном положении на рамах или стеллажах. Высота штабеля в этом случае не должна превышать 1,5 м, а клапаны должны быть закрыты предохранительными колпаками и обращены в одну сторону.</w:t>
            </w:r>
          </w:p>
          <w:p w:rsidR="006D2652" w:rsidRDefault="00832D42">
            <w:pPr>
              <w:ind w:right="352" w:firstLine="819"/>
              <w:jc w:val="both"/>
            </w:pPr>
            <w:r>
              <w:t>Пустые баллоны следует хранить раздельно от баллонов, наполненных газом.</w:t>
            </w:r>
          </w:p>
          <w:p w:rsidR="006D2652" w:rsidRDefault="00832D42">
            <w:pPr>
              <w:ind w:right="352" w:firstLine="819"/>
              <w:jc w:val="both"/>
            </w:pPr>
            <w:r>
              <w:t>Газовые баллоны разрешается перевозить, хранить, выдавать и получать только лицам, прошедшим обучение по обращению с ними и имеющим соответствующее удостоверение.</w:t>
            </w:r>
          </w:p>
          <w:p w:rsidR="006D2652" w:rsidRDefault="00832D42">
            <w:pPr>
              <w:ind w:right="352" w:firstLine="819"/>
              <w:jc w:val="both"/>
            </w:pPr>
            <w:r>
              <w:t>Перемещение газовых баллонов необходимо производить на специально предназначенных для этого тележках, в контейнерах и других устройствах, обеспечивающих устойчивое положение баллонов (автотранспорт, перевозящий баллоны должен быть специально для этих целей оборудован).</w:t>
            </w:r>
          </w:p>
          <w:p w:rsidR="006D2652" w:rsidRDefault="00832D42">
            <w:pPr>
              <w:ind w:right="352" w:firstLine="819"/>
              <w:jc w:val="both"/>
            </w:pPr>
            <w:r>
              <w:t>При эксплуатации, хранении и перемещении баллонов с кислородом должны быть обеспечены меры защиты баллонов от соприкосновения с материалами, одеждой работников и обтирочными материалами, имеющими следы масел.</w:t>
            </w:r>
          </w:p>
          <w:p w:rsidR="006D2652" w:rsidRDefault="00832D42">
            <w:pPr>
              <w:ind w:right="352" w:firstLine="819"/>
              <w:jc w:val="both"/>
            </w:pPr>
            <w:r>
              <w:t>Газовые баллоны должны быть предохранены от ударов и действия прямых солнечных лучей. От отопительных приборов баллоны должны устанавливаться на расстоянии не менее 1 м.</w:t>
            </w:r>
          </w:p>
          <w:p w:rsidR="006D2652" w:rsidRDefault="00832D42">
            <w:pPr>
              <w:ind w:right="352" w:firstLine="819"/>
              <w:jc w:val="both"/>
            </w:pPr>
            <w:r>
              <w:t>При перерывах в работе, в конце рабочей смены сварочная аппаратура должна отключаться. Шланги должны быть отсоединены.</w:t>
            </w:r>
          </w:p>
          <w:p w:rsidR="006D2652" w:rsidRDefault="00832D42">
            <w:pPr>
              <w:ind w:right="352" w:firstLine="819"/>
              <w:jc w:val="both"/>
            </w:pPr>
            <w:r>
              <w:t>По окончании работы баллоны с газом должны размещаться в специально отведённом для хранения баллонов месте, исключающем доступ к ним посторонних лиц.</w:t>
            </w:r>
          </w:p>
          <w:p w:rsidR="006D2652" w:rsidRDefault="00832D42">
            <w:pPr>
              <w:ind w:right="352" w:firstLine="819"/>
              <w:jc w:val="both"/>
            </w:pPr>
            <w:r>
              <w:t>Вся газорезательная аппаратура (резаки, шланги и т.д.) должна быть испытана.</w:t>
            </w:r>
          </w:p>
          <w:p w:rsidR="006D2652" w:rsidRDefault="00832D42">
            <w:pPr>
              <w:ind w:right="352" w:firstLine="819"/>
              <w:jc w:val="both"/>
            </w:pPr>
            <w:r>
              <w:t>Проведение ремонтной, в том числе подготовительной и земляной работ, на трассе МГ, в полосе отвода или охранной зоне автомобильных и железных дорог, ЛЭП, на переходах судоходных рек и каналов, а также на пересечениях с высоковольтными линиями и подземными коммуникациями других организаций, должно быть предварительно письменно согласовано с организациями, эксплуатирующими эти дороги или коммуникации. Если в согласовании оговорена необходимость присутствия при работах представителя этой организации, последняя должна быть заблаговременно предупреждена о времени и месте работы.</w:t>
            </w:r>
          </w:p>
          <w:p w:rsidR="006D2652" w:rsidRDefault="00832D42">
            <w:pPr>
              <w:ind w:right="352" w:firstLine="819"/>
              <w:jc w:val="both"/>
            </w:pPr>
            <w:r>
              <w:t>Допускается в аварийном случае, требующем безотлагательной ремонтно-восстановительной работы в охранной зоне, проводить её без предварительного согласования с эксплуатирующими организациями при условии выполнения следующих требований:</w:t>
            </w:r>
          </w:p>
          <w:p w:rsidR="006D2652" w:rsidRDefault="00832D42">
            <w:pPr>
              <w:ind w:right="352" w:firstLine="819"/>
              <w:jc w:val="both"/>
            </w:pPr>
            <w:r>
              <w:t>- одновременно с направлением аварийной бригады на место аварии независимо от времени суток эксплуатирующей организации сообщается о начале работы и необходимости явки её представителя на место её проведения;</w:t>
            </w:r>
          </w:p>
          <w:p w:rsidR="006D2652" w:rsidRDefault="00832D42">
            <w:pPr>
              <w:ind w:right="352" w:firstLine="819"/>
              <w:jc w:val="both"/>
            </w:pPr>
            <w:r>
              <w:t>- на месте аварийной работы обязан постоянно находиться руководитель работы, который должен провести инструктаж её участникам;</w:t>
            </w:r>
          </w:p>
          <w:p w:rsidR="006D2652" w:rsidRDefault="00832D42">
            <w:pPr>
              <w:ind w:right="352" w:firstLine="819"/>
              <w:jc w:val="both"/>
            </w:pPr>
            <w:r>
              <w:t>- до прибытия к месту аварии представителя организации, эксплуатирующей трубопровод, земляная работа в охранной зоне должна вестись вручную;</w:t>
            </w:r>
          </w:p>
          <w:p w:rsidR="006D2652" w:rsidRDefault="00832D42">
            <w:pPr>
              <w:ind w:right="352" w:firstLine="819"/>
              <w:jc w:val="both"/>
            </w:pPr>
            <w:r>
              <w:t>- прибывший на место аварии представитель эксплуатирующей организации обязан указать точное местонахождение трубопровода и его сооружений, принятые меры по их сохранности и присутствовать там до окончания работы.</w:t>
            </w:r>
          </w:p>
          <w:p w:rsidR="006D2652" w:rsidRDefault="00832D42">
            <w:pPr>
              <w:ind w:right="352" w:firstLine="819"/>
              <w:jc w:val="both"/>
            </w:pPr>
            <w:r>
              <w:t>ГКС должна быть оснащена в соответствии с утверждённым табелем оснащения материально-техническими ресурсами с учётом времени года.</w:t>
            </w:r>
          </w:p>
          <w:p w:rsidR="006D2652" w:rsidRDefault="00832D42">
            <w:pPr>
              <w:ind w:right="352" w:firstLine="819"/>
              <w:jc w:val="both"/>
            </w:pPr>
            <w:r>
              <w:t>При выполнении работ на высоте необходимо до её начала оборудовать рабочее место соответствующими подмостями с ограждениями и лестницами. Запрещается использовать подмости, изготовленные в отступление от действующих норм, а также применять в качестве подмостей случайные предметы.</w:t>
            </w:r>
          </w:p>
          <w:p w:rsidR="006D2652" w:rsidRDefault="00832D42">
            <w:pPr>
              <w:ind w:right="352" w:firstLine="819"/>
              <w:jc w:val="both"/>
            </w:pPr>
            <w:r>
              <w:t>В зависимости от условий и характера работ в местах перехода через траншеи, ямы, канавы должны быть установлены переходные мостики шириной не менее 1 м, ограждённые с обеих сторон перилами высотой не менее 1,1 м, со сплошной обшивкой внизу на высоту 0,15 м и с дополнительной ограждающей планкой на высоте 0,5 м от настила.</w:t>
            </w:r>
          </w:p>
          <w:p w:rsidR="006D2652" w:rsidRDefault="00832D42">
            <w:pPr>
              <w:ind w:right="352" w:firstLine="819"/>
              <w:jc w:val="both"/>
            </w:pPr>
            <w:r>
              <w:t>Работники должны быть обеспечены питьевой водой, качество которой должно соответствовать санитарным требованиям.</w:t>
            </w:r>
          </w:p>
          <w:p w:rsidR="006D2652" w:rsidRDefault="00832D42">
            <w:pPr>
              <w:ind w:right="352" w:firstLine="819"/>
              <w:jc w:val="both"/>
            </w:pPr>
            <w:r>
              <w:t>Участки работ и рабочие места, проезды и подходы к ним в тёмное время суток должны быть освещены в соответствии с требованиями государственных стандартов. Освещённость должна быть равномерной, без слепящего действия осветительных приспособлений на работающих. Производство работ в неосвещённых местах не допускается.</w:t>
            </w:r>
          </w:p>
          <w:p w:rsidR="006D2652" w:rsidRDefault="00832D42">
            <w:pPr>
              <w:ind w:right="352" w:firstLine="819"/>
              <w:jc w:val="both"/>
            </w:pPr>
            <w:r>
              <w:t>Для работающих на открытом воздухе должны быть предусмотрены навесы для укрытия от атмосферных осадков.</w:t>
            </w:r>
          </w:p>
          <w:p w:rsidR="006D2652" w:rsidRDefault="00832D42">
            <w:pPr>
              <w:ind w:right="352" w:firstLine="819"/>
              <w:jc w:val="both"/>
            </w:pPr>
            <w:r>
              <w:t>При температуре воздуха на рабочих местах ниже 10 °С работающие на открытом воздухе или в не отапливаемых сооружениях должны быть обеспечены помещениями для обогрева.</w:t>
            </w:r>
          </w:p>
          <w:p w:rsidR="006D2652" w:rsidRDefault="00832D42">
            <w:pPr>
              <w:ind w:right="352" w:firstLine="819"/>
              <w:jc w:val="both"/>
            </w:pPr>
            <w:r>
              <w:lastRenderedPageBreak/>
              <w:t>Рабочие места и проходы к ним, расположенные на перекрытиях, покрытиях на высоте более 1,8 м и на расстоянии менее 2 м от границы перепада по высоте, должны быть ограждены защитными или страховочными ограждениями, а при расстоянии более 2 м – сигнальными ограждениями, соответствующими требованиям государственных стандартов. При невозможности или экономической нецелесообразности применения защитных ограждений допускается производство работ с применением страховочной привязи для строителей соответствующего государственным стандартам (имеющих установленный, в т. ч. медицинский, допуск) и оформлением наряда-допуска.</w:t>
            </w:r>
          </w:p>
          <w:p w:rsidR="006D2652" w:rsidRDefault="00832D42">
            <w:pPr>
              <w:ind w:right="352" w:firstLine="819"/>
              <w:jc w:val="both"/>
            </w:pPr>
            <w:r>
              <w:t>Проходы на рабочих местах и к рабочим местам должны отвечать следующим требованиям:</w:t>
            </w:r>
          </w:p>
          <w:p w:rsidR="006D2652" w:rsidRDefault="00832D42">
            <w:pPr>
              <w:ind w:right="352" w:firstLine="819"/>
              <w:jc w:val="both"/>
            </w:pPr>
            <w:r>
              <w:t>- ширина одиночных проходов к рабочим местам и на рабочих местах должна быть не менее 0,6 м, а высота таких проходов в свету – не менее 1,8 м;</w:t>
            </w:r>
          </w:p>
          <w:p w:rsidR="006D2652" w:rsidRDefault="00832D42">
            <w:pPr>
              <w:ind w:right="352" w:firstLine="819"/>
              <w:jc w:val="both"/>
            </w:pPr>
            <w:r>
              <w:t>- лестницы или скобы, применяемые для подъёма или спуска работников на рабочие места, расположенные на высоте более 5 м, должны быть оборудованы устройствами для закрепления фала предохранительного пояса (канатами с ловителями и др.).</w:t>
            </w:r>
          </w:p>
          <w:p w:rsidR="006D2652" w:rsidRDefault="00832D42">
            <w:pPr>
              <w:ind w:right="352" w:firstLine="819"/>
              <w:jc w:val="both"/>
            </w:pPr>
            <w:r>
              <w:t>При расположении рабочих мест на перекрытиях, воздействие нагрузок на перекрытие от размещённых материалов, оборудования, оснастки и людей не должно превышать расчётные нагрузки на перекрытие, предусмотренные проектом, с учётом фактического состояния несущих строительных конструкций.</w:t>
            </w:r>
          </w:p>
          <w:p w:rsidR="006D2652" w:rsidRDefault="00832D42">
            <w:pPr>
              <w:ind w:right="352" w:firstLine="819"/>
              <w:jc w:val="both"/>
            </w:pPr>
            <w:r>
              <w:t>При выполнении работ на высоте, внизу, под местом работ, необходимо выделить опасные зоны. При совмещении работ по одной вертикали нижерасположенные места должны быть оборудованы соответствующими защитными устройствами (настилами, сетками, козырьками).</w:t>
            </w:r>
          </w:p>
          <w:p w:rsidR="006D2652" w:rsidRDefault="00832D42">
            <w:pPr>
              <w:ind w:right="352" w:firstLine="819"/>
              <w:jc w:val="both"/>
            </w:pPr>
            <w:r>
              <w:t>При размещении рабочих мест в выемках их размеры, принимаемые в ПОиПОР, должны обеспечивать размещение конструкций, оборудования, оснастки, а также проходы на рабочих местах и к рабочим местам шириной в свету не менее 0,6 м, а на рабочих местах – также необходимое пространство в зоне работ.</w:t>
            </w:r>
          </w:p>
          <w:p w:rsidR="006D2652" w:rsidRDefault="00832D42">
            <w:pPr>
              <w:ind w:right="352" w:firstLine="819"/>
              <w:jc w:val="both"/>
            </w:pPr>
            <w:r>
              <w:t>При производстве работ в траншее, на высоте и т.п. должны быть предусмотрены мероприятия, позволяющие осуществлять эвакуацию людей в случае возникновения аварийной ситуации или пожара.</w:t>
            </w:r>
          </w:p>
          <w:p w:rsidR="006D2652" w:rsidRDefault="00832D42">
            <w:pPr>
              <w:ind w:right="352" w:firstLine="819"/>
              <w:jc w:val="both"/>
            </w:pPr>
            <w:r>
              <w:t>При работе на трубопроводе диаметром до 800 мм котлован должен иметь не менее двух выходов – по одному в каждую сторону котлована. При работе на трубопроводе диаметром 800 мм и выше котлован должен иметь не менее четырёх выходов, расположенных по два с каждой стороны трубопровода. Выходы должны быть выполнены в виде ступеней, пологого спуска или иметь инвентарные и испытанные приставные лестницы (не более 5 м), отвечающие требованиям безопасности. При производстве газоопасных работ лестницы должны удовлетворять также требованиям искробезопасности.</w:t>
            </w:r>
          </w:p>
          <w:p w:rsidR="006D2652" w:rsidRDefault="00832D42">
            <w:pPr>
              <w:ind w:right="352" w:firstLine="819"/>
              <w:jc w:val="both"/>
            </w:pPr>
            <w:r>
              <w:t>С целью исключения размыва грунта, образования оползней, обрушения стенок траншей в местах производства земляных работ, а также при работе на участке газопровода, уложенного в просадочных и легко размываемых грунтах, необходимо предусматривать меры предотвращения попадания поверхностных вод в траншею газопровода. До начала работ необходимо обеспечить отвод поверхностных и подземных вод. Место производства работ должно быть очищено от валунов, деревьев и мусора. При производстве земляных работ не должны применятся приёмы и методы, способствующих смыву, выдуванию и оплыванию почв и грунтов, росту оврагов, размыванию песков, образованию селевых потоков и оползней, засолению, заболачиванию почв и других форм утраты плодородия, а при осушении полосы отвода методом открытого дренажа не должен допускаться сброс дренажных вод в источники водоснабжения населения, лечебные водные ресурсы, места отдыха и туризма.</w:t>
            </w:r>
          </w:p>
          <w:p w:rsidR="006D2652" w:rsidRDefault="00832D42">
            <w:pPr>
              <w:ind w:right="352" w:firstLine="819"/>
              <w:jc w:val="both"/>
            </w:pPr>
            <w:r>
              <w:t>Производство работ, связанных с нахождением работников в траншеях с вертикальными стенками без крепления в песчаных, пылевато-глинистых и талых грунтах выше уровня грунтовых вод и при отсутствии вблизи подземных сооружений, допускается при их глубине не более, м:</w:t>
            </w:r>
          </w:p>
          <w:p w:rsidR="006D2652" w:rsidRDefault="00832D42">
            <w:pPr>
              <w:ind w:right="352" w:firstLine="819"/>
              <w:jc w:val="both"/>
            </w:pPr>
            <w:r>
              <w:t>- 1,0 – в не слежавшихся насыпных и природного сложения песчаных грунтах;</w:t>
            </w:r>
          </w:p>
          <w:p w:rsidR="006D2652" w:rsidRDefault="00832D42">
            <w:pPr>
              <w:ind w:right="352" w:firstLine="819"/>
              <w:jc w:val="both"/>
            </w:pPr>
            <w:r>
              <w:t>- 1,25 – в супесях;</w:t>
            </w:r>
          </w:p>
          <w:p w:rsidR="006D2652" w:rsidRDefault="00832D42">
            <w:pPr>
              <w:ind w:right="352" w:firstLine="819"/>
              <w:jc w:val="both"/>
            </w:pPr>
            <w:r>
              <w:t>- 1,5 – в суглинках и глинах.</w:t>
            </w:r>
          </w:p>
          <w:p w:rsidR="006D2652" w:rsidRDefault="00832D42">
            <w:pPr>
              <w:ind w:right="352" w:firstLine="819"/>
              <w:jc w:val="both"/>
            </w:pPr>
            <w:r>
              <w:t>Производство работ, связанных с нахождением работников в траншеях с откосами без креплений в насыпных, песчаных и пылевато-глинистых грунтах выше уровня грунтовых вод (с учётом капиллярного поднятия) или грунтах, осушенных с помощью искусственного водопонижения, допускается при глубине траншеи и крутизне откосов, указанных в таблице:</w:t>
            </w:r>
          </w:p>
          <w:p w:rsidR="006D2652" w:rsidRDefault="006D2652">
            <w:pPr>
              <w:ind w:right="352" w:firstLine="819"/>
              <w:jc w:val="both"/>
            </w:pPr>
          </w:p>
          <w:p w:rsidR="006D2652" w:rsidRDefault="006D2652">
            <w:pPr>
              <w:ind w:right="352" w:firstLine="819"/>
              <w:jc w:val="both"/>
            </w:pPr>
          </w:p>
          <w:tbl>
            <w:tblPr>
              <w:tblStyle w:val="aff3"/>
              <w:tblW w:w="0" w:type="auto"/>
              <w:jc w:val="center"/>
              <w:tblLayout w:type="fixed"/>
              <w:tblLook w:val="04A0" w:firstRow="1" w:lastRow="0" w:firstColumn="1" w:lastColumn="0" w:noHBand="0" w:noVBand="1"/>
            </w:tblPr>
            <w:tblGrid>
              <w:gridCol w:w="703"/>
              <w:gridCol w:w="2904"/>
              <w:gridCol w:w="2199"/>
              <w:gridCol w:w="2126"/>
              <w:gridCol w:w="2268"/>
            </w:tblGrid>
            <w:tr w:rsidR="006D2652">
              <w:trPr>
                <w:jc w:val="center"/>
              </w:trPr>
              <w:tc>
                <w:tcPr>
                  <w:tcW w:w="703" w:type="dxa"/>
                  <w:vMerge w:val="restart"/>
                  <w:vAlign w:val="center"/>
                </w:tcPr>
                <w:p w:rsidR="006D2652" w:rsidRDefault="00832D42">
                  <w:pPr>
                    <w:widowControl w:val="0"/>
                    <w:tabs>
                      <w:tab w:val="left" w:pos="765"/>
                    </w:tabs>
                    <w:jc w:val="center"/>
                  </w:pPr>
                  <w:r>
                    <w:t>№ п/п</w:t>
                  </w:r>
                </w:p>
              </w:tc>
              <w:tc>
                <w:tcPr>
                  <w:tcW w:w="2904" w:type="dxa"/>
                  <w:vMerge w:val="restart"/>
                  <w:vAlign w:val="center"/>
                </w:tcPr>
                <w:p w:rsidR="006D2652" w:rsidRDefault="00832D42">
                  <w:pPr>
                    <w:widowControl w:val="0"/>
                    <w:tabs>
                      <w:tab w:val="left" w:pos="765"/>
                    </w:tabs>
                    <w:jc w:val="center"/>
                  </w:pPr>
                  <w:r>
                    <w:t>Виды грунтов</w:t>
                  </w:r>
                </w:p>
              </w:tc>
              <w:tc>
                <w:tcPr>
                  <w:tcW w:w="6593" w:type="dxa"/>
                  <w:gridSpan w:val="3"/>
                  <w:vAlign w:val="center"/>
                </w:tcPr>
                <w:p w:rsidR="006D2652" w:rsidRDefault="00832D42">
                  <w:pPr>
                    <w:widowControl w:val="0"/>
                    <w:tabs>
                      <w:tab w:val="left" w:pos="765"/>
                    </w:tabs>
                    <w:jc w:val="center"/>
                  </w:pPr>
                  <w:r>
                    <w:t>Крутизна откоса (отношение его высоты к заложению) при глубине выемки, м, не более</w:t>
                  </w:r>
                </w:p>
              </w:tc>
            </w:tr>
            <w:tr w:rsidR="006D2652">
              <w:trPr>
                <w:jc w:val="center"/>
              </w:trPr>
              <w:tc>
                <w:tcPr>
                  <w:tcW w:w="703" w:type="dxa"/>
                  <w:vMerge/>
                </w:tcPr>
                <w:p w:rsidR="006D2652" w:rsidRDefault="006D2652">
                  <w:pPr>
                    <w:widowControl w:val="0"/>
                    <w:tabs>
                      <w:tab w:val="left" w:pos="765"/>
                    </w:tabs>
                  </w:pPr>
                </w:p>
              </w:tc>
              <w:tc>
                <w:tcPr>
                  <w:tcW w:w="2904" w:type="dxa"/>
                  <w:vMerge/>
                </w:tcPr>
                <w:p w:rsidR="006D2652" w:rsidRDefault="006D2652">
                  <w:pPr>
                    <w:widowControl w:val="0"/>
                    <w:tabs>
                      <w:tab w:val="left" w:pos="765"/>
                    </w:tabs>
                  </w:pPr>
                </w:p>
              </w:tc>
              <w:tc>
                <w:tcPr>
                  <w:tcW w:w="2199" w:type="dxa"/>
                </w:tcPr>
                <w:p w:rsidR="006D2652" w:rsidRDefault="00832D42">
                  <w:pPr>
                    <w:widowControl w:val="0"/>
                    <w:tabs>
                      <w:tab w:val="left" w:pos="765"/>
                    </w:tabs>
                    <w:jc w:val="center"/>
                  </w:pPr>
                  <w:r>
                    <w:t>1,5</w:t>
                  </w:r>
                </w:p>
              </w:tc>
              <w:tc>
                <w:tcPr>
                  <w:tcW w:w="2126" w:type="dxa"/>
                </w:tcPr>
                <w:p w:rsidR="006D2652" w:rsidRDefault="00832D42">
                  <w:pPr>
                    <w:widowControl w:val="0"/>
                    <w:tabs>
                      <w:tab w:val="left" w:pos="765"/>
                    </w:tabs>
                    <w:jc w:val="center"/>
                  </w:pPr>
                  <w:r>
                    <w:t>3,0</w:t>
                  </w:r>
                </w:p>
              </w:tc>
              <w:tc>
                <w:tcPr>
                  <w:tcW w:w="2268" w:type="dxa"/>
                </w:tcPr>
                <w:p w:rsidR="006D2652" w:rsidRDefault="00832D42">
                  <w:pPr>
                    <w:widowControl w:val="0"/>
                    <w:tabs>
                      <w:tab w:val="left" w:pos="765"/>
                    </w:tabs>
                    <w:jc w:val="center"/>
                  </w:pPr>
                  <w:r>
                    <w:t>5,0</w:t>
                  </w:r>
                </w:p>
              </w:tc>
            </w:tr>
            <w:tr w:rsidR="006D2652">
              <w:trPr>
                <w:jc w:val="center"/>
              </w:trPr>
              <w:tc>
                <w:tcPr>
                  <w:tcW w:w="703" w:type="dxa"/>
                </w:tcPr>
                <w:p w:rsidR="006D2652" w:rsidRDefault="00832D42">
                  <w:pPr>
                    <w:widowControl w:val="0"/>
                    <w:tabs>
                      <w:tab w:val="left" w:pos="765"/>
                    </w:tabs>
                    <w:jc w:val="center"/>
                  </w:pPr>
                  <w:r>
                    <w:t>1</w:t>
                  </w:r>
                </w:p>
              </w:tc>
              <w:tc>
                <w:tcPr>
                  <w:tcW w:w="2904" w:type="dxa"/>
                </w:tcPr>
                <w:p w:rsidR="006D2652" w:rsidRDefault="00832D42">
                  <w:pPr>
                    <w:widowControl w:val="0"/>
                    <w:tabs>
                      <w:tab w:val="left" w:pos="765"/>
                    </w:tabs>
                  </w:pPr>
                  <w:r>
                    <w:t>Насыпные</w:t>
                  </w:r>
                </w:p>
              </w:tc>
              <w:tc>
                <w:tcPr>
                  <w:tcW w:w="2199" w:type="dxa"/>
                </w:tcPr>
                <w:p w:rsidR="006D2652" w:rsidRDefault="00832D42">
                  <w:pPr>
                    <w:widowControl w:val="0"/>
                    <w:tabs>
                      <w:tab w:val="left" w:pos="765"/>
                    </w:tabs>
                    <w:jc w:val="center"/>
                  </w:pPr>
                  <w:r>
                    <w:t>1:0,67</w:t>
                  </w:r>
                </w:p>
              </w:tc>
              <w:tc>
                <w:tcPr>
                  <w:tcW w:w="2126" w:type="dxa"/>
                </w:tcPr>
                <w:p w:rsidR="006D2652" w:rsidRDefault="00832D42">
                  <w:pPr>
                    <w:widowControl w:val="0"/>
                    <w:tabs>
                      <w:tab w:val="left" w:pos="765"/>
                    </w:tabs>
                    <w:jc w:val="center"/>
                  </w:pPr>
                  <w:r>
                    <w:t>1:1</w:t>
                  </w:r>
                </w:p>
              </w:tc>
              <w:tc>
                <w:tcPr>
                  <w:tcW w:w="2268" w:type="dxa"/>
                </w:tcPr>
                <w:p w:rsidR="006D2652" w:rsidRDefault="00832D42">
                  <w:pPr>
                    <w:widowControl w:val="0"/>
                    <w:tabs>
                      <w:tab w:val="left" w:pos="765"/>
                    </w:tabs>
                    <w:jc w:val="center"/>
                  </w:pPr>
                  <w:r>
                    <w:t>1:1,25</w:t>
                  </w:r>
                </w:p>
              </w:tc>
            </w:tr>
            <w:tr w:rsidR="006D2652">
              <w:trPr>
                <w:jc w:val="center"/>
              </w:trPr>
              <w:tc>
                <w:tcPr>
                  <w:tcW w:w="703" w:type="dxa"/>
                </w:tcPr>
                <w:p w:rsidR="006D2652" w:rsidRDefault="00832D42">
                  <w:pPr>
                    <w:widowControl w:val="0"/>
                    <w:tabs>
                      <w:tab w:val="left" w:pos="765"/>
                    </w:tabs>
                    <w:jc w:val="center"/>
                  </w:pPr>
                  <w:r>
                    <w:t>2</w:t>
                  </w:r>
                </w:p>
              </w:tc>
              <w:tc>
                <w:tcPr>
                  <w:tcW w:w="2904" w:type="dxa"/>
                </w:tcPr>
                <w:p w:rsidR="006D2652" w:rsidRDefault="00832D42">
                  <w:pPr>
                    <w:widowControl w:val="0"/>
                    <w:tabs>
                      <w:tab w:val="left" w:pos="765"/>
                    </w:tabs>
                  </w:pPr>
                  <w:r>
                    <w:t>Песчаные</w:t>
                  </w:r>
                </w:p>
              </w:tc>
              <w:tc>
                <w:tcPr>
                  <w:tcW w:w="2199" w:type="dxa"/>
                </w:tcPr>
                <w:p w:rsidR="006D2652" w:rsidRDefault="00832D42">
                  <w:pPr>
                    <w:widowControl w:val="0"/>
                    <w:tabs>
                      <w:tab w:val="left" w:pos="765"/>
                    </w:tabs>
                    <w:jc w:val="center"/>
                  </w:pPr>
                  <w:r>
                    <w:t>1:0,5</w:t>
                  </w:r>
                </w:p>
              </w:tc>
              <w:tc>
                <w:tcPr>
                  <w:tcW w:w="2126" w:type="dxa"/>
                </w:tcPr>
                <w:p w:rsidR="006D2652" w:rsidRDefault="00832D42">
                  <w:pPr>
                    <w:widowControl w:val="0"/>
                    <w:tabs>
                      <w:tab w:val="left" w:pos="765"/>
                    </w:tabs>
                    <w:jc w:val="center"/>
                  </w:pPr>
                  <w:r>
                    <w:t>1:1</w:t>
                  </w:r>
                </w:p>
              </w:tc>
              <w:tc>
                <w:tcPr>
                  <w:tcW w:w="2268" w:type="dxa"/>
                </w:tcPr>
                <w:p w:rsidR="006D2652" w:rsidRDefault="00832D42">
                  <w:pPr>
                    <w:widowControl w:val="0"/>
                    <w:tabs>
                      <w:tab w:val="left" w:pos="765"/>
                    </w:tabs>
                    <w:jc w:val="center"/>
                  </w:pPr>
                  <w:r>
                    <w:t>1:1</w:t>
                  </w:r>
                </w:p>
              </w:tc>
            </w:tr>
            <w:tr w:rsidR="006D2652">
              <w:trPr>
                <w:jc w:val="center"/>
              </w:trPr>
              <w:tc>
                <w:tcPr>
                  <w:tcW w:w="703" w:type="dxa"/>
                </w:tcPr>
                <w:p w:rsidR="006D2652" w:rsidRDefault="00832D42">
                  <w:pPr>
                    <w:widowControl w:val="0"/>
                    <w:tabs>
                      <w:tab w:val="left" w:pos="765"/>
                    </w:tabs>
                    <w:jc w:val="center"/>
                  </w:pPr>
                  <w:r>
                    <w:t>3</w:t>
                  </w:r>
                </w:p>
              </w:tc>
              <w:tc>
                <w:tcPr>
                  <w:tcW w:w="2904" w:type="dxa"/>
                </w:tcPr>
                <w:p w:rsidR="006D2652" w:rsidRDefault="00832D42">
                  <w:pPr>
                    <w:widowControl w:val="0"/>
                    <w:tabs>
                      <w:tab w:val="left" w:pos="765"/>
                    </w:tabs>
                  </w:pPr>
                  <w:r>
                    <w:t>Супесь</w:t>
                  </w:r>
                </w:p>
              </w:tc>
              <w:tc>
                <w:tcPr>
                  <w:tcW w:w="2199" w:type="dxa"/>
                </w:tcPr>
                <w:p w:rsidR="006D2652" w:rsidRDefault="00832D42">
                  <w:pPr>
                    <w:widowControl w:val="0"/>
                    <w:tabs>
                      <w:tab w:val="left" w:pos="765"/>
                    </w:tabs>
                    <w:jc w:val="center"/>
                  </w:pPr>
                  <w:r>
                    <w:t>1:0,25</w:t>
                  </w:r>
                </w:p>
              </w:tc>
              <w:tc>
                <w:tcPr>
                  <w:tcW w:w="2126" w:type="dxa"/>
                </w:tcPr>
                <w:p w:rsidR="006D2652" w:rsidRDefault="00832D42">
                  <w:pPr>
                    <w:widowControl w:val="0"/>
                    <w:tabs>
                      <w:tab w:val="left" w:pos="765"/>
                    </w:tabs>
                    <w:jc w:val="center"/>
                  </w:pPr>
                  <w:r>
                    <w:t>1:0,67</w:t>
                  </w:r>
                </w:p>
              </w:tc>
              <w:tc>
                <w:tcPr>
                  <w:tcW w:w="2268" w:type="dxa"/>
                </w:tcPr>
                <w:p w:rsidR="006D2652" w:rsidRDefault="00832D42">
                  <w:pPr>
                    <w:widowControl w:val="0"/>
                    <w:tabs>
                      <w:tab w:val="left" w:pos="765"/>
                    </w:tabs>
                    <w:jc w:val="center"/>
                  </w:pPr>
                  <w:r>
                    <w:t>1:0,85</w:t>
                  </w:r>
                </w:p>
              </w:tc>
            </w:tr>
            <w:tr w:rsidR="006D2652">
              <w:trPr>
                <w:jc w:val="center"/>
              </w:trPr>
              <w:tc>
                <w:tcPr>
                  <w:tcW w:w="703" w:type="dxa"/>
                </w:tcPr>
                <w:p w:rsidR="006D2652" w:rsidRDefault="00832D42">
                  <w:pPr>
                    <w:widowControl w:val="0"/>
                    <w:tabs>
                      <w:tab w:val="left" w:pos="765"/>
                    </w:tabs>
                    <w:jc w:val="center"/>
                  </w:pPr>
                  <w:r>
                    <w:t>4</w:t>
                  </w:r>
                </w:p>
              </w:tc>
              <w:tc>
                <w:tcPr>
                  <w:tcW w:w="2904" w:type="dxa"/>
                </w:tcPr>
                <w:p w:rsidR="006D2652" w:rsidRDefault="00832D42">
                  <w:pPr>
                    <w:widowControl w:val="0"/>
                    <w:tabs>
                      <w:tab w:val="left" w:pos="765"/>
                    </w:tabs>
                  </w:pPr>
                  <w:r>
                    <w:t>Суглинок</w:t>
                  </w:r>
                </w:p>
              </w:tc>
              <w:tc>
                <w:tcPr>
                  <w:tcW w:w="2199" w:type="dxa"/>
                </w:tcPr>
                <w:p w:rsidR="006D2652" w:rsidRDefault="00832D42">
                  <w:pPr>
                    <w:widowControl w:val="0"/>
                    <w:tabs>
                      <w:tab w:val="left" w:pos="765"/>
                    </w:tabs>
                    <w:jc w:val="center"/>
                  </w:pPr>
                  <w:r>
                    <w:t>1:0</w:t>
                  </w:r>
                </w:p>
              </w:tc>
              <w:tc>
                <w:tcPr>
                  <w:tcW w:w="2126" w:type="dxa"/>
                </w:tcPr>
                <w:p w:rsidR="006D2652" w:rsidRDefault="00832D42">
                  <w:pPr>
                    <w:widowControl w:val="0"/>
                    <w:tabs>
                      <w:tab w:val="left" w:pos="765"/>
                    </w:tabs>
                    <w:jc w:val="center"/>
                  </w:pPr>
                  <w:r>
                    <w:t>1:0,5</w:t>
                  </w:r>
                </w:p>
              </w:tc>
              <w:tc>
                <w:tcPr>
                  <w:tcW w:w="2268" w:type="dxa"/>
                </w:tcPr>
                <w:p w:rsidR="006D2652" w:rsidRDefault="00832D42">
                  <w:pPr>
                    <w:widowControl w:val="0"/>
                    <w:tabs>
                      <w:tab w:val="left" w:pos="765"/>
                    </w:tabs>
                    <w:jc w:val="center"/>
                  </w:pPr>
                  <w:r>
                    <w:t>1:0,75</w:t>
                  </w:r>
                </w:p>
              </w:tc>
            </w:tr>
            <w:tr w:rsidR="006D2652">
              <w:trPr>
                <w:jc w:val="center"/>
              </w:trPr>
              <w:tc>
                <w:tcPr>
                  <w:tcW w:w="703" w:type="dxa"/>
                </w:tcPr>
                <w:p w:rsidR="006D2652" w:rsidRDefault="00832D42">
                  <w:pPr>
                    <w:widowControl w:val="0"/>
                    <w:tabs>
                      <w:tab w:val="left" w:pos="765"/>
                    </w:tabs>
                    <w:jc w:val="center"/>
                  </w:pPr>
                  <w:r>
                    <w:t>5</w:t>
                  </w:r>
                </w:p>
              </w:tc>
              <w:tc>
                <w:tcPr>
                  <w:tcW w:w="2904" w:type="dxa"/>
                </w:tcPr>
                <w:p w:rsidR="006D2652" w:rsidRDefault="00832D42">
                  <w:pPr>
                    <w:widowControl w:val="0"/>
                    <w:tabs>
                      <w:tab w:val="left" w:pos="765"/>
                    </w:tabs>
                  </w:pPr>
                  <w:r>
                    <w:t>Глина</w:t>
                  </w:r>
                </w:p>
              </w:tc>
              <w:tc>
                <w:tcPr>
                  <w:tcW w:w="2199" w:type="dxa"/>
                </w:tcPr>
                <w:p w:rsidR="006D2652" w:rsidRDefault="00832D42">
                  <w:pPr>
                    <w:widowControl w:val="0"/>
                    <w:tabs>
                      <w:tab w:val="left" w:pos="765"/>
                    </w:tabs>
                    <w:jc w:val="center"/>
                  </w:pPr>
                  <w:r>
                    <w:t>1:0</w:t>
                  </w:r>
                </w:p>
              </w:tc>
              <w:tc>
                <w:tcPr>
                  <w:tcW w:w="2126" w:type="dxa"/>
                </w:tcPr>
                <w:p w:rsidR="006D2652" w:rsidRDefault="00832D42">
                  <w:pPr>
                    <w:widowControl w:val="0"/>
                    <w:tabs>
                      <w:tab w:val="left" w:pos="765"/>
                    </w:tabs>
                    <w:jc w:val="center"/>
                  </w:pPr>
                  <w:r>
                    <w:t>1:0,25</w:t>
                  </w:r>
                </w:p>
              </w:tc>
              <w:tc>
                <w:tcPr>
                  <w:tcW w:w="2268" w:type="dxa"/>
                </w:tcPr>
                <w:p w:rsidR="006D2652" w:rsidRDefault="00832D42">
                  <w:pPr>
                    <w:widowControl w:val="0"/>
                    <w:tabs>
                      <w:tab w:val="left" w:pos="765"/>
                    </w:tabs>
                    <w:jc w:val="center"/>
                  </w:pPr>
                  <w:r>
                    <w:t>1:0,5</w:t>
                  </w:r>
                </w:p>
              </w:tc>
            </w:tr>
            <w:tr w:rsidR="006D2652">
              <w:trPr>
                <w:jc w:val="center"/>
              </w:trPr>
              <w:tc>
                <w:tcPr>
                  <w:tcW w:w="703" w:type="dxa"/>
                </w:tcPr>
                <w:p w:rsidR="006D2652" w:rsidRDefault="00832D42">
                  <w:pPr>
                    <w:widowControl w:val="0"/>
                    <w:tabs>
                      <w:tab w:val="left" w:pos="765"/>
                    </w:tabs>
                    <w:jc w:val="center"/>
                  </w:pPr>
                  <w:r>
                    <w:lastRenderedPageBreak/>
                    <w:t>6</w:t>
                  </w:r>
                </w:p>
              </w:tc>
              <w:tc>
                <w:tcPr>
                  <w:tcW w:w="2904" w:type="dxa"/>
                </w:tcPr>
                <w:p w:rsidR="006D2652" w:rsidRDefault="00832D42">
                  <w:pPr>
                    <w:widowControl w:val="0"/>
                    <w:tabs>
                      <w:tab w:val="left" w:pos="765"/>
                    </w:tabs>
                  </w:pPr>
                  <w:r>
                    <w:t>Лессовые</w:t>
                  </w:r>
                </w:p>
              </w:tc>
              <w:tc>
                <w:tcPr>
                  <w:tcW w:w="2199" w:type="dxa"/>
                </w:tcPr>
                <w:p w:rsidR="006D2652" w:rsidRDefault="00832D42">
                  <w:pPr>
                    <w:widowControl w:val="0"/>
                    <w:tabs>
                      <w:tab w:val="left" w:pos="765"/>
                    </w:tabs>
                    <w:jc w:val="center"/>
                  </w:pPr>
                  <w:r>
                    <w:t>1:0</w:t>
                  </w:r>
                </w:p>
              </w:tc>
              <w:tc>
                <w:tcPr>
                  <w:tcW w:w="2126" w:type="dxa"/>
                </w:tcPr>
                <w:p w:rsidR="006D2652" w:rsidRDefault="00832D42">
                  <w:pPr>
                    <w:widowControl w:val="0"/>
                    <w:tabs>
                      <w:tab w:val="left" w:pos="765"/>
                    </w:tabs>
                    <w:jc w:val="center"/>
                  </w:pPr>
                  <w:r>
                    <w:t>1:0,5</w:t>
                  </w:r>
                </w:p>
              </w:tc>
              <w:tc>
                <w:tcPr>
                  <w:tcW w:w="2268" w:type="dxa"/>
                </w:tcPr>
                <w:p w:rsidR="006D2652" w:rsidRDefault="00832D42">
                  <w:pPr>
                    <w:widowControl w:val="0"/>
                    <w:tabs>
                      <w:tab w:val="left" w:pos="765"/>
                    </w:tabs>
                    <w:jc w:val="center"/>
                  </w:pPr>
                  <w:r>
                    <w:t>1:0,5</w:t>
                  </w:r>
                </w:p>
              </w:tc>
            </w:tr>
          </w:tbl>
          <w:p w:rsidR="006D2652" w:rsidRDefault="006D2652">
            <w:pPr>
              <w:ind w:right="352" w:firstLine="819"/>
              <w:jc w:val="both"/>
            </w:pPr>
          </w:p>
          <w:p w:rsidR="006D2652" w:rsidRDefault="00832D42">
            <w:pPr>
              <w:ind w:right="352" w:firstLine="819"/>
              <w:jc w:val="both"/>
            </w:pPr>
            <w:r>
              <w:t>Примечания:</w:t>
            </w:r>
          </w:p>
          <w:p w:rsidR="006D2652" w:rsidRDefault="00832D42">
            <w:pPr>
              <w:ind w:right="352" w:firstLine="819"/>
              <w:jc w:val="both"/>
            </w:pPr>
            <w:r>
              <w:t>1 При напластовании различных видов грунта крутизну откосов назначают по наименее устойчивому виду от обрушения откоса;</w:t>
            </w:r>
          </w:p>
          <w:p w:rsidR="006D2652" w:rsidRDefault="00832D42">
            <w:pPr>
              <w:ind w:right="352" w:firstLine="819"/>
              <w:jc w:val="both"/>
            </w:pPr>
            <w:r>
              <w:t>2 К не слежавшимся насыпным относятся грунты с давностью отсыпки до двух лет для песчаных; до пяти лет - для пылевато-глинистых грунтов.</w:t>
            </w:r>
          </w:p>
          <w:p w:rsidR="006D2652" w:rsidRDefault="00832D42">
            <w:pPr>
              <w:ind w:right="352" w:firstLine="819"/>
              <w:jc w:val="both"/>
            </w:pPr>
            <w:r>
              <w:t>В разделе 16 слово «допускается» определяется исходя из действующих норм и правил безопасности, но на всех этапах при подготовке и проведении работ повышенной опасности учитывать опыт работы, информацию об авариях, о производственном травматизме и все возможные факторы, которые могут возникнуть исходя из явления природы, неполадок оборудования и технических устройств, а также человеческого фактора.</w:t>
            </w:r>
          </w:p>
          <w:p w:rsidR="006D2652" w:rsidRDefault="00832D42">
            <w:pPr>
              <w:ind w:right="352" w:firstLine="819"/>
              <w:jc w:val="both"/>
            </w:pPr>
            <w:r>
              <w:t>Запрещается разработка без креплений переувлажнённых песчаных, лессовых и насыпных (не уплотнившихся) грунтов. Запрещается допуск рабочих в траншею до установки креплений в таких грунтах.</w:t>
            </w:r>
          </w:p>
          <w:p w:rsidR="006D2652" w:rsidRDefault="00832D42">
            <w:pPr>
              <w:ind w:right="352" w:firstLine="819"/>
              <w:jc w:val="both"/>
            </w:pPr>
            <w:r>
              <w:t>Крутизна откосов траншей (с учётом глубины, гидрологических условий и видов грунта), а также откосов, подвергающихся увлажнению, должны устанавливаться проектом. В целях выполнения указанных норм и исключения обрушения стенок траншей, последние разрабатываются экскаваторами в комплексе с бульдозерами.</w:t>
            </w:r>
          </w:p>
          <w:p w:rsidR="006D2652" w:rsidRDefault="00832D42">
            <w:pPr>
              <w:ind w:right="352" w:firstLine="819"/>
              <w:jc w:val="both"/>
            </w:pPr>
            <w:r>
              <w:t>Конструкция крепления вертикальных стенок траншей глубиной до 3 м в грунтах естественной влажности выполняется, как правило, по типовым проектам. При большей глубине, а также сложных гидрогеологических условиях крепление должно быть выполнено по индивидуальному проекту.</w:t>
            </w:r>
          </w:p>
          <w:p w:rsidR="006D2652" w:rsidRDefault="00832D42">
            <w:pPr>
              <w:ind w:right="352" w:firstLine="819"/>
              <w:jc w:val="both"/>
            </w:pPr>
            <w:r>
              <w:t>При установке креплений верхняя часть их должна выступать над бровкой траншеи не менее чем на 15 см.</w:t>
            </w:r>
          </w:p>
          <w:p w:rsidR="006D2652" w:rsidRDefault="00832D42">
            <w:pPr>
              <w:ind w:right="352" w:firstLine="819"/>
              <w:jc w:val="both"/>
            </w:pPr>
            <w:r>
              <w:t>Перед допуском работников в траншеи глубиной более 1,3 м ответственным лицом должно быть проверено состояние откосов, а также надёжность крепления стенок траншеи.</w:t>
            </w:r>
          </w:p>
          <w:p w:rsidR="006D2652" w:rsidRDefault="00832D42">
            <w:pPr>
              <w:ind w:right="352" w:firstLine="819"/>
              <w:jc w:val="both"/>
            </w:pPr>
            <w:r>
              <w:t>Валуны и камни, а также отслоения грунта, обнаруженные на откосах, должны быть удалены.</w:t>
            </w:r>
          </w:p>
          <w:p w:rsidR="006D2652" w:rsidRDefault="00832D42">
            <w:pPr>
              <w:ind w:right="352" w:firstLine="819"/>
              <w:jc w:val="both"/>
            </w:pPr>
            <w:r>
              <w:t>Руководитель работы обязан систематически следить за состоянием откосов и креплений, принимая необходимые меры предосторожности против обрушения грунта, особенно после его увлажнения, таких, как уменьшение крутизны откосов, отвод грунтовых и поверхностных вод, усиление креплений. При появлении опасности обрушения грунта рабочие должны быть заблаговременно удалены из опасных мест.</w:t>
            </w:r>
          </w:p>
          <w:p w:rsidR="006D2652" w:rsidRDefault="00832D42">
            <w:pPr>
              <w:ind w:right="352" w:firstLine="819"/>
              <w:jc w:val="both"/>
            </w:pPr>
            <w:r>
              <w:t>Допуск работников в траншеи с откосами, подвергшимися увлажнению, разрешается только после тщательного осмотра лицом, ответственным за обеспечение безопасности производства работ, состояние грунта откосов и обрушение неустойчивого грунта в местах, где обнаружены «козырьки» или трещины (отслоения).</w:t>
            </w:r>
          </w:p>
          <w:p w:rsidR="006D2652" w:rsidRDefault="00832D42">
            <w:pPr>
              <w:ind w:right="352" w:firstLine="819"/>
              <w:jc w:val="both"/>
            </w:pPr>
            <w:r>
              <w:t>Траншеи, разработанные в зимнее время, при наступлении оттепели должны быть осмотрены, а по результатам осмотра должны быть приняты меры к обеспечению устойчивости откосов и креплений.</w:t>
            </w:r>
          </w:p>
          <w:p w:rsidR="006D2652" w:rsidRDefault="00832D42">
            <w:pPr>
              <w:ind w:right="352" w:firstLine="819"/>
              <w:jc w:val="both"/>
            </w:pPr>
            <w:r>
              <w:t>Разработка роторными и траншейными экскаваторами в связных грунтах (суглинках и глинах) выемок с вертикальными стенками без крепления допускается на глубину не более 3 м. В местах, где требуется пребывание работников, должны устраиваться крепления или разрабатываться откосы.</w:t>
            </w:r>
          </w:p>
          <w:p w:rsidR="006D2652" w:rsidRDefault="00832D42">
            <w:pPr>
              <w:ind w:right="352" w:firstLine="819"/>
              <w:jc w:val="both"/>
            </w:pPr>
            <w:r>
              <w:t>Устанавливать крепления необходимо в направлении сверху вниз по мере разработки траншеи на глубину не более 0,5 м.</w:t>
            </w:r>
          </w:p>
          <w:p w:rsidR="006D2652" w:rsidRDefault="00832D42">
            <w:pPr>
              <w:ind w:right="352" w:firstLine="819"/>
              <w:jc w:val="both"/>
            </w:pPr>
            <w:r>
              <w:t>Разрабатывать грунт в траншеях «подкопом» не допускается. Извлечённый из траншеи грунт необходимо размещать на расстоянии не менее 0,5 м от бровки этой траншеи. Инструменты и материалы, необходимые для работы, должны быть не ближе 0,5 м от наружного края траншеи (котлована).</w:t>
            </w:r>
          </w:p>
          <w:p w:rsidR="006D2652" w:rsidRDefault="00832D42">
            <w:pPr>
              <w:ind w:right="352" w:firstLine="819"/>
              <w:jc w:val="both"/>
            </w:pPr>
            <w:r>
              <w:t>При разработке траншей в грунте одноковшовым экскаватором высота забоя должна определяться ПОиПОР с таким расчётом, чтобы в процессе работы не образовывались «козырьки» из грунта.</w:t>
            </w:r>
          </w:p>
          <w:p w:rsidR="006D2652" w:rsidRDefault="00832D42">
            <w:pPr>
              <w:ind w:right="352" w:firstLine="819"/>
              <w:jc w:val="both"/>
            </w:pPr>
            <w:r>
              <w:t>При работе экскаватора, не разрешается производить другие работы со стороны забоя и находиться работникам в радиусе действия экскаватора плюс 5 м. При механическом ударном рыхлении грунта не допускается нахождение работников на расстоянии ближе 5 м от мест рыхления. Применение ударных механизмов при производстве земляных работ на расстоянии ближе 5 метров от действующих коммуникаций запрещается. Электропрогрев грунта в охранной зоне действующего газопровода не допускается.</w:t>
            </w:r>
          </w:p>
          <w:p w:rsidR="006D2652" w:rsidRDefault="00832D42">
            <w:pPr>
              <w:ind w:right="352" w:firstLine="819"/>
              <w:jc w:val="both"/>
            </w:pPr>
            <w:r>
              <w:t>При необходимости использования машин в сложных условиях (срезка грунта на уклоне, расчистка завалов) следует применять машины, оборудованные средствами защиты, предупреждающими воздействие на работающих опасных производственных факторов, возникающих в этих условиях (падение и зацепление предметов, опрокидывание и т.п.).</w:t>
            </w:r>
          </w:p>
          <w:p w:rsidR="006D2652" w:rsidRDefault="00832D42">
            <w:pPr>
              <w:ind w:right="352" w:firstLine="819"/>
              <w:jc w:val="both"/>
            </w:pPr>
            <w:r>
              <w:t xml:space="preserve">Открытая траншея, котлован должны быть надёжно ограждены и оборудованы знаками безопасности и надписями. В ночное время должны быть выставлены предупредительные огни, охрана объекта (при необходимости – посты). Линии временного электроснабжения к прожекторам (оборудованию, приспособлениям, инструменту, светильникам) на объекте производства работ должны выполняться изолированным проводом и устанавливаться за приделами взрывоопасных зон, а после каждого перемещения электрооборудования и перекладки электропроводки следует измерить сопротивление изоляции мегаомметром. Должны быть также приняты меры по защите электрических проводов и кабелей от механических повреждений. Проверка сопротивления изоляции проводов и кабелей с помощью мегаомметра должна производиться электротехническим персоналом с квалификационной группой по электробезопасности не ниже III. Концы проводов и кабелей, которые в процессе испытания </w:t>
            </w:r>
            <w:r>
              <w:lastRenderedPageBreak/>
              <w:t>могут оказаться под напряжением, необходимо изолировать и (или) ограждать. Работы по подключению (отключению) электрического оборудования и в действующих электроустановках должны осуществляться в соответствии с требованиями Правил по охране труда при эксплуатации электроустановок.</w:t>
            </w:r>
          </w:p>
          <w:p w:rsidR="006D2652" w:rsidRDefault="00832D42">
            <w:pPr>
              <w:ind w:right="352" w:firstLine="819"/>
              <w:jc w:val="both"/>
            </w:pPr>
            <w:r>
              <w:t>Валку леса в охранных зонах должны производить с обеспечением сохранности надземных сооружений трубопровода, свободного вдоль трассового проезда и подъезда к нему на любом участке и исключать загромождение трассы трубопровода поваленными деревьями, кустарниками и порубочными остатками. Трелевать деревья через действующий газопровод следует по оборудованным переездам.</w:t>
            </w:r>
          </w:p>
          <w:p w:rsidR="006D2652" w:rsidRDefault="00832D42">
            <w:pPr>
              <w:ind w:right="352" w:firstLine="819"/>
              <w:jc w:val="both"/>
            </w:pPr>
            <w:r>
              <w:t>Разборку креплений в траншеях следует вести снизу-вверх по мере обратной засыпки траншеи (порядок разборки креплений и засыпки траншеи должен быть предусмотрен в ПОиПОР).</w:t>
            </w:r>
          </w:p>
          <w:p w:rsidR="006D2652" w:rsidRDefault="00832D42">
            <w:pPr>
              <w:ind w:right="352" w:firstLine="819"/>
              <w:jc w:val="both"/>
            </w:pPr>
            <w:r>
              <w:t xml:space="preserve">Запрещается при проведении работ в охранных зонах отвал грунта из траншеи на действующий газопровод, в том числе при строительстве коммуникаций параллельно действующим газопроводам. В необходимых случаях отвал минерального и плодородного грунта допускается располагать между действующим и прокладываемым трубопроводами, оставляя свободную бровку шириной не менее 0,5 м. Зоны расположения отвалов грунта (минерального и плодородного) указываются в проекте производства работ. </w:t>
            </w:r>
          </w:p>
          <w:p w:rsidR="006D2652" w:rsidRDefault="00832D42">
            <w:pPr>
              <w:ind w:right="352" w:firstLine="819"/>
              <w:jc w:val="both"/>
            </w:pPr>
            <w:r>
              <w:t>До начала работ по засыпке трубопровода в любых грунтах необходимо:</w:t>
            </w:r>
          </w:p>
          <w:p w:rsidR="006D2652" w:rsidRDefault="00832D42">
            <w:pPr>
              <w:ind w:right="352" w:firstLine="819"/>
              <w:jc w:val="both"/>
            </w:pPr>
            <w:r>
              <w:t>- проверить проектное положение трубопровода;</w:t>
            </w:r>
          </w:p>
          <w:p w:rsidR="006D2652" w:rsidRDefault="00832D42">
            <w:pPr>
              <w:ind w:right="352" w:firstLine="819"/>
              <w:jc w:val="both"/>
            </w:pPr>
            <w:r>
              <w:t>- проверить качество и в случае необходимости отремонтировать изоляционное покрытие;</w:t>
            </w:r>
          </w:p>
          <w:p w:rsidR="006D2652" w:rsidRDefault="00832D42">
            <w:pPr>
              <w:ind w:right="352" w:firstLine="819"/>
              <w:jc w:val="both"/>
            </w:pPr>
            <w:r>
              <w:t>- провести предусматриваемые проектом работы по предохранению изоляционного покрытия от механических повреждений (планировка дна траншеи, устройство постели, присыпка трубопровода рыхлым грунтом);</w:t>
            </w:r>
          </w:p>
          <w:p w:rsidR="006D2652" w:rsidRDefault="00832D42">
            <w:pPr>
              <w:ind w:right="352" w:firstLine="819"/>
              <w:jc w:val="both"/>
            </w:pPr>
            <w:r>
              <w:t>- устроить подъезды для доставки и обслуживания экскаватора и бульдозера;</w:t>
            </w:r>
          </w:p>
          <w:p w:rsidR="006D2652" w:rsidRDefault="00832D42">
            <w:pPr>
              <w:ind w:right="352" w:firstLine="819"/>
              <w:jc w:val="both"/>
            </w:pPr>
            <w:r>
              <w:t>- получить письменное разрешение от заказчика (эксплуатирующей газопроводы организации) на засыпку уложенного трубопровода;</w:t>
            </w:r>
          </w:p>
          <w:p w:rsidR="006D2652" w:rsidRDefault="00832D42">
            <w:pPr>
              <w:ind w:right="352" w:firstLine="819"/>
              <w:jc w:val="both"/>
            </w:pPr>
            <w:r>
              <w:t>- выдать наряд-допуск (задание) на производство работ повышенной опасности бригаде (машинисту бульдозера, экскаватора, траншеезасыпателя и соответствующему персоналу, производящему работы по засыпке газопровода).</w:t>
            </w:r>
          </w:p>
          <w:p w:rsidR="006D2652" w:rsidRDefault="00832D42">
            <w:pPr>
              <w:ind w:right="352" w:firstLine="819"/>
              <w:jc w:val="both"/>
            </w:pPr>
            <w:r>
              <w:t>Засыпать траншею необходимо после укладочных работ (после балластировки трубопровода или закрепления его анкерными устройствами).</w:t>
            </w:r>
          </w:p>
          <w:p w:rsidR="006D2652" w:rsidRDefault="00832D42">
            <w:pPr>
              <w:ind w:right="352" w:firstLine="819"/>
              <w:jc w:val="both"/>
            </w:pPr>
            <w:r>
              <w:t>При укладке трубопровода для предохранения его изоляционного покрытия от механических повреждений о неровности, имеющиеся на дне траншеи, устраивают постель из мягкого грунта толщиной не менее 0,1 м над выступающими частями основания. Постель устраивают из привозного или местного вскрышного мягкого грунта.</w:t>
            </w:r>
          </w:p>
          <w:p w:rsidR="006D2652" w:rsidRDefault="00832D42">
            <w:pPr>
              <w:ind w:right="352" w:firstLine="819"/>
              <w:jc w:val="both"/>
            </w:pPr>
            <w:r>
              <w:t>Для устройства постели применяют преимущественно роторные траншейные и одноковшовые экскаваторы.</w:t>
            </w:r>
          </w:p>
          <w:p w:rsidR="006D2652" w:rsidRDefault="00832D42">
            <w:pPr>
              <w:ind w:right="352" w:firstLine="819"/>
              <w:jc w:val="both"/>
            </w:pPr>
            <w:r>
              <w:t>При засыпке траншей, в которых проложены газопроводы, грунтом из автосамосвалов не допускается. Места разгрузки автотранспорта должны определяться регулировщиком (согласно ППР, ПОиПОР).</w:t>
            </w:r>
          </w:p>
          <w:p w:rsidR="006D2652" w:rsidRDefault="00832D42">
            <w:pPr>
              <w:ind w:right="352" w:firstLine="819"/>
              <w:jc w:val="both"/>
            </w:pPr>
            <w:r>
              <w:t>Для предохранения изоляционного покрытия трубопровода от повреждения его кусками скальных пород или жёсткого (мёрзлого) грунта при засыпке поверх трубы наносится присыпка из мягкого вскрышного или привозного грунта толщиной не менее 20 см над верхней образующей трубы. Присыпка трубопровода выполняется той же техникой, что и подсыпка под трубопровод. Засыпка производится с помощью одноковшовых экскаваторов (или фронтальных ковшовых погрузчиков), а окончательная засыпка траншеи (трубопровода) как правило бульдозером, который перемещается вдоль или под углом к траншее.</w:t>
            </w:r>
          </w:p>
          <w:p w:rsidR="006D2652" w:rsidRDefault="00832D42">
            <w:pPr>
              <w:ind w:right="352" w:firstLine="819"/>
              <w:jc w:val="both"/>
            </w:pPr>
            <w:r>
              <w:t>Засыпку траншеи вновь прокладываемых и ремонтируемых газопроводов следует проводить бульдозерами с косыми ножами. Бульдозеры с прямыми ножами в целях предотвращения наездов на действующий газопровод должны перемещаться под углом 45º к оси траншеи. Для выполнения работ по засыпке трубопровода механизмами ответственный за проведение работ обязан выдать машинисту механизма и персоналу по засыпке траншей, схему производства работ, наряд-допуск, показать на месте границы работы механизма и расположение действующих газопроводов. Наезд на действующий газопровод запрещается.</w:t>
            </w:r>
          </w:p>
          <w:p w:rsidR="006D2652" w:rsidRDefault="00832D42">
            <w:pPr>
              <w:ind w:right="352" w:firstLine="819"/>
              <w:jc w:val="both"/>
            </w:pPr>
            <w:r>
              <w:t>При наличии горизонтальных кривых на трубопроводе вначале засыпается криволинейный участок, а затем остальная часть. Причём засыпку криволинейного участка начинают с его середины, двигаясь поочередно к его концам.</w:t>
            </w:r>
          </w:p>
          <w:p w:rsidR="006D2652" w:rsidRDefault="00832D42">
            <w:pPr>
              <w:ind w:right="352" w:firstLine="819"/>
              <w:jc w:val="both"/>
            </w:pPr>
            <w:r>
              <w:t>На участках местности с вертикальными кривыми трубопровода (в оврагах, балках, на холмах и т.п.) засыпку производят сверху вниз.</w:t>
            </w:r>
          </w:p>
          <w:p w:rsidR="006D2652" w:rsidRDefault="00832D42">
            <w:pPr>
              <w:ind w:right="352" w:firstLine="819"/>
              <w:jc w:val="both"/>
            </w:pPr>
            <w:r>
              <w:t>При засыпке (возвращении) плодородного слоя на действующий газопровод следует применить технологию производства работ по рекультивации, исключающую наезд машин на действующий газопровод. Проект рекультивации земель должен разрабатываться проектными организациями с учётом специфики конкретных участков трассы и быть согласованным с землепользователями данных участков.</w:t>
            </w:r>
          </w:p>
          <w:p w:rsidR="006D2652" w:rsidRDefault="00832D42">
            <w:pPr>
              <w:ind w:right="352" w:firstLine="819"/>
              <w:jc w:val="both"/>
            </w:pPr>
            <w:r>
              <w:t>После засыпки на нерекультивируемых землях над трубопроводом устраивают валик грунта в виде правильной призмы. Высота валика должна совпадать с величиной возможной осадки грунта в траншее.</w:t>
            </w:r>
          </w:p>
          <w:p w:rsidR="006D2652" w:rsidRDefault="00832D42">
            <w:pPr>
              <w:ind w:right="352" w:firstLine="819"/>
              <w:jc w:val="both"/>
            </w:pPr>
            <w:r>
              <w:t>Планировку валика действующего газопровода (в том числе и после зимней засыпки) следует выполнять по специально разработанной технологической карте, исключающей наезд механизмов на действующий газопровод.</w:t>
            </w:r>
          </w:p>
          <w:p w:rsidR="006D2652" w:rsidRDefault="00832D42">
            <w:pPr>
              <w:ind w:right="352" w:firstLine="819"/>
              <w:jc w:val="both"/>
            </w:pPr>
            <w:r>
              <w:lastRenderedPageBreak/>
              <w:t>На рекультивируемых землях в тёплое время года после засыпки газопровода (находящегося без газа) минеральным грунтом производят его уплотнение пневмокатками или гусеничными тракторами многократными проходами (три-пять раз) над засыпанным трубопроводом. Уплотнение минерального грунта таким способом выполняется до заполнения трубопровода транспортируемым продуктом.</w:t>
            </w:r>
          </w:p>
          <w:p w:rsidR="006D2652" w:rsidRDefault="00832D42">
            <w:pPr>
              <w:ind w:right="352" w:firstLine="819"/>
              <w:jc w:val="both"/>
            </w:pPr>
            <w:r>
              <w:t>Запрещается разработка грунта бульдозерами и скреперами при движении на подъем или под уклон, с углом наклона более указанного в паспорте машины, Плане организации строительства, ППР, ПОиПОР.</w:t>
            </w:r>
          </w:p>
          <w:p w:rsidR="006D2652" w:rsidRDefault="00832D42">
            <w:pPr>
              <w:ind w:right="352" w:firstLine="819"/>
              <w:jc w:val="both"/>
            </w:pPr>
            <w:r>
              <w:t>В случаях повреждения газопровода (кабельной линии связи или линии электропередач) или выявления утечки газа из газопровода при рытье траншеи (шурфа) земляные и все виды работ должны быть немедленно прекращены, а люди выведены из траншеи (шурфа). Весь персонал и техника должны быть немедленно отведены за пределы минимальных расстояний, а эксплуатирующая организация ЛПУМГ извещены о повреждении или утечке. ЛПУМГ, должны также быть немедленно извещены подрядчиком (сторонней организацией) обо всех других ситуациях, которые прямо или косвенно связаны с ОПО МГ (нарушения охранных зон, неполадках и аварийных ситуациях на коммуникациях сторонних организаций пересекаемых или проходящих в одном техническом коридоре с МГ, несчастных случаев на производстве, смены руководителя работ или состава бригады, возгораний или пожаров на прилегающих к МГ территориях, случаев хищения сооружений, ограждений, знаков безопасности с объектов МГ, о всех возникающих с землепользователем вопросах, обо всех обнаруженных во время работы отступлений и несоответствий, ППР и ПОиПОР, обрушений траншей и т.п.)</w:t>
            </w:r>
          </w:p>
          <w:p w:rsidR="006D2652" w:rsidRDefault="00832D42">
            <w:pPr>
              <w:ind w:right="352" w:firstLine="819"/>
              <w:jc w:val="both"/>
            </w:pPr>
            <w:r>
              <w:t>До прибытия аварийной ремонтно-восстановительной бригады эксплуатирующей организации руководитель строительных (ремонтных) работ должен принять меры по обеспечению охраны аварийного участка для предупреждения доступа в опасную зону посторонних лиц, животных и транспортных средств, а по прибытии представителей ЛПУМГ – принять участие в быстрейшей ликвидации аварийной (предаварийной) ситуации.</w:t>
            </w:r>
          </w:p>
          <w:p w:rsidR="006D2652" w:rsidRDefault="00832D42">
            <w:pPr>
              <w:ind w:right="352" w:firstLine="819"/>
              <w:jc w:val="both"/>
            </w:pPr>
            <w:r>
              <w:t>Земляную работу следует продолжать только после ликвидации утечки газа и загазованности при условии разрешения эксплуатирующей организации (ЛПУМГ) и выполнения требований безопасности по безопасному ведению газоопасных работ.</w:t>
            </w:r>
          </w:p>
          <w:p w:rsidR="006D2652" w:rsidRDefault="00832D42">
            <w:pPr>
              <w:ind w:right="352" w:firstLine="819"/>
              <w:jc w:val="both"/>
            </w:pPr>
            <w:r>
              <w:t>В случае обнаружения в процессе производства земляных работ не указанных в проекте коммуникаций, подземных сооружений или взрывоопасных материалов земляные работы должны быть приостановлены до получения разрешения соответствующих органов и организаций.</w:t>
            </w:r>
          </w:p>
          <w:p w:rsidR="006D2652" w:rsidRDefault="00832D42">
            <w:pPr>
              <w:ind w:right="352" w:firstLine="819"/>
              <w:jc w:val="both"/>
            </w:pPr>
            <w:r>
              <w:t>Во всех случаях возникновения на объекте опасных условий, вызывающих реальную угрозу жизни и здоровью работников, населению, окружающей среде, а также целостности газопроводов, оборудования, сооружений, технических устройств, участники ремонтных работ (строительства) должны оповестить об этом всех работников и предпринять необходимые меры для вывода людей из опасной зоны. Возобновление работ разрешается после устранения в установленном порядке причин возникновения опасности.</w:t>
            </w:r>
          </w:p>
          <w:p w:rsidR="006D2652" w:rsidRDefault="00832D42">
            <w:pPr>
              <w:ind w:right="352" w:firstLine="819"/>
              <w:jc w:val="both"/>
            </w:pPr>
            <w:r>
              <w:t>Работы в охранной зоне действующих МГ, как правило приостанавливаются также в период весеннего таяния снега и длительных дождей, так как это может привести к снижению несущей способности грунта и изменению глубины заложения газопроводов, особенно на склонах балок.</w:t>
            </w:r>
          </w:p>
          <w:p w:rsidR="006D2652" w:rsidRDefault="00832D42">
            <w:pPr>
              <w:ind w:right="352" w:firstLine="819"/>
              <w:jc w:val="both"/>
            </w:pPr>
            <w:r>
              <w:t>Освобождать участок газопровода следует через свечу. Исполнитель этой работы должен быть обеспечен соответствующими СИЗ, (в т. ч. средствами защиты органов слуха). Персонал, непосредственно не занятый сбросом газа, а также технические средства следует удалить от свечи не менее, чем на 200 м в наветренную сторону относительно продувочных свечей. Давление газа снижается до 100–500 Па (10–50 мм в. ст.). Во время грозы стравливать газ не допускается.</w:t>
            </w:r>
          </w:p>
          <w:p w:rsidR="006D2652" w:rsidRDefault="00832D42">
            <w:pPr>
              <w:ind w:right="352" w:firstLine="819"/>
              <w:jc w:val="both"/>
            </w:pPr>
            <w:r>
              <w:t>Технологические коммуникации, на которых ведутся работы, от мест возможной подачи газа со всех сторон должны быть отключены, как правило, «двойной» запорной арматурой, газ между дублирующими кранами должен быть стравлен. В исключительных случаях, при невозможности «двойного» отсечения участка газопровода с какой-либо стороны, допускается отключение его со стороны подачи газа одним краном, если этот кран герметичен и газ из корпуса крана стравлен. В случае невозможности стравливания газа из корпуса крана (негерметичности крана) работы в данном случае проводить запрещается (до отключения и стравливания газа с соответствующего участка).</w:t>
            </w:r>
          </w:p>
          <w:p w:rsidR="006D2652" w:rsidRDefault="00832D42">
            <w:pPr>
              <w:ind w:right="352" w:firstLine="819"/>
              <w:jc w:val="both"/>
            </w:pPr>
            <w:r>
              <w:t>На время проведения огневых работ на технологических коммуникациях КЦ запрещается продувка пылеуловителей и аппаратов в соседних цехах, на продувочных линиях устанавливаются заглушки для исключения случайного попадания газа и конденсата в пылеуловители и другие аппараты остановленного цеха.</w:t>
            </w:r>
          </w:p>
          <w:p w:rsidR="006D2652" w:rsidRDefault="00832D42">
            <w:pPr>
              <w:ind w:right="352" w:firstLine="819"/>
              <w:jc w:val="both"/>
            </w:pPr>
            <w:r>
              <w:t>Перестановка любой запорной арматуры во время производства огневых работ на технологических коммуникациях цеха, а также на смежных участках ЛЧ МГ и других цехов без разрешения ответственного руководителя за весь комплекс работ категорически запрещается.</w:t>
            </w:r>
          </w:p>
          <w:p w:rsidR="006D2652" w:rsidRDefault="00832D42">
            <w:pPr>
              <w:ind w:right="352" w:firstLine="819"/>
              <w:jc w:val="both"/>
            </w:pPr>
            <w:r>
              <w:t>В течение всего времени производства огневых работ, а также перед началом выполнения новых операций или после перерыва в работе необходимо контролировать загазованность в месте производства работ (не реже чем через каждые 30 минут) с записью в наряде-допуске.</w:t>
            </w:r>
          </w:p>
          <w:p w:rsidR="006D2652" w:rsidRDefault="00832D42">
            <w:pPr>
              <w:ind w:right="352" w:firstLine="819"/>
              <w:jc w:val="both"/>
            </w:pPr>
            <w:r>
              <w:t>При проведении работ вблизи действующих наземных трубопроводов необходимо предусмотреть мероприятия от случайных ударов по ним и от воздействия огня при возможных возгораниях в районе огневых работ.</w:t>
            </w:r>
          </w:p>
          <w:p w:rsidR="006D2652" w:rsidRDefault="00832D42">
            <w:pPr>
              <w:ind w:right="352" w:firstLine="819"/>
              <w:jc w:val="both"/>
            </w:pPr>
            <w:r>
              <w:t>Проверку отсутствия конденсата рекомендуется проводить с помощью щупа, вводимого через отверстие, просверленное ручной дрелью в верхней части трубы.</w:t>
            </w:r>
          </w:p>
          <w:p w:rsidR="006D2652" w:rsidRDefault="00832D42">
            <w:pPr>
              <w:ind w:right="352" w:firstLine="819"/>
              <w:jc w:val="both"/>
            </w:pPr>
            <w:r>
              <w:t>Баллоны с ацетиленом, кислородом и сжиженным углеводородным газами следует располагать не ближе 10 м от места огневой работы и не ближе 5 м между собой.</w:t>
            </w:r>
          </w:p>
          <w:p w:rsidR="006D2652" w:rsidRDefault="00832D42">
            <w:pPr>
              <w:ind w:right="352" w:firstLine="819"/>
              <w:jc w:val="both"/>
            </w:pPr>
            <w:r>
              <w:t>Спецоборудование, имеющее ДВС и электрооборудование, а также транспортные средства должны иметь искрогасители и исправную электросистему.</w:t>
            </w:r>
          </w:p>
          <w:p w:rsidR="006D2652" w:rsidRDefault="00832D42">
            <w:pPr>
              <w:ind w:right="352" w:firstLine="819"/>
              <w:jc w:val="both"/>
            </w:pPr>
            <w:r>
              <w:lastRenderedPageBreak/>
              <w:t>Место, на котором должны проводить огневые работы, необходимо отключить от газопровода ВГУ; предварительно проверив их состояние. ВГУ накачиваются воздухом до давления в соответствии с инструкцией по эксплуатации, устанавливаются на расстоянии не менее 8 м в обе стороны от места выполнения огневых работ между технологическими отверстиями и местом работы. За состоянием установленных ВГУ необходимо осуществлять постоянный контроль.</w:t>
            </w:r>
          </w:p>
          <w:p w:rsidR="006D2652" w:rsidRDefault="00832D42">
            <w:pPr>
              <w:ind w:right="352" w:firstLine="819"/>
              <w:jc w:val="both"/>
            </w:pPr>
            <w:r>
              <w:t>Запрещается нахождение персонала вблизи мест вырезки отверстий под бобышки, «окон» во время производства реза или вскрытия «окна», кроме лиц (которые также должны находиться на безопасном расстоянии на случай «хлопка», «выброса пламени» и т.п.), непосредственно участвующих в работе.</w:t>
            </w:r>
          </w:p>
          <w:p w:rsidR="006D2652" w:rsidRDefault="00832D42">
            <w:pPr>
              <w:ind w:right="352" w:firstLine="819"/>
              <w:jc w:val="both"/>
            </w:pPr>
            <w:r>
              <w:t>Перед установкой ВГУ необходимо произвести внешний осмотр на наличие повреждений, проверять сроки годности (хранения) и сроки использования согласно паспорта и маркировки нанесённой на фронтальной поверхности изделия (ВГУ) и проверку на герметичность накачиванием.</w:t>
            </w:r>
          </w:p>
          <w:p w:rsidR="006D2652" w:rsidRDefault="00832D42">
            <w:pPr>
              <w:ind w:right="352" w:firstLine="819"/>
              <w:jc w:val="both"/>
            </w:pPr>
            <w:r>
              <w:t>Диаметр устанавливаемых ВГУ должен соответствовать диаметру трубопровода.</w:t>
            </w:r>
          </w:p>
          <w:p w:rsidR="006D2652" w:rsidRDefault="00832D42">
            <w:pPr>
              <w:ind w:right="352" w:firstLine="819"/>
              <w:jc w:val="both"/>
            </w:pPr>
            <w:r>
              <w:t>ВГУ, во избежание их повреждения, запрещается устанавливать в местах нахождения кольцевых сварных швов, отверстий под «бобышки».</w:t>
            </w:r>
          </w:p>
          <w:p w:rsidR="006D2652" w:rsidRDefault="00832D42">
            <w:pPr>
              <w:ind w:right="352" w:firstLine="819"/>
              <w:jc w:val="both"/>
            </w:pPr>
            <w:r>
              <w:t>Внутренняя поверхность трубопровода перед установкой ВГУ должна быть тщательно очищена от конденсата и масла с применением деревянных (искробезопасных) черенков, приспособлений и т.д. Для исключения попадания конденсата со стороны запорной арматуры, отключающей участок газопровода, предусматривают устройство глиняного валика высотой не менее 100 мм перед установленным ВГУ.</w:t>
            </w:r>
          </w:p>
          <w:p w:rsidR="006D2652" w:rsidRDefault="00832D42">
            <w:pPr>
              <w:ind w:right="352" w:firstLine="819"/>
              <w:jc w:val="both"/>
            </w:pPr>
            <w:r>
              <w:t>Необходимо обеспечить контроль за герметичностью ВГУ, в случае снижения давления в ВГУ необходимо огневые работы приостановить и подкачать ВГУ до давления, установленного изготовителем, проверить изменение давления в нем. Допустимое значение изменения давления по временному промежутку необходимо учитывать из данных паспорта ВГУ. В случае превышения допустимых показателей, огневые работы необходимо приостановить, дефектное ВГУ заменить. По распоряжению ответственного за проведение огневых работ назначается персонал, для осуществления контроля за исправным состоянием и рабочим давлением в ВГУ, должен докладывать ответственному за проведение огневых работ о состоянии ВГУ.</w:t>
            </w:r>
          </w:p>
          <w:p w:rsidR="006D2652" w:rsidRDefault="00832D42">
            <w:pPr>
              <w:ind w:right="352" w:firstLine="819"/>
              <w:jc w:val="both"/>
            </w:pPr>
            <w:r>
              <w:t>Результаты измерения рабочего давления в ВГУ базовой модификации фиксировать в журнале для фиксации давления с периодичностью установленной в паспорте завода-изготовителя при отсутствии требования по периодичности в паспорте, не реже 1 раза в 30 мин. Результаты измерения (значения) рабочего давления в ВГУ и давления в участке газопровода, за герметизированным ВГУ расширенной модификации фиксируют в журнал для фиксации давления.</w:t>
            </w:r>
          </w:p>
          <w:p w:rsidR="006D2652" w:rsidRDefault="00832D42">
            <w:pPr>
              <w:ind w:right="352" w:firstLine="819"/>
              <w:jc w:val="both"/>
            </w:pPr>
            <w:r>
              <w:t>При работе внутри аппаратов, трубопроводов с использованием шланговых противогазов должны выполняться также требованиями безопасности по разработанной в филиале инструкции по безопасному проведению ОР, инструкция по организации и безопасному проведению газоопасных работ.</w:t>
            </w:r>
          </w:p>
          <w:p w:rsidR="006D2652" w:rsidRDefault="00832D42">
            <w:pPr>
              <w:ind w:right="352" w:firstLine="819"/>
              <w:jc w:val="both"/>
            </w:pPr>
            <w:r>
              <w:t>При огневых работах на газопроводах диаметром до 300 мм допускается отключать место работы временными глиняными пробками.</w:t>
            </w:r>
          </w:p>
          <w:p w:rsidR="006D2652" w:rsidRDefault="00832D42">
            <w:pPr>
              <w:ind w:right="352" w:firstLine="819"/>
              <w:jc w:val="both"/>
            </w:pPr>
            <w:r>
              <w:t>Вырезка технологических отверстий для установки ВГУ производится при давлении в газопроводе от 100 до 500 Па (от 10 до 50 мм вод. ст.).</w:t>
            </w:r>
          </w:p>
          <w:p w:rsidR="006D2652" w:rsidRDefault="00832D42">
            <w:pPr>
              <w:ind w:right="352" w:firstLine="819"/>
              <w:jc w:val="both"/>
            </w:pPr>
            <w:r>
              <w:t xml:space="preserve">При разрыве газопровода (или газопровода, находящегося в отключённом состоянии с открытой свечой и т.п.), когда участок полностью освобождён от газа, перед вырезкой отверстий для вытеснения взрывоопасной смеси отключённый участок продувается природным газом давлением не более 0.1 МПа, подаваемым с двух сторон к месту разрыва. Содержание кислорода в природном газе после продувки по газоанализатору должно быть не более 200 </w:t>
            </w:r>
            <w:r>
              <w:rPr>
                <w:lang w:val="en-US"/>
              </w:rPr>
              <w:t>ppm</w:t>
            </w:r>
            <w:r>
              <w:t>.</w:t>
            </w:r>
          </w:p>
          <w:p w:rsidR="006D2652" w:rsidRDefault="00832D42">
            <w:pPr>
              <w:ind w:right="352" w:firstLine="819"/>
              <w:jc w:val="both"/>
            </w:pPr>
            <w:r>
              <w:t>Аналогично производится вытеснение газовоздушной смеси из отремонтированного газопровода перед его заполнением газом.</w:t>
            </w:r>
          </w:p>
          <w:p w:rsidR="006D2652" w:rsidRDefault="00832D42">
            <w:pPr>
              <w:ind w:right="352" w:firstLine="819"/>
              <w:jc w:val="both"/>
            </w:pPr>
            <w:r>
              <w:t>Ответственный за проведение огневых работ обязан немедленно прекратить её в случае невыполнения (нарушения) мер безопасного ведения работ, предусмотренных нарядом – допуском, ПО и ПОР, нарушения технологии производства работ, а также создание в рабочей или взрывоопасной зоне взрывопожароопасной ситуации. Огневые работы должны быть также прекращены:</w:t>
            </w:r>
          </w:p>
          <w:p w:rsidR="006D2652" w:rsidRDefault="00832D42">
            <w:pPr>
              <w:ind w:right="352" w:firstLine="819"/>
              <w:jc w:val="both"/>
            </w:pPr>
            <w:r>
              <w:t>- при загорании газа (ЛВЖ) внутри газопровода;</w:t>
            </w:r>
          </w:p>
          <w:p w:rsidR="006D2652" w:rsidRDefault="00832D42">
            <w:pPr>
              <w:ind w:right="352" w:firstLine="819"/>
              <w:jc w:val="both"/>
            </w:pPr>
            <w:r>
              <w:t>- при горении газа, препятствующего ведению огневых работ;</w:t>
            </w:r>
          </w:p>
          <w:p w:rsidR="006D2652" w:rsidRDefault="00832D42">
            <w:pPr>
              <w:ind w:right="352" w:firstLine="819"/>
              <w:jc w:val="both"/>
            </w:pPr>
            <w:r>
              <w:t>- при возникновении аварийной ситуации на объекте, расположенном в опасной и совмещённых зонах;</w:t>
            </w:r>
          </w:p>
          <w:p w:rsidR="006D2652" w:rsidRDefault="00832D42">
            <w:pPr>
              <w:ind w:right="352" w:firstLine="819"/>
              <w:jc w:val="both"/>
            </w:pPr>
            <w:r>
              <w:t>- при внезапном негативном изменении организационных, а также погодных условий выполнения огневых работ.</w:t>
            </w:r>
          </w:p>
          <w:p w:rsidR="006D2652" w:rsidRDefault="00832D42">
            <w:pPr>
              <w:ind w:right="352" w:firstLine="819"/>
              <w:jc w:val="both"/>
            </w:pPr>
            <w:r>
              <w:t>Возобновление работ допускается только после полного обеспечения безопасных условий работы, устранения выявленных неисправностей, устранения загазованности, поддержания избыт. давления в необходимых пределах (и т.д.) и распоряжения ответственного за проведение работ. Сообщение о возникших аварийных ситуациях и принятых мерах передаётся диспетчеру филиала и в ПДС.</w:t>
            </w:r>
          </w:p>
          <w:p w:rsidR="006D2652" w:rsidRDefault="00832D42">
            <w:pPr>
              <w:ind w:right="352" w:firstLine="819"/>
              <w:jc w:val="both"/>
            </w:pPr>
            <w:r>
              <w:t>По окончании работ вытеснения газовоздушной смеси отремонтированный участок газопровода испытывается проходным давлением в течение двух часов в процессе работы газопровода. При этом весь персонал и техника должны быть удалены за пределы опасной зоны.</w:t>
            </w:r>
          </w:p>
        </w:tc>
      </w:tr>
    </w:tbl>
    <w:p w:rsidR="006D2652" w:rsidRDefault="006D2652">
      <w:pPr>
        <w:pStyle w:val="4"/>
        <w:tabs>
          <w:tab w:val="left" w:pos="7655"/>
          <w:tab w:val="left" w:pos="8222"/>
        </w:tabs>
        <w:jc w:val="left"/>
      </w:pPr>
    </w:p>
    <w:p w:rsidR="006D2652" w:rsidRDefault="00832D42">
      <w:pPr>
        <w:pStyle w:val="4"/>
        <w:tabs>
          <w:tab w:val="left" w:pos="7655"/>
          <w:tab w:val="left" w:pos="8222"/>
        </w:tabs>
        <w:jc w:val="left"/>
      </w:pPr>
      <w:r>
        <w:t>16.3 ДОПУСК СТОРОННИХ ОРГАНИЗАЦИЙ НА ОПО МГ ДЛЯ ПРОИЗВОДСТВА ОГНЕВЫХ И ДРУГИХ РЕМОНТНЫХ РАБОТ</w:t>
      </w:r>
    </w:p>
    <w:tbl>
      <w:tblPr>
        <w:tblW w:w="15310" w:type="dxa"/>
        <w:tblLayout w:type="fixed"/>
        <w:tblCellMar>
          <w:left w:w="70" w:type="dxa"/>
          <w:right w:w="70" w:type="dxa"/>
        </w:tblCellMar>
        <w:tblLook w:val="04A0" w:firstRow="1" w:lastRow="0" w:firstColumn="1" w:lastColumn="0" w:noHBand="0" w:noVBand="1"/>
      </w:tblPr>
      <w:tblGrid>
        <w:gridCol w:w="15310"/>
      </w:tblGrid>
      <w:tr w:rsidR="006D2652">
        <w:tc>
          <w:tcPr>
            <w:tcW w:w="15310" w:type="dxa"/>
          </w:tcPr>
          <w:p w:rsidR="006D2652" w:rsidRDefault="00832D42">
            <w:pPr>
              <w:ind w:right="352" w:firstLine="819"/>
              <w:jc w:val="both"/>
            </w:pPr>
            <w:r>
              <w:t>Допуск работников сторонних организаций (филиалов) на опасный производственный объект МГ ЛПУМГ и организация безопасного производства огневых и других ремонтных работ должны проводиться в соответствии с:</w:t>
            </w:r>
          </w:p>
          <w:p w:rsidR="006D2652" w:rsidRDefault="00832D42">
            <w:pPr>
              <w:ind w:right="352" w:firstLine="819"/>
              <w:jc w:val="both"/>
            </w:pPr>
            <w:r>
              <w:t>- СТО 49.50.21-00159025-30-002 «Допуск организаций на территорию объектов ООО «Газпром трансгаз Ухта» для безопасного проведения работ»;</w:t>
            </w:r>
          </w:p>
          <w:p w:rsidR="006D2652" w:rsidRDefault="00832D42">
            <w:pPr>
              <w:ind w:right="352" w:firstLine="819"/>
              <w:jc w:val="both"/>
            </w:pPr>
            <w:r>
              <w:t>-  СТО 49.50.21-00159025-30-001«Организация безопасного проведения работ в охранных зонах магистральных газопроводов ООО «Газпром трансгаз Ухта».</w:t>
            </w:r>
          </w:p>
          <w:p w:rsidR="006D2652" w:rsidRDefault="00832D42">
            <w:pPr>
              <w:ind w:right="352" w:firstLine="819"/>
              <w:jc w:val="both"/>
            </w:pPr>
            <w:r>
              <w:lastRenderedPageBreak/>
              <w:t>Ответственный представитель подрядчика (филиала) не может быть руководителем работ, а также акт-допуск, акт-сдачи, разрешение ЛПУМГ не могут быть выданы подрядчику (филиалу):</w:t>
            </w:r>
          </w:p>
          <w:p w:rsidR="006D2652" w:rsidRDefault="00832D42">
            <w:pPr>
              <w:ind w:right="352" w:firstLine="819"/>
              <w:jc w:val="both"/>
            </w:pPr>
            <w:r>
              <w:t>- для производства любых видов ремонтных работ на не отключённом оборудовании ЛПУМГ;</w:t>
            </w:r>
          </w:p>
          <w:p w:rsidR="006D2652" w:rsidRDefault="00832D42">
            <w:pPr>
              <w:ind w:right="352" w:firstLine="819"/>
              <w:jc w:val="both"/>
            </w:pPr>
            <w:r>
              <w:t>- для производства строительно-монтажных работ, включающих перемещение грузов кранами (и др. строительными машинами, механизмами) над действующими надземными технологическими коммуникациями транспорта и распределения газа;</w:t>
            </w:r>
          </w:p>
          <w:p w:rsidR="006D2652" w:rsidRDefault="00832D42">
            <w:pPr>
              <w:ind w:right="352" w:firstLine="819"/>
              <w:jc w:val="both"/>
            </w:pPr>
            <w:r>
              <w:t>- для производства огневых работ во взрывопожароопасных помещениях и зонах действующих объектов МГ (включая работы по ликвидации инцидентов и аварийных ситуаций).</w:t>
            </w:r>
          </w:p>
          <w:p w:rsidR="006D2652" w:rsidRDefault="00832D42">
            <w:pPr>
              <w:ind w:right="352" w:firstLine="819"/>
              <w:jc w:val="both"/>
            </w:pPr>
            <w:r>
              <w:t>Руководители и специалисты из сервисных филиалов Общества (УАВР, ИТЦ и др. …) могут назначаться (приказом по Обществу или по разрешению Общества совместными приказами ЛПУМГ и филиала Общества) ответственными за проведение отдельных этапов, в комплексе огневых работ, руководителем которых в целом соответственно назначается начальник или главный инженер ЛПУМГ.</w:t>
            </w:r>
          </w:p>
          <w:p w:rsidR="006D2652" w:rsidRDefault="00832D42">
            <w:pPr>
              <w:ind w:right="352" w:firstLine="819"/>
              <w:jc w:val="both"/>
            </w:pPr>
            <w:r>
              <w:t>Привлекаемый персонал для проведения комплексных и сложных огневых работ, а также по ликвидации инцидентов и аварийных ситуаций на действующим объекте МГ переходит в оперативное подчинение эксплуатирующего объект ЛПУМГ (ответственных за проведение работ) на период проведения огневых работ, что при плановых работах отражается в совместном приказе (или в приказе по Обществу или в приказе ЛПУМГ по согласованию с привлекаемым филиалом Общества).</w:t>
            </w:r>
          </w:p>
          <w:p w:rsidR="006D2652" w:rsidRDefault="006D2652">
            <w:pPr>
              <w:ind w:right="352" w:firstLine="819"/>
              <w:jc w:val="both"/>
            </w:pPr>
          </w:p>
        </w:tc>
      </w:tr>
    </w:tbl>
    <w:p w:rsidR="006D2652" w:rsidRDefault="00832D42">
      <w:pPr>
        <w:jc w:val="center"/>
      </w:pPr>
      <w:r>
        <w:lastRenderedPageBreak/>
        <w:t>Таблица радиусов опасных зон</w:t>
      </w:r>
    </w:p>
    <w:tbl>
      <w:tblPr>
        <w:tblW w:w="10268" w:type="dxa"/>
        <w:tblInd w:w="27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24"/>
        <w:gridCol w:w="828"/>
        <w:gridCol w:w="982"/>
        <w:gridCol w:w="982"/>
        <w:gridCol w:w="1107"/>
        <w:gridCol w:w="1121"/>
        <w:gridCol w:w="1121"/>
        <w:gridCol w:w="821"/>
        <w:gridCol w:w="982"/>
      </w:tblGrid>
      <w:tr w:rsidR="006D2652">
        <w:trPr>
          <w:cantSplit/>
        </w:trPr>
        <w:tc>
          <w:tcPr>
            <w:tcW w:w="2324" w:type="dxa"/>
            <w:vAlign w:val="center"/>
          </w:tcPr>
          <w:p w:rsidR="006D2652" w:rsidRDefault="00832D42">
            <w:pPr>
              <w:jc w:val="center"/>
            </w:pPr>
            <w:r>
              <w:t>Рабочее давление, МПа, (кгс/см</w:t>
            </w:r>
            <w:r>
              <w:rPr>
                <w:vertAlign w:val="superscript"/>
              </w:rPr>
              <w:t>2</w:t>
            </w:r>
            <w:r>
              <w:t>)</w:t>
            </w:r>
          </w:p>
        </w:tc>
        <w:tc>
          <w:tcPr>
            <w:tcW w:w="6141" w:type="dxa"/>
            <w:gridSpan w:val="6"/>
            <w:vAlign w:val="center"/>
          </w:tcPr>
          <w:p w:rsidR="006D2652" w:rsidRDefault="00832D42">
            <w:pPr>
              <w:jc w:val="center"/>
            </w:pPr>
            <w:r>
              <w:t>Свыше 2,5 (25) до 10 (100)</w:t>
            </w:r>
          </w:p>
        </w:tc>
        <w:tc>
          <w:tcPr>
            <w:tcW w:w="1803" w:type="dxa"/>
            <w:gridSpan w:val="2"/>
            <w:vAlign w:val="center"/>
          </w:tcPr>
          <w:p w:rsidR="006D2652" w:rsidRDefault="00832D42">
            <w:pPr>
              <w:jc w:val="center"/>
            </w:pPr>
            <w:r>
              <w:t>Свыше 1,2 (12) до 2,5 (25)</w:t>
            </w:r>
          </w:p>
        </w:tc>
      </w:tr>
      <w:tr w:rsidR="006D2652">
        <w:tc>
          <w:tcPr>
            <w:tcW w:w="2324" w:type="dxa"/>
          </w:tcPr>
          <w:p w:rsidR="006D2652" w:rsidRDefault="00832D42">
            <w:pPr>
              <w:jc w:val="center"/>
            </w:pPr>
            <w:r>
              <w:t>Условный диаметр, мм</w:t>
            </w:r>
          </w:p>
        </w:tc>
        <w:tc>
          <w:tcPr>
            <w:tcW w:w="828" w:type="dxa"/>
            <w:vAlign w:val="center"/>
          </w:tcPr>
          <w:p w:rsidR="006D2652" w:rsidRDefault="00832D42">
            <w:pPr>
              <w:jc w:val="center"/>
            </w:pPr>
            <w:r>
              <w:t>300 и мен.</w:t>
            </w:r>
          </w:p>
        </w:tc>
        <w:tc>
          <w:tcPr>
            <w:tcW w:w="982" w:type="dxa"/>
            <w:vAlign w:val="center"/>
          </w:tcPr>
          <w:p w:rsidR="006D2652" w:rsidRDefault="00832D42">
            <w:pPr>
              <w:jc w:val="center"/>
              <w:rPr>
                <w:b/>
                <w:bCs/>
              </w:rPr>
            </w:pPr>
            <w:r>
              <w:rPr>
                <w:b/>
                <w:bCs/>
              </w:rPr>
              <w:t>Св.300 до 600</w:t>
            </w:r>
          </w:p>
        </w:tc>
        <w:tc>
          <w:tcPr>
            <w:tcW w:w="982" w:type="dxa"/>
            <w:vAlign w:val="center"/>
          </w:tcPr>
          <w:p w:rsidR="006D2652" w:rsidRDefault="00832D42">
            <w:pPr>
              <w:jc w:val="center"/>
            </w:pPr>
            <w:r>
              <w:t>Св.600 до 800</w:t>
            </w:r>
          </w:p>
        </w:tc>
        <w:tc>
          <w:tcPr>
            <w:tcW w:w="1107" w:type="dxa"/>
            <w:vAlign w:val="center"/>
          </w:tcPr>
          <w:p w:rsidR="006D2652" w:rsidRDefault="00832D42">
            <w:pPr>
              <w:jc w:val="center"/>
              <w:rPr>
                <w:b/>
                <w:bCs/>
              </w:rPr>
            </w:pPr>
            <w:r>
              <w:rPr>
                <w:b/>
                <w:bCs/>
              </w:rPr>
              <w:t>Св.800 до 1000</w:t>
            </w:r>
          </w:p>
        </w:tc>
        <w:tc>
          <w:tcPr>
            <w:tcW w:w="1121" w:type="dxa"/>
            <w:vAlign w:val="center"/>
          </w:tcPr>
          <w:p w:rsidR="006D2652" w:rsidRDefault="00832D42">
            <w:pPr>
              <w:jc w:val="center"/>
            </w:pPr>
            <w:r>
              <w:t>Св.1000 до 1200</w:t>
            </w:r>
          </w:p>
        </w:tc>
        <w:tc>
          <w:tcPr>
            <w:tcW w:w="1121" w:type="dxa"/>
            <w:vAlign w:val="center"/>
          </w:tcPr>
          <w:p w:rsidR="006D2652" w:rsidRDefault="00832D42">
            <w:pPr>
              <w:jc w:val="center"/>
            </w:pPr>
            <w:r>
              <w:t>Св.1200 до 1400</w:t>
            </w:r>
          </w:p>
        </w:tc>
        <w:tc>
          <w:tcPr>
            <w:tcW w:w="821" w:type="dxa"/>
            <w:vAlign w:val="center"/>
          </w:tcPr>
          <w:p w:rsidR="006D2652" w:rsidRDefault="00832D42">
            <w:pPr>
              <w:jc w:val="center"/>
            </w:pPr>
            <w:r>
              <w:t>300 и мен</w:t>
            </w:r>
          </w:p>
        </w:tc>
        <w:tc>
          <w:tcPr>
            <w:tcW w:w="982" w:type="dxa"/>
            <w:vAlign w:val="center"/>
          </w:tcPr>
          <w:p w:rsidR="006D2652" w:rsidRDefault="00832D42">
            <w:pPr>
              <w:keepNext/>
              <w:jc w:val="center"/>
              <w:outlineLvl w:val="3"/>
            </w:pPr>
            <w:r>
              <w:t>Св.300</w:t>
            </w:r>
          </w:p>
        </w:tc>
      </w:tr>
      <w:tr w:rsidR="006D2652">
        <w:tc>
          <w:tcPr>
            <w:tcW w:w="2324" w:type="dxa"/>
          </w:tcPr>
          <w:p w:rsidR="006D2652" w:rsidRDefault="00832D42">
            <w:pPr>
              <w:jc w:val="center"/>
            </w:pPr>
            <w:r>
              <w:t>Минимальные расстояния, (радиусы опасных зон), м</w:t>
            </w:r>
          </w:p>
        </w:tc>
        <w:tc>
          <w:tcPr>
            <w:tcW w:w="828" w:type="dxa"/>
            <w:vAlign w:val="center"/>
          </w:tcPr>
          <w:p w:rsidR="006D2652" w:rsidRDefault="00832D42">
            <w:pPr>
              <w:jc w:val="center"/>
            </w:pPr>
            <w:r>
              <w:t>100</w:t>
            </w:r>
          </w:p>
        </w:tc>
        <w:tc>
          <w:tcPr>
            <w:tcW w:w="982" w:type="dxa"/>
            <w:vAlign w:val="center"/>
          </w:tcPr>
          <w:p w:rsidR="006D2652" w:rsidRDefault="00832D42">
            <w:pPr>
              <w:jc w:val="center"/>
              <w:rPr>
                <w:b/>
                <w:bCs/>
              </w:rPr>
            </w:pPr>
            <w:r>
              <w:rPr>
                <w:b/>
                <w:bCs/>
              </w:rPr>
              <w:t>150</w:t>
            </w:r>
          </w:p>
        </w:tc>
        <w:tc>
          <w:tcPr>
            <w:tcW w:w="982" w:type="dxa"/>
            <w:vAlign w:val="center"/>
          </w:tcPr>
          <w:p w:rsidR="006D2652" w:rsidRDefault="00832D42">
            <w:pPr>
              <w:jc w:val="center"/>
            </w:pPr>
            <w:r>
              <w:t>200</w:t>
            </w:r>
          </w:p>
        </w:tc>
        <w:tc>
          <w:tcPr>
            <w:tcW w:w="1107" w:type="dxa"/>
            <w:vAlign w:val="center"/>
          </w:tcPr>
          <w:p w:rsidR="006D2652" w:rsidRDefault="00832D42">
            <w:pPr>
              <w:jc w:val="center"/>
              <w:rPr>
                <w:b/>
                <w:bCs/>
              </w:rPr>
            </w:pPr>
            <w:r>
              <w:rPr>
                <w:b/>
                <w:bCs/>
              </w:rPr>
              <w:t>250</w:t>
            </w:r>
          </w:p>
        </w:tc>
        <w:tc>
          <w:tcPr>
            <w:tcW w:w="1121" w:type="dxa"/>
            <w:vAlign w:val="center"/>
          </w:tcPr>
          <w:p w:rsidR="006D2652" w:rsidRDefault="00832D42">
            <w:pPr>
              <w:jc w:val="center"/>
            </w:pPr>
            <w:r>
              <w:t>300</w:t>
            </w:r>
          </w:p>
        </w:tc>
        <w:tc>
          <w:tcPr>
            <w:tcW w:w="1121" w:type="dxa"/>
            <w:vAlign w:val="center"/>
          </w:tcPr>
          <w:p w:rsidR="006D2652" w:rsidRDefault="00832D42">
            <w:pPr>
              <w:jc w:val="center"/>
            </w:pPr>
            <w:r>
              <w:t>350</w:t>
            </w:r>
          </w:p>
        </w:tc>
        <w:tc>
          <w:tcPr>
            <w:tcW w:w="821" w:type="dxa"/>
            <w:vAlign w:val="center"/>
          </w:tcPr>
          <w:p w:rsidR="006D2652" w:rsidRDefault="00832D42">
            <w:pPr>
              <w:jc w:val="center"/>
            </w:pPr>
            <w:r>
              <w:t>75</w:t>
            </w:r>
          </w:p>
        </w:tc>
        <w:tc>
          <w:tcPr>
            <w:tcW w:w="982" w:type="dxa"/>
            <w:vAlign w:val="center"/>
          </w:tcPr>
          <w:p w:rsidR="006D2652" w:rsidRDefault="00832D42">
            <w:pPr>
              <w:jc w:val="center"/>
            </w:pPr>
            <w:r>
              <w:t>100</w:t>
            </w:r>
          </w:p>
        </w:tc>
      </w:tr>
    </w:tbl>
    <w:p w:rsidR="006D2652" w:rsidRDefault="006D2652">
      <w:pPr>
        <w:spacing w:line="288" w:lineRule="auto"/>
        <w:ind w:firstLine="720"/>
        <w:jc w:val="center"/>
      </w:pPr>
    </w:p>
    <w:p w:rsidR="006D2652" w:rsidRDefault="00832D42">
      <w:pPr>
        <w:spacing w:line="288" w:lineRule="auto"/>
        <w:ind w:firstLine="720"/>
        <w:jc w:val="center"/>
      </w:pPr>
      <w:r>
        <w:t>Границы опасной зоны поражения разлетающимися при электрической сварке (резке) искрами в зависимости от высоты производства сварочных работ</w:t>
      </w:r>
    </w:p>
    <w:p w:rsidR="006D2652" w:rsidRDefault="006D2652">
      <w:pPr>
        <w:spacing w:line="288" w:lineRule="auto"/>
        <w:ind w:firstLine="720"/>
        <w:jc w:val="center"/>
        <w:rPr>
          <w:b/>
        </w:rPr>
      </w:pPr>
    </w:p>
    <w:tbl>
      <w:tblPr>
        <w:tblW w:w="1019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40" w:type="dxa"/>
          <w:right w:w="40" w:type="dxa"/>
        </w:tblCellMar>
        <w:tblLook w:val="04A0" w:firstRow="1" w:lastRow="0" w:firstColumn="1" w:lastColumn="0" w:noHBand="0" w:noVBand="1"/>
      </w:tblPr>
      <w:tblGrid>
        <w:gridCol w:w="4103"/>
        <w:gridCol w:w="709"/>
        <w:gridCol w:w="709"/>
        <w:gridCol w:w="708"/>
        <w:gridCol w:w="709"/>
        <w:gridCol w:w="851"/>
        <w:gridCol w:w="1008"/>
        <w:gridCol w:w="693"/>
        <w:gridCol w:w="708"/>
      </w:tblGrid>
      <w:tr w:rsidR="006D2652">
        <w:trPr>
          <w:trHeight w:val="463"/>
          <w:jc w:val="center"/>
        </w:trPr>
        <w:tc>
          <w:tcPr>
            <w:tcW w:w="4103" w:type="dxa"/>
            <w:tcBorders>
              <w:top w:val="single" w:sz="6" w:space="0" w:color="000000"/>
              <w:left w:val="single" w:sz="6" w:space="0" w:color="000000"/>
              <w:bottom w:val="single" w:sz="6" w:space="0" w:color="000000"/>
              <w:right w:val="single" w:sz="6" w:space="0" w:color="000000"/>
            </w:tcBorders>
            <w:shd w:val="clear" w:color="FFFFFF" w:fill="FFFFFF"/>
          </w:tcPr>
          <w:p w:rsidR="006D2652" w:rsidRDefault="00832D42">
            <w:pPr>
              <w:spacing w:line="288" w:lineRule="auto"/>
              <w:ind w:firstLine="720"/>
              <w:jc w:val="center"/>
            </w:pPr>
            <w:r>
              <w:t>Высота точки сварки над уровнем</w:t>
            </w:r>
          </w:p>
          <w:p w:rsidR="006D2652" w:rsidRDefault="00832D42">
            <w:pPr>
              <w:spacing w:line="288" w:lineRule="auto"/>
              <w:ind w:firstLine="720"/>
              <w:jc w:val="center"/>
            </w:pPr>
            <w:r>
              <w:t>пола или прилегающей территории, м</w:t>
            </w:r>
          </w:p>
        </w:tc>
        <w:tc>
          <w:tcPr>
            <w:tcW w:w="709" w:type="dxa"/>
            <w:tcBorders>
              <w:top w:val="single" w:sz="6" w:space="0" w:color="000000"/>
              <w:left w:val="single" w:sz="6" w:space="0" w:color="000000"/>
              <w:bottom w:val="single" w:sz="6" w:space="0" w:color="000000"/>
              <w:right w:val="single" w:sz="6" w:space="0" w:color="000000"/>
            </w:tcBorders>
            <w:shd w:val="clear" w:color="FFFFFF" w:fill="FFFFFF"/>
          </w:tcPr>
          <w:p w:rsidR="006D2652" w:rsidRDefault="00832D42">
            <w:pPr>
              <w:tabs>
                <w:tab w:val="left" w:pos="819"/>
              </w:tabs>
              <w:ind w:right="352"/>
              <w:jc w:val="center"/>
            </w:pPr>
            <w:r>
              <w:t>0</w:t>
            </w:r>
          </w:p>
        </w:tc>
        <w:tc>
          <w:tcPr>
            <w:tcW w:w="709" w:type="dxa"/>
            <w:tcBorders>
              <w:top w:val="single" w:sz="6" w:space="0" w:color="000000"/>
              <w:left w:val="single" w:sz="6" w:space="0" w:color="000000"/>
              <w:bottom w:val="single" w:sz="6" w:space="0" w:color="000000"/>
              <w:right w:val="single" w:sz="6" w:space="0" w:color="000000"/>
            </w:tcBorders>
            <w:shd w:val="clear" w:color="FFFFFF" w:fill="FFFFFF"/>
          </w:tcPr>
          <w:p w:rsidR="006D2652" w:rsidRDefault="00832D42">
            <w:pPr>
              <w:tabs>
                <w:tab w:val="left" w:pos="819"/>
              </w:tabs>
              <w:ind w:right="352"/>
              <w:jc w:val="center"/>
            </w:pPr>
            <w:r>
              <w:t>2</w:t>
            </w:r>
          </w:p>
        </w:tc>
        <w:tc>
          <w:tcPr>
            <w:tcW w:w="708" w:type="dxa"/>
            <w:tcBorders>
              <w:top w:val="single" w:sz="6" w:space="0" w:color="000000"/>
              <w:left w:val="single" w:sz="6" w:space="0" w:color="000000"/>
              <w:bottom w:val="single" w:sz="6" w:space="0" w:color="000000"/>
              <w:right w:val="single" w:sz="6" w:space="0" w:color="000000"/>
            </w:tcBorders>
            <w:shd w:val="clear" w:color="FFFFFF" w:fill="FFFFFF"/>
          </w:tcPr>
          <w:p w:rsidR="006D2652" w:rsidRDefault="00832D42">
            <w:pPr>
              <w:tabs>
                <w:tab w:val="left" w:pos="819"/>
              </w:tabs>
              <w:ind w:right="352"/>
              <w:jc w:val="center"/>
            </w:pPr>
            <w:r>
              <w:t>3</w:t>
            </w:r>
          </w:p>
        </w:tc>
        <w:tc>
          <w:tcPr>
            <w:tcW w:w="709" w:type="dxa"/>
            <w:tcBorders>
              <w:top w:val="single" w:sz="6" w:space="0" w:color="000000"/>
              <w:left w:val="single" w:sz="6" w:space="0" w:color="000000"/>
              <w:bottom w:val="single" w:sz="6" w:space="0" w:color="000000"/>
              <w:right w:val="single" w:sz="6" w:space="0" w:color="000000"/>
            </w:tcBorders>
            <w:shd w:val="clear" w:color="FFFFFF" w:fill="FFFFFF"/>
          </w:tcPr>
          <w:p w:rsidR="006D2652" w:rsidRDefault="00832D42">
            <w:pPr>
              <w:tabs>
                <w:tab w:val="left" w:pos="819"/>
              </w:tabs>
              <w:ind w:right="352"/>
              <w:jc w:val="center"/>
            </w:pPr>
            <w:r>
              <w:t>4</w:t>
            </w:r>
          </w:p>
        </w:tc>
        <w:tc>
          <w:tcPr>
            <w:tcW w:w="851" w:type="dxa"/>
            <w:tcBorders>
              <w:top w:val="single" w:sz="6" w:space="0" w:color="000000"/>
              <w:left w:val="single" w:sz="6" w:space="0" w:color="000000"/>
              <w:bottom w:val="single" w:sz="6" w:space="0" w:color="000000"/>
              <w:right w:val="single" w:sz="6" w:space="0" w:color="000000"/>
            </w:tcBorders>
            <w:shd w:val="clear" w:color="FFFFFF" w:fill="FFFFFF"/>
          </w:tcPr>
          <w:p w:rsidR="006D2652" w:rsidRDefault="00832D42">
            <w:pPr>
              <w:tabs>
                <w:tab w:val="left" w:pos="819"/>
              </w:tabs>
              <w:ind w:right="352"/>
              <w:jc w:val="center"/>
            </w:pPr>
            <w:r>
              <w:t>6</w:t>
            </w:r>
          </w:p>
        </w:tc>
        <w:tc>
          <w:tcPr>
            <w:tcW w:w="1008" w:type="dxa"/>
            <w:tcBorders>
              <w:top w:val="single" w:sz="6" w:space="0" w:color="000000"/>
              <w:left w:val="single" w:sz="6" w:space="0" w:color="000000"/>
              <w:bottom w:val="single" w:sz="6" w:space="0" w:color="000000"/>
              <w:right w:val="single" w:sz="6" w:space="0" w:color="000000"/>
            </w:tcBorders>
            <w:shd w:val="clear" w:color="FFFFFF" w:fill="FFFFFF"/>
          </w:tcPr>
          <w:p w:rsidR="006D2652" w:rsidRDefault="00832D42">
            <w:pPr>
              <w:tabs>
                <w:tab w:val="left" w:pos="819"/>
              </w:tabs>
              <w:ind w:right="352"/>
              <w:jc w:val="center"/>
            </w:pPr>
            <w:r>
              <w:t>8</w:t>
            </w:r>
          </w:p>
        </w:tc>
        <w:tc>
          <w:tcPr>
            <w:tcW w:w="693" w:type="dxa"/>
            <w:tcBorders>
              <w:top w:val="single" w:sz="6" w:space="0" w:color="000000"/>
              <w:left w:val="single" w:sz="6" w:space="0" w:color="000000"/>
              <w:bottom w:val="single" w:sz="6" w:space="0" w:color="000000"/>
              <w:right w:val="single" w:sz="6" w:space="0" w:color="000000"/>
            </w:tcBorders>
            <w:shd w:val="clear" w:color="FFFFFF" w:fill="FFFFFF"/>
          </w:tcPr>
          <w:p w:rsidR="006D2652" w:rsidRDefault="00832D42">
            <w:pPr>
              <w:tabs>
                <w:tab w:val="left" w:pos="819"/>
              </w:tabs>
              <w:ind w:right="352"/>
              <w:jc w:val="center"/>
            </w:pPr>
            <w:r>
              <w:t>10</w:t>
            </w:r>
          </w:p>
        </w:tc>
        <w:tc>
          <w:tcPr>
            <w:tcW w:w="708" w:type="dxa"/>
            <w:tcBorders>
              <w:top w:val="single" w:sz="6" w:space="0" w:color="000000"/>
              <w:left w:val="single" w:sz="6" w:space="0" w:color="000000"/>
              <w:bottom w:val="single" w:sz="6" w:space="0" w:color="000000"/>
              <w:right w:val="single" w:sz="6" w:space="0" w:color="000000"/>
            </w:tcBorders>
            <w:shd w:val="clear" w:color="FFFFFF" w:fill="FFFFFF"/>
          </w:tcPr>
          <w:p w:rsidR="006D2652" w:rsidRDefault="00832D42">
            <w:pPr>
              <w:tabs>
                <w:tab w:val="left" w:pos="819"/>
              </w:tabs>
              <w:ind w:right="352"/>
              <w:jc w:val="center"/>
            </w:pPr>
            <w:r>
              <w:t>Свыше 10</w:t>
            </w:r>
          </w:p>
        </w:tc>
      </w:tr>
      <w:tr w:rsidR="006D2652">
        <w:trPr>
          <w:trHeight w:val="238"/>
          <w:jc w:val="center"/>
        </w:trPr>
        <w:tc>
          <w:tcPr>
            <w:tcW w:w="4103" w:type="dxa"/>
            <w:tcBorders>
              <w:top w:val="single" w:sz="6" w:space="0" w:color="000000"/>
              <w:left w:val="single" w:sz="6" w:space="0" w:color="000000"/>
              <w:bottom w:val="single" w:sz="6" w:space="0" w:color="000000"/>
              <w:right w:val="single" w:sz="6" w:space="0" w:color="000000"/>
            </w:tcBorders>
            <w:shd w:val="clear" w:color="FFFFFF" w:fill="FFFFFF"/>
          </w:tcPr>
          <w:p w:rsidR="006D2652" w:rsidRDefault="00832D42">
            <w:pPr>
              <w:spacing w:line="288" w:lineRule="auto"/>
              <w:ind w:firstLine="720"/>
              <w:jc w:val="center"/>
            </w:pPr>
            <w:r>
              <w:t>Минимальный радиус зоны очистки, м</w:t>
            </w:r>
          </w:p>
        </w:tc>
        <w:tc>
          <w:tcPr>
            <w:tcW w:w="709" w:type="dxa"/>
            <w:tcBorders>
              <w:top w:val="single" w:sz="6" w:space="0" w:color="000000"/>
              <w:left w:val="single" w:sz="6" w:space="0" w:color="000000"/>
              <w:bottom w:val="single" w:sz="6" w:space="0" w:color="000000"/>
              <w:right w:val="single" w:sz="6" w:space="0" w:color="000000"/>
            </w:tcBorders>
            <w:shd w:val="clear" w:color="FFFFFF" w:fill="FFFFFF"/>
          </w:tcPr>
          <w:p w:rsidR="006D2652" w:rsidRDefault="00832D42">
            <w:pPr>
              <w:tabs>
                <w:tab w:val="left" w:pos="819"/>
              </w:tabs>
              <w:ind w:right="352"/>
              <w:jc w:val="center"/>
            </w:pPr>
            <w:r>
              <w:t>5</w:t>
            </w:r>
          </w:p>
        </w:tc>
        <w:tc>
          <w:tcPr>
            <w:tcW w:w="709" w:type="dxa"/>
            <w:tcBorders>
              <w:top w:val="single" w:sz="6" w:space="0" w:color="000000"/>
              <w:left w:val="single" w:sz="6" w:space="0" w:color="000000"/>
              <w:bottom w:val="single" w:sz="6" w:space="0" w:color="000000"/>
              <w:right w:val="single" w:sz="6" w:space="0" w:color="000000"/>
            </w:tcBorders>
            <w:shd w:val="clear" w:color="FFFFFF" w:fill="FFFFFF"/>
          </w:tcPr>
          <w:p w:rsidR="006D2652" w:rsidRDefault="00832D42">
            <w:pPr>
              <w:tabs>
                <w:tab w:val="left" w:pos="819"/>
              </w:tabs>
              <w:ind w:right="352"/>
              <w:jc w:val="center"/>
            </w:pPr>
            <w:r>
              <w:t>8</w:t>
            </w:r>
          </w:p>
        </w:tc>
        <w:tc>
          <w:tcPr>
            <w:tcW w:w="708" w:type="dxa"/>
            <w:tcBorders>
              <w:top w:val="single" w:sz="6" w:space="0" w:color="000000"/>
              <w:left w:val="single" w:sz="6" w:space="0" w:color="000000"/>
              <w:bottom w:val="single" w:sz="6" w:space="0" w:color="000000"/>
              <w:right w:val="single" w:sz="6" w:space="0" w:color="000000"/>
            </w:tcBorders>
            <w:shd w:val="clear" w:color="FFFFFF" w:fill="FFFFFF"/>
          </w:tcPr>
          <w:p w:rsidR="006D2652" w:rsidRDefault="00832D42">
            <w:pPr>
              <w:tabs>
                <w:tab w:val="left" w:pos="819"/>
              </w:tabs>
              <w:ind w:right="352"/>
              <w:jc w:val="center"/>
            </w:pPr>
            <w:r>
              <w:t>9</w:t>
            </w:r>
          </w:p>
        </w:tc>
        <w:tc>
          <w:tcPr>
            <w:tcW w:w="709" w:type="dxa"/>
            <w:tcBorders>
              <w:top w:val="single" w:sz="6" w:space="0" w:color="000000"/>
              <w:left w:val="single" w:sz="6" w:space="0" w:color="000000"/>
              <w:bottom w:val="single" w:sz="6" w:space="0" w:color="000000"/>
              <w:right w:val="single" w:sz="6" w:space="0" w:color="000000"/>
            </w:tcBorders>
            <w:shd w:val="clear" w:color="FFFFFF" w:fill="FFFFFF"/>
          </w:tcPr>
          <w:p w:rsidR="006D2652" w:rsidRDefault="00832D42">
            <w:pPr>
              <w:tabs>
                <w:tab w:val="left" w:pos="819"/>
              </w:tabs>
              <w:ind w:right="352"/>
              <w:jc w:val="center"/>
            </w:pPr>
            <w:r>
              <w:t>10</w:t>
            </w:r>
          </w:p>
        </w:tc>
        <w:tc>
          <w:tcPr>
            <w:tcW w:w="851" w:type="dxa"/>
            <w:tcBorders>
              <w:top w:val="single" w:sz="6" w:space="0" w:color="000000"/>
              <w:left w:val="single" w:sz="6" w:space="0" w:color="000000"/>
              <w:bottom w:val="single" w:sz="6" w:space="0" w:color="000000"/>
              <w:right w:val="single" w:sz="6" w:space="0" w:color="000000"/>
            </w:tcBorders>
            <w:shd w:val="clear" w:color="FFFFFF" w:fill="FFFFFF"/>
          </w:tcPr>
          <w:p w:rsidR="006D2652" w:rsidRDefault="00832D42">
            <w:pPr>
              <w:tabs>
                <w:tab w:val="left" w:pos="819"/>
              </w:tabs>
              <w:ind w:right="352"/>
              <w:jc w:val="center"/>
            </w:pPr>
            <w:r>
              <w:t>11</w:t>
            </w:r>
          </w:p>
        </w:tc>
        <w:tc>
          <w:tcPr>
            <w:tcW w:w="1008" w:type="dxa"/>
            <w:tcBorders>
              <w:top w:val="single" w:sz="6" w:space="0" w:color="000000"/>
              <w:left w:val="single" w:sz="6" w:space="0" w:color="000000"/>
              <w:bottom w:val="single" w:sz="6" w:space="0" w:color="000000"/>
              <w:right w:val="single" w:sz="6" w:space="0" w:color="000000"/>
            </w:tcBorders>
            <w:shd w:val="clear" w:color="FFFFFF" w:fill="FFFFFF"/>
          </w:tcPr>
          <w:p w:rsidR="006D2652" w:rsidRDefault="00832D42">
            <w:pPr>
              <w:tabs>
                <w:tab w:val="left" w:pos="819"/>
              </w:tabs>
              <w:ind w:right="352"/>
              <w:jc w:val="center"/>
            </w:pPr>
            <w:r>
              <w:t>12</w:t>
            </w:r>
          </w:p>
        </w:tc>
        <w:tc>
          <w:tcPr>
            <w:tcW w:w="693" w:type="dxa"/>
            <w:tcBorders>
              <w:top w:val="single" w:sz="6" w:space="0" w:color="000000"/>
              <w:left w:val="single" w:sz="6" w:space="0" w:color="000000"/>
              <w:bottom w:val="single" w:sz="6" w:space="0" w:color="000000"/>
              <w:right w:val="single" w:sz="6" w:space="0" w:color="000000"/>
            </w:tcBorders>
            <w:shd w:val="clear" w:color="FFFFFF" w:fill="FFFFFF"/>
          </w:tcPr>
          <w:p w:rsidR="006D2652" w:rsidRDefault="00832D42">
            <w:pPr>
              <w:tabs>
                <w:tab w:val="left" w:pos="819"/>
              </w:tabs>
              <w:ind w:right="352"/>
              <w:jc w:val="center"/>
            </w:pPr>
            <w:r>
              <w:t>13</w:t>
            </w:r>
          </w:p>
          <w:p w:rsidR="006D2652" w:rsidRDefault="006D2652">
            <w:pPr>
              <w:tabs>
                <w:tab w:val="left" w:pos="819"/>
              </w:tabs>
              <w:ind w:right="352"/>
              <w:jc w:val="center"/>
            </w:pPr>
          </w:p>
        </w:tc>
        <w:tc>
          <w:tcPr>
            <w:tcW w:w="708" w:type="dxa"/>
            <w:tcBorders>
              <w:top w:val="single" w:sz="6" w:space="0" w:color="000000"/>
              <w:left w:val="single" w:sz="6" w:space="0" w:color="000000"/>
              <w:bottom w:val="single" w:sz="6" w:space="0" w:color="000000"/>
              <w:right w:val="single" w:sz="6" w:space="0" w:color="000000"/>
            </w:tcBorders>
            <w:shd w:val="clear" w:color="FFFFFF" w:fill="FFFFFF"/>
          </w:tcPr>
          <w:p w:rsidR="006D2652" w:rsidRDefault="00832D42">
            <w:pPr>
              <w:tabs>
                <w:tab w:val="left" w:pos="819"/>
              </w:tabs>
              <w:ind w:right="352"/>
              <w:jc w:val="center"/>
            </w:pPr>
            <w:r>
              <w:t>14</w:t>
            </w:r>
          </w:p>
        </w:tc>
      </w:tr>
    </w:tbl>
    <w:p w:rsidR="006D2652" w:rsidRDefault="006D2652"/>
    <w:p w:rsidR="006D2652" w:rsidRDefault="006D2652"/>
    <w:p w:rsidR="006D2652" w:rsidRDefault="006D2652">
      <w:pPr>
        <w:rPr>
          <w:color w:val="FF0000"/>
          <w:u w:val="single"/>
        </w:rPr>
      </w:pPr>
    </w:p>
    <w:p w:rsidR="006D2652" w:rsidRDefault="00832D42">
      <w:pPr>
        <w:rPr>
          <w:sz w:val="22"/>
          <w:szCs w:val="22"/>
        </w:rPr>
      </w:pPr>
      <w:r>
        <w:rPr>
          <w:b/>
          <w:sz w:val="22"/>
          <w:szCs w:val="22"/>
          <w:highlight w:val="white"/>
        </w:rPr>
        <w:t xml:space="preserve">План составил: </w:t>
      </w:r>
      <w:r>
        <w:rPr>
          <w:sz w:val="22"/>
          <w:szCs w:val="22"/>
          <w:highlight w:val="white"/>
        </w:rPr>
        <w:t>Начальника цеха №3 Вуктыльского ЛПУМГ ________________________ Бахтин Д.И. «</w:t>
      </w:r>
      <w:r>
        <w:rPr>
          <w:sz w:val="22"/>
          <w:szCs w:val="22"/>
          <w:highlight w:val="white"/>
          <w:u w:val="single"/>
        </w:rPr>
        <w:t xml:space="preserve">      </w:t>
      </w:r>
      <w:r>
        <w:rPr>
          <w:sz w:val="22"/>
          <w:szCs w:val="22"/>
          <w:highlight w:val="white"/>
        </w:rPr>
        <w:t xml:space="preserve">»  </w:t>
      </w:r>
      <w:r>
        <w:rPr>
          <w:sz w:val="22"/>
          <w:szCs w:val="22"/>
          <w:highlight w:val="white"/>
          <w:u w:val="single"/>
        </w:rPr>
        <w:t xml:space="preserve">                       </w:t>
      </w:r>
      <w:r>
        <w:rPr>
          <w:sz w:val="22"/>
          <w:szCs w:val="22"/>
          <w:highlight w:val="white"/>
        </w:rPr>
        <w:t>2026 г.</w:t>
      </w:r>
    </w:p>
    <w:p w:rsidR="006D2652" w:rsidRDefault="006D2652">
      <w:pPr>
        <w:jc w:val="center"/>
      </w:pPr>
    </w:p>
    <w:p w:rsidR="006D2652" w:rsidRDefault="006D2652">
      <w:pPr>
        <w:jc w:val="center"/>
      </w:pPr>
    </w:p>
    <w:p w:rsidR="006D2652" w:rsidRDefault="00832D42">
      <w:pPr>
        <w:rPr>
          <w:color w:val="FF0000"/>
        </w:rPr>
      </w:pPr>
      <w:r>
        <w:rPr>
          <w:sz w:val="24"/>
        </w:rPr>
        <w:t xml:space="preserve"> </w:t>
      </w:r>
    </w:p>
    <w:p w:rsidR="006D2652" w:rsidRDefault="00832D42">
      <w:pPr>
        <w:pStyle w:val="25"/>
        <w:spacing w:line="240" w:lineRule="auto"/>
        <w:contextualSpacing/>
        <w:jc w:val="right"/>
        <w:rPr>
          <w:b/>
          <w:bCs/>
        </w:rPr>
      </w:pPr>
      <w:r>
        <w:rPr>
          <w:b/>
          <w:highlight w:val="white"/>
        </w:rPr>
        <w:t>Приложение 2</w:t>
      </w:r>
    </w:p>
    <w:p w:rsidR="006D2652" w:rsidRDefault="006D2652">
      <w:pPr>
        <w:pStyle w:val="25"/>
        <w:spacing w:line="240" w:lineRule="auto"/>
        <w:contextualSpacing/>
        <w:jc w:val="center"/>
        <w:rPr>
          <w:b/>
          <w:bCs/>
        </w:rPr>
      </w:pPr>
    </w:p>
    <w:tbl>
      <w:tblPr>
        <w:tblW w:w="936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00" w:firstRow="0" w:lastRow="0" w:firstColumn="0" w:lastColumn="0" w:noHBand="0" w:noVBand="0"/>
      </w:tblPr>
      <w:tblGrid>
        <w:gridCol w:w="988"/>
        <w:gridCol w:w="2844"/>
        <w:gridCol w:w="1134"/>
        <w:gridCol w:w="4401"/>
      </w:tblGrid>
      <w:tr w:rsidR="006D2652">
        <w:trPr>
          <w:cantSplit/>
          <w:trHeight w:val="183"/>
          <w:jc w:val="center"/>
        </w:trPr>
        <w:tc>
          <w:tcPr>
            <w:tcW w:w="988" w:type="dxa"/>
            <w:tcBorders>
              <w:top w:val="single" w:sz="4" w:space="0" w:color="000000"/>
              <w:left w:val="single" w:sz="4" w:space="0" w:color="000000"/>
              <w:bottom w:val="none" w:sz="4" w:space="0" w:color="000000"/>
              <w:right w:val="single" w:sz="4" w:space="0" w:color="000000"/>
            </w:tcBorders>
            <w:vAlign w:val="center"/>
          </w:tcPr>
          <w:p w:rsidR="006D2652" w:rsidRDefault="00832D42">
            <w:pPr>
              <w:tabs>
                <w:tab w:val="left" w:pos="7655"/>
                <w:tab w:val="left" w:pos="8222"/>
              </w:tabs>
              <w:jc w:val="center"/>
              <w:rPr>
                <w:bCs/>
                <w:highlight w:val="white"/>
              </w:rPr>
            </w:pPr>
            <w:r>
              <w:rPr>
                <w:b/>
                <w:sz w:val="24"/>
                <w:szCs w:val="24"/>
                <w:highlight w:val="white"/>
              </w:rPr>
              <w:t>№ Поста</w:t>
            </w:r>
          </w:p>
        </w:tc>
        <w:tc>
          <w:tcPr>
            <w:tcW w:w="2844" w:type="dxa"/>
            <w:tcBorders>
              <w:top w:val="single" w:sz="4" w:space="0" w:color="000000"/>
              <w:left w:val="single" w:sz="4" w:space="0" w:color="000000"/>
              <w:bottom w:val="none" w:sz="4" w:space="0" w:color="000000"/>
              <w:right w:val="single" w:sz="4" w:space="0" w:color="000000"/>
            </w:tcBorders>
            <w:vAlign w:val="center"/>
          </w:tcPr>
          <w:p w:rsidR="006D2652" w:rsidRDefault="00832D42">
            <w:pPr>
              <w:tabs>
                <w:tab w:val="left" w:pos="7655"/>
                <w:tab w:val="left" w:pos="8222"/>
              </w:tabs>
              <w:jc w:val="center"/>
              <w:rPr>
                <w:bCs/>
                <w:highlight w:val="white"/>
              </w:rPr>
            </w:pPr>
            <w:r>
              <w:rPr>
                <w:b/>
                <w:sz w:val="24"/>
                <w:szCs w:val="24"/>
                <w:highlight w:val="white"/>
              </w:rPr>
              <w:t>Наименование поста</w:t>
            </w:r>
          </w:p>
        </w:tc>
        <w:tc>
          <w:tcPr>
            <w:tcW w:w="1134" w:type="dxa"/>
            <w:tcBorders>
              <w:top w:val="single" w:sz="4" w:space="0" w:color="000000"/>
              <w:left w:val="single" w:sz="4" w:space="0" w:color="000000"/>
              <w:bottom w:val="none" w:sz="4" w:space="0" w:color="000000"/>
              <w:right w:val="single" w:sz="4" w:space="0" w:color="000000"/>
            </w:tcBorders>
            <w:vAlign w:val="center"/>
          </w:tcPr>
          <w:p w:rsidR="006D2652" w:rsidRDefault="00832D42">
            <w:pPr>
              <w:tabs>
                <w:tab w:val="left" w:pos="7655"/>
                <w:tab w:val="left" w:pos="8222"/>
              </w:tabs>
              <w:jc w:val="center"/>
              <w:rPr>
                <w:highlight w:val="white"/>
              </w:rPr>
            </w:pPr>
            <w:r>
              <w:rPr>
                <w:b/>
                <w:sz w:val="24"/>
                <w:szCs w:val="24"/>
                <w:highlight w:val="white"/>
              </w:rPr>
              <w:t xml:space="preserve">№ </w:t>
            </w:r>
            <w:r>
              <w:rPr>
                <w:b/>
                <w:sz w:val="24"/>
                <w:szCs w:val="24"/>
                <w:highlight w:val="white"/>
                <w:lang w:val="en-US"/>
              </w:rPr>
              <w:t>ОТЕ</w:t>
            </w:r>
          </w:p>
        </w:tc>
        <w:tc>
          <w:tcPr>
            <w:tcW w:w="4401" w:type="dxa"/>
            <w:tcBorders>
              <w:top w:val="single" w:sz="4" w:space="0" w:color="000000"/>
              <w:left w:val="single" w:sz="4" w:space="0" w:color="000000"/>
              <w:bottom w:val="none" w:sz="4" w:space="0" w:color="000000"/>
              <w:right w:val="single" w:sz="4" w:space="0" w:color="000000"/>
            </w:tcBorders>
            <w:vAlign w:val="center"/>
          </w:tcPr>
          <w:p w:rsidR="006D2652" w:rsidRDefault="00832D42">
            <w:pPr>
              <w:jc w:val="center"/>
              <w:rPr>
                <w:bCs/>
                <w:highlight w:val="white"/>
              </w:rPr>
            </w:pPr>
            <w:r>
              <w:rPr>
                <w:b/>
                <w:sz w:val="24"/>
                <w:szCs w:val="24"/>
                <w:highlight w:val="white"/>
              </w:rPr>
              <w:t>Ответственный</w:t>
            </w:r>
          </w:p>
        </w:tc>
      </w:tr>
      <w:tr w:rsidR="006D2652">
        <w:trPr>
          <w:cantSplit/>
          <w:trHeight w:val="1098"/>
          <w:jc w:val="center"/>
        </w:trPr>
        <w:tc>
          <w:tcPr>
            <w:tcW w:w="988" w:type="dxa"/>
            <w:tcBorders>
              <w:left w:val="single" w:sz="4" w:space="0" w:color="000000"/>
              <w:right w:val="single" w:sz="4" w:space="0" w:color="000000"/>
            </w:tcBorders>
            <w:vAlign w:val="center"/>
          </w:tcPr>
          <w:p w:rsidR="006D2652" w:rsidRDefault="00832D42">
            <w:pPr>
              <w:tabs>
                <w:tab w:val="left" w:pos="7655"/>
                <w:tab w:val="left" w:pos="8222"/>
              </w:tabs>
              <w:jc w:val="center"/>
              <w:rPr>
                <w:highlight w:val="white"/>
              </w:rPr>
            </w:pPr>
            <w:r>
              <w:rPr>
                <w:sz w:val="24"/>
                <w:szCs w:val="24"/>
                <w:highlight w:val="white"/>
              </w:rPr>
              <w:lastRenderedPageBreak/>
              <w:t>№</w:t>
            </w:r>
            <w:r>
              <w:rPr>
                <w:sz w:val="24"/>
                <w:szCs w:val="24"/>
              </w:rPr>
              <w:t>1</w:t>
            </w:r>
          </w:p>
        </w:tc>
        <w:tc>
          <w:tcPr>
            <w:tcW w:w="2844" w:type="dxa"/>
            <w:tcBorders>
              <w:left w:val="single" w:sz="4" w:space="0" w:color="000000"/>
              <w:right w:val="single" w:sz="4" w:space="0" w:color="000000"/>
            </w:tcBorders>
            <w:vAlign w:val="center"/>
          </w:tcPr>
          <w:p w:rsidR="006D2652" w:rsidRDefault="00832D42">
            <w:pPr>
              <w:tabs>
                <w:tab w:val="left" w:pos="7655"/>
                <w:tab w:val="left" w:pos="8222"/>
              </w:tabs>
              <w:jc w:val="center"/>
              <w:rPr>
                <w:highlight w:val="white"/>
              </w:rPr>
            </w:pPr>
            <w:r>
              <w:rPr>
                <w:sz w:val="24"/>
                <w:szCs w:val="24"/>
                <w:highlight w:val="white"/>
              </w:rPr>
              <w:t xml:space="preserve">УП, «высокая» сторона </w:t>
            </w:r>
            <w:r>
              <w:rPr>
                <w:sz w:val="24"/>
                <w:szCs w:val="24"/>
                <w:highlight w:val="white"/>
              </w:rPr>
              <w:br/>
              <w:t xml:space="preserve">КЦ № 3 </w:t>
            </w:r>
          </w:p>
        </w:tc>
        <w:tc>
          <w:tcPr>
            <w:tcW w:w="1134" w:type="dxa"/>
            <w:tcBorders>
              <w:top w:val="single" w:sz="4" w:space="0" w:color="000000"/>
              <w:left w:val="single" w:sz="4" w:space="0" w:color="000000"/>
              <w:bottom w:val="single" w:sz="4" w:space="0" w:color="000000"/>
              <w:right w:val="single" w:sz="4" w:space="0" w:color="000000"/>
            </w:tcBorders>
            <w:vAlign w:val="center"/>
          </w:tcPr>
          <w:p w:rsidR="006D2652" w:rsidRDefault="00832D42">
            <w:pPr>
              <w:tabs>
                <w:tab w:val="left" w:pos="7655"/>
                <w:tab w:val="left" w:pos="8222"/>
              </w:tabs>
              <w:jc w:val="center"/>
              <w:rPr>
                <w:highlight w:val="white"/>
              </w:rPr>
            </w:pPr>
            <w:r>
              <w:rPr>
                <w:sz w:val="24"/>
                <w:szCs w:val="24"/>
              </w:rPr>
              <w:t>2-53</w:t>
            </w:r>
            <w:r>
              <w:rPr>
                <w:sz w:val="24"/>
                <w:szCs w:val="24"/>
                <w:highlight w:val="white"/>
              </w:rPr>
              <w:t>;</w:t>
            </w:r>
          </w:p>
        </w:tc>
        <w:tc>
          <w:tcPr>
            <w:tcW w:w="4401" w:type="dxa"/>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sz w:val="24"/>
                <w:szCs w:val="24"/>
                <w:highlight w:val="white"/>
              </w:rPr>
            </w:pPr>
            <w:r>
              <w:rPr>
                <w:sz w:val="24"/>
                <w:szCs w:val="24"/>
                <w:highlight w:val="white"/>
              </w:rPr>
              <w:t>Начальник цеха №3</w:t>
            </w:r>
          </w:p>
          <w:p w:rsidR="006D2652" w:rsidRDefault="00832D42">
            <w:pPr>
              <w:jc w:val="center"/>
              <w:rPr>
                <w:sz w:val="24"/>
                <w:szCs w:val="24"/>
                <w:highlight w:val="white"/>
              </w:rPr>
            </w:pPr>
            <w:r>
              <w:rPr>
                <w:sz w:val="24"/>
                <w:szCs w:val="24"/>
                <w:highlight w:val="white"/>
              </w:rPr>
              <w:t xml:space="preserve"> Вуктыльского ЛПУМГ</w:t>
            </w:r>
          </w:p>
          <w:p w:rsidR="006D2652" w:rsidRDefault="00832D42">
            <w:pPr>
              <w:jc w:val="center"/>
              <w:rPr>
                <w:highlight w:val="yellow"/>
              </w:rPr>
            </w:pPr>
            <w:r>
              <w:rPr>
                <w:sz w:val="24"/>
                <w:szCs w:val="24"/>
                <w:highlight w:val="white"/>
              </w:rPr>
              <w:t xml:space="preserve">Бахтин Д.И. </w:t>
            </w:r>
          </w:p>
        </w:tc>
      </w:tr>
      <w:tr w:rsidR="006D2652">
        <w:trPr>
          <w:trHeight w:val="1098"/>
          <w:jc w:val="center"/>
        </w:trPr>
        <w:tc>
          <w:tcPr>
            <w:tcW w:w="988" w:type="dxa"/>
            <w:vMerge w:val="restart"/>
            <w:tcBorders>
              <w:left w:val="single" w:sz="4" w:space="0" w:color="000000"/>
              <w:right w:val="single" w:sz="4" w:space="0" w:color="000000"/>
            </w:tcBorders>
            <w:vAlign w:val="center"/>
          </w:tcPr>
          <w:p w:rsidR="006D2652" w:rsidRDefault="00832D42">
            <w:pPr>
              <w:tabs>
                <w:tab w:val="left" w:pos="7655"/>
                <w:tab w:val="left" w:pos="8222"/>
              </w:tabs>
              <w:jc w:val="center"/>
              <w:rPr>
                <w:sz w:val="24"/>
                <w:szCs w:val="24"/>
                <w:highlight w:val="white"/>
              </w:rPr>
            </w:pPr>
            <w:r>
              <w:rPr>
                <w:sz w:val="24"/>
                <w:szCs w:val="24"/>
              </w:rPr>
              <w:t>№2</w:t>
            </w:r>
          </w:p>
        </w:tc>
        <w:tc>
          <w:tcPr>
            <w:tcW w:w="2844" w:type="dxa"/>
            <w:vMerge w:val="restart"/>
            <w:tcBorders>
              <w:left w:val="single" w:sz="4" w:space="0" w:color="000000"/>
              <w:right w:val="single" w:sz="4" w:space="0" w:color="000000"/>
            </w:tcBorders>
            <w:vAlign w:val="center"/>
          </w:tcPr>
          <w:p w:rsidR="006D2652" w:rsidRDefault="00832D42">
            <w:pPr>
              <w:tabs>
                <w:tab w:val="center" w:pos="1394"/>
                <w:tab w:val="left" w:pos="7655"/>
                <w:tab w:val="left" w:pos="8222"/>
              </w:tabs>
              <w:jc w:val="center"/>
              <w:rPr>
                <w:sz w:val="24"/>
                <w:szCs w:val="24"/>
                <w:highlight w:val="white"/>
              </w:rPr>
            </w:pPr>
            <w:r>
              <w:rPr>
                <w:sz w:val="24"/>
                <w:szCs w:val="24"/>
              </w:rPr>
              <w:t>Северная охранная зона 379 км</w:t>
            </w:r>
          </w:p>
        </w:tc>
        <w:tc>
          <w:tcPr>
            <w:tcW w:w="113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sz w:val="24"/>
                <w:szCs w:val="24"/>
              </w:rPr>
            </w:pPr>
            <w:r>
              <w:rPr>
                <w:sz w:val="24"/>
                <w:szCs w:val="24"/>
              </w:rPr>
              <w:t>6-32;</w:t>
            </w:r>
          </w:p>
        </w:tc>
        <w:tc>
          <w:tcPr>
            <w:tcW w:w="4401"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sz w:val="24"/>
                <w:szCs w:val="24"/>
              </w:rPr>
            </w:pPr>
            <w:r>
              <w:rPr>
                <w:sz w:val="24"/>
                <w:szCs w:val="24"/>
              </w:rPr>
              <w:t>Ведущий инженер ЛЭС</w:t>
            </w:r>
          </w:p>
          <w:p w:rsidR="006D2652" w:rsidRDefault="00832D42">
            <w:pPr>
              <w:jc w:val="center"/>
              <w:rPr>
                <w:sz w:val="24"/>
                <w:szCs w:val="24"/>
              </w:rPr>
            </w:pPr>
            <w:r>
              <w:rPr>
                <w:sz w:val="24"/>
                <w:szCs w:val="24"/>
                <w:highlight w:val="white"/>
              </w:rPr>
              <w:t xml:space="preserve"> Вуктыльского ЛПУМГ</w:t>
            </w:r>
          </w:p>
          <w:p w:rsidR="006D2652" w:rsidRDefault="00832D42">
            <w:pPr>
              <w:jc w:val="center"/>
              <w:rPr>
                <w:sz w:val="24"/>
                <w:szCs w:val="24"/>
                <w:highlight w:val="white"/>
              </w:rPr>
            </w:pPr>
            <w:r>
              <w:rPr>
                <w:sz w:val="24"/>
                <w:szCs w:val="24"/>
              </w:rPr>
              <w:t>Бобарыкин А.В.</w:t>
            </w:r>
          </w:p>
        </w:tc>
      </w:tr>
      <w:tr w:rsidR="006D2652">
        <w:trPr>
          <w:trHeight w:val="1098"/>
          <w:jc w:val="center"/>
        </w:trPr>
        <w:tc>
          <w:tcPr>
            <w:tcW w:w="988" w:type="dxa"/>
            <w:vMerge w:val="restart"/>
            <w:tcBorders>
              <w:left w:val="single" w:sz="4" w:space="0" w:color="000000"/>
              <w:right w:val="single" w:sz="4" w:space="0" w:color="000000"/>
            </w:tcBorders>
            <w:vAlign w:val="center"/>
          </w:tcPr>
          <w:p w:rsidR="006D2652" w:rsidRDefault="006D2652">
            <w:pPr>
              <w:tabs>
                <w:tab w:val="left" w:pos="7655"/>
                <w:tab w:val="left" w:pos="8222"/>
              </w:tabs>
              <w:jc w:val="center"/>
              <w:rPr>
                <w:highlight w:val="white"/>
              </w:rPr>
            </w:pPr>
          </w:p>
        </w:tc>
        <w:tc>
          <w:tcPr>
            <w:tcW w:w="2844" w:type="dxa"/>
            <w:vMerge w:val="restart"/>
            <w:tcBorders>
              <w:left w:val="single" w:sz="4" w:space="0" w:color="000000"/>
              <w:right w:val="single" w:sz="4" w:space="0" w:color="000000"/>
            </w:tcBorders>
            <w:vAlign w:val="center"/>
          </w:tcPr>
          <w:p w:rsidR="006D2652" w:rsidRDefault="00832D42">
            <w:pPr>
              <w:tabs>
                <w:tab w:val="center" w:pos="1394"/>
                <w:tab w:val="left" w:pos="7655"/>
                <w:tab w:val="left" w:pos="8222"/>
              </w:tabs>
              <w:jc w:val="center"/>
              <w:rPr>
                <w:highlight w:val="white"/>
              </w:rPr>
            </w:pPr>
            <w:r>
              <w:rPr>
                <w:sz w:val="24"/>
                <w:szCs w:val="24"/>
                <w:highlight w:val="white"/>
              </w:rPr>
              <w:t xml:space="preserve">Место производства работ № </w:t>
            </w:r>
            <w:r>
              <w:rPr>
                <w:sz w:val="24"/>
                <w:szCs w:val="24"/>
              </w:rPr>
              <w:t>1,2,3,4</w:t>
            </w:r>
          </w:p>
        </w:tc>
        <w:tc>
          <w:tcPr>
            <w:tcW w:w="1134"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highlight w:val="white"/>
              </w:rPr>
            </w:pPr>
            <w:r>
              <w:rPr>
                <w:sz w:val="24"/>
                <w:szCs w:val="24"/>
              </w:rPr>
              <w:t>2-13</w:t>
            </w:r>
            <w:r>
              <w:rPr>
                <w:sz w:val="24"/>
                <w:szCs w:val="24"/>
                <w:highlight w:val="white"/>
              </w:rPr>
              <w:t>;</w:t>
            </w:r>
          </w:p>
        </w:tc>
        <w:tc>
          <w:tcPr>
            <w:tcW w:w="4401" w:type="dxa"/>
            <w:vMerge w:val="restart"/>
            <w:tcBorders>
              <w:top w:val="single" w:sz="4" w:space="0" w:color="000000"/>
              <w:left w:val="single" w:sz="4" w:space="0" w:color="000000"/>
              <w:bottom w:val="single" w:sz="4" w:space="0" w:color="000000"/>
              <w:right w:val="single" w:sz="4" w:space="0" w:color="000000"/>
            </w:tcBorders>
            <w:vAlign w:val="center"/>
          </w:tcPr>
          <w:p w:rsidR="006D2652" w:rsidRDefault="00832D42">
            <w:pPr>
              <w:jc w:val="center"/>
              <w:rPr>
                <w:sz w:val="24"/>
                <w:szCs w:val="24"/>
                <w:highlight w:val="white"/>
              </w:rPr>
            </w:pPr>
            <w:r>
              <w:rPr>
                <w:sz w:val="24"/>
                <w:szCs w:val="24"/>
                <w:highlight w:val="white"/>
              </w:rPr>
              <w:t>Начальник ГКС</w:t>
            </w:r>
          </w:p>
          <w:p w:rsidR="006D2652" w:rsidRDefault="00832D42">
            <w:pPr>
              <w:jc w:val="center"/>
              <w:rPr>
                <w:sz w:val="24"/>
                <w:szCs w:val="24"/>
                <w:highlight w:val="white"/>
              </w:rPr>
            </w:pPr>
            <w:r>
              <w:rPr>
                <w:sz w:val="24"/>
                <w:szCs w:val="24"/>
                <w:highlight w:val="white"/>
              </w:rPr>
              <w:t xml:space="preserve">  Вуктыльского ЛПУМГ</w:t>
            </w:r>
          </w:p>
          <w:p w:rsidR="006D2652" w:rsidRDefault="00832D42">
            <w:pPr>
              <w:jc w:val="center"/>
              <w:rPr>
                <w:highlight w:val="white"/>
              </w:rPr>
            </w:pPr>
            <w:r>
              <w:rPr>
                <w:sz w:val="24"/>
                <w:szCs w:val="24"/>
                <w:highlight w:val="white"/>
              </w:rPr>
              <w:t xml:space="preserve"> Адаменко О.М </w:t>
            </w:r>
          </w:p>
        </w:tc>
      </w:tr>
      <w:tr w:rsidR="006D2652">
        <w:trPr>
          <w:cantSplit/>
          <w:trHeight w:val="533"/>
          <w:jc w:val="center"/>
        </w:trPr>
        <w:tc>
          <w:tcPr>
            <w:tcW w:w="988" w:type="dxa"/>
            <w:tcBorders>
              <w:top w:val="single" w:sz="4" w:space="0" w:color="000000"/>
              <w:left w:val="single" w:sz="4" w:space="0" w:color="000000"/>
              <w:bottom w:val="single" w:sz="4" w:space="0" w:color="000000"/>
              <w:right w:val="single" w:sz="4" w:space="0" w:color="000000"/>
            </w:tcBorders>
            <w:vAlign w:val="center"/>
          </w:tcPr>
          <w:p w:rsidR="006D2652" w:rsidRDefault="006D2652">
            <w:pPr>
              <w:tabs>
                <w:tab w:val="left" w:pos="7655"/>
                <w:tab w:val="left" w:pos="8222"/>
              </w:tabs>
              <w:jc w:val="center"/>
              <w:rPr>
                <w:highlight w:val="white"/>
              </w:rPr>
            </w:pPr>
          </w:p>
        </w:tc>
        <w:tc>
          <w:tcPr>
            <w:tcW w:w="2844" w:type="dxa"/>
            <w:tcBorders>
              <w:top w:val="single" w:sz="4" w:space="0" w:color="000000"/>
              <w:left w:val="single" w:sz="4" w:space="0" w:color="000000"/>
              <w:bottom w:val="single" w:sz="4" w:space="0" w:color="000000"/>
              <w:right w:val="single" w:sz="4" w:space="0" w:color="000000"/>
            </w:tcBorders>
            <w:vAlign w:val="center"/>
          </w:tcPr>
          <w:p w:rsidR="006D2652" w:rsidRDefault="00832D42">
            <w:pPr>
              <w:tabs>
                <w:tab w:val="left" w:pos="7655"/>
                <w:tab w:val="left" w:pos="8222"/>
              </w:tabs>
              <w:jc w:val="center"/>
              <w:rPr>
                <w:highlight w:val="white"/>
              </w:rPr>
            </w:pPr>
            <w:r>
              <w:rPr>
                <w:sz w:val="24"/>
                <w:szCs w:val="24"/>
                <w:highlight w:val="white"/>
              </w:rPr>
              <w:t xml:space="preserve">Начальник смены </w:t>
            </w:r>
          </w:p>
          <w:p w:rsidR="006D2652" w:rsidRDefault="00832D42">
            <w:pPr>
              <w:tabs>
                <w:tab w:val="left" w:pos="7655"/>
                <w:tab w:val="left" w:pos="8222"/>
              </w:tabs>
              <w:jc w:val="center"/>
              <w:rPr>
                <w:highlight w:val="white"/>
              </w:rPr>
            </w:pPr>
            <w:r>
              <w:rPr>
                <w:sz w:val="24"/>
                <w:szCs w:val="24"/>
                <w:highlight w:val="white"/>
              </w:rPr>
              <w:t>Вуктыльского ЛПУМГ</w:t>
            </w:r>
          </w:p>
        </w:tc>
        <w:tc>
          <w:tcPr>
            <w:tcW w:w="1134" w:type="dxa"/>
            <w:tcBorders>
              <w:top w:val="single" w:sz="4" w:space="0" w:color="000000"/>
              <w:left w:val="single" w:sz="4" w:space="0" w:color="000000"/>
              <w:bottom w:val="single" w:sz="4" w:space="0" w:color="000000"/>
              <w:right w:val="single" w:sz="4" w:space="0" w:color="000000"/>
            </w:tcBorders>
            <w:vAlign w:val="center"/>
          </w:tcPr>
          <w:p w:rsidR="006D2652" w:rsidRDefault="00832D42">
            <w:pPr>
              <w:rPr>
                <w:sz w:val="24"/>
                <w:szCs w:val="24"/>
                <w:highlight w:val="white"/>
              </w:rPr>
            </w:pPr>
            <w:r>
              <w:rPr>
                <w:sz w:val="24"/>
                <w:szCs w:val="24"/>
              </w:rPr>
              <w:t xml:space="preserve">     2-15;</w:t>
            </w:r>
          </w:p>
          <w:p w:rsidR="006D2652" w:rsidRDefault="00832D42">
            <w:pPr>
              <w:jc w:val="center"/>
              <w:rPr>
                <w:sz w:val="24"/>
                <w:szCs w:val="24"/>
              </w:rPr>
            </w:pPr>
            <w:r>
              <w:rPr>
                <w:sz w:val="24"/>
                <w:szCs w:val="24"/>
                <w:highlight w:val="white"/>
              </w:rPr>
              <w:t>6-00;</w:t>
            </w:r>
          </w:p>
          <w:p w:rsidR="006D2652" w:rsidRDefault="00832D42">
            <w:pPr>
              <w:jc w:val="center"/>
              <w:rPr>
                <w:highlight w:val="white"/>
              </w:rPr>
            </w:pPr>
            <w:r>
              <w:rPr>
                <w:sz w:val="24"/>
                <w:szCs w:val="24"/>
                <w:highlight w:val="white"/>
              </w:rPr>
              <w:t>6-01;</w:t>
            </w:r>
          </w:p>
        </w:tc>
        <w:tc>
          <w:tcPr>
            <w:tcW w:w="4401" w:type="dxa"/>
            <w:tcBorders>
              <w:top w:val="single" w:sz="4" w:space="0" w:color="000000"/>
              <w:left w:val="single" w:sz="4" w:space="0" w:color="000000"/>
              <w:bottom w:val="single" w:sz="4" w:space="0" w:color="000000"/>
              <w:right w:val="single" w:sz="4" w:space="0" w:color="000000"/>
            </w:tcBorders>
            <w:vAlign w:val="center"/>
          </w:tcPr>
          <w:p w:rsidR="006D2652" w:rsidRDefault="00832D42">
            <w:pPr>
              <w:tabs>
                <w:tab w:val="left" w:pos="7655"/>
                <w:tab w:val="left" w:pos="8222"/>
              </w:tabs>
              <w:jc w:val="center"/>
              <w:rPr>
                <w:sz w:val="24"/>
                <w:szCs w:val="24"/>
                <w:highlight w:val="white"/>
              </w:rPr>
            </w:pPr>
            <w:r>
              <w:rPr>
                <w:sz w:val="24"/>
                <w:szCs w:val="24"/>
                <w:highlight w:val="white"/>
              </w:rPr>
              <w:t>Начальник смены ДС</w:t>
            </w:r>
          </w:p>
          <w:p w:rsidR="006D2652" w:rsidRDefault="00832D42">
            <w:pPr>
              <w:tabs>
                <w:tab w:val="left" w:pos="7655"/>
                <w:tab w:val="left" w:pos="8222"/>
              </w:tabs>
              <w:jc w:val="center"/>
              <w:rPr>
                <w:highlight w:val="white"/>
              </w:rPr>
            </w:pPr>
            <w:r>
              <w:rPr>
                <w:sz w:val="24"/>
                <w:szCs w:val="24"/>
                <w:highlight w:val="white"/>
              </w:rPr>
              <w:t xml:space="preserve"> Вуктыльского ЛПУМГ </w:t>
            </w:r>
          </w:p>
        </w:tc>
      </w:tr>
    </w:tbl>
    <w:p w:rsidR="006D2652" w:rsidRDefault="006D2652">
      <w:pPr>
        <w:pStyle w:val="25"/>
        <w:spacing w:line="240" w:lineRule="auto"/>
        <w:contextualSpacing/>
        <w:rPr>
          <w:b/>
          <w:bCs/>
          <w:highlight w:val="white"/>
        </w:rPr>
      </w:pPr>
    </w:p>
    <w:p w:rsidR="006D2652" w:rsidRDefault="00832D42">
      <w:pPr>
        <w:keepLines/>
        <w:ind w:firstLine="720"/>
        <w:jc w:val="both"/>
        <w:rPr>
          <w:sz w:val="22"/>
          <w:szCs w:val="22"/>
          <w:highlight w:val="white"/>
        </w:rPr>
      </w:pPr>
      <w:r>
        <w:rPr>
          <w:sz w:val="22"/>
          <w:szCs w:val="22"/>
          <w:highlight w:val="white"/>
        </w:rPr>
        <w:t>Диспетчерская Вуктыльского ЛПУМГ тел. 63-215, ПДС «Газпром трансгаз Ухта» тел. 72-215; заместитель начальника Вуктыльского ЛПУМГ тел. 63-212, Радиостанции ОТЕ 64-212; 64-3-12 (при проведении газоопасных работ использовать за пределами взрывоопасной зоны).</w:t>
      </w:r>
    </w:p>
    <w:p w:rsidR="006D2652" w:rsidRDefault="00832D42">
      <w:pPr>
        <w:keepLines/>
        <w:ind w:firstLine="720"/>
        <w:jc w:val="both"/>
        <w:rPr>
          <w:sz w:val="22"/>
          <w:szCs w:val="22"/>
          <w:highlight w:val="white"/>
        </w:rPr>
      </w:pPr>
      <w:r>
        <w:rPr>
          <w:sz w:val="22"/>
          <w:szCs w:val="22"/>
          <w:highlight w:val="white"/>
        </w:rPr>
        <w:t>Организация связи при подготовке и проведении сложных огневых работ должна обеспечивать четкую и бесперебойную связь между руководителем работ, постами на крановых узлах, с ответственным за проведение огневых работ на отдельных участках, с диспетчером филиала и ПДС эксплуатирующей организации.</w:t>
      </w:r>
    </w:p>
    <w:p w:rsidR="006D2652" w:rsidRDefault="00832D42">
      <w:pPr>
        <w:keepLines/>
        <w:ind w:firstLine="720"/>
        <w:jc w:val="both"/>
        <w:rPr>
          <w:sz w:val="22"/>
          <w:szCs w:val="22"/>
          <w:highlight w:val="white"/>
        </w:rPr>
      </w:pPr>
      <w:r>
        <w:rPr>
          <w:sz w:val="22"/>
          <w:szCs w:val="22"/>
          <w:highlight w:val="white"/>
        </w:rPr>
        <w:t>Связь устанавливается и проверяется до начала работ.</w:t>
      </w:r>
    </w:p>
    <w:p w:rsidR="006D2652" w:rsidRDefault="00832D42">
      <w:pPr>
        <w:keepLines/>
        <w:ind w:firstLine="720"/>
        <w:jc w:val="both"/>
        <w:rPr>
          <w:sz w:val="22"/>
          <w:szCs w:val="22"/>
          <w:highlight w:val="white"/>
        </w:rPr>
      </w:pPr>
      <w:r>
        <w:rPr>
          <w:sz w:val="22"/>
          <w:szCs w:val="22"/>
          <w:highlight w:val="white"/>
        </w:rPr>
        <w:t>На основных участках производства сложных огневых работ и крановых узлах должны быть размещены портативные или мобильные станции ОТЕ на расстоянии не более 50 м от места производства работ. При наличии перебоев в качестве связи в этих местах организуется дежурство  работников связи или привлеченных лиц.</w:t>
      </w:r>
    </w:p>
    <w:p w:rsidR="006D2652" w:rsidRDefault="00832D42">
      <w:pPr>
        <w:keepLines/>
        <w:ind w:firstLine="720"/>
        <w:jc w:val="both"/>
        <w:rPr>
          <w:sz w:val="22"/>
          <w:szCs w:val="22"/>
          <w:highlight w:val="white"/>
        </w:rPr>
      </w:pPr>
      <w:r>
        <w:rPr>
          <w:sz w:val="22"/>
          <w:szCs w:val="22"/>
          <w:highlight w:val="white"/>
        </w:rPr>
        <w:t>Во взрывоопасных и рабочих зонах используемые средства связи должны быть во взрывобезопасном исполнении.</w:t>
      </w:r>
    </w:p>
    <w:p w:rsidR="006D2652" w:rsidRDefault="00832D42">
      <w:pPr>
        <w:keepLines/>
        <w:ind w:firstLine="720"/>
        <w:jc w:val="both"/>
        <w:rPr>
          <w:sz w:val="22"/>
          <w:szCs w:val="22"/>
          <w:highlight w:val="white"/>
        </w:rPr>
      </w:pPr>
      <w:r>
        <w:rPr>
          <w:sz w:val="22"/>
          <w:szCs w:val="22"/>
          <w:highlight w:val="white"/>
        </w:rPr>
        <w:t>При наличии перебоев в качестве связи, вблизи места проведения огневых работ должен находиться дежурный работник связи, в обязанности которого входит:</w:t>
      </w:r>
    </w:p>
    <w:p w:rsidR="006D2652" w:rsidRDefault="00832D42">
      <w:pPr>
        <w:keepLines/>
        <w:ind w:firstLine="720"/>
        <w:jc w:val="both"/>
        <w:rPr>
          <w:sz w:val="22"/>
          <w:szCs w:val="22"/>
          <w:highlight w:val="white"/>
        </w:rPr>
      </w:pPr>
      <w:r>
        <w:rPr>
          <w:sz w:val="22"/>
          <w:szCs w:val="22"/>
          <w:highlight w:val="white"/>
        </w:rPr>
        <w:t>1 Периодически, не реже одного раза в час, проводить опрос постов и узла связи филиала для определения функционирования средств связи, выявления отказов.</w:t>
      </w:r>
    </w:p>
    <w:p w:rsidR="006D2652" w:rsidRDefault="00832D42">
      <w:pPr>
        <w:keepLines/>
        <w:ind w:firstLine="720"/>
        <w:jc w:val="both"/>
        <w:rPr>
          <w:sz w:val="22"/>
          <w:szCs w:val="22"/>
          <w:highlight w:val="white"/>
        </w:rPr>
      </w:pPr>
      <w:r>
        <w:rPr>
          <w:sz w:val="22"/>
          <w:szCs w:val="22"/>
          <w:highlight w:val="white"/>
        </w:rPr>
        <w:t>2. Информировать ответственного за проведение огневых работ о выявленных нарушениях в работе средств связи, принимать необходимые меры по восстановлению связи в случае её нарушения.</w:t>
      </w:r>
    </w:p>
    <w:p w:rsidR="006D2652" w:rsidRDefault="00832D42">
      <w:pPr>
        <w:keepLines/>
        <w:ind w:firstLine="720"/>
        <w:jc w:val="both"/>
        <w:rPr>
          <w:sz w:val="22"/>
          <w:szCs w:val="22"/>
          <w:highlight w:val="white"/>
        </w:rPr>
      </w:pPr>
      <w:r>
        <w:rPr>
          <w:sz w:val="22"/>
          <w:szCs w:val="22"/>
          <w:highlight w:val="white"/>
        </w:rPr>
        <w:t xml:space="preserve"> При выполнении работ на линейной части газопроводов аварийная машина связи устанавливается за пределами рабочей зоны и в ней должны быть размещены портативные станции ОТЕ, а также оборудование для усиления радиосигнала. Во время проведения сложных огневых работ или переключений на газопроводах использование средств связи для переговоров других работников, кроме ответственного за проведение огневых работ, ответственных за проведение работ по участкам и постам, допускается только после получения разрешения руководителя огневых работ.</w:t>
      </w:r>
    </w:p>
    <w:p w:rsidR="006D2652" w:rsidRDefault="00832D42">
      <w:pPr>
        <w:keepLines/>
        <w:ind w:firstLine="720"/>
        <w:jc w:val="both"/>
        <w:rPr>
          <w:sz w:val="22"/>
          <w:szCs w:val="22"/>
          <w:highlight w:val="white"/>
        </w:rPr>
      </w:pPr>
      <w:r>
        <w:rPr>
          <w:sz w:val="22"/>
          <w:szCs w:val="22"/>
          <w:highlight w:val="white"/>
        </w:rPr>
        <w:t>При отсутствии связи между постами, огневые работы необходимо приостановить. Разрешение на снятие постов связи выдается диспетчером ПДС эксплуатирующей организации.</w:t>
      </w:r>
    </w:p>
    <w:sectPr w:rsidR="006D2652">
      <w:pgSz w:w="16840" w:h="11907" w:orient="landscape"/>
      <w:pgMar w:top="567" w:right="567" w:bottom="708" w:left="709"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D6F0D" w:rsidRDefault="003D6F0D">
      <w:r>
        <w:separator/>
      </w:r>
    </w:p>
  </w:endnote>
  <w:endnote w:type="continuationSeparator" w:id="0">
    <w:p w:rsidR="003D6F0D" w:rsidRDefault="003D6F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Noto Sans Symbols">
    <w:charset w:val="00"/>
    <w:family w:val="auto"/>
    <w:pitch w:val="default"/>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4002EFF" w:usb1="C000247B" w:usb2="00000009" w:usb3="00000000" w:csb0="000001FF" w:csb1="00000000"/>
  </w:font>
  <w:font w:name="newtonc">
    <w:charset w:val="00"/>
    <w:family w:val="auto"/>
    <w:pitch w:val="default"/>
  </w:font>
  <w:font w:name="Consolas">
    <w:panose1 w:val="020B0609020204030204"/>
    <w:charset w:val="CC"/>
    <w:family w:val="modern"/>
    <w:pitch w:val="fixed"/>
    <w:sig w:usb0="E00006FF" w:usb1="0000FCFF" w:usb2="00000001" w:usb3="00000000" w:csb0="0000019F" w:csb1="00000000"/>
  </w:font>
  <w:font w:name="Abyssinica SIL">
    <w:altName w:val="Trebuchet MS"/>
    <w:charset w:val="00"/>
    <w:family w:val="auto"/>
    <w:pitch w:val="default"/>
  </w:font>
  <w:font w:name="Times New               Roman">
    <w:altName w:val="Times New Roman"/>
    <w:charset w:val="00"/>
    <w:family w:val="auto"/>
    <w:pitch w:val="default"/>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D6F0D" w:rsidRDefault="003D6F0D">
      <w:r>
        <w:separator/>
      </w:r>
    </w:p>
  </w:footnote>
  <w:footnote w:type="continuationSeparator" w:id="0">
    <w:p w:rsidR="003D6F0D" w:rsidRDefault="003D6F0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9201FA"/>
    <w:multiLevelType w:val="hybridMultilevel"/>
    <w:tmpl w:val="07E2C92C"/>
    <w:lvl w:ilvl="0" w:tplc="2C82BE62">
      <w:start w:val="1"/>
      <w:numFmt w:val="bullet"/>
      <w:lvlText w:val="–"/>
      <w:lvlJc w:val="left"/>
      <w:pPr>
        <w:ind w:left="709" w:hanging="360"/>
      </w:pPr>
      <w:rPr>
        <w:rFonts w:ascii="Arial" w:eastAsia="Arial" w:hAnsi="Arial" w:cs="Arial" w:hint="default"/>
      </w:rPr>
    </w:lvl>
    <w:lvl w:ilvl="1" w:tplc="4364E2FC">
      <w:start w:val="1"/>
      <w:numFmt w:val="bullet"/>
      <w:lvlText w:val="o"/>
      <w:lvlJc w:val="left"/>
      <w:pPr>
        <w:ind w:left="1429" w:hanging="360"/>
      </w:pPr>
      <w:rPr>
        <w:rFonts w:ascii="Courier New" w:eastAsia="Courier New" w:hAnsi="Courier New" w:cs="Courier New" w:hint="default"/>
      </w:rPr>
    </w:lvl>
    <w:lvl w:ilvl="2" w:tplc="88C6982E">
      <w:start w:val="1"/>
      <w:numFmt w:val="bullet"/>
      <w:lvlText w:val="§"/>
      <w:lvlJc w:val="left"/>
      <w:pPr>
        <w:ind w:left="2149" w:hanging="360"/>
      </w:pPr>
      <w:rPr>
        <w:rFonts w:ascii="Wingdings" w:eastAsia="Wingdings" w:hAnsi="Wingdings" w:cs="Wingdings" w:hint="default"/>
      </w:rPr>
    </w:lvl>
    <w:lvl w:ilvl="3" w:tplc="9E3E5C5E">
      <w:start w:val="1"/>
      <w:numFmt w:val="bullet"/>
      <w:lvlText w:val="·"/>
      <w:lvlJc w:val="left"/>
      <w:pPr>
        <w:ind w:left="2869" w:hanging="360"/>
      </w:pPr>
      <w:rPr>
        <w:rFonts w:ascii="Symbol" w:eastAsia="Symbol" w:hAnsi="Symbol" w:cs="Symbol" w:hint="default"/>
      </w:rPr>
    </w:lvl>
    <w:lvl w:ilvl="4" w:tplc="F9CA49B6">
      <w:start w:val="1"/>
      <w:numFmt w:val="bullet"/>
      <w:lvlText w:val="o"/>
      <w:lvlJc w:val="left"/>
      <w:pPr>
        <w:ind w:left="3589" w:hanging="360"/>
      </w:pPr>
      <w:rPr>
        <w:rFonts w:ascii="Courier New" w:eastAsia="Courier New" w:hAnsi="Courier New" w:cs="Courier New" w:hint="default"/>
      </w:rPr>
    </w:lvl>
    <w:lvl w:ilvl="5" w:tplc="1C86A922">
      <w:start w:val="1"/>
      <w:numFmt w:val="bullet"/>
      <w:lvlText w:val="§"/>
      <w:lvlJc w:val="left"/>
      <w:pPr>
        <w:ind w:left="4309" w:hanging="360"/>
      </w:pPr>
      <w:rPr>
        <w:rFonts w:ascii="Wingdings" w:eastAsia="Wingdings" w:hAnsi="Wingdings" w:cs="Wingdings" w:hint="default"/>
      </w:rPr>
    </w:lvl>
    <w:lvl w:ilvl="6" w:tplc="F6B0622A">
      <w:start w:val="1"/>
      <w:numFmt w:val="bullet"/>
      <w:lvlText w:val="·"/>
      <w:lvlJc w:val="left"/>
      <w:pPr>
        <w:ind w:left="5029" w:hanging="360"/>
      </w:pPr>
      <w:rPr>
        <w:rFonts w:ascii="Symbol" w:eastAsia="Symbol" w:hAnsi="Symbol" w:cs="Symbol" w:hint="default"/>
      </w:rPr>
    </w:lvl>
    <w:lvl w:ilvl="7" w:tplc="52947052">
      <w:start w:val="1"/>
      <w:numFmt w:val="bullet"/>
      <w:lvlText w:val="o"/>
      <w:lvlJc w:val="left"/>
      <w:pPr>
        <w:ind w:left="5749" w:hanging="360"/>
      </w:pPr>
      <w:rPr>
        <w:rFonts w:ascii="Courier New" w:eastAsia="Courier New" w:hAnsi="Courier New" w:cs="Courier New" w:hint="default"/>
      </w:rPr>
    </w:lvl>
    <w:lvl w:ilvl="8" w:tplc="6BF61E3A">
      <w:start w:val="1"/>
      <w:numFmt w:val="bullet"/>
      <w:lvlText w:val="§"/>
      <w:lvlJc w:val="left"/>
      <w:pPr>
        <w:ind w:left="6469" w:hanging="360"/>
      </w:pPr>
      <w:rPr>
        <w:rFonts w:ascii="Wingdings" w:eastAsia="Wingdings" w:hAnsi="Wingdings" w:cs="Wingdings" w:hint="default"/>
      </w:rPr>
    </w:lvl>
  </w:abstractNum>
  <w:abstractNum w:abstractNumId="1" w15:restartNumberingAfterBreak="0">
    <w:nsid w:val="0C536FD1"/>
    <w:multiLevelType w:val="hybridMultilevel"/>
    <w:tmpl w:val="D946F49A"/>
    <w:lvl w:ilvl="0" w:tplc="6AE69816">
      <w:start w:val="1"/>
      <w:numFmt w:val="bullet"/>
      <w:lvlText w:val="–"/>
      <w:lvlJc w:val="left"/>
      <w:pPr>
        <w:ind w:left="709" w:hanging="360"/>
      </w:pPr>
      <w:rPr>
        <w:rFonts w:ascii="Arial" w:eastAsia="Arial" w:hAnsi="Arial" w:cs="Arial" w:hint="default"/>
      </w:rPr>
    </w:lvl>
    <w:lvl w:ilvl="1" w:tplc="FDCE9450">
      <w:start w:val="1"/>
      <w:numFmt w:val="bullet"/>
      <w:lvlText w:val="o"/>
      <w:lvlJc w:val="left"/>
      <w:pPr>
        <w:ind w:left="1429" w:hanging="360"/>
      </w:pPr>
      <w:rPr>
        <w:rFonts w:ascii="Courier New" w:eastAsia="Courier New" w:hAnsi="Courier New" w:cs="Courier New" w:hint="default"/>
      </w:rPr>
    </w:lvl>
    <w:lvl w:ilvl="2" w:tplc="3C7CEB36">
      <w:start w:val="1"/>
      <w:numFmt w:val="bullet"/>
      <w:lvlText w:val="§"/>
      <w:lvlJc w:val="left"/>
      <w:pPr>
        <w:ind w:left="2149" w:hanging="360"/>
      </w:pPr>
      <w:rPr>
        <w:rFonts w:ascii="Wingdings" w:eastAsia="Wingdings" w:hAnsi="Wingdings" w:cs="Wingdings" w:hint="default"/>
      </w:rPr>
    </w:lvl>
    <w:lvl w:ilvl="3" w:tplc="1D22FDC2">
      <w:start w:val="1"/>
      <w:numFmt w:val="bullet"/>
      <w:lvlText w:val="·"/>
      <w:lvlJc w:val="left"/>
      <w:pPr>
        <w:ind w:left="2869" w:hanging="360"/>
      </w:pPr>
      <w:rPr>
        <w:rFonts w:ascii="Symbol" w:eastAsia="Symbol" w:hAnsi="Symbol" w:cs="Symbol" w:hint="default"/>
      </w:rPr>
    </w:lvl>
    <w:lvl w:ilvl="4" w:tplc="B08683D2">
      <w:start w:val="1"/>
      <w:numFmt w:val="bullet"/>
      <w:lvlText w:val="o"/>
      <w:lvlJc w:val="left"/>
      <w:pPr>
        <w:ind w:left="3589" w:hanging="360"/>
      </w:pPr>
      <w:rPr>
        <w:rFonts w:ascii="Courier New" w:eastAsia="Courier New" w:hAnsi="Courier New" w:cs="Courier New" w:hint="default"/>
      </w:rPr>
    </w:lvl>
    <w:lvl w:ilvl="5" w:tplc="77043DAA">
      <w:start w:val="1"/>
      <w:numFmt w:val="bullet"/>
      <w:lvlText w:val="§"/>
      <w:lvlJc w:val="left"/>
      <w:pPr>
        <w:ind w:left="4309" w:hanging="360"/>
      </w:pPr>
      <w:rPr>
        <w:rFonts w:ascii="Wingdings" w:eastAsia="Wingdings" w:hAnsi="Wingdings" w:cs="Wingdings" w:hint="default"/>
      </w:rPr>
    </w:lvl>
    <w:lvl w:ilvl="6" w:tplc="2AA09D58">
      <w:start w:val="1"/>
      <w:numFmt w:val="bullet"/>
      <w:lvlText w:val="·"/>
      <w:lvlJc w:val="left"/>
      <w:pPr>
        <w:ind w:left="5029" w:hanging="360"/>
      </w:pPr>
      <w:rPr>
        <w:rFonts w:ascii="Symbol" w:eastAsia="Symbol" w:hAnsi="Symbol" w:cs="Symbol" w:hint="default"/>
      </w:rPr>
    </w:lvl>
    <w:lvl w:ilvl="7" w:tplc="CF06D0A0">
      <w:start w:val="1"/>
      <w:numFmt w:val="bullet"/>
      <w:lvlText w:val="o"/>
      <w:lvlJc w:val="left"/>
      <w:pPr>
        <w:ind w:left="5749" w:hanging="360"/>
      </w:pPr>
      <w:rPr>
        <w:rFonts w:ascii="Courier New" w:eastAsia="Courier New" w:hAnsi="Courier New" w:cs="Courier New" w:hint="default"/>
      </w:rPr>
    </w:lvl>
    <w:lvl w:ilvl="8" w:tplc="3F16AC7A">
      <w:start w:val="1"/>
      <w:numFmt w:val="bullet"/>
      <w:lvlText w:val="§"/>
      <w:lvlJc w:val="left"/>
      <w:pPr>
        <w:ind w:left="6469" w:hanging="360"/>
      </w:pPr>
      <w:rPr>
        <w:rFonts w:ascii="Wingdings" w:eastAsia="Wingdings" w:hAnsi="Wingdings" w:cs="Wingdings" w:hint="default"/>
      </w:rPr>
    </w:lvl>
  </w:abstractNum>
  <w:abstractNum w:abstractNumId="2" w15:restartNumberingAfterBreak="0">
    <w:nsid w:val="0C7D5905"/>
    <w:multiLevelType w:val="hybridMultilevel"/>
    <w:tmpl w:val="C584DD90"/>
    <w:lvl w:ilvl="0" w:tplc="6FD6D4E6">
      <w:start w:val="1"/>
      <w:numFmt w:val="bullet"/>
      <w:lvlText w:val="–"/>
      <w:lvlJc w:val="left"/>
      <w:pPr>
        <w:ind w:left="709" w:hanging="360"/>
      </w:pPr>
      <w:rPr>
        <w:rFonts w:ascii="Arial" w:eastAsia="Arial" w:hAnsi="Arial" w:cs="Arial" w:hint="default"/>
      </w:rPr>
    </w:lvl>
    <w:lvl w:ilvl="1" w:tplc="0A70B38A">
      <w:start w:val="1"/>
      <w:numFmt w:val="bullet"/>
      <w:lvlText w:val="o"/>
      <w:lvlJc w:val="left"/>
      <w:pPr>
        <w:ind w:left="1429" w:hanging="360"/>
      </w:pPr>
      <w:rPr>
        <w:rFonts w:ascii="Courier New" w:eastAsia="Courier New" w:hAnsi="Courier New" w:cs="Courier New" w:hint="default"/>
      </w:rPr>
    </w:lvl>
    <w:lvl w:ilvl="2" w:tplc="400687C0">
      <w:start w:val="1"/>
      <w:numFmt w:val="bullet"/>
      <w:lvlText w:val="§"/>
      <w:lvlJc w:val="left"/>
      <w:pPr>
        <w:ind w:left="2149" w:hanging="360"/>
      </w:pPr>
      <w:rPr>
        <w:rFonts w:ascii="Wingdings" w:eastAsia="Wingdings" w:hAnsi="Wingdings" w:cs="Wingdings" w:hint="default"/>
      </w:rPr>
    </w:lvl>
    <w:lvl w:ilvl="3" w:tplc="694288D0">
      <w:start w:val="1"/>
      <w:numFmt w:val="bullet"/>
      <w:lvlText w:val="·"/>
      <w:lvlJc w:val="left"/>
      <w:pPr>
        <w:ind w:left="2869" w:hanging="360"/>
      </w:pPr>
      <w:rPr>
        <w:rFonts w:ascii="Symbol" w:eastAsia="Symbol" w:hAnsi="Symbol" w:cs="Symbol" w:hint="default"/>
      </w:rPr>
    </w:lvl>
    <w:lvl w:ilvl="4" w:tplc="11F09722">
      <w:start w:val="1"/>
      <w:numFmt w:val="bullet"/>
      <w:lvlText w:val="o"/>
      <w:lvlJc w:val="left"/>
      <w:pPr>
        <w:ind w:left="3589" w:hanging="360"/>
      </w:pPr>
      <w:rPr>
        <w:rFonts w:ascii="Courier New" w:eastAsia="Courier New" w:hAnsi="Courier New" w:cs="Courier New" w:hint="default"/>
      </w:rPr>
    </w:lvl>
    <w:lvl w:ilvl="5" w:tplc="97A41E16">
      <w:start w:val="1"/>
      <w:numFmt w:val="bullet"/>
      <w:lvlText w:val="§"/>
      <w:lvlJc w:val="left"/>
      <w:pPr>
        <w:ind w:left="4309" w:hanging="360"/>
      </w:pPr>
      <w:rPr>
        <w:rFonts w:ascii="Wingdings" w:eastAsia="Wingdings" w:hAnsi="Wingdings" w:cs="Wingdings" w:hint="default"/>
      </w:rPr>
    </w:lvl>
    <w:lvl w:ilvl="6" w:tplc="93BAC2CA">
      <w:start w:val="1"/>
      <w:numFmt w:val="bullet"/>
      <w:lvlText w:val="·"/>
      <w:lvlJc w:val="left"/>
      <w:pPr>
        <w:ind w:left="5029" w:hanging="360"/>
      </w:pPr>
      <w:rPr>
        <w:rFonts w:ascii="Symbol" w:eastAsia="Symbol" w:hAnsi="Symbol" w:cs="Symbol" w:hint="default"/>
      </w:rPr>
    </w:lvl>
    <w:lvl w:ilvl="7" w:tplc="53960C60">
      <w:start w:val="1"/>
      <w:numFmt w:val="bullet"/>
      <w:lvlText w:val="o"/>
      <w:lvlJc w:val="left"/>
      <w:pPr>
        <w:ind w:left="5749" w:hanging="360"/>
      </w:pPr>
      <w:rPr>
        <w:rFonts w:ascii="Courier New" w:eastAsia="Courier New" w:hAnsi="Courier New" w:cs="Courier New" w:hint="default"/>
      </w:rPr>
    </w:lvl>
    <w:lvl w:ilvl="8" w:tplc="167E520E">
      <w:start w:val="1"/>
      <w:numFmt w:val="bullet"/>
      <w:lvlText w:val="§"/>
      <w:lvlJc w:val="left"/>
      <w:pPr>
        <w:ind w:left="6469" w:hanging="360"/>
      </w:pPr>
      <w:rPr>
        <w:rFonts w:ascii="Wingdings" w:eastAsia="Wingdings" w:hAnsi="Wingdings" w:cs="Wingdings" w:hint="default"/>
      </w:rPr>
    </w:lvl>
  </w:abstractNum>
  <w:abstractNum w:abstractNumId="3" w15:restartNumberingAfterBreak="0">
    <w:nsid w:val="1A556248"/>
    <w:multiLevelType w:val="multilevel"/>
    <w:tmpl w:val="F2C4D082"/>
    <w:lvl w:ilvl="0">
      <w:start w:val="1"/>
      <w:numFmt w:val="decimal"/>
      <w:lvlText w:val="%1."/>
      <w:lvlJc w:val="left"/>
      <w:pPr>
        <w:tabs>
          <w:tab w:val="num" w:pos="113"/>
        </w:tabs>
        <w:ind w:left="113"/>
      </w:pPr>
      <w:rPr>
        <w:rFonts w:hint="default"/>
      </w:rPr>
    </w:lvl>
    <w:lvl w:ilvl="1">
      <w:start w:val="1"/>
      <w:numFmt w:val="decimal"/>
      <w:lvlText w:val="%1.%2"/>
      <w:lvlJc w:val="left"/>
      <w:pPr>
        <w:tabs>
          <w:tab w:val="num" w:pos="834"/>
        </w:tabs>
        <w:ind w:left="834" w:hanging="480"/>
      </w:pPr>
      <w:rPr>
        <w:rFonts w:hint="default"/>
      </w:rPr>
    </w:lvl>
    <w:lvl w:ilvl="2">
      <w:start w:val="1"/>
      <w:numFmt w:val="decimal"/>
      <w:suff w:val="space"/>
      <w:lvlText w:val="%1.%2.%3"/>
      <w:lvlJc w:val="left"/>
      <w:pPr>
        <w:ind w:left="1428" w:hanging="720"/>
      </w:pPr>
      <w:rPr>
        <w:rFonts w:hint="default"/>
      </w:rPr>
    </w:lvl>
    <w:lvl w:ilvl="3">
      <w:start w:val="1"/>
      <w:numFmt w:val="decimal"/>
      <w:lvlText w:val="%1.%2.%3.%4"/>
      <w:lvlJc w:val="left"/>
      <w:pPr>
        <w:tabs>
          <w:tab w:val="num" w:pos="1782"/>
        </w:tabs>
        <w:ind w:left="1782" w:hanging="720"/>
      </w:pPr>
      <w:rPr>
        <w:rFonts w:hint="default"/>
      </w:rPr>
    </w:lvl>
    <w:lvl w:ilvl="4">
      <w:start w:val="1"/>
      <w:numFmt w:val="decimal"/>
      <w:lvlText w:val="%1.%2.%3.%4.%5"/>
      <w:lvlJc w:val="left"/>
      <w:pPr>
        <w:tabs>
          <w:tab w:val="num" w:pos="2496"/>
        </w:tabs>
        <w:ind w:left="2496" w:hanging="1080"/>
      </w:pPr>
      <w:rPr>
        <w:rFonts w:hint="default"/>
      </w:rPr>
    </w:lvl>
    <w:lvl w:ilvl="5">
      <w:start w:val="1"/>
      <w:numFmt w:val="decimal"/>
      <w:lvlText w:val="%1.%2.%3.%4.%5.%6"/>
      <w:lvlJc w:val="left"/>
      <w:pPr>
        <w:tabs>
          <w:tab w:val="num" w:pos="2850"/>
        </w:tabs>
        <w:ind w:left="2850" w:hanging="1080"/>
      </w:pPr>
      <w:rPr>
        <w:rFonts w:hint="default"/>
      </w:rPr>
    </w:lvl>
    <w:lvl w:ilvl="6">
      <w:start w:val="1"/>
      <w:numFmt w:val="decimal"/>
      <w:lvlText w:val="%1.%2.%3.%4.%5.%6.%7"/>
      <w:lvlJc w:val="left"/>
      <w:pPr>
        <w:tabs>
          <w:tab w:val="num" w:pos="3564"/>
        </w:tabs>
        <w:ind w:left="3564" w:hanging="1440"/>
      </w:pPr>
      <w:rPr>
        <w:rFonts w:hint="default"/>
      </w:rPr>
    </w:lvl>
    <w:lvl w:ilvl="7">
      <w:start w:val="1"/>
      <w:numFmt w:val="decimal"/>
      <w:lvlText w:val="%1.%2.%3.%4.%5.%6.%7.%8"/>
      <w:lvlJc w:val="left"/>
      <w:pPr>
        <w:tabs>
          <w:tab w:val="num" w:pos="3918"/>
        </w:tabs>
        <w:ind w:left="3918" w:hanging="1440"/>
      </w:pPr>
      <w:rPr>
        <w:rFonts w:hint="default"/>
      </w:rPr>
    </w:lvl>
    <w:lvl w:ilvl="8">
      <w:start w:val="1"/>
      <w:numFmt w:val="decimal"/>
      <w:lvlText w:val="%1.%2.%3.%4.%5.%6.%7.%8.%9"/>
      <w:lvlJc w:val="left"/>
      <w:pPr>
        <w:tabs>
          <w:tab w:val="num" w:pos="4632"/>
        </w:tabs>
        <w:ind w:left="4632" w:hanging="1800"/>
      </w:pPr>
      <w:rPr>
        <w:rFonts w:hint="default"/>
      </w:rPr>
    </w:lvl>
  </w:abstractNum>
  <w:abstractNum w:abstractNumId="4" w15:restartNumberingAfterBreak="0">
    <w:nsid w:val="27B0400F"/>
    <w:multiLevelType w:val="hybridMultilevel"/>
    <w:tmpl w:val="8BB2C142"/>
    <w:lvl w:ilvl="0" w:tplc="8B0CF526">
      <w:start w:val="1"/>
      <w:numFmt w:val="decimal"/>
      <w:lvlText w:val="%1."/>
      <w:lvlJc w:val="left"/>
      <w:pPr>
        <w:ind w:left="709" w:hanging="360"/>
      </w:pPr>
    </w:lvl>
    <w:lvl w:ilvl="1" w:tplc="70201DB2">
      <w:start w:val="1"/>
      <w:numFmt w:val="lowerLetter"/>
      <w:lvlText w:val="%2."/>
      <w:lvlJc w:val="left"/>
      <w:pPr>
        <w:ind w:left="1429" w:hanging="360"/>
      </w:pPr>
    </w:lvl>
    <w:lvl w:ilvl="2" w:tplc="77D6D626">
      <w:start w:val="1"/>
      <w:numFmt w:val="lowerRoman"/>
      <w:lvlText w:val="%3."/>
      <w:lvlJc w:val="right"/>
      <w:pPr>
        <w:ind w:left="2149" w:hanging="180"/>
      </w:pPr>
    </w:lvl>
    <w:lvl w:ilvl="3" w:tplc="28665E8E">
      <w:start w:val="1"/>
      <w:numFmt w:val="decimal"/>
      <w:lvlText w:val="%4."/>
      <w:lvlJc w:val="left"/>
      <w:pPr>
        <w:ind w:left="2869" w:hanging="360"/>
      </w:pPr>
    </w:lvl>
    <w:lvl w:ilvl="4" w:tplc="DB12D06C">
      <w:start w:val="1"/>
      <w:numFmt w:val="lowerLetter"/>
      <w:lvlText w:val="%5."/>
      <w:lvlJc w:val="left"/>
      <w:pPr>
        <w:ind w:left="3589" w:hanging="360"/>
      </w:pPr>
    </w:lvl>
    <w:lvl w:ilvl="5" w:tplc="4E50BB16">
      <w:start w:val="1"/>
      <w:numFmt w:val="lowerRoman"/>
      <w:lvlText w:val="%6."/>
      <w:lvlJc w:val="right"/>
      <w:pPr>
        <w:ind w:left="4309" w:hanging="180"/>
      </w:pPr>
    </w:lvl>
    <w:lvl w:ilvl="6" w:tplc="B48863E4">
      <w:start w:val="1"/>
      <w:numFmt w:val="decimal"/>
      <w:lvlText w:val="%7."/>
      <w:lvlJc w:val="left"/>
      <w:pPr>
        <w:ind w:left="5029" w:hanging="360"/>
      </w:pPr>
    </w:lvl>
    <w:lvl w:ilvl="7" w:tplc="A2948D46">
      <w:start w:val="1"/>
      <w:numFmt w:val="lowerLetter"/>
      <w:lvlText w:val="%8."/>
      <w:lvlJc w:val="left"/>
      <w:pPr>
        <w:ind w:left="5749" w:hanging="360"/>
      </w:pPr>
    </w:lvl>
    <w:lvl w:ilvl="8" w:tplc="47EC7EB6">
      <w:start w:val="1"/>
      <w:numFmt w:val="lowerRoman"/>
      <w:lvlText w:val="%9."/>
      <w:lvlJc w:val="right"/>
      <w:pPr>
        <w:ind w:left="6469" w:hanging="180"/>
      </w:pPr>
    </w:lvl>
  </w:abstractNum>
  <w:abstractNum w:abstractNumId="5" w15:restartNumberingAfterBreak="0">
    <w:nsid w:val="28630E3A"/>
    <w:multiLevelType w:val="hybridMultilevel"/>
    <w:tmpl w:val="07C21BA6"/>
    <w:lvl w:ilvl="0" w:tplc="10C21EC8">
      <w:start w:val="1"/>
      <w:numFmt w:val="bullet"/>
      <w:lvlText w:val="–"/>
      <w:lvlJc w:val="left"/>
      <w:pPr>
        <w:ind w:left="709" w:hanging="360"/>
      </w:pPr>
      <w:rPr>
        <w:rFonts w:ascii="Arial" w:eastAsia="Arial" w:hAnsi="Arial" w:cs="Arial" w:hint="default"/>
      </w:rPr>
    </w:lvl>
    <w:lvl w:ilvl="1" w:tplc="2BCA730C">
      <w:start w:val="1"/>
      <w:numFmt w:val="bullet"/>
      <w:lvlText w:val="o"/>
      <w:lvlJc w:val="left"/>
      <w:pPr>
        <w:ind w:left="1429" w:hanging="360"/>
      </w:pPr>
      <w:rPr>
        <w:rFonts w:ascii="Courier New" w:eastAsia="Courier New" w:hAnsi="Courier New" w:cs="Courier New" w:hint="default"/>
      </w:rPr>
    </w:lvl>
    <w:lvl w:ilvl="2" w:tplc="F0B01A3C">
      <w:start w:val="1"/>
      <w:numFmt w:val="bullet"/>
      <w:lvlText w:val="§"/>
      <w:lvlJc w:val="left"/>
      <w:pPr>
        <w:ind w:left="2149" w:hanging="360"/>
      </w:pPr>
      <w:rPr>
        <w:rFonts w:ascii="Wingdings" w:eastAsia="Wingdings" w:hAnsi="Wingdings" w:cs="Wingdings" w:hint="default"/>
      </w:rPr>
    </w:lvl>
    <w:lvl w:ilvl="3" w:tplc="C262A656">
      <w:start w:val="1"/>
      <w:numFmt w:val="bullet"/>
      <w:lvlText w:val="·"/>
      <w:lvlJc w:val="left"/>
      <w:pPr>
        <w:ind w:left="2869" w:hanging="360"/>
      </w:pPr>
      <w:rPr>
        <w:rFonts w:ascii="Symbol" w:eastAsia="Symbol" w:hAnsi="Symbol" w:cs="Symbol" w:hint="default"/>
      </w:rPr>
    </w:lvl>
    <w:lvl w:ilvl="4" w:tplc="DDDCDE70">
      <w:start w:val="1"/>
      <w:numFmt w:val="bullet"/>
      <w:lvlText w:val="o"/>
      <w:lvlJc w:val="left"/>
      <w:pPr>
        <w:ind w:left="3589" w:hanging="360"/>
      </w:pPr>
      <w:rPr>
        <w:rFonts w:ascii="Courier New" w:eastAsia="Courier New" w:hAnsi="Courier New" w:cs="Courier New" w:hint="default"/>
      </w:rPr>
    </w:lvl>
    <w:lvl w:ilvl="5" w:tplc="FFE22590">
      <w:start w:val="1"/>
      <w:numFmt w:val="bullet"/>
      <w:lvlText w:val="§"/>
      <w:lvlJc w:val="left"/>
      <w:pPr>
        <w:ind w:left="4309" w:hanging="360"/>
      </w:pPr>
      <w:rPr>
        <w:rFonts w:ascii="Wingdings" w:eastAsia="Wingdings" w:hAnsi="Wingdings" w:cs="Wingdings" w:hint="default"/>
      </w:rPr>
    </w:lvl>
    <w:lvl w:ilvl="6" w:tplc="8A0EB8DA">
      <w:start w:val="1"/>
      <w:numFmt w:val="bullet"/>
      <w:lvlText w:val="·"/>
      <w:lvlJc w:val="left"/>
      <w:pPr>
        <w:ind w:left="5029" w:hanging="360"/>
      </w:pPr>
      <w:rPr>
        <w:rFonts w:ascii="Symbol" w:eastAsia="Symbol" w:hAnsi="Symbol" w:cs="Symbol" w:hint="default"/>
      </w:rPr>
    </w:lvl>
    <w:lvl w:ilvl="7" w:tplc="102009B2">
      <w:start w:val="1"/>
      <w:numFmt w:val="bullet"/>
      <w:lvlText w:val="o"/>
      <w:lvlJc w:val="left"/>
      <w:pPr>
        <w:ind w:left="5749" w:hanging="360"/>
      </w:pPr>
      <w:rPr>
        <w:rFonts w:ascii="Courier New" w:eastAsia="Courier New" w:hAnsi="Courier New" w:cs="Courier New" w:hint="default"/>
      </w:rPr>
    </w:lvl>
    <w:lvl w:ilvl="8" w:tplc="45D421AE">
      <w:start w:val="1"/>
      <w:numFmt w:val="bullet"/>
      <w:lvlText w:val="§"/>
      <w:lvlJc w:val="left"/>
      <w:pPr>
        <w:ind w:left="6469" w:hanging="360"/>
      </w:pPr>
      <w:rPr>
        <w:rFonts w:ascii="Wingdings" w:eastAsia="Wingdings" w:hAnsi="Wingdings" w:cs="Wingdings" w:hint="default"/>
      </w:rPr>
    </w:lvl>
  </w:abstractNum>
  <w:abstractNum w:abstractNumId="6" w15:restartNumberingAfterBreak="0">
    <w:nsid w:val="28F44DCD"/>
    <w:multiLevelType w:val="multilevel"/>
    <w:tmpl w:val="8C807E1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834"/>
        </w:tabs>
        <w:ind w:left="834" w:hanging="480"/>
      </w:pPr>
      <w:rPr>
        <w:rFonts w:hint="default"/>
      </w:rPr>
    </w:lvl>
    <w:lvl w:ilvl="2">
      <w:start w:val="1"/>
      <w:numFmt w:val="decimal"/>
      <w:suff w:val="space"/>
      <w:lvlText w:val="%1.%2.%3"/>
      <w:lvlJc w:val="left"/>
      <w:pPr>
        <w:ind w:left="1428" w:hanging="720"/>
      </w:pPr>
      <w:rPr>
        <w:rFonts w:hint="default"/>
      </w:rPr>
    </w:lvl>
    <w:lvl w:ilvl="3">
      <w:start w:val="1"/>
      <w:numFmt w:val="decimal"/>
      <w:lvlText w:val="%1.%2.%3.%4"/>
      <w:lvlJc w:val="left"/>
      <w:pPr>
        <w:tabs>
          <w:tab w:val="num" w:pos="1782"/>
        </w:tabs>
        <w:ind w:left="1782" w:hanging="720"/>
      </w:pPr>
      <w:rPr>
        <w:rFonts w:hint="default"/>
      </w:rPr>
    </w:lvl>
    <w:lvl w:ilvl="4">
      <w:start w:val="1"/>
      <w:numFmt w:val="decimal"/>
      <w:lvlText w:val="%1.%2.%3.%4.%5"/>
      <w:lvlJc w:val="left"/>
      <w:pPr>
        <w:tabs>
          <w:tab w:val="num" w:pos="2496"/>
        </w:tabs>
        <w:ind w:left="2496" w:hanging="1080"/>
      </w:pPr>
      <w:rPr>
        <w:rFonts w:hint="default"/>
      </w:rPr>
    </w:lvl>
    <w:lvl w:ilvl="5">
      <w:start w:val="1"/>
      <w:numFmt w:val="decimal"/>
      <w:lvlText w:val="%1.%2.%3.%4.%5.%6"/>
      <w:lvlJc w:val="left"/>
      <w:pPr>
        <w:tabs>
          <w:tab w:val="num" w:pos="2850"/>
        </w:tabs>
        <w:ind w:left="2850" w:hanging="1080"/>
      </w:pPr>
      <w:rPr>
        <w:rFonts w:hint="default"/>
      </w:rPr>
    </w:lvl>
    <w:lvl w:ilvl="6">
      <w:start w:val="1"/>
      <w:numFmt w:val="decimal"/>
      <w:lvlText w:val="%1.%2.%3.%4.%5.%6.%7"/>
      <w:lvlJc w:val="left"/>
      <w:pPr>
        <w:tabs>
          <w:tab w:val="num" w:pos="3564"/>
        </w:tabs>
        <w:ind w:left="3564" w:hanging="1440"/>
      </w:pPr>
      <w:rPr>
        <w:rFonts w:hint="default"/>
      </w:rPr>
    </w:lvl>
    <w:lvl w:ilvl="7">
      <w:start w:val="1"/>
      <w:numFmt w:val="decimal"/>
      <w:lvlText w:val="%1.%2.%3.%4.%5.%6.%7.%8"/>
      <w:lvlJc w:val="left"/>
      <w:pPr>
        <w:tabs>
          <w:tab w:val="num" w:pos="3918"/>
        </w:tabs>
        <w:ind w:left="3918" w:hanging="1440"/>
      </w:pPr>
      <w:rPr>
        <w:rFonts w:hint="default"/>
      </w:rPr>
    </w:lvl>
    <w:lvl w:ilvl="8">
      <w:start w:val="1"/>
      <w:numFmt w:val="decimal"/>
      <w:lvlText w:val="%1.%2.%3.%4.%5.%6.%7.%8.%9"/>
      <w:lvlJc w:val="left"/>
      <w:pPr>
        <w:tabs>
          <w:tab w:val="num" w:pos="4632"/>
        </w:tabs>
        <w:ind w:left="4632" w:hanging="1800"/>
      </w:pPr>
      <w:rPr>
        <w:rFonts w:hint="default"/>
      </w:rPr>
    </w:lvl>
  </w:abstractNum>
  <w:abstractNum w:abstractNumId="7" w15:restartNumberingAfterBreak="0">
    <w:nsid w:val="344D3316"/>
    <w:multiLevelType w:val="hybridMultilevel"/>
    <w:tmpl w:val="1EA61718"/>
    <w:lvl w:ilvl="0" w:tplc="6F6E2F04">
      <w:start w:val="1"/>
      <w:numFmt w:val="decimal"/>
      <w:lvlText w:val="%1."/>
      <w:lvlJc w:val="left"/>
      <w:pPr>
        <w:ind w:left="709" w:hanging="360"/>
      </w:pPr>
    </w:lvl>
    <w:lvl w:ilvl="1" w:tplc="3CC226E6">
      <w:start w:val="1"/>
      <w:numFmt w:val="lowerLetter"/>
      <w:lvlText w:val="%2."/>
      <w:lvlJc w:val="left"/>
      <w:pPr>
        <w:ind w:left="1429" w:hanging="360"/>
      </w:pPr>
    </w:lvl>
    <w:lvl w:ilvl="2" w:tplc="B3F2C51A">
      <w:start w:val="1"/>
      <w:numFmt w:val="lowerRoman"/>
      <w:lvlText w:val="%3."/>
      <w:lvlJc w:val="right"/>
      <w:pPr>
        <w:ind w:left="2149" w:hanging="180"/>
      </w:pPr>
    </w:lvl>
    <w:lvl w:ilvl="3" w:tplc="F258D5D2">
      <w:start w:val="1"/>
      <w:numFmt w:val="decimal"/>
      <w:lvlText w:val="%4."/>
      <w:lvlJc w:val="left"/>
      <w:pPr>
        <w:ind w:left="2869" w:hanging="360"/>
      </w:pPr>
    </w:lvl>
    <w:lvl w:ilvl="4" w:tplc="574424D2">
      <w:start w:val="1"/>
      <w:numFmt w:val="lowerLetter"/>
      <w:lvlText w:val="%5."/>
      <w:lvlJc w:val="left"/>
      <w:pPr>
        <w:ind w:left="3589" w:hanging="360"/>
      </w:pPr>
    </w:lvl>
    <w:lvl w:ilvl="5" w:tplc="F5AC4E00">
      <w:start w:val="1"/>
      <w:numFmt w:val="lowerRoman"/>
      <w:lvlText w:val="%6."/>
      <w:lvlJc w:val="right"/>
      <w:pPr>
        <w:ind w:left="4309" w:hanging="180"/>
      </w:pPr>
    </w:lvl>
    <w:lvl w:ilvl="6" w:tplc="B21EC5A6">
      <w:start w:val="1"/>
      <w:numFmt w:val="decimal"/>
      <w:lvlText w:val="%7."/>
      <w:lvlJc w:val="left"/>
      <w:pPr>
        <w:ind w:left="5029" w:hanging="360"/>
      </w:pPr>
    </w:lvl>
    <w:lvl w:ilvl="7" w:tplc="0FC69172">
      <w:start w:val="1"/>
      <w:numFmt w:val="lowerLetter"/>
      <w:lvlText w:val="%8."/>
      <w:lvlJc w:val="left"/>
      <w:pPr>
        <w:ind w:left="5749" w:hanging="360"/>
      </w:pPr>
    </w:lvl>
    <w:lvl w:ilvl="8" w:tplc="5338ED9A">
      <w:start w:val="1"/>
      <w:numFmt w:val="lowerRoman"/>
      <w:lvlText w:val="%9."/>
      <w:lvlJc w:val="right"/>
      <w:pPr>
        <w:ind w:left="6469" w:hanging="180"/>
      </w:pPr>
    </w:lvl>
  </w:abstractNum>
  <w:abstractNum w:abstractNumId="8" w15:restartNumberingAfterBreak="0">
    <w:nsid w:val="37544D1A"/>
    <w:multiLevelType w:val="hybridMultilevel"/>
    <w:tmpl w:val="36E8C046"/>
    <w:lvl w:ilvl="0" w:tplc="E79CD3D0">
      <w:start w:val="1"/>
      <w:numFmt w:val="bullet"/>
      <w:lvlText w:val="–"/>
      <w:lvlJc w:val="left"/>
      <w:pPr>
        <w:ind w:left="709" w:hanging="360"/>
      </w:pPr>
      <w:rPr>
        <w:rFonts w:ascii="Arial" w:eastAsia="Arial" w:hAnsi="Arial" w:cs="Arial" w:hint="default"/>
      </w:rPr>
    </w:lvl>
    <w:lvl w:ilvl="1" w:tplc="7FDEEAD2">
      <w:start w:val="1"/>
      <w:numFmt w:val="bullet"/>
      <w:lvlText w:val="o"/>
      <w:lvlJc w:val="left"/>
      <w:pPr>
        <w:ind w:left="1429" w:hanging="360"/>
      </w:pPr>
      <w:rPr>
        <w:rFonts w:ascii="Courier New" w:eastAsia="Courier New" w:hAnsi="Courier New" w:cs="Courier New" w:hint="default"/>
      </w:rPr>
    </w:lvl>
    <w:lvl w:ilvl="2" w:tplc="41941632">
      <w:start w:val="1"/>
      <w:numFmt w:val="bullet"/>
      <w:lvlText w:val="§"/>
      <w:lvlJc w:val="left"/>
      <w:pPr>
        <w:ind w:left="2149" w:hanging="360"/>
      </w:pPr>
      <w:rPr>
        <w:rFonts w:ascii="Wingdings" w:eastAsia="Wingdings" w:hAnsi="Wingdings" w:cs="Wingdings" w:hint="default"/>
      </w:rPr>
    </w:lvl>
    <w:lvl w:ilvl="3" w:tplc="C464EBBE">
      <w:start w:val="1"/>
      <w:numFmt w:val="bullet"/>
      <w:lvlText w:val="·"/>
      <w:lvlJc w:val="left"/>
      <w:pPr>
        <w:ind w:left="2869" w:hanging="360"/>
      </w:pPr>
      <w:rPr>
        <w:rFonts w:ascii="Symbol" w:eastAsia="Symbol" w:hAnsi="Symbol" w:cs="Symbol" w:hint="default"/>
      </w:rPr>
    </w:lvl>
    <w:lvl w:ilvl="4" w:tplc="7BCE1188">
      <w:start w:val="1"/>
      <w:numFmt w:val="bullet"/>
      <w:lvlText w:val="o"/>
      <w:lvlJc w:val="left"/>
      <w:pPr>
        <w:ind w:left="3589" w:hanging="360"/>
      </w:pPr>
      <w:rPr>
        <w:rFonts w:ascii="Courier New" w:eastAsia="Courier New" w:hAnsi="Courier New" w:cs="Courier New" w:hint="default"/>
      </w:rPr>
    </w:lvl>
    <w:lvl w:ilvl="5" w:tplc="EA682802">
      <w:start w:val="1"/>
      <w:numFmt w:val="bullet"/>
      <w:lvlText w:val="§"/>
      <w:lvlJc w:val="left"/>
      <w:pPr>
        <w:ind w:left="4309" w:hanging="360"/>
      </w:pPr>
      <w:rPr>
        <w:rFonts w:ascii="Wingdings" w:eastAsia="Wingdings" w:hAnsi="Wingdings" w:cs="Wingdings" w:hint="default"/>
      </w:rPr>
    </w:lvl>
    <w:lvl w:ilvl="6" w:tplc="2A100A4C">
      <w:start w:val="1"/>
      <w:numFmt w:val="bullet"/>
      <w:lvlText w:val="·"/>
      <w:lvlJc w:val="left"/>
      <w:pPr>
        <w:ind w:left="5029" w:hanging="360"/>
      </w:pPr>
      <w:rPr>
        <w:rFonts w:ascii="Symbol" w:eastAsia="Symbol" w:hAnsi="Symbol" w:cs="Symbol" w:hint="default"/>
      </w:rPr>
    </w:lvl>
    <w:lvl w:ilvl="7" w:tplc="556C6F00">
      <w:start w:val="1"/>
      <w:numFmt w:val="bullet"/>
      <w:lvlText w:val="o"/>
      <w:lvlJc w:val="left"/>
      <w:pPr>
        <w:ind w:left="5749" w:hanging="360"/>
      </w:pPr>
      <w:rPr>
        <w:rFonts w:ascii="Courier New" w:eastAsia="Courier New" w:hAnsi="Courier New" w:cs="Courier New" w:hint="default"/>
      </w:rPr>
    </w:lvl>
    <w:lvl w:ilvl="8" w:tplc="AB6C03B2">
      <w:start w:val="1"/>
      <w:numFmt w:val="bullet"/>
      <w:lvlText w:val="§"/>
      <w:lvlJc w:val="left"/>
      <w:pPr>
        <w:ind w:left="6469" w:hanging="360"/>
      </w:pPr>
      <w:rPr>
        <w:rFonts w:ascii="Wingdings" w:eastAsia="Wingdings" w:hAnsi="Wingdings" w:cs="Wingdings" w:hint="default"/>
      </w:rPr>
    </w:lvl>
  </w:abstractNum>
  <w:abstractNum w:abstractNumId="9" w15:restartNumberingAfterBreak="0">
    <w:nsid w:val="3B5742A7"/>
    <w:multiLevelType w:val="hybridMultilevel"/>
    <w:tmpl w:val="A1B8779A"/>
    <w:lvl w:ilvl="0" w:tplc="D604D982">
      <w:start w:val="1"/>
      <w:numFmt w:val="bullet"/>
      <w:lvlText w:val="–"/>
      <w:lvlJc w:val="left"/>
      <w:pPr>
        <w:ind w:left="706" w:hanging="360"/>
      </w:pPr>
      <w:rPr>
        <w:rFonts w:ascii="Arial" w:eastAsia="Arial" w:hAnsi="Arial" w:cs="Arial"/>
      </w:rPr>
    </w:lvl>
    <w:lvl w:ilvl="1" w:tplc="F4B2F084">
      <w:start w:val="1"/>
      <w:numFmt w:val="bullet"/>
      <w:lvlText w:val="o"/>
      <w:lvlJc w:val="left"/>
      <w:pPr>
        <w:ind w:left="1426" w:hanging="360"/>
      </w:pPr>
      <w:rPr>
        <w:rFonts w:ascii="Courier New" w:eastAsia="Courier New" w:hAnsi="Courier New" w:cs="Courier New"/>
      </w:rPr>
    </w:lvl>
    <w:lvl w:ilvl="2" w:tplc="A8AC4098">
      <w:start w:val="1"/>
      <w:numFmt w:val="bullet"/>
      <w:lvlText w:val="▪"/>
      <w:lvlJc w:val="left"/>
      <w:pPr>
        <w:ind w:left="2146" w:hanging="360"/>
      </w:pPr>
      <w:rPr>
        <w:rFonts w:ascii="Noto Sans Symbols" w:eastAsia="Noto Sans Symbols" w:hAnsi="Noto Sans Symbols" w:cs="Noto Sans Symbols"/>
      </w:rPr>
    </w:lvl>
    <w:lvl w:ilvl="3" w:tplc="51C8D7C8">
      <w:start w:val="1"/>
      <w:numFmt w:val="bullet"/>
      <w:lvlText w:val="●"/>
      <w:lvlJc w:val="left"/>
      <w:pPr>
        <w:ind w:left="2866" w:hanging="360"/>
      </w:pPr>
      <w:rPr>
        <w:rFonts w:ascii="Noto Sans Symbols" w:eastAsia="Noto Sans Symbols" w:hAnsi="Noto Sans Symbols" w:cs="Noto Sans Symbols"/>
      </w:rPr>
    </w:lvl>
    <w:lvl w:ilvl="4" w:tplc="BD46A4D0">
      <w:start w:val="1"/>
      <w:numFmt w:val="bullet"/>
      <w:lvlText w:val="o"/>
      <w:lvlJc w:val="left"/>
      <w:pPr>
        <w:ind w:left="3586" w:hanging="360"/>
      </w:pPr>
      <w:rPr>
        <w:rFonts w:ascii="Courier New" w:eastAsia="Courier New" w:hAnsi="Courier New" w:cs="Courier New"/>
      </w:rPr>
    </w:lvl>
    <w:lvl w:ilvl="5" w:tplc="32A8CCF6">
      <w:start w:val="1"/>
      <w:numFmt w:val="bullet"/>
      <w:lvlText w:val="▪"/>
      <w:lvlJc w:val="left"/>
      <w:pPr>
        <w:ind w:left="4306" w:hanging="360"/>
      </w:pPr>
      <w:rPr>
        <w:rFonts w:ascii="Noto Sans Symbols" w:eastAsia="Noto Sans Symbols" w:hAnsi="Noto Sans Symbols" w:cs="Noto Sans Symbols"/>
      </w:rPr>
    </w:lvl>
    <w:lvl w:ilvl="6" w:tplc="9F340E38">
      <w:start w:val="1"/>
      <w:numFmt w:val="bullet"/>
      <w:lvlText w:val="●"/>
      <w:lvlJc w:val="left"/>
      <w:pPr>
        <w:ind w:left="5026" w:hanging="360"/>
      </w:pPr>
      <w:rPr>
        <w:rFonts w:ascii="Noto Sans Symbols" w:eastAsia="Noto Sans Symbols" w:hAnsi="Noto Sans Symbols" w:cs="Noto Sans Symbols"/>
      </w:rPr>
    </w:lvl>
    <w:lvl w:ilvl="7" w:tplc="E100802E">
      <w:start w:val="1"/>
      <w:numFmt w:val="bullet"/>
      <w:lvlText w:val="o"/>
      <w:lvlJc w:val="left"/>
      <w:pPr>
        <w:ind w:left="5746" w:hanging="360"/>
      </w:pPr>
      <w:rPr>
        <w:rFonts w:ascii="Courier New" w:eastAsia="Courier New" w:hAnsi="Courier New" w:cs="Courier New"/>
      </w:rPr>
    </w:lvl>
    <w:lvl w:ilvl="8" w:tplc="E7C6486C">
      <w:start w:val="1"/>
      <w:numFmt w:val="bullet"/>
      <w:lvlText w:val="▪"/>
      <w:lvlJc w:val="left"/>
      <w:pPr>
        <w:ind w:left="6466" w:hanging="360"/>
      </w:pPr>
      <w:rPr>
        <w:rFonts w:ascii="Noto Sans Symbols" w:eastAsia="Noto Sans Symbols" w:hAnsi="Noto Sans Symbols" w:cs="Noto Sans Symbols"/>
      </w:rPr>
    </w:lvl>
  </w:abstractNum>
  <w:abstractNum w:abstractNumId="10" w15:restartNumberingAfterBreak="0">
    <w:nsid w:val="4A240459"/>
    <w:multiLevelType w:val="hybridMultilevel"/>
    <w:tmpl w:val="E312AA36"/>
    <w:lvl w:ilvl="0" w:tplc="652CA0DA">
      <w:start w:val="1030"/>
      <w:numFmt w:val="bullet"/>
      <w:lvlText w:val="-"/>
      <w:lvlJc w:val="left"/>
      <w:pPr>
        <w:ind w:left="360" w:hanging="360"/>
      </w:pPr>
    </w:lvl>
    <w:lvl w:ilvl="1" w:tplc="6DF6D604">
      <w:start w:val="1"/>
      <w:numFmt w:val="bullet"/>
      <w:lvlText w:val="o"/>
      <w:lvlJc w:val="left"/>
      <w:pPr>
        <w:ind w:left="1440" w:hanging="360"/>
      </w:pPr>
      <w:rPr>
        <w:rFonts w:ascii="Courier New" w:eastAsia="Courier New" w:hAnsi="Courier New" w:cs="Courier New"/>
      </w:rPr>
    </w:lvl>
    <w:lvl w:ilvl="2" w:tplc="DED09308">
      <w:start w:val="1"/>
      <w:numFmt w:val="bullet"/>
      <w:lvlText w:val="▪"/>
      <w:lvlJc w:val="left"/>
      <w:pPr>
        <w:ind w:left="2160" w:hanging="360"/>
      </w:pPr>
      <w:rPr>
        <w:rFonts w:ascii="Noto Sans Symbols" w:eastAsia="Noto Sans Symbols" w:hAnsi="Noto Sans Symbols" w:cs="Noto Sans Symbols"/>
      </w:rPr>
    </w:lvl>
    <w:lvl w:ilvl="3" w:tplc="3B768704">
      <w:start w:val="1"/>
      <w:numFmt w:val="bullet"/>
      <w:lvlText w:val="●"/>
      <w:lvlJc w:val="left"/>
      <w:pPr>
        <w:ind w:left="2880" w:hanging="360"/>
      </w:pPr>
      <w:rPr>
        <w:rFonts w:ascii="Noto Sans Symbols" w:eastAsia="Noto Sans Symbols" w:hAnsi="Noto Sans Symbols" w:cs="Noto Sans Symbols"/>
      </w:rPr>
    </w:lvl>
    <w:lvl w:ilvl="4" w:tplc="30DA82A2">
      <w:start w:val="1"/>
      <w:numFmt w:val="bullet"/>
      <w:lvlText w:val="o"/>
      <w:lvlJc w:val="left"/>
      <w:pPr>
        <w:ind w:left="3600" w:hanging="360"/>
      </w:pPr>
      <w:rPr>
        <w:rFonts w:ascii="Courier New" w:eastAsia="Courier New" w:hAnsi="Courier New" w:cs="Courier New"/>
      </w:rPr>
    </w:lvl>
    <w:lvl w:ilvl="5" w:tplc="FCA8761A">
      <w:start w:val="1"/>
      <w:numFmt w:val="bullet"/>
      <w:lvlText w:val="▪"/>
      <w:lvlJc w:val="left"/>
      <w:pPr>
        <w:ind w:left="4320" w:hanging="360"/>
      </w:pPr>
      <w:rPr>
        <w:rFonts w:ascii="Noto Sans Symbols" w:eastAsia="Noto Sans Symbols" w:hAnsi="Noto Sans Symbols" w:cs="Noto Sans Symbols"/>
      </w:rPr>
    </w:lvl>
    <w:lvl w:ilvl="6" w:tplc="32CE9790">
      <w:start w:val="1"/>
      <w:numFmt w:val="bullet"/>
      <w:lvlText w:val="●"/>
      <w:lvlJc w:val="left"/>
      <w:pPr>
        <w:ind w:left="5040" w:hanging="360"/>
      </w:pPr>
      <w:rPr>
        <w:rFonts w:ascii="Noto Sans Symbols" w:eastAsia="Noto Sans Symbols" w:hAnsi="Noto Sans Symbols" w:cs="Noto Sans Symbols"/>
      </w:rPr>
    </w:lvl>
    <w:lvl w:ilvl="7" w:tplc="E2BE22AE">
      <w:start w:val="1"/>
      <w:numFmt w:val="bullet"/>
      <w:lvlText w:val="o"/>
      <w:lvlJc w:val="left"/>
      <w:pPr>
        <w:ind w:left="5760" w:hanging="360"/>
      </w:pPr>
      <w:rPr>
        <w:rFonts w:ascii="Courier New" w:eastAsia="Courier New" w:hAnsi="Courier New" w:cs="Courier New"/>
      </w:rPr>
    </w:lvl>
    <w:lvl w:ilvl="8" w:tplc="B92C6F62">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B703BBE"/>
    <w:multiLevelType w:val="hybridMultilevel"/>
    <w:tmpl w:val="7154FE7E"/>
    <w:lvl w:ilvl="0" w:tplc="C5B4433C">
      <w:start w:val="1"/>
      <w:numFmt w:val="bullet"/>
      <w:lvlText w:val="–"/>
      <w:lvlJc w:val="left"/>
      <w:pPr>
        <w:ind w:left="709" w:hanging="360"/>
      </w:pPr>
      <w:rPr>
        <w:rFonts w:ascii="Arial" w:eastAsia="Arial" w:hAnsi="Arial" w:cs="Arial" w:hint="default"/>
      </w:rPr>
    </w:lvl>
    <w:lvl w:ilvl="1" w:tplc="ACFA7A96">
      <w:start w:val="1"/>
      <w:numFmt w:val="bullet"/>
      <w:lvlText w:val="o"/>
      <w:lvlJc w:val="left"/>
      <w:pPr>
        <w:ind w:left="1429" w:hanging="360"/>
      </w:pPr>
      <w:rPr>
        <w:rFonts w:ascii="Courier New" w:eastAsia="Courier New" w:hAnsi="Courier New" w:cs="Courier New" w:hint="default"/>
      </w:rPr>
    </w:lvl>
    <w:lvl w:ilvl="2" w:tplc="6ADCF800">
      <w:start w:val="1"/>
      <w:numFmt w:val="bullet"/>
      <w:lvlText w:val="§"/>
      <w:lvlJc w:val="left"/>
      <w:pPr>
        <w:ind w:left="2149" w:hanging="360"/>
      </w:pPr>
      <w:rPr>
        <w:rFonts w:ascii="Wingdings" w:eastAsia="Wingdings" w:hAnsi="Wingdings" w:cs="Wingdings" w:hint="default"/>
      </w:rPr>
    </w:lvl>
    <w:lvl w:ilvl="3" w:tplc="99AC09E0">
      <w:start w:val="1"/>
      <w:numFmt w:val="bullet"/>
      <w:lvlText w:val="·"/>
      <w:lvlJc w:val="left"/>
      <w:pPr>
        <w:ind w:left="2869" w:hanging="360"/>
      </w:pPr>
      <w:rPr>
        <w:rFonts w:ascii="Symbol" w:eastAsia="Symbol" w:hAnsi="Symbol" w:cs="Symbol" w:hint="default"/>
      </w:rPr>
    </w:lvl>
    <w:lvl w:ilvl="4" w:tplc="1E0E8714">
      <w:start w:val="1"/>
      <w:numFmt w:val="bullet"/>
      <w:lvlText w:val="o"/>
      <w:lvlJc w:val="left"/>
      <w:pPr>
        <w:ind w:left="3589" w:hanging="360"/>
      </w:pPr>
      <w:rPr>
        <w:rFonts w:ascii="Courier New" w:eastAsia="Courier New" w:hAnsi="Courier New" w:cs="Courier New" w:hint="default"/>
      </w:rPr>
    </w:lvl>
    <w:lvl w:ilvl="5" w:tplc="85E2AB7A">
      <w:start w:val="1"/>
      <w:numFmt w:val="bullet"/>
      <w:lvlText w:val="§"/>
      <w:lvlJc w:val="left"/>
      <w:pPr>
        <w:ind w:left="4309" w:hanging="360"/>
      </w:pPr>
      <w:rPr>
        <w:rFonts w:ascii="Wingdings" w:eastAsia="Wingdings" w:hAnsi="Wingdings" w:cs="Wingdings" w:hint="default"/>
      </w:rPr>
    </w:lvl>
    <w:lvl w:ilvl="6" w:tplc="108C0FF0">
      <w:start w:val="1"/>
      <w:numFmt w:val="bullet"/>
      <w:lvlText w:val="·"/>
      <w:lvlJc w:val="left"/>
      <w:pPr>
        <w:ind w:left="5029" w:hanging="360"/>
      </w:pPr>
      <w:rPr>
        <w:rFonts w:ascii="Symbol" w:eastAsia="Symbol" w:hAnsi="Symbol" w:cs="Symbol" w:hint="default"/>
      </w:rPr>
    </w:lvl>
    <w:lvl w:ilvl="7" w:tplc="AA90D15A">
      <w:start w:val="1"/>
      <w:numFmt w:val="bullet"/>
      <w:lvlText w:val="o"/>
      <w:lvlJc w:val="left"/>
      <w:pPr>
        <w:ind w:left="5749" w:hanging="360"/>
      </w:pPr>
      <w:rPr>
        <w:rFonts w:ascii="Courier New" w:eastAsia="Courier New" w:hAnsi="Courier New" w:cs="Courier New" w:hint="default"/>
      </w:rPr>
    </w:lvl>
    <w:lvl w:ilvl="8" w:tplc="FFEEE4CC">
      <w:start w:val="1"/>
      <w:numFmt w:val="bullet"/>
      <w:lvlText w:val="§"/>
      <w:lvlJc w:val="left"/>
      <w:pPr>
        <w:ind w:left="6469" w:hanging="360"/>
      </w:pPr>
      <w:rPr>
        <w:rFonts w:ascii="Wingdings" w:eastAsia="Wingdings" w:hAnsi="Wingdings" w:cs="Wingdings" w:hint="default"/>
      </w:rPr>
    </w:lvl>
  </w:abstractNum>
  <w:abstractNum w:abstractNumId="12" w15:restartNumberingAfterBreak="0">
    <w:nsid w:val="4FD139E1"/>
    <w:multiLevelType w:val="hybridMultilevel"/>
    <w:tmpl w:val="45FA1926"/>
    <w:lvl w:ilvl="0" w:tplc="1FD48B34">
      <w:start w:val="1030"/>
      <w:numFmt w:val="bullet"/>
      <w:lvlText w:val="-"/>
      <w:lvlJc w:val="left"/>
      <w:pPr>
        <w:ind w:left="360" w:hanging="360"/>
      </w:pPr>
    </w:lvl>
    <w:lvl w:ilvl="1" w:tplc="EDAA1F28">
      <w:start w:val="1"/>
      <w:numFmt w:val="bullet"/>
      <w:lvlText w:val="o"/>
      <w:lvlJc w:val="left"/>
      <w:pPr>
        <w:ind w:left="1440" w:hanging="360"/>
      </w:pPr>
      <w:rPr>
        <w:rFonts w:ascii="Courier New" w:eastAsia="Courier New" w:hAnsi="Courier New" w:cs="Courier New"/>
      </w:rPr>
    </w:lvl>
    <w:lvl w:ilvl="2" w:tplc="A970C580">
      <w:start w:val="1"/>
      <w:numFmt w:val="bullet"/>
      <w:lvlText w:val="▪"/>
      <w:lvlJc w:val="left"/>
      <w:pPr>
        <w:ind w:left="2160" w:hanging="360"/>
      </w:pPr>
      <w:rPr>
        <w:rFonts w:ascii="Noto Sans Symbols" w:eastAsia="Noto Sans Symbols" w:hAnsi="Noto Sans Symbols" w:cs="Noto Sans Symbols"/>
      </w:rPr>
    </w:lvl>
    <w:lvl w:ilvl="3" w:tplc="513E4612">
      <w:start w:val="1"/>
      <w:numFmt w:val="bullet"/>
      <w:lvlText w:val="●"/>
      <w:lvlJc w:val="left"/>
      <w:pPr>
        <w:ind w:left="2880" w:hanging="360"/>
      </w:pPr>
      <w:rPr>
        <w:rFonts w:ascii="Noto Sans Symbols" w:eastAsia="Noto Sans Symbols" w:hAnsi="Noto Sans Symbols" w:cs="Noto Sans Symbols"/>
      </w:rPr>
    </w:lvl>
    <w:lvl w:ilvl="4" w:tplc="79042244">
      <w:start w:val="1"/>
      <w:numFmt w:val="bullet"/>
      <w:lvlText w:val="o"/>
      <w:lvlJc w:val="left"/>
      <w:pPr>
        <w:ind w:left="3600" w:hanging="360"/>
      </w:pPr>
      <w:rPr>
        <w:rFonts w:ascii="Courier New" w:eastAsia="Courier New" w:hAnsi="Courier New" w:cs="Courier New"/>
      </w:rPr>
    </w:lvl>
    <w:lvl w:ilvl="5" w:tplc="F0C67934">
      <w:start w:val="1"/>
      <w:numFmt w:val="bullet"/>
      <w:lvlText w:val="▪"/>
      <w:lvlJc w:val="left"/>
      <w:pPr>
        <w:ind w:left="4320" w:hanging="360"/>
      </w:pPr>
      <w:rPr>
        <w:rFonts w:ascii="Noto Sans Symbols" w:eastAsia="Noto Sans Symbols" w:hAnsi="Noto Sans Symbols" w:cs="Noto Sans Symbols"/>
      </w:rPr>
    </w:lvl>
    <w:lvl w:ilvl="6" w:tplc="3D647928">
      <w:start w:val="1"/>
      <w:numFmt w:val="bullet"/>
      <w:lvlText w:val="●"/>
      <w:lvlJc w:val="left"/>
      <w:pPr>
        <w:ind w:left="5040" w:hanging="360"/>
      </w:pPr>
      <w:rPr>
        <w:rFonts w:ascii="Noto Sans Symbols" w:eastAsia="Noto Sans Symbols" w:hAnsi="Noto Sans Symbols" w:cs="Noto Sans Symbols"/>
      </w:rPr>
    </w:lvl>
    <w:lvl w:ilvl="7" w:tplc="7BF02706">
      <w:start w:val="1"/>
      <w:numFmt w:val="bullet"/>
      <w:lvlText w:val="o"/>
      <w:lvlJc w:val="left"/>
      <w:pPr>
        <w:ind w:left="5760" w:hanging="360"/>
      </w:pPr>
      <w:rPr>
        <w:rFonts w:ascii="Courier New" w:eastAsia="Courier New" w:hAnsi="Courier New" w:cs="Courier New"/>
      </w:rPr>
    </w:lvl>
    <w:lvl w:ilvl="8" w:tplc="5FE8A88C">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2735DBA"/>
    <w:multiLevelType w:val="hybridMultilevel"/>
    <w:tmpl w:val="E8BE7F7C"/>
    <w:lvl w:ilvl="0" w:tplc="312E3148">
      <w:start w:val="1"/>
      <w:numFmt w:val="bullet"/>
      <w:lvlText w:val="–"/>
      <w:lvlJc w:val="left"/>
      <w:pPr>
        <w:ind w:left="709" w:hanging="359"/>
      </w:pPr>
      <w:rPr>
        <w:rFonts w:ascii="Arial" w:eastAsia="Arial" w:hAnsi="Arial" w:cs="Arial"/>
      </w:rPr>
    </w:lvl>
    <w:lvl w:ilvl="1" w:tplc="ED7EB754">
      <w:start w:val="1"/>
      <w:numFmt w:val="bullet"/>
      <w:lvlText w:val="o"/>
      <w:lvlJc w:val="left"/>
      <w:pPr>
        <w:ind w:left="1429" w:hanging="360"/>
      </w:pPr>
      <w:rPr>
        <w:rFonts w:ascii="Courier New" w:eastAsia="Courier New" w:hAnsi="Courier New" w:cs="Courier New"/>
      </w:rPr>
    </w:lvl>
    <w:lvl w:ilvl="2" w:tplc="B19ACE9A">
      <w:start w:val="1"/>
      <w:numFmt w:val="bullet"/>
      <w:lvlText w:val="▪"/>
      <w:lvlJc w:val="left"/>
      <w:pPr>
        <w:ind w:left="2149" w:hanging="360"/>
      </w:pPr>
      <w:rPr>
        <w:rFonts w:ascii="Noto Sans Symbols" w:eastAsia="Noto Sans Symbols" w:hAnsi="Noto Sans Symbols" w:cs="Noto Sans Symbols"/>
      </w:rPr>
    </w:lvl>
    <w:lvl w:ilvl="3" w:tplc="93EE9A48">
      <w:start w:val="1"/>
      <w:numFmt w:val="bullet"/>
      <w:lvlText w:val="●"/>
      <w:lvlJc w:val="left"/>
      <w:pPr>
        <w:ind w:left="2869" w:hanging="360"/>
      </w:pPr>
      <w:rPr>
        <w:rFonts w:ascii="Noto Sans Symbols" w:eastAsia="Noto Sans Symbols" w:hAnsi="Noto Sans Symbols" w:cs="Noto Sans Symbols"/>
      </w:rPr>
    </w:lvl>
    <w:lvl w:ilvl="4" w:tplc="30AA590E">
      <w:start w:val="1"/>
      <w:numFmt w:val="bullet"/>
      <w:lvlText w:val="o"/>
      <w:lvlJc w:val="left"/>
      <w:pPr>
        <w:ind w:left="3589" w:hanging="360"/>
      </w:pPr>
      <w:rPr>
        <w:rFonts w:ascii="Courier New" w:eastAsia="Courier New" w:hAnsi="Courier New" w:cs="Courier New"/>
      </w:rPr>
    </w:lvl>
    <w:lvl w:ilvl="5" w:tplc="D0562E4A">
      <w:start w:val="1"/>
      <w:numFmt w:val="bullet"/>
      <w:lvlText w:val="▪"/>
      <w:lvlJc w:val="left"/>
      <w:pPr>
        <w:ind w:left="4309" w:hanging="360"/>
      </w:pPr>
      <w:rPr>
        <w:rFonts w:ascii="Noto Sans Symbols" w:eastAsia="Noto Sans Symbols" w:hAnsi="Noto Sans Symbols" w:cs="Noto Sans Symbols"/>
      </w:rPr>
    </w:lvl>
    <w:lvl w:ilvl="6" w:tplc="17E64294">
      <w:start w:val="1"/>
      <w:numFmt w:val="bullet"/>
      <w:lvlText w:val="●"/>
      <w:lvlJc w:val="left"/>
      <w:pPr>
        <w:ind w:left="5029" w:hanging="360"/>
      </w:pPr>
      <w:rPr>
        <w:rFonts w:ascii="Noto Sans Symbols" w:eastAsia="Noto Sans Symbols" w:hAnsi="Noto Sans Symbols" w:cs="Noto Sans Symbols"/>
      </w:rPr>
    </w:lvl>
    <w:lvl w:ilvl="7" w:tplc="9CCCD764">
      <w:start w:val="1"/>
      <w:numFmt w:val="bullet"/>
      <w:lvlText w:val="o"/>
      <w:lvlJc w:val="left"/>
      <w:pPr>
        <w:ind w:left="5749" w:hanging="360"/>
      </w:pPr>
      <w:rPr>
        <w:rFonts w:ascii="Courier New" w:eastAsia="Courier New" w:hAnsi="Courier New" w:cs="Courier New"/>
      </w:rPr>
    </w:lvl>
    <w:lvl w:ilvl="8" w:tplc="AC829400">
      <w:start w:val="1"/>
      <w:numFmt w:val="bullet"/>
      <w:lvlText w:val="▪"/>
      <w:lvlJc w:val="left"/>
      <w:pPr>
        <w:ind w:left="6469" w:hanging="360"/>
      </w:pPr>
      <w:rPr>
        <w:rFonts w:ascii="Noto Sans Symbols" w:eastAsia="Noto Sans Symbols" w:hAnsi="Noto Sans Symbols" w:cs="Noto Sans Symbols"/>
      </w:rPr>
    </w:lvl>
  </w:abstractNum>
  <w:abstractNum w:abstractNumId="14" w15:restartNumberingAfterBreak="0">
    <w:nsid w:val="5E146600"/>
    <w:multiLevelType w:val="hybridMultilevel"/>
    <w:tmpl w:val="DB422D74"/>
    <w:lvl w:ilvl="0" w:tplc="42A6680C">
      <w:start w:val="1"/>
      <w:numFmt w:val="bullet"/>
      <w:lvlText w:val="–"/>
      <w:lvlJc w:val="left"/>
      <w:pPr>
        <w:ind w:left="709" w:hanging="360"/>
      </w:pPr>
      <w:rPr>
        <w:rFonts w:ascii="Arial" w:eastAsia="Arial" w:hAnsi="Arial" w:cs="Arial" w:hint="default"/>
      </w:rPr>
    </w:lvl>
    <w:lvl w:ilvl="1" w:tplc="2BE66602">
      <w:start w:val="1"/>
      <w:numFmt w:val="bullet"/>
      <w:lvlText w:val="o"/>
      <w:lvlJc w:val="left"/>
      <w:pPr>
        <w:ind w:left="1429" w:hanging="360"/>
      </w:pPr>
      <w:rPr>
        <w:rFonts w:ascii="Courier New" w:eastAsia="Courier New" w:hAnsi="Courier New" w:cs="Courier New" w:hint="default"/>
      </w:rPr>
    </w:lvl>
    <w:lvl w:ilvl="2" w:tplc="C4E89E7E">
      <w:start w:val="1"/>
      <w:numFmt w:val="bullet"/>
      <w:lvlText w:val="§"/>
      <w:lvlJc w:val="left"/>
      <w:pPr>
        <w:ind w:left="2149" w:hanging="360"/>
      </w:pPr>
      <w:rPr>
        <w:rFonts w:ascii="Wingdings" w:eastAsia="Wingdings" w:hAnsi="Wingdings" w:cs="Wingdings" w:hint="default"/>
      </w:rPr>
    </w:lvl>
    <w:lvl w:ilvl="3" w:tplc="F9141856">
      <w:start w:val="1"/>
      <w:numFmt w:val="bullet"/>
      <w:lvlText w:val="·"/>
      <w:lvlJc w:val="left"/>
      <w:pPr>
        <w:ind w:left="2869" w:hanging="360"/>
      </w:pPr>
      <w:rPr>
        <w:rFonts w:ascii="Symbol" w:eastAsia="Symbol" w:hAnsi="Symbol" w:cs="Symbol" w:hint="default"/>
      </w:rPr>
    </w:lvl>
    <w:lvl w:ilvl="4" w:tplc="19AE7188">
      <w:start w:val="1"/>
      <w:numFmt w:val="bullet"/>
      <w:lvlText w:val="o"/>
      <w:lvlJc w:val="left"/>
      <w:pPr>
        <w:ind w:left="3589" w:hanging="360"/>
      </w:pPr>
      <w:rPr>
        <w:rFonts w:ascii="Courier New" w:eastAsia="Courier New" w:hAnsi="Courier New" w:cs="Courier New" w:hint="default"/>
      </w:rPr>
    </w:lvl>
    <w:lvl w:ilvl="5" w:tplc="D96CB500">
      <w:start w:val="1"/>
      <w:numFmt w:val="bullet"/>
      <w:lvlText w:val="§"/>
      <w:lvlJc w:val="left"/>
      <w:pPr>
        <w:ind w:left="4309" w:hanging="360"/>
      </w:pPr>
      <w:rPr>
        <w:rFonts w:ascii="Wingdings" w:eastAsia="Wingdings" w:hAnsi="Wingdings" w:cs="Wingdings" w:hint="default"/>
      </w:rPr>
    </w:lvl>
    <w:lvl w:ilvl="6" w:tplc="3EFE1A7C">
      <w:start w:val="1"/>
      <w:numFmt w:val="bullet"/>
      <w:lvlText w:val="·"/>
      <w:lvlJc w:val="left"/>
      <w:pPr>
        <w:ind w:left="5029" w:hanging="360"/>
      </w:pPr>
      <w:rPr>
        <w:rFonts w:ascii="Symbol" w:eastAsia="Symbol" w:hAnsi="Symbol" w:cs="Symbol" w:hint="default"/>
      </w:rPr>
    </w:lvl>
    <w:lvl w:ilvl="7" w:tplc="5014A9EC">
      <w:start w:val="1"/>
      <w:numFmt w:val="bullet"/>
      <w:lvlText w:val="o"/>
      <w:lvlJc w:val="left"/>
      <w:pPr>
        <w:ind w:left="5749" w:hanging="360"/>
      </w:pPr>
      <w:rPr>
        <w:rFonts w:ascii="Courier New" w:eastAsia="Courier New" w:hAnsi="Courier New" w:cs="Courier New" w:hint="default"/>
      </w:rPr>
    </w:lvl>
    <w:lvl w:ilvl="8" w:tplc="46A233FC">
      <w:start w:val="1"/>
      <w:numFmt w:val="bullet"/>
      <w:lvlText w:val="§"/>
      <w:lvlJc w:val="left"/>
      <w:pPr>
        <w:ind w:left="6469" w:hanging="360"/>
      </w:pPr>
      <w:rPr>
        <w:rFonts w:ascii="Wingdings" w:eastAsia="Wingdings" w:hAnsi="Wingdings" w:cs="Wingdings" w:hint="default"/>
      </w:rPr>
    </w:lvl>
  </w:abstractNum>
  <w:abstractNum w:abstractNumId="15" w15:restartNumberingAfterBreak="0">
    <w:nsid w:val="66884D70"/>
    <w:multiLevelType w:val="hybridMultilevel"/>
    <w:tmpl w:val="ED8E03FA"/>
    <w:lvl w:ilvl="0" w:tplc="E41A5476">
      <w:start w:val="1"/>
      <w:numFmt w:val="bullet"/>
      <w:lvlText w:val="–"/>
      <w:lvlJc w:val="left"/>
      <w:pPr>
        <w:ind w:left="709" w:hanging="360"/>
      </w:pPr>
      <w:rPr>
        <w:rFonts w:ascii="Arial" w:eastAsia="Arial" w:hAnsi="Arial" w:cs="Arial" w:hint="default"/>
      </w:rPr>
    </w:lvl>
    <w:lvl w:ilvl="1" w:tplc="8CDEBD76">
      <w:start w:val="1"/>
      <w:numFmt w:val="bullet"/>
      <w:lvlText w:val="o"/>
      <w:lvlJc w:val="left"/>
      <w:pPr>
        <w:ind w:left="1429" w:hanging="360"/>
      </w:pPr>
      <w:rPr>
        <w:rFonts w:ascii="Courier New" w:eastAsia="Courier New" w:hAnsi="Courier New" w:cs="Courier New" w:hint="default"/>
      </w:rPr>
    </w:lvl>
    <w:lvl w:ilvl="2" w:tplc="E2A450D2">
      <w:start w:val="1"/>
      <w:numFmt w:val="bullet"/>
      <w:lvlText w:val="§"/>
      <w:lvlJc w:val="left"/>
      <w:pPr>
        <w:ind w:left="2149" w:hanging="360"/>
      </w:pPr>
      <w:rPr>
        <w:rFonts w:ascii="Wingdings" w:eastAsia="Wingdings" w:hAnsi="Wingdings" w:cs="Wingdings" w:hint="default"/>
      </w:rPr>
    </w:lvl>
    <w:lvl w:ilvl="3" w:tplc="D6F86D48">
      <w:start w:val="1"/>
      <w:numFmt w:val="bullet"/>
      <w:lvlText w:val="·"/>
      <w:lvlJc w:val="left"/>
      <w:pPr>
        <w:ind w:left="2869" w:hanging="360"/>
      </w:pPr>
      <w:rPr>
        <w:rFonts w:ascii="Symbol" w:eastAsia="Symbol" w:hAnsi="Symbol" w:cs="Symbol" w:hint="default"/>
      </w:rPr>
    </w:lvl>
    <w:lvl w:ilvl="4" w:tplc="DAA6BCC4">
      <w:start w:val="1"/>
      <w:numFmt w:val="bullet"/>
      <w:lvlText w:val="o"/>
      <w:lvlJc w:val="left"/>
      <w:pPr>
        <w:ind w:left="3589" w:hanging="360"/>
      </w:pPr>
      <w:rPr>
        <w:rFonts w:ascii="Courier New" w:eastAsia="Courier New" w:hAnsi="Courier New" w:cs="Courier New" w:hint="default"/>
      </w:rPr>
    </w:lvl>
    <w:lvl w:ilvl="5" w:tplc="27761E3C">
      <w:start w:val="1"/>
      <w:numFmt w:val="bullet"/>
      <w:lvlText w:val="§"/>
      <w:lvlJc w:val="left"/>
      <w:pPr>
        <w:ind w:left="4309" w:hanging="360"/>
      </w:pPr>
      <w:rPr>
        <w:rFonts w:ascii="Wingdings" w:eastAsia="Wingdings" w:hAnsi="Wingdings" w:cs="Wingdings" w:hint="default"/>
      </w:rPr>
    </w:lvl>
    <w:lvl w:ilvl="6" w:tplc="5B682F04">
      <w:start w:val="1"/>
      <w:numFmt w:val="bullet"/>
      <w:lvlText w:val="·"/>
      <w:lvlJc w:val="left"/>
      <w:pPr>
        <w:ind w:left="5029" w:hanging="360"/>
      </w:pPr>
      <w:rPr>
        <w:rFonts w:ascii="Symbol" w:eastAsia="Symbol" w:hAnsi="Symbol" w:cs="Symbol" w:hint="default"/>
      </w:rPr>
    </w:lvl>
    <w:lvl w:ilvl="7" w:tplc="2F3A4862">
      <w:start w:val="1"/>
      <w:numFmt w:val="bullet"/>
      <w:lvlText w:val="o"/>
      <w:lvlJc w:val="left"/>
      <w:pPr>
        <w:ind w:left="5749" w:hanging="360"/>
      </w:pPr>
      <w:rPr>
        <w:rFonts w:ascii="Courier New" w:eastAsia="Courier New" w:hAnsi="Courier New" w:cs="Courier New" w:hint="default"/>
      </w:rPr>
    </w:lvl>
    <w:lvl w:ilvl="8" w:tplc="2F1A7EE4">
      <w:start w:val="1"/>
      <w:numFmt w:val="bullet"/>
      <w:lvlText w:val="§"/>
      <w:lvlJc w:val="left"/>
      <w:pPr>
        <w:ind w:left="6469" w:hanging="360"/>
      </w:pPr>
      <w:rPr>
        <w:rFonts w:ascii="Wingdings" w:eastAsia="Wingdings" w:hAnsi="Wingdings" w:cs="Wingdings" w:hint="default"/>
      </w:rPr>
    </w:lvl>
  </w:abstractNum>
  <w:abstractNum w:abstractNumId="16" w15:restartNumberingAfterBreak="0">
    <w:nsid w:val="67020837"/>
    <w:multiLevelType w:val="hybridMultilevel"/>
    <w:tmpl w:val="C92C34B0"/>
    <w:lvl w:ilvl="0" w:tplc="9954955C">
      <w:start w:val="1"/>
      <w:numFmt w:val="bullet"/>
      <w:lvlText w:val="–"/>
      <w:lvlJc w:val="left"/>
      <w:pPr>
        <w:ind w:left="709" w:hanging="360"/>
      </w:pPr>
      <w:rPr>
        <w:rFonts w:ascii="Arial" w:eastAsia="Arial" w:hAnsi="Arial" w:cs="Arial" w:hint="default"/>
      </w:rPr>
    </w:lvl>
    <w:lvl w:ilvl="1" w:tplc="4D9A7944">
      <w:start w:val="1"/>
      <w:numFmt w:val="bullet"/>
      <w:lvlText w:val="o"/>
      <w:lvlJc w:val="left"/>
      <w:pPr>
        <w:ind w:left="1429" w:hanging="360"/>
      </w:pPr>
      <w:rPr>
        <w:rFonts w:ascii="Courier New" w:eastAsia="Courier New" w:hAnsi="Courier New" w:cs="Courier New" w:hint="default"/>
      </w:rPr>
    </w:lvl>
    <w:lvl w:ilvl="2" w:tplc="A0DC899E">
      <w:start w:val="1"/>
      <w:numFmt w:val="bullet"/>
      <w:lvlText w:val="§"/>
      <w:lvlJc w:val="left"/>
      <w:pPr>
        <w:ind w:left="2149" w:hanging="360"/>
      </w:pPr>
      <w:rPr>
        <w:rFonts w:ascii="Wingdings" w:eastAsia="Wingdings" w:hAnsi="Wingdings" w:cs="Wingdings" w:hint="default"/>
      </w:rPr>
    </w:lvl>
    <w:lvl w:ilvl="3" w:tplc="17B6DE6A">
      <w:start w:val="1"/>
      <w:numFmt w:val="bullet"/>
      <w:lvlText w:val="·"/>
      <w:lvlJc w:val="left"/>
      <w:pPr>
        <w:ind w:left="2869" w:hanging="360"/>
      </w:pPr>
      <w:rPr>
        <w:rFonts w:ascii="Symbol" w:eastAsia="Symbol" w:hAnsi="Symbol" w:cs="Symbol" w:hint="default"/>
      </w:rPr>
    </w:lvl>
    <w:lvl w:ilvl="4" w:tplc="043EF6E6">
      <w:start w:val="1"/>
      <w:numFmt w:val="bullet"/>
      <w:lvlText w:val="o"/>
      <w:lvlJc w:val="left"/>
      <w:pPr>
        <w:ind w:left="3589" w:hanging="360"/>
      </w:pPr>
      <w:rPr>
        <w:rFonts w:ascii="Courier New" w:eastAsia="Courier New" w:hAnsi="Courier New" w:cs="Courier New" w:hint="default"/>
      </w:rPr>
    </w:lvl>
    <w:lvl w:ilvl="5" w:tplc="7FEE4EF0">
      <w:start w:val="1"/>
      <w:numFmt w:val="bullet"/>
      <w:lvlText w:val="§"/>
      <w:lvlJc w:val="left"/>
      <w:pPr>
        <w:ind w:left="4309" w:hanging="360"/>
      </w:pPr>
      <w:rPr>
        <w:rFonts w:ascii="Wingdings" w:eastAsia="Wingdings" w:hAnsi="Wingdings" w:cs="Wingdings" w:hint="default"/>
      </w:rPr>
    </w:lvl>
    <w:lvl w:ilvl="6" w:tplc="C7E06C02">
      <w:start w:val="1"/>
      <w:numFmt w:val="bullet"/>
      <w:lvlText w:val="·"/>
      <w:lvlJc w:val="left"/>
      <w:pPr>
        <w:ind w:left="5029" w:hanging="360"/>
      </w:pPr>
      <w:rPr>
        <w:rFonts w:ascii="Symbol" w:eastAsia="Symbol" w:hAnsi="Symbol" w:cs="Symbol" w:hint="default"/>
      </w:rPr>
    </w:lvl>
    <w:lvl w:ilvl="7" w:tplc="1BB8DA72">
      <w:start w:val="1"/>
      <w:numFmt w:val="bullet"/>
      <w:lvlText w:val="o"/>
      <w:lvlJc w:val="left"/>
      <w:pPr>
        <w:ind w:left="5749" w:hanging="360"/>
      </w:pPr>
      <w:rPr>
        <w:rFonts w:ascii="Courier New" w:eastAsia="Courier New" w:hAnsi="Courier New" w:cs="Courier New" w:hint="default"/>
      </w:rPr>
    </w:lvl>
    <w:lvl w:ilvl="8" w:tplc="C3228EE6">
      <w:start w:val="1"/>
      <w:numFmt w:val="bullet"/>
      <w:lvlText w:val="§"/>
      <w:lvlJc w:val="left"/>
      <w:pPr>
        <w:ind w:left="6469" w:hanging="360"/>
      </w:pPr>
      <w:rPr>
        <w:rFonts w:ascii="Wingdings" w:eastAsia="Wingdings" w:hAnsi="Wingdings" w:cs="Wingdings" w:hint="default"/>
      </w:rPr>
    </w:lvl>
  </w:abstractNum>
  <w:abstractNum w:abstractNumId="17" w15:restartNumberingAfterBreak="0">
    <w:nsid w:val="6E4641F6"/>
    <w:multiLevelType w:val="hybridMultilevel"/>
    <w:tmpl w:val="7A743B2E"/>
    <w:lvl w:ilvl="0" w:tplc="E3DCEA1E">
      <w:start w:val="1"/>
      <w:numFmt w:val="bullet"/>
      <w:lvlText w:val="–"/>
      <w:lvlJc w:val="left"/>
      <w:pPr>
        <w:ind w:left="709" w:hanging="359"/>
      </w:pPr>
      <w:rPr>
        <w:rFonts w:ascii="Arial" w:eastAsia="Arial" w:hAnsi="Arial" w:cs="Arial"/>
      </w:rPr>
    </w:lvl>
    <w:lvl w:ilvl="1" w:tplc="02AE3006">
      <w:start w:val="1"/>
      <w:numFmt w:val="bullet"/>
      <w:lvlText w:val="o"/>
      <w:lvlJc w:val="left"/>
      <w:pPr>
        <w:ind w:left="1429" w:hanging="360"/>
      </w:pPr>
      <w:rPr>
        <w:rFonts w:ascii="Courier New" w:eastAsia="Courier New" w:hAnsi="Courier New" w:cs="Courier New"/>
      </w:rPr>
    </w:lvl>
    <w:lvl w:ilvl="2" w:tplc="AA40E13C">
      <w:start w:val="1"/>
      <w:numFmt w:val="bullet"/>
      <w:lvlText w:val="▪"/>
      <w:lvlJc w:val="left"/>
      <w:pPr>
        <w:ind w:left="2149" w:hanging="360"/>
      </w:pPr>
      <w:rPr>
        <w:rFonts w:ascii="Noto Sans Symbols" w:eastAsia="Noto Sans Symbols" w:hAnsi="Noto Sans Symbols" w:cs="Noto Sans Symbols"/>
      </w:rPr>
    </w:lvl>
    <w:lvl w:ilvl="3" w:tplc="65B6718E">
      <w:start w:val="1"/>
      <w:numFmt w:val="bullet"/>
      <w:lvlText w:val="●"/>
      <w:lvlJc w:val="left"/>
      <w:pPr>
        <w:ind w:left="2869" w:hanging="360"/>
      </w:pPr>
      <w:rPr>
        <w:rFonts w:ascii="Noto Sans Symbols" w:eastAsia="Noto Sans Symbols" w:hAnsi="Noto Sans Symbols" w:cs="Noto Sans Symbols"/>
      </w:rPr>
    </w:lvl>
    <w:lvl w:ilvl="4" w:tplc="CD5238C8">
      <w:start w:val="1"/>
      <w:numFmt w:val="bullet"/>
      <w:lvlText w:val="o"/>
      <w:lvlJc w:val="left"/>
      <w:pPr>
        <w:ind w:left="3589" w:hanging="360"/>
      </w:pPr>
      <w:rPr>
        <w:rFonts w:ascii="Courier New" w:eastAsia="Courier New" w:hAnsi="Courier New" w:cs="Courier New"/>
      </w:rPr>
    </w:lvl>
    <w:lvl w:ilvl="5" w:tplc="C318E466">
      <w:start w:val="1"/>
      <w:numFmt w:val="bullet"/>
      <w:lvlText w:val="▪"/>
      <w:lvlJc w:val="left"/>
      <w:pPr>
        <w:ind w:left="4309" w:hanging="360"/>
      </w:pPr>
      <w:rPr>
        <w:rFonts w:ascii="Noto Sans Symbols" w:eastAsia="Noto Sans Symbols" w:hAnsi="Noto Sans Symbols" w:cs="Noto Sans Symbols"/>
      </w:rPr>
    </w:lvl>
    <w:lvl w:ilvl="6" w:tplc="D6F8652A">
      <w:start w:val="1"/>
      <w:numFmt w:val="bullet"/>
      <w:lvlText w:val="●"/>
      <w:lvlJc w:val="left"/>
      <w:pPr>
        <w:ind w:left="5029" w:hanging="360"/>
      </w:pPr>
      <w:rPr>
        <w:rFonts w:ascii="Noto Sans Symbols" w:eastAsia="Noto Sans Symbols" w:hAnsi="Noto Sans Symbols" w:cs="Noto Sans Symbols"/>
      </w:rPr>
    </w:lvl>
    <w:lvl w:ilvl="7" w:tplc="8A80BB72">
      <w:start w:val="1"/>
      <w:numFmt w:val="bullet"/>
      <w:lvlText w:val="o"/>
      <w:lvlJc w:val="left"/>
      <w:pPr>
        <w:ind w:left="5749" w:hanging="360"/>
      </w:pPr>
      <w:rPr>
        <w:rFonts w:ascii="Courier New" w:eastAsia="Courier New" w:hAnsi="Courier New" w:cs="Courier New"/>
      </w:rPr>
    </w:lvl>
    <w:lvl w:ilvl="8" w:tplc="9A040AFC">
      <w:start w:val="1"/>
      <w:numFmt w:val="bullet"/>
      <w:lvlText w:val="▪"/>
      <w:lvlJc w:val="left"/>
      <w:pPr>
        <w:ind w:left="6469" w:hanging="360"/>
      </w:pPr>
      <w:rPr>
        <w:rFonts w:ascii="Noto Sans Symbols" w:eastAsia="Noto Sans Symbols" w:hAnsi="Noto Sans Symbols" w:cs="Noto Sans Symbols"/>
      </w:rPr>
    </w:lvl>
  </w:abstractNum>
  <w:abstractNum w:abstractNumId="18" w15:restartNumberingAfterBreak="0">
    <w:nsid w:val="7465101D"/>
    <w:multiLevelType w:val="hybridMultilevel"/>
    <w:tmpl w:val="BB4287BC"/>
    <w:lvl w:ilvl="0" w:tplc="97CE5F00">
      <w:start w:val="1"/>
      <w:numFmt w:val="decimal"/>
      <w:pStyle w:val="2"/>
      <w:lvlText w:val="Участок № %1"/>
      <w:lvlJc w:val="left"/>
      <w:pPr>
        <w:tabs>
          <w:tab w:val="num" w:pos="1440"/>
        </w:tabs>
        <w:ind w:left="283" w:hanging="283"/>
      </w:pPr>
    </w:lvl>
    <w:lvl w:ilvl="1" w:tplc="123CCFCC">
      <w:start w:val="1"/>
      <w:numFmt w:val="bullet"/>
      <w:lvlText w:val="o"/>
      <w:lvlJc w:val="left"/>
      <w:pPr>
        <w:ind w:left="1440" w:hanging="360"/>
      </w:pPr>
      <w:rPr>
        <w:rFonts w:ascii="Courier New" w:eastAsia="Courier New" w:hAnsi="Courier New" w:cs="Courier New" w:hint="default"/>
      </w:rPr>
    </w:lvl>
    <w:lvl w:ilvl="2" w:tplc="3ADA43EA">
      <w:start w:val="1"/>
      <w:numFmt w:val="bullet"/>
      <w:lvlText w:val="§"/>
      <w:lvlJc w:val="left"/>
      <w:pPr>
        <w:ind w:left="2160" w:hanging="360"/>
      </w:pPr>
      <w:rPr>
        <w:rFonts w:ascii="Wingdings" w:eastAsia="Wingdings" w:hAnsi="Wingdings" w:cs="Wingdings" w:hint="default"/>
      </w:rPr>
    </w:lvl>
    <w:lvl w:ilvl="3" w:tplc="F1D62610">
      <w:start w:val="1"/>
      <w:numFmt w:val="bullet"/>
      <w:lvlText w:val="·"/>
      <w:lvlJc w:val="left"/>
      <w:pPr>
        <w:ind w:left="2880" w:hanging="360"/>
      </w:pPr>
      <w:rPr>
        <w:rFonts w:ascii="Symbol" w:eastAsia="Symbol" w:hAnsi="Symbol" w:cs="Symbol" w:hint="default"/>
      </w:rPr>
    </w:lvl>
    <w:lvl w:ilvl="4" w:tplc="8076C774">
      <w:start w:val="1"/>
      <w:numFmt w:val="bullet"/>
      <w:lvlText w:val="o"/>
      <w:lvlJc w:val="left"/>
      <w:pPr>
        <w:ind w:left="3600" w:hanging="360"/>
      </w:pPr>
      <w:rPr>
        <w:rFonts w:ascii="Courier New" w:eastAsia="Courier New" w:hAnsi="Courier New" w:cs="Courier New" w:hint="default"/>
      </w:rPr>
    </w:lvl>
    <w:lvl w:ilvl="5" w:tplc="63BA5598">
      <w:start w:val="1"/>
      <w:numFmt w:val="bullet"/>
      <w:lvlText w:val="§"/>
      <w:lvlJc w:val="left"/>
      <w:pPr>
        <w:ind w:left="4320" w:hanging="360"/>
      </w:pPr>
      <w:rPr>
        <w:rFonts w:ascii="Wingdings" w:eastAsia="Wingdings" w:hAnsi="Wingdings" w:cs="Wingdings" w:hint="default"/>
      </w:rPr>
    </w:lvl>
    <w:lvl w:ilvl="6" w:tplc="04F2FBB8">
      <w:start w:val="1"/>
      <w:numFmt w:val="bullet"/>
      <w:lvlText w:val="·"/>
      <w:lvlJc w:val="left"/>
      <w:pPr>
        <w:ind w:left="5040" w:hanging="360"/>
      </w:pPr>
      <w:rPr>
        <w:rFonts w:ascii="Symbol" w:eastAsia="Symbol" w:hAnsi="Symbol" w:cs="Symbol" w:hint="default"/>
      </w:rPr>
    </w:lvl>
    <w:lvl w:ilvl="7" w:tplc="43687AAE">
      <w:start w:val="1"/>
      <w:numFmt w:val="bullet"/>
      <w:lvlText w:val="o"/>
      <w:lvlJc w:val="left"/>
      <w:pPr>
        <w:ind w:left="5760" w:hanging="360"/>
      </w:pPr>
      <w:rPr>
        <w:rFonts w:ascii="Courier New" w:eastAsia="Courier New" w:hAnsi="Courier New" w:cs="Courier New" w:hint="default"/>
      </w:rPr>
    </w:lvl>
    <w:lvl w:ilvl="8" w:tplc="EED85728">
      <w:start w:val="1"/>
      <w:numFmt w:val="bullet"/>
      <w:lvlText w:val="§"/>
      <w:lvlJc w:val="left"/>
      <w:pPr>
        <w:ind w:left="6480" w:hanging="360"/>
      </w:pPr>
      <w:rPr>
        <w:rFonts w:ascii="Wingdings" w:eastAsia="Wingdings" w:hAnsi="Wingdings" w:cs="Wingdings" w:hint="default"/>
      </w:rPr>
    </w:lvl>
  </w:abstractNum>
  <w:abstractNum w:abstractNumId="19" w15:restartNumberingAfterBreak="0">
    <w:nsid w:val="7C662CD6"/>
    <w:multiLevelType w:val="hybridMultilevel"/>
    <w:tmpl w:val="6DE68DC4"/>
    <w:lvl w:ilvl="0" w:tplc="41D88834">
      <w:start w:val="1"/>
      <w:numFmt w:val="bullet"/>
      <w:lvlText w:val="–"/>
      <w:lvlJc w:val="left"/>
      <w:pPr>
        <w:ind w:left="709" w:hanging="360"/>
      </w:pPr>
      <w:rPr>
        <w:rFonts w:ascii="Arial" w:eastAsia="Arial" w:hAnsi="Arial" w:cs="Arial" w:hint="default"/>
      </w:rPr>
    </w:lvl>
    <w:lvl w:ilvl="1" w:tplc="C2B055B2">
      <w:start w:val="1"/>
      <w:numFmt w:val="bullet"/>
      <w:lvlText w:val="o"/>
      <w:lvlJc w:val="left"/>
      <w:pPr>
        <w:ind w:left="1429" w:hanging="360"/>
      </w:pPr>
      <w:rPr>
        <w:rFonts w:ascii="Courier New" w:eastAsia="Courier New" w:hAnsi="Courier New" w:cs="Courier New" w:hint="default"/>
      </w:rPr>
    </w:lvl>
    <w:lvl w:ilvl="2" w:tplc="08529F3A">
      <w:start w:val="1"/>
      <w:numFmt w:val="bullet"/>
      <w:lvlText w:val="§"/>
      <w:lvlJc w:val="left"/>
      <w:pPr>
        <w:ind w:left="2149" w:hanging="360"/>
      </w:pPr>
      <w:rPr>
        <w:rFonts w:ascii="Wingdings" w:eastAsia="Wingdings" w:hAnsi="Wingdings" w:cs="Wingdings" w:hint="default"/>
      </w:rPr>
    </w:lvl>
    <w:lvl w:ilvl="3" w:tplc="1DF20F30">
      <w:start w:val="1"/>
      <w:numFmt w:val="bullet"/>
      <w:lvlText w:val="·"/>
      <w:lvlJc w:val="left"/>
      <w:pPr>
        <w:ind w:left="2869" w:hanging="360"/>
      </w:pPr>
      <w:rPr>
        <w:rFonts w:ascii="Symbol" w:eastAsia="Symbol" w:hAnsi="Symbol" w:cs="Symbol" w:hint="default"/>
      </w:rPr>
    </w:lvl>
    <w:lvl w:ilvl="4" w:tplc="F2A8A11A">
      <w:start w:val="1"/>
      <w:numFmt w:val="bullet"/>
      <w:lvlText w:val="o"/>
      <w:lvlJc w:val="left"/>
      <w:pPr>
        <w:ind w:left="3589" w:hanging="360"/>
      </w:pPr>
      <w:rPr>
        <w:rFonts w:ascii="Courier New" w:eastAsia="Courier New" w:hAnsi="Courier New" w:cs="Courier New" w:hint="default"/>
      </w:rPr>
    </w:lvl>
    <w:lvl w:ilvl="5" w:tplc="D7F099EC">
      <w:start w:val="1"/>
      <w:numFmt w:val="bullet"/>
      <w:lvlText w:val="§"/>
      <w:lvlJc w:val="left"/>
      <w:pPr>
        <w:ind w:left="4309" w:hanging="360"/>
      </w:pPr>
      <w:rPr>
        <w:rFonts w:ascii="Wingdings" w:eastAsia="Wingdings" w:hAnsi="Wingdings" w:cs="Wingdings" w:hint="default"/>
      </w:rPr>
    </w:lvl>
    <w:lvl w:ilvl="6" w:tplc="796C80BC">
      <w:start w:val="1"/>
      <w:numFmt w:val="bullet"/>
      <w:lvlText w:val="·"/>
      <w:lvlJc w:val="left"/>
      <w:pPr>
        <w:ind w:left="5029" w:hanging="360"/>
      </w:pPr>
      <w:rPr>
        <w:rFonts w:ascii="Symbol" w:eastAsia="Symbol" w:hAnsi="Symbol" w:cs="Symbol" w:hint="default"/>
      </w:rPr>
    </w:lvl>
    <w:lvl w:ilvl="7" w:tplc="10FE36CE">
      <w:start w:val="1"/>
      <w:numFmt w:val="bullet"/>
      <w:lvlText w:val="o"/>
      <w:lvlJc w:val="left"/>
      <w:pPr>
        <w:ind w:left="5749" w:hanging="360"/>
      </w:pPr>
      <w:rPr>
        <w:rFonts w:ascii="Courier New" w:eastAsia="Courier New" w:hAnsi="Courier New" w:cs="Courier New" w:hint="default"/>
      </w:rPr>
    </w:lvl>
    <w:lvl w:ilvl="8" w:tplc="C9BCD05E">
      <w:start w:val="1"/>
      <w:numFmt w:val="bullet"/>
      <w:lvlText w:val="§"/>
      <w:lvlJc w:val="left"/>
      <w:pPr>
        <w:ind w:left="6469" w:hanging="360"/>
      </w:pPr>
      <w:rPr>
        <w:rFonts w:ascii="Wingdings" w:eastAsia="Wingdings" w:hAnsi="Wingdings" w:cs="Wingdings" w:hint="default"/>
      </w:rPr>
    </w:lvl>
  </w:abstractNum>
  <w:num w:numId="1">
    <w:abstractNumId w:val="18"/>
  </w:num>
  <w:num w:numId="2">
    <w:abstractNumId w:val="6"/>
  </w:num>
  <w:num w:numId="3">
    <w:abstractNumId w:val="3"/>
  </w:num>
  <w:num w:numId="4">
    <w:abstractNumId w:val="4"/>
  </w:num>
  <w:num w:numId="5">
    <w:abstractNumId w:val="14"/>
  </w:num>
  <w:num w:numId="6">
    <w:abstractNumId w:val="16"/>
  </w:num>
  <w:num w:numId="7">
    <w:abstractNumId w:val="11"/>
  </w:num>
  <w:num w:numId="8">
    <w:abstractNumId w:val="19"/>
  </w:num>
  <w:num w:numId="9">
    <w:abstractNumId w:val="1"/>
  </w:num>
  <w:num w:numId="10">
    <w:abstractNumId w:val="2"/>
  </w:num>
  <w:num w:numId="11">
    <w:abstractNumId w:val="8"/>
  </w:num>
  <w:num w:numId="12">
    <w:abstractNumId w:val="0"/>
  </w:num>
  <w:num w:numId="13">
    <w:abstractNumId w:val="17"/>
  </w:num>
  <w:num w:numId="14">
    <w:abstractNumId w:val="15"/>
  </w:num>
  <w:num w:numId="15">
    <w:abstractNumId w:val="10"/>
  </w:num>
  <w:num w:numId="16">
    <w:abstractNumId w:val="12"/>
  </w:num>
  <w:num w:numId="17">
    <w:abstractNumId w:val="9"/>
  </w:num>
  <w:num w:numId="18">
    <w:abstractNumId w:val="13"/>
  </w:num>
  <w:num w:numId="19">
    <w:abstractNumId w:val="7"/>
  </w:num>
  <w:num w:numId="20">
    <w:abstractNumId w:val="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2652"/>
    <w:rsid w:val="00017F4D"/>
    <w:rsid w:val="000C2A8A"/>
    <w:rsid w:val="000D75DA"/>
    <w:rsid w:val="000E10A1"/>
    <w:rsid w:val="002141A9"/>
    <w:rsid w:val="00214B15"/>
    <w:rsid w:val="002C399C"/>
    <w:rsid w:val="003361AC"/>
    <w:rsid w:val="003D6F0D"/>
    <w:rsid w:val="004153DD"/>
    <w:rsid w:val="00460714"/>
    <w:rsid w:val="00526FBD"/>
    <w:rsid w:val="005D4286"/>
    <w:rsid w:val="00601FDA"/>
    <w:rsid w:val="00626B1F"/>
    <w:rsid w:val="006A1B59"/>
    <w:rsid w:val="006D2652"/>
    <w:rsid w:val="00832D42"/>
    <w:rsid w:val="00844347"/>
    <w:rsid w:val="008933B3"/>
    <w:rsid w:val="009A685A"/>
    <w:rsid w:val="00A05A5E"/>
    <w:rsid w:val="00B137D8"/>
    <w:rsid w:val="00B72977"/>
    <w:rsid w:val="00B81EF7"/>
    <w:rsid w:val="00D04C17"/>
    <w:rsid w:val="00FA3C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7A1B1CA-F93A-4E37-BACF-8A9BB18C7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qFormat/>
    <w:pPr>
      <w:keepNext/>
      <w:jc w:val="center"/>
      <w:outlineLvl w:val="0"/>
    </w:pPr>
    <w:rPr>
      <w:sz w:val="24"/>
    </w:rPr>
  </w:style>
  <w:style w:type="paragraph" w:styleId="2">
    <w:name w:val="heading 2"/>
    <w:basedOn w:val="a"/>
    <w:next w:val="a"/>
    <w:link w:val="20"/>
    <w:qFormat/>
    <w:pPr>
      <w:keepNext/>
      <w:widowControl w:val="0"/>
      <w:numPr>
        <w:numId w:val="1"/>
      </w:numPr>
      <w:spacing w:line="360" w:lineRule="auto"/>
      <w:jc w:val="both"/>
      <w:outlineLvl w:val="1"/>
    </w:pPr>
    <w:rPr>
      <w:rFonts w:ascii="Arial" w:hAnsi="Arial"/>
      <w:sz w:val="24"/>
    </w:rPr>
  </w:style>
  <w:style w:type="paragraph" w:styleId="3">
    <w:name w:val="heading 3"/>
    <w:basedOn w:val="a"/>
    <w:next w:val="a"/>
    <w:link w:val="30"/>
    <w:qFormat/>
    <w:pPr>
      <w:keepNext/>
      <w:tabs>
        <w:tab w:val="left" w:pos="7655"/>
        <w:tab w:val="left" w:pos="8222"/>
      </w:tabs>
      <w:jc w:val="center"/>
      <w:outlineLvl w:val="2"/>
    </w:pPr>
    <w:rPr>
      <w:b/>
    </w:rPr>
  </w:style>
  <w:style w:type="paragraph" w:styleId="4">
    <w:name w:val="heading 4"/>
    <w:basedOn w:val="a"/>
    <w:next w:val="a"/>
    <w:link w:val="40"/>
    <w:qFormat/>
    <w:pPr>
      <w:keepNext/>
      <w:jc w:val="right"/>
      <w:outlineLvl w:val="3"/>
    </w:pPr>
    <w:rPr>
      <w:b/>
    </w:rPr>
  </w:style>
  <w:style w:type="paragraph" w:styleId="5">
    <w:name w:val="heading 5"/>
    <w:basedOn w:val="a"/>
    <w:next w:val="a"/>
    <w:link w:val="50"/>
    <w:qFormat/>
    <w:pPr>
      <w:keepNext/>
      <w:jc w:val="center"/>
      <w:outlineLvl w:val="4"/>
    </w:pPr>
    <w:rPr>
      <w:b/>
      <w:sz w:val="24"/>
    </w:rPr>
  </w:style>
  <w:style w:type="paragraph" w:styleId="6">
    <w:name w:val="heading 6"/>
    <w:basedOn w:val="a"/>
    <w:next w:val="a"/>
    <w:link w:val="60"/>
    <w:qFormat/>
    <w:pPr>
      <w:keepNext/>
      <w:tabs>
        <w:tab w:val="left" w:pos="7655"/>
        <w:tab w:val="left" w:pos="8222"/>
      </w:tabs>
      <w:jc w:val="both"/>
      <w:outlineLvl w:val="5"/>
    </w:pPr>
    <w:rPr>
      <w:i/>
    </w:rPr>
  </w:style>
  <w:style w:type="paragraph" w:styleId="7">
    <w:name w:val="heading 7"/>
    <w:basedOn w:val="a"/>
    <w:next w:val="a"/>
    <w:link w:val="70"/>
    <w:qFormat/>
    <w:pPr>
      <w:keepNext/>
      <w:outlineLvl w:val="6"/>
    </w:pPr>
    <w:rPr>
      <w:b/>
    </w:rPr>
  </w:style>
  <w:style w:type="paragraph" w:styleId="8">
    <w:name w:val="heading 8"/>
    <w:basedOn w:val="a"/>
    <w:next w:val="a"/>
    <w:link w:val="80"/>
    <w:qFormat/>
    <w:pPr>
      <w:keepNext/>
      <w:outlineLvl w:val="7"/>
    </w:pPr>
    <w:rPr>
      <w:i/>
    </w:rPr>
  </w:style>
  <w:style w:type="paragraph" w:styleId="9">
    <w:name w:val="heading 9"/>
    <w:basedOn w:val="a"/>
    <w:next w:val="a"/>
    <w:link w:val="90"/>
    <w:qFormat/>
    <w:pPr>
      <w:keepNext/>
      <w:tabs>
        <w:tab w:val="left" w:pos="7655"/>
        <w:tab w:val="left" w:pos="8222"/>
      </w:tabs>
      <w:jc w:val="both"/>
      <w:outlineLvl w:val="8"/>
    </w:pPr>
    <w:rPr>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character" w:customStyle="1" w:styleId="10">
    <w:name w:val="Заголовок 1 Знак"/>
    <w:basedOn w:val="a0"/>
    <w:link w:val="1"/>
    <w:uiPriority w:val="9"/>
    <w:rPr>
      <w:rFonts w:ascii="Arial" w:eastAsia="Arial" w:hAnsi="Arial" w:cs="Arial"/>
      <w:sz w:val="40"/>
      <w:szCs w:val="40"/>
    </w:rPr>
  </w:style>
  <w:style w:type="character" w:customStyle="1" w:styleId="20">
    <w:name w:val="Заголовок 2 Знак"/>
    <w:basedOn w:val="a0"/>
    <w:link w:val="2"/>
    <w:rPr>
      <w:rFonts w:ascii="Arial" w:hAnsi="Arial"/>
      <w:sz w:val="2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No Spacing"/>
    <w:uiPriority w:val="1"/>
    <w:qFormat/>
  </w:style>
  <w:style w:type="paragraph" w:styleId="a4">
    <w:name w:val="Title"/>
    <w:basedOn w:val="a"/>
    <w:next w:val="a"/>
    <w:link w:val="a5"/>
    <w:uiPriority w:val="10"/>
    <w:qFormat/>
    <w:pPr>
      <w:spacing w:before="300" w:after="200"/>
      <w:contextualSpacing/>
    </w:pPr>
    <w:rPr>
      <w:sz w:val="48"/>
      <w:szCs w:val="48"/>
    </w:rPr>
  </w:style>
  <w:style w:type="character" w:customStyle="1" w:styleId="a5">
    <w:name w:val="Название Знак"/>
    <w:basedOn w:val="a0"/>
    <w:link w:val="a4"/>
    <w:uiPriority w:val="10"/>
    <w:rPr>
      <w:sz w:val="48"/>
      <w:szCs w:val="48"/>
    </w:rPr>
  </w:style>
  <w:style w:type="paragraph" w:styleId="a6">
    <w:name w:val="Subtitle"/>
    <w:basedOn w:val="a"/>
    <w:next w:val="a"/>
    <w:link w:val="a7"/>
    <w:uiPriority w:val="11"/>
    <w:qFormat/>
    <w:pPr>
      <w:spacing w:before="200" w:after="200"/>
    </w:pPr>
    <w:rPr>
      <w:sz w:val="24"/>
      <w:szCs w:val="24"/>
    </w:rPr>
  </w:style>
  <w:style w:type="character" w:customStyle="1" w:styleId="a7">
    <w:name w:val="Подзаголовок Знак"/>
    <w:basedOn w:val="a0"/>
    <w:link w:val="a6"/>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8">
    <w:name w:val="Intense Quote"/>
    <w:basedOn w:val="a"/>
    <w:next w:val="a"/>
    <w:link w:val="a9"/>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9">
    <w:name w:val="Выделенная цитата Знак"/>
    <w:link w:val="a8"/>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paragraph" w:styleId="aa">
    <w:name w:val="caption"/>
    <w:basedOn w:val="a"/>
    <w:next w:val="a"/>
    <w:link w:val="ab"/>
    <w:uiPriority w:val="35"/>
    <w:semiHidden/>
    <w:unhideWhenUsed/>
    <w:qFormat/>
    <w:pPr>
      <w:spacing w:line="276" w:lineRule="auto"/>
    </w:pPr>
    <w:rPr>
      <w:b/>
      <w:bCs/>
      <w:color w:val="4F81BD" w:themeColor="accent1"/>
      <w:sz w:val="18"/>
      <w:szCs w:val="18"/>
    </w:rPr>
  </w:style>
  <w:style w:type="character" w:customStyle="1" w:styleId="ab">
    <w:name w:val="Название объекта Знак"/>
    <w:link w:val="aa"/>
    <w:uiPriority w:val="99"/>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ac">
    <w:name w:val="Hyperlink"/>
    <w:uiPriority w:val="99"/>
    <w:unhideWhenUsed/>
    <w:rPr>
      <w:color w:val="0000FF" w:themeColor="hyperlink"/>
      <w:u w:val="single"/>
    </w:rPr>
  </w:style>
  <w:style w:type="paragraph" w:styleId="ad">
    <w:name w:val="footnote text"/>
    <w:basedOn w:val="a"/>
    <w:link w:val="ae"/>
    <w:uiPriority w:val="99"/>
    <w:semiHidden/>
    <w:unhideWhenUsed/>
    <w:pPr>
      <w:spacing w:after="40"/>
    </w:pPr>
    <w:rPr>
      <w:sz w:val="18"/>
    </w:rPr>
  </w:style>
  <w:style w:type="character" w:customStyle="1" w:styleId="ae">
    <w:name w:val="Текст сноски Знак"/>
    <w:link w:val="ad"/>
    <w:uiPriority w:val="99"/>
    <w:rPr>
      <w:sz w:val="18"/>
    </w:rPr>
  </w:style>
  <w:style w:type="character" w:styleId="af">
    <w:name w:val="footnote reference"/>
    <w:basedOn w:val="a0"/>
    <w:uiPriority w:val="99"/>
    <w:unhideWhenUsed/>
    <w:rPr>
      <w:vertAlign w:val="superscript"/>
    </w:rPr>
  </w:style>
  <w:style w:type="paragraph" w:styleId="af0">
    <w:name w:val="endnote text"/>
    <w:basedOn w:val="a"/>
    <w:link w:val="af1"/>
    <w:uiPriority w:val="99"/>
    <w:semiHidden/>
    <w:unhideWhenUsed/>
  </w:style>
  <w:style w:type="character" w:customStyle="1" w:styleId="af1">
    <w:name w:val="Текст концевой сноски Знак"/>
    <w:link w:val="af0"/>
    <w:uiPriority w:val="99"/>
    <w:rPr>
      <w:sz w:val="20"/>
    </w:rPr>
  </w:style>
  <w:style w:type="character" w:styleId="af2">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4">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3">
    <w:name w:val="TOC Heading"/>
    <w:uiPriority w:val="39"/>
    <w:unhideWhenUsed/>
  </w:style>
  <w:style w:type="paragraph" w:styleId="af4">
    <w:name w:val="table of figures"/>
    <w:basedOn w:val="a"/>
    <w:next w:val="a"/>
    <w:uiPriority w:val="99"/>
    <w:unhideWhenUsed/>
  </w:style>
  <w:style w:type="paragraph" w:customStyle="1" w:styleId="53">
    <w:name w:val="çàãîëîâîê 5"/>
    <w:basedOn w:val="a"/>
    <w:next w:val="a"/>
    <w:pPr>
      <w:spacing w:before="240" w:after="60"/>
    </w:pPr>
    <w:rPr>
      <w:rFonts w:ascii="Arial" w:hAnsi="Arial"/>
      <w:sz w:val="22"/>
    </w:rPr>
  </w:style>
  <w:style w:type="paragraph" w:styleId="af5">
    <w:name w:val="header"/>
    <w:basedOn w:val="a"/>
    <w:link w:val="af6"/>
    <w:semiHidden/>
    <w:pPr>
      <w:tabs>
        <w:tab w:val="center" w:pos="4153"/>
        <w:tab w:val="right" w:pos="8306"/>
      </w:tabs>
    </w:pPr>
  </w:style>
  <w:style w:type="paragraph" w:styleId="af7">
    <w:name w:val="Body Text Indent"/>
    <w:basedOn w:val="a"/>
    <w:link w:val="af8"/>
    <w:semiHidden/>
    <w:pPr>
      <w:tabs>
        <w:tab w:val="num" w:pos="284"/>
        <w:tab w:val="left" w:pos="7655"/>
        <w:tab w:val="left" w:pos="8222"/>
      </w:tabs>
      <w:ind w:left="284" w:hanging="284"/>
      <w:jc w:val="both"/>
    </w:pPr>
    <w:rPr>
      <w:b/>
      <w:i/>
    </w:rPr>
  </w:style>
  <w:style w:type="paragraph" w:styleId="af9">
    <w:name w:val="Body Text"/>
    <w:basedOn w:val="a"/>
    <w:semiHidden/>
    <w:pPr>
      <w:tabs>
        <w:tab w:val="left" w:pos="7655"/>
        <w:tab w:val="left" w:pos="8222"/>
      </w:tabs>
      <w:jc w:val="both"/>
    </w:pPr>
  </w:style>
  <w:style w:type="paragraph" w:customStyle="1" w:styleId="FR3">
    <w:name w:val="FR3"/>
    <w:pPr>
      <w:widowControl w:val="0"/>
      <w:spacing w:line="300" w:lineRule="auto"/>
      <w:jc w:val="both"/>
    </w:pPr>
    <w:rPr>
      <w:sz w:val="24"/>
    </w:rPr>
  </w:style>
  <w:style w:type="paragraph" w:styleId="25">
    <w:name w:val="Body Text Indent 2"/>
    <w:basedOn w:val="a"/>
    <w:semiHidden/>
    <w:pPr>
      <w:spacing w:line="288" w:lineRule="auto"/>
      <w:ind w:firstLine="720"/>
      <w:jc w:val="both"/>
    </w:pPr>
  </w:style>
  <w:style w:type="paragraph" w:styleId="33">
    <w:name w:val="Body Text 3"/>
    <w:basedOn w:val="a"/>
    <w:semiHidden/>
    <w:pPr>
      <w:jc w:val="center"/>
    </w:pPr>
    <w:rPr>
      <w:i/>
      <w:sz w:val="18"/>
    </w:rPr>
  </w:style>
  <w:style w:type="paragraph" w:styleId="afa">
    <w:name w:val="Balloon Text"/>
    <w:basedOn w:val="a"/>
    <w:link w:val="afb"/>
    <w:uiPriority w:val="99"/>
    <w:semiHidden/>
    <w:unhideWhenUsed/>
    <w:rPr>
      <w:rFonts w:ascii="Tahoma" w:hAnsi="Tahoma" w:cs="Tahoma"/>
      <w:sz w:val="16"/>
      <w:szCs w:val="16"/>
    </w:rPr>
  </w:style>
  <w:style w:type="character" w:customStyle="1" w:styleId="afb">
    <w:name w:val="Текст выноски Знак"/>
    <w:basedOn w:val="a0"/>
    <w:link w:val="afa"/>
    <w:uiPriority w:val="99"/>
    <w:semiHidden/>
    <w:rPr>
      <w:rFonts w:ascii="Tahoma" w:hAnsi="Tahoma" w:cs="Tahoma"/>
      <w:sz w:val="16"/>
      <w:szCs w:val="16"/>
    </w:rPr>
  </w:style>
  <w:style w:type="character" w:customStyle="1" w:styleId="af6">
    <w:name w:val="Верхний колонтитул Знак"/>
    <w:basedOn w:val="a0"/>
    <w:link w:val="af5"/>
    <w:semiHidden/>
  </w:style>
  <w:style w:type="character" w:customStyle="1" w:styleId="af8">
    <w:name w:val="Основной текст с отступом Знак"/>
    <w:basedOn w:val="a0"/>
    <w:link w:val="af7"/>
    <w:semiHidden/>
    <w:rPr>
      <w:b/>
      <w:i/>
    </w:rPr>
  </w:style>
  <w:style w:type="character" w:styleId="afc">
    <w:name w:val="Strong"/>
    <w:basedOn w:val="a0"/>
    <w:uiPriority w:val="22"/>
    <w:qFormat/>
    <w:rPr>
      <w:b/>
      <w:bCs/>
    </w:rPr>
  </w:style>
  <w:style w:type="paragraph" w:styleId="afd">
    <w:name w:val="List Paragraph"/>
    <w:basedOn w:val="a"/>
    <w:uiPriority w:val="34"/>
    <w:qFormat/>
    <w:pPr>
      <w:ind w:left="720"/>
      <w:contextualSpacing/>
    </w:pPr>
  </w:style>
  <w:style w:type="paragraph" w:styleId="26">
    <w:name w:val="Body Text 2"/>
    <w:basedOn w:val="a"/>
    <w:link w:val="27"/>
    <w:unhideWhenUsed/>
    <w:pPr>
      <w:spacing w:after="120" w:line="480" w:lineRule="auto"/>
    </w:pPr>
  </w:style>
  <w:style w:type="character" w:customStyle="1" w:styleId="27">
    <w:name w:val="Основной текст 2 Знак"/>
    <w:basedOn w:val="a0"/>
    <w:link w:val="26"/>
  </w:style>
  <w:style w:type="paragraph" w:styleId="afe">
    <w:name w:val="footer"/>
    <w:basedOn w:val="a"/>
    <w:link w:val="aff"/>
    <w:uiPriority w:val="99"/>
    <w:semiHidden/>
    <w:unhideWhenUsed/>
    <w:pPr>
      <w:tabs>
        <w:tab w:val="center" w:pos="4677"/>
        <w:tab w:val="right" w:pos="9355"/>
      </w:tabs>
    </w:pPr>
  </w:style>
  <w:style w:type="character" w:customStyle="1" w:styleId="aff">
    <w:name w:val="Нижний колонтитул Знак"/>
    <w:basedOn w:val="a0"/>
    <w:link w:val="afe"/>
    <w:uiPriority w:val="99"/>
    <w:semiHidden/>
  </w:style>
  <w:style w:type="character" w:customStyle="1" w:styleId="40">
    <w:name w:val="Заголовок 4 Знак"/>
    <w:link w:val="4"/>
    <w:rPr>
      <w:b/>
    </w:rPr>
  </w:style>
  <w:style w:type="character" w:styleId="aff0">
    <w:name w:val="annotation reference"/>
    <w:basedOn w:val="a0"/>
    <w:uiPriority w:val="99"/>
    <w:semiHidden/>
    <w:unhideWhenUsed/>
    <w:rPr>
      <w:sz w:val="16"/>
      <w:szCs w:val="16"/>
    </w:rPr>
  </w:style>
  <w:style w:type="paragraph" w:styleId="aff1">
    <w:name w:val="annotation text"/>
    <w:basedOn w:val="a"/>
    <w:link w:val="aff2"/>
    <w:uiPriority w:val="99"/>
    <w:unhideWhenUsed/>
  </w:style>
  <w:style w:type="character" w:customStyle="1" w:styleId="aff2">
    <w:name w:val="Текст примечания Знак"/>
    <w:basedOn w:val="a0"/>
    <w:link w:val="aff1"/>
    <w:uiPriority w:val="99"/>
  </w:style>
  <w:style w:type="table" w:styleId="aff3">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f4">
    <w:name w:val="annotation subject"/>
    <w:basedOn w:val="aff1"/>
    <w:next w:val="aff1"/>
    <w:link w:val="aff5"/>
    <w:uiPriority w:val="99"/>
    <w:semiHidden/>
    <w:unhideWhenUsed/>
    <w:rPr>
      <w:b/>
      <w:bCs/>
    </w:rPr>
  </w:style>
  <w:style w:type="character" w:customStyle="1" w:styleId="aff5">
    <w:name w:val="Тема примечания Знак"/>
    <w:basedOn w:val="aff2"/>
    <w:link w:val="aff4"/>
    <w:uiPriority w:val="99"/>
    <w:semiHidden/>
    <w:rPr>
      <w:b/>
      <w:bCs/>
    </w:rPr>
  </w:style>
  <w:style w:type="paragraph" w:customStyle="1" w:styleId="Style1">
    <w:name w:val="Style1"/>
    <w:basedOn w:val="a"/>
    <w:pPr>
      <w:widowControl w:val="0"/>
      <w:spacing w:line="209" w:lineRule="exact"/>
      <w:ind w:firstLine="514"/>
    </w:pPr>
    <w:rPr>
      <w:rFonts w:ascii="Verdana" w:hAnsi="Verdana"/>
      <w:sz w:val="24"/>
      <w:szCs w:val="24"/>
    </w:rPr>
  </w:style>
  <w:style w:type="paragraph" w:customStyle="1" w:styleId="Style4">
    <w:name w:val="Style4"/>
    <w:basedOn w:val="a"/>
    <w:pPr>
      <w:widowControl w:val="0"/>
      <w:spacing w:line="214" w:lineRule="exact"/>
      <w:ind w:firstLine="336"/>
      <w:jc w:val="both"/>
    </w:pPr>
    <w:rPr>
      <w:rFonts w:ascii="Verdana" w:hAnsi="Verdana"/>
      <w:sz w:val="24"/>
      <w:szCs w:val="24"/>
    </w:rPr>
  </w:style>
  <w:style w:type="character" w:customStyle="1" w:styleId="FontStyle13">
    <w:name w:val="Font Style13"/>
    <w:rPr>
      <w:rFonts w:ascii="Times New Roman" w:hAnsi="Times New Roman" w:cs="Times New Roman"/>
      <w:b/>
      <w:bCs/>
      <w:i/>
      <w:iCs/>
      <w:sz w:val="12"/>
      <w:szCs w:val="12"/>
    </w:rPr>
  </w:style>
  <w:style w:type="paragraph" w:customStyle="1" w:styleId="210">
    <w:name w:val="Основной текст 21"/>
    <w:semiHidden/>
    <w:pPr>
      <w:pBdr>
        <w:top w:val="none" w:sz="4" w:space="0" w:color="000000"/>
        <w:left w:val="none" w:sz="4" w:space="0" w:color="000000"/>
        <w:bottom w:val="none" w:sz="4" w:space="0" w:color="000000"/>
        <w:right w:val="none" w:sz="4" w:space="0" w:color="000000"/>
        <w:between w:val="none" w:sz="4" w:space="0" w:color="000000"/>
      </w:pBdr>
      <w:tabs>
        <w:tab w:val="left" w:pos="7655"/>
        <w:tab w:val="left" w:pos="8222"/>
      </w:tabs>
      <w:jc w:val="both"/>
    </w:pPr>
    <w:rPr>
      <w:b/>
    </w:rPr>
  </w:style>
  <w:style w:type="paragraph" w:customStyle="1" w:styleId="34">
    <w:name w:val="ВНГ Нумерованный 3"/>
    <w:qFormat/>
    <w:pPr>
      <w:numPr>
        <w:ilvl w:val="3"/>
      </w:numPr>
      <w:pBdr>
        <w:top w:val="none" w:sz="4" w:space="0" w:color="000000"/>
        <w:left w:val="none" w:sz="4" w:space="0" w:color="000000"/>
        <w:bottom w:val="none" w:sz="4" w:space="0" w:color="000000"/>
        <w:right w:val="none" w:sz="4" w:space="0" w:color="000000"/>
        <w:between w:val="none" w:sz="4" w:space="0" w:color="000000"/>
      </w:pBdr>
      <w:spacing w:line="360" w:lineRule="auto"/>
      <w:ind w:firstLine="567"/>
      <w:jc w:val="both"/>
    </w:pPr>
    <w:rPr>
      <w:rFonts w:eastAsiaTheme="minorHAnsi"/>
      <w:sz w:val="28"/>
      <w:szCs w:val="28"/>
      <w:lang w:eastAsia="en-US"/>
    </w:rPr>
  </w:style>
  <w:style w:type="character" w:customStyle="1" w:styleId="FontStyle58">
    <w:name w:val="Font Style58"/>
    <w:qFormat/>
    <w:rPr>
      <w:rFonts w:ascii="Times New Roman" w:hAnsi="Times New Roman" w:cs="Times New Roman"/>
      <w:b/>
      <w:bCs/>
      <w:color w:val="000000"/>
      <w:sz w:val="26"/>
      <w:szCs w:val="26"/>
    </w:rPr>
  </w:style>
  <w:style w:type="character" w:customStyle="1" w:styleId="fontstyle01">
    <w:name w:val="fontstyle01"/>
    <w:rPr>
      <w:rFonts w:ascii="newtonc" w:hAnsi="newtonc"/>
      <w:b w:val="0"/>
      <w:bCs w:val="0"/>
      <w:i w:val="0"/>
      <w:iCs w:val="0"/>
      <w:color w:val="000000"/>
      <w:sz w:val="22"/>
      <w:szCs w:val="22"/>
    </w:rPr>
  </w:style>
  <w:style w:type="paragraph" w:styleId="HTML">
    <w:name w:val="HTML Preformatted"/>
    <w:basedOn w:val="a"/>
    <w:link w:val="HTML0"/>
    <w:uiPriority w:val="99"/>
    <w:unhideWhenUsed/>
    <w:rsid w:val="00017F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0">
    <w:name w:val="Стандартный HTML Знак"/>
    <w:basedOn w:val="a0"/>
    <w:link w:val="HTML"/>
    <w:uiPriority w:val="99"/>
    <w:rsid w:val="00017F4D"/>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266071">
      <w:bodyDiv w:val="1"/>
      <w:marLeft w:val="0"/>
      <w:marRight w:val="0"/>
      <w:marTop w:val="0"/>
      <w:marBottom w:val="0"/>
      <w:divBdr>
        <w:top w:val="none" w:sz="0" w:space="0" w:color="auto"/>
        <w:left w:val="none" w:sz="0" w:space="0" w:color="auto"/>
        <w:bottom w:val="none" w:sz="0" w:space="0" w:color="auto"/>
        <w:right w:val="none" w:sz="0" w:space="0" w:color="auto"/>
      </w:divBdr>
    </w:div>
    <w:div w:id="126247313">
      <w:bodyDiv w:val="1"/>
      <w:marLeft w:val="0"/>
      <w:marRight w:val="0"/>
      <w:marTop w:val="0"/>
      <w:marBottom w:val="0"/>
      <w:divBdr>
        <w:top w:val="none" w:sz="0" w:space="0" w:color="auto"/>
        <w:left w:val="none" w:sz="0" w:space="0" w:color="auto"/>
        <w:bottom w:val="none" w:sz="0" w:space="0" w:color="auto"/>
        <w:right w:val="none" w:sz="0" w:space="0" w:color="auto"/>
      </w:divBdr>
    </w:div>
    <w:div w:id="229847559">
      <w:bodyDiv w:val="1"/>
      <w:marLeft w:val="0"/>
      <w:marRight w:val="0"/>
      <w:marTop w:val="0"/>
      <w:marBottom w:val="0"/>
      <w:divBdr>
        <w:top w:val="none" w:sz="0" w:space="0" w:color="auto"/>
        <w:left w:val="none" w:sz="0" w:space="0" w:color="auto"/>
        <w:bottom w:val="none" w:sz="0" w:space="0" w:color="auto"/>
        <w:right w:val="none" w:sz="0" w:space="0" w:color="auto"/>
      </w:divBdr>
    </w:div>
    <w:div w:id="512764549">
      <w:bodyDiv w:val="1"/>
      <w:marLeft w:val="0"/>
      <w:marRight w:val="0"/>
      <w:marTop w:val="0"/>
      <w:marBottom w:val="0"/>
      <w:divBdr>
        <w:top w:val="none" w:sz="0" w:space="0" w:color="auto"/>
        <w:left w:val="none" w:sz="0" w:space="0" w:color="auto"/>
        <w:bottom w:val="none" w:sz="0" w:space="0" w:color="auto"/>
        <w:right w:val="none" w:sz="0" w:space="0" w:color="auto"/>
      </w:divBdr>
    </w:div>
    <w:div w:id="554124756">
      <w:bodyDiv w:val="1"/>
      <w:marLeft w:val="0"/>
      <w:marRight w:val="0"/>
      <w:marTop w:val="0"/>
      <w:marBottom w:val="0"/>
      <w:divBdr>
        <w:top w:val="none" w:sz="0" w:space="0" w:color="auto"/>
        <w:left w:val="none" w:sz="0" w:space="0" w:color="auto"/>
        <w:bottom w:val="none" w:sz="0" w:space="0" w:color="auto"/>
        <w:right w:val="none" w:sz="0" w:space="0" w:color="auto"/>
      </w:divBdr>
    </w:div>
    <w:div w:id="738749505">
      <w:bodyDiv w:val="1"/>
      <w:marLeft w:val="0"/>
      <w:marRight w:val="0"/>
      <w:marTop w:val="0"/>
      <w:marBottom w:val="0"/>
      <w:divBdr>
        <w:top w:val="none" w:sz="0" w:space="0" w:color="auto"/>
        <w:left w:val="none" w:sz="0" w:space="0" w:color="auto"/>
        <w:bottom w:val="none" w:sz="0" w:space="0" w:color="auto"/>
        <w:right w:val="none" w:sz="0" w:space="0" w:color="auto"/>
      </w:divBdr>
      <w:divsChild>
        <w:div w:id="1642809320">
          <w:marLeft w:val="0"/>
          <w:marRight w:val="0"/>
          <w:marTop w:val="0"/>
          <w:marBottom w:val="0"/>
          <w:divBdr>
            <w:top w:val="none" w:sz="0" w:space="0" w:color="auto"/>
            <w:left w:val="none" w:sz="0" w:space="0" w:color="auto"/>
            <w:bottom w:val="none" w:sz="0" w:space="0" w:color="auto"/>
            <w:right w:val="none" w:sz="0" w:space="0" w:color="auto"/>
          </w:divBdr>
          <w:divsChild>
            <w:div w:id="114658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512594">
      <w:bodyDiv w:val="1"/>
      <w:marLeft w:val="0"/>
      <w:marRight w:val="0"/>
      <w:marTop w:val="0"/>
      <w:marBottom w:val="0"/>
      <w:divBdr>
        <w:top w:val="none" w:sz="0" w:space="0" w:color="auto"/>
        <w:left w:val="none" w:sz="0" w:space="0" w:color="auto"/>
        <w:bottom w:val="none" w:sz="0" w:space="0" w:color="auto"/>
        <w:right w:val="none" w:sz="0" w:space="0" w:color="auto"/>
      </w:divBdr>
    </w:div>
    <w:div w:id="905796162">
      <w:bodyDiv w:val="1"/>
      <w:marLeft w:val="0"/>
      <w:marRight w:val="0"/>
      <w:marTop w:val="0"/>
      <w:marBottom w:val="0"/>
      <w:divBdr>
        <w:top w:val="none" w:sz="0" w:space="0" w:color="auto"/>
        <w:left w:val="none" w:sz="0" w:space="0" w:color="auto"/>
        <w:bottom w:val="none" w:sz="0" w:space="0" w:color="auto"/>
        <w:right w:val="none" w:sz="0" w:space="0" w:color="auto"/>
      </w:divBdr>
    </w:div>
    <w:div w:id="1307053275">
      <w:bodyDiv w:val="1"/>
      <w:marLeft w:val="0"/>
      <w:marRight w:val="0"/>
      <w:marTop w:val="0"/>
      <w:marBottom w:val="0"/>
      <w:divBdr>
        <w:top w:val="none" w:sz="0" w:space="0" w:color="auto"/>
        <w:left w:val="none" w:sz="0" w:space="0" w:color="auto"/>
        <w:bottom w:val="none" w:sz="0" w:space="0" w:color="auto"/>
        <w:right w:val="none" w:sz="0" w:space="0" w:color="auto"/>
      </w:divBdr>
    </w:div>
    <w:div w:id="1632441677">
      <w:bodyDiv w:val="1"/>
      <w:marLeft w:val="0"/>
      <w:marRight w:val="0"/>
      <w:marTop w:val="0"/>
      <w:marBottom w:val="0"/>
      <w:divBdr>
        <w:top w:val="none" w:sz="0" w:space="0" w:color="auto"/>
        <w:left w:val="none" w:sz="0" w:space="0" w:color="auto"/>
        <w:bottom w:val="none" w:sz="0" w:space="0" w:color="auto"/>
        <w:right w:val="none" w:sz="0" w:space="0" w:color="auto"/>
      </w:divBdr>
    </w:div>
    <w:div w:id="1653101781">
      <w:bodyDiv w:val="1"/>
      <w:marLeft w:val="0"/>
      <w:marRight w:val="0"/>
      <w:marTop w:val="0"/>
      <w:marBottom w:val="0"/>
      <w:divBdr>
        <w:top w:val="none" w:sz="0" w:space="0" w:color="auto"/>
        <w:left w:val="none" w:sz="0" w:space="0" w:color="auto"/>
        <w:bottom w:val="none" w:sz="0" w:space="0" w:color="auto"/>
        <w:right w:val="none" w:sz="0" w:space="0" w:color="auto"/>
      </w:divBdr>
    </w:div>
    <w:div w:id="1861042422">
      <w:bodyDiv w:val="1"/>
      <w:marLeft w:val="0"/>
      <w:marRight w:val="0"/>
      <w:marTop w:val="0"/>
      <w:marBottom w:val="0"/>
      <w:divBdr>
        <w:top w:val="none" w:sz="0" w:space="0" w:color="auto"/>
        <w:left w:val="none" w:sz="0" w:space="0" w:color="auto"/>
        <w:bottom w:val="none" w:sz="0" w:space="0" w:color="auto"/>
        <w:right w:val="none" w:sz="0" w:space="0" w:color="auto"/>
      </w:divBdr>
    </w:div>
    <w:div w:id="1880504825">
      <w:bodyDiv w:val="1"/>
      <w:marLeft w:val="0"/>
      <w:marRight w:val="0"/>
      <w:marTop w:val="0"/>
      <w:marBottom w:val="0"/>
      <w:divBdr>
        <w:top w:val="none" w:sz="0" w:space="0" w:color="auto"/>
        <w:left w:val="none" w:sz="0" w:space="0" w:color="auto"/>
        <w:bottom w:val="none" w:sz="0" w:space="0" w:color="auto"/>
        <w:right w:val="none" w:sz="0" w:space="0" w:color="auto"/>
      </w:divBdr>
    </w:div>
    <w:div w:id="1908607497">
      <w:bodyDiv w:val="1"/>
      <w:marLeft w:val="0"/>
      <w:marRight w:val="0"/>
      <w:marTop w:val="0"/>
      <w:marBottom w:val="0"/>
      <w:divBdr>
        <w:top w:val="none" w:sz="0" w:space="0" w:color="auto"/>
        <w:left w:val="none" w:sz="0" w:space="0" w:color="auto"/>
        <w:bottom w:val="none" w:sz="0" w:space="0" w:color="auto"/>
        <w:right w:val="none" w:sz="0" w:space="0" w:color="auto"/>
      </w:divBdr>
    </w:div>
    <w:div w:id="2018073327">
      <w:bodyDiv w:val="1"/>
      <w:marLeft w:val="0"/>
      <w:marRight w:val="0"/>
      <w:marTop w:val="0"/>
      <w:marBottom w:val="0"/>
      <w:divBdr>
        <w:top w:val="none" w:sz="0" w:space="0" w:color="auto"/>
        <w:left w:val="none" w:sz="0" w:space="0" w:color="auto"/>
        <w:bottom w:val="none" w:sz="0" w:space="0" w:color="auto"/>
        <w:right w:val="none" w:sz="0" w:space="0" w:color="auto"/>
      </w:divBdr>
    </w:div>
    <w:div w:id="2065713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5CDC89-22D7-4844-BD6F-08BAD2FF2F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49</Pages>
  <Words>22051</Words>
  <Characters>125692</Characters>
  <Application>Microsoft Office Word</Application>
  <DocSecurity>0</DocSecurity>
  <Lines>1047</Lines>
  <Paragraphs>294</Paragraphs>
  <ScaleCrop>false</ScaleCrop>
  <Company>-</Company>
  <LinksUpToDate>false</LinksUpToDate>
  <CharactersWithSpaces>147449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Согласовано:</dc:title>
  <dc:subject/>
  <dc:creator>-</dc:creator>
  <cp:keywords/>
  <dc:description/>
  <cp:lastModifiedBy>*</cp:lastModifiedBy>
  <cp:revision>207</cp:revision>
  <dcterms:created xsi:type="dcterms:W3CDTF">2024-06-18T17:09:00Z</dcterms:created>
  <dcterms:modified xsi:type="dcterms:W3CDTF">2026-06-26T05:35:00Z</dcterms:modified>
</cp:coreProperties>
</file>