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EC94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  <w:t>ЛАБОРАТОРНАЯ РАБОТА №1</w:t>
      </w:r>
    </w:p>
    <w:p w14:paraId="5AB9CB2C" w14:textId="77777777" w:rsidR="0030650A" w:rsidRPr="0030650A" w:rsidRDefault="0030650A" w:rsidP="00306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>Тема: </w:t>
      </w: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>Основы языка Python</w:t>
      </w:r>
    </w:p>
    <w:p w14:paraId="24B435EC" w14:textId="77777777" w:rsidR="0030650A" w:rsidRPr="0030650A" w:rsidRDefault="0030650A" w:rsidP="00306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>Цель: </w:t>
      </w: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>Рассмотрение среды разработки, типов данных, операторов и функций вывода и ввода данных</w:t>
      </w:r>
    </w:p>
    <w:p w14:paraId="30855788" w14:textId="77777777" w:rsidR="0030650A" w:rsidRPr="0030650A" w:rsidRDefault="0030650A" w:rsidP="0030650A">
      <w:p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ОГЛАВЛЕНИЕ</w:t>
      </w:r>
    </w:p>
    <w:p w14:paraId="067BCA1C" w14:textId="77777777" w:rsidR="0030650A" w:rsidRPr="0030650A" w:rsidRDefault="0030650A" w:rsidP="003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vv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Введение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6" w:anchor="1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 Среда разработки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7" w:anchor="1.1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1.1 Программирование в интерактивном режиме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8" w:anchor="1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1.2 Использование встроенной системы помощи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9" w:anchor="1.3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1.3 Программирование в сценарном режиме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0" w:anchor="1.3.1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1.3.1 Описание панели инструментов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11" w:anchor="1.3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1.3.2 Работа в сценарном режиме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12" w:anchor="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 Использование специальных методов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3" w:anchor="3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 Понятие объекта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4" w:anchor="3.1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3.1 Идентичность объектов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5" w:anchor="3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3.2 Типы объектов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6" w:anchor="3.3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3.3 Значения объектов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7" w:anchor="4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4 Встроенные типы данных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8" w:anchor="4.1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4.1 Числа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9" w:anchor="4.1.1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4.1.1 Целые числа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20" w:anchor="4.1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4.1.2 Числа с плавающей точкой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21" w:anchor="4.1.3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4.1.3 Комплексные числа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22" w:anchor="4.1.4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4.1.4 Операции с числами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23" w:anchor="4.1.5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4.1.5 Функции для работы с числами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24" w:anchor="4.1.6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u w:val="single"/>
            <w:lang w:eastAsia="ru-RU"/>
          </w:rPr>
          <w:t>4.1.6 Побитовые операции над целыми числами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34"/>
            <w:szCs w:val="34"/>
            <w:lang w:eastAsia="ru-RU"/>
          </w:rPr>
          <w:br/>
        </w:r>
      </w:hyperlink>
      <w:hyperlink r:id="rId25" w:anchor="4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4.2 Логический тип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26" w:anchor="4.3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4.3 Проверка типа объекта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27" w:anchor="5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5 Ввод и вывод данных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28" w:anchor="5.1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 xml:space="preserve">5.1 Функция </w:t>
        </w:r>
        <w:proofErr w:type="spellStart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print</w:t>
        </w:r>
        <w:proofErr w:type="spellEnd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()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29" w:anchor="5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 xml:space="preserve">5.2 Функция </w:t>
        </w:r>
        <w:proofErr w:type="spellStart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input</w:t>
        </w:r>
        <w:proofErr w:type="spellEnd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()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0" w:anchor="6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6 Операторы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1" w:anchor="6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6.1 Оператор присваивания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2" w:anchor="6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6.2 Условный оператор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3" w:anchor="6.3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 xml:space="preserve">6.3 Оператор цикла </w:t>
        </w:r>
        <w:proofErr w:type="spellStart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while</w:t>
        </w:r>
        <w:proofErr w:type="spellEnd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4" w:anchor="6.4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 xml:space="preserve">6.4 Оператор </w:t>
        </w:r>
        <w:proofErr w:type="spellStart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pass</w:t>
        </w:r>
        <w:proofErr w:type="spellEnd"/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5" w:anchor="7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7 Приоритет операций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6" w:anchor="8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8 Встроенные идентификаторы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7" w:anchor="8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8.1 Встроенные функции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8" w:anchor="8.2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8.2 Встроенные константы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39" w:anchor="ind" w:history="1"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Индивидуальные задания</w:t>
        </w:r>
        <w:r w:rsidRPr="0030650A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</w:p>
    <w:p w14:paraId="56055582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40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25AE450E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Введение</w:t>
      </w:r>
    </w:p>
    <w:p w14:paraId="299BE1FC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Python – мощный и простой в использовании язык программирования, разработанный Гвидо ван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Россумом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Guido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van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Rossum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в 1991 году. Название языка произошло не от вида пресмыкающихся. Автор назвал язык в честь популярного британского комедийного телешоу 1970-х годов «Летающий цирк Монти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Пайтона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». Тем не менее название языка чаще ассоциируют именно со змеей, нежели с фильмом – пиктограммы файлов в Microsoft Windows изображают змеиные головы.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Отличительными особенностями языка Python являются:</w:t>
      </w:r>
    </w:p>
    <w:p w14:paraId="5C39475A" w14:textId="77777777" w:rsidR="0030650A" w:rsidRPr="0030650A" w:rsidRDefault="0030650A" w:rsidP="0030650A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простота использования – с точки зрения профессионального программиста легкость языка Python обеспечивает высокую производительность труда: программы на Python простые и требуют меньше времени на разработку и отладку;</w:t>
      </w:r>
    </w:p>
    <w:p w14:paraId="1C733A7D" w14:textId="77777777" w:rsidR="0030650A" w:rsidRPr="0030650A" w:rsidRDefault="0030650A" w:rsidP="0030650A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Python – объектно-ориентированный язык, имеющий преимущество перед C# и Java в том, что для этих языков ООП-подход выполняется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неукоснительно. Это делает короткие программы избыточно сложными. В Python заложена другая модель – решение о том, использовать или нет ООП-приемы принимает программист в зависимости от типа и сложности программ. Python совмещает функциональность и гибкость;</w:t>
      </w:r>
    </w:p>
    <w:p w14:paraId="0B978B61" w14:textId="77777777" w:rsidR="0030650A" w:rsidRPr="0030650A" w:rsidRDefault="0030650A" w:rsidP="0030650A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легкость интеграции с другими языками программирования, например, C, C++ или Java – программа на Python может использовать сильные стороны этих языков (скажем, быстродействие C, C++) не поступаясь простотой разработки;</w:t>
      </w:r>
    </w:p>
    <w:p w14:paraId="4FCAC408" w14:textId="77777777" w:rsidR="0030650A" w:rsidRPr="0030650A" w:rsidRDefault="0030650A" w:rsidP="0030650A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кроссплатформенность – Python может работать на всех платформах: от миниатюрного Palm до суперкомпьютера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Cray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 На ПК Python поддерживают операционные системы Windows, Linux, Macintosh и др.;</w:t>
      </w:r>
    </w:p>
    <w:p w14:paraId="30CF3ECC" w14:textId="77777777" w:rsidR="0030650A" w:rsidRPr="0030650A" w:rsidRDefault="0030650A" w:rsidP="0030650A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Python – это бесплатная система с открытым исходным кодом: можно, например делать копии Python, в том числе и модифицированные, можно даже их продавать.</w:t>
      </w:r>
    </w:p>
    <w:p w14:paraId="19A8F46C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Таким образом, Python – это язык программирования, известный своей простотой и элегантностью исходного кода, эффективностью, а также поддержкой выдающегося сообщества программистов. Благодаря наличию невероятного количества качественных библиотек, Python широко используется в разных областях от применения в NASA и CERN, процессинга электронных платежей и до создания популярных онлайн игр.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 изучении языка Python помимо рассмотрения материала, изложенного в данном лабораторном практикуме, а также в других литературных источниках, полезно ознакомится со следующей документацией языка Python версии 3.6.0:</w:t>
      </w:r>
    </w:p>
    <w:p w14:paraId="01B5A4B0" w14:textId="77777777" w:rsidR="0030650A" w:rsidRPr="0030650A" w:rsidRDefault="0030650A" w:rsidP="0030650A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4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https://docs.python.org/3/&gt;Python 3.6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содержит полную информацию, включая установку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интерпретатора, описание языка, изменения, произошедшие в новой версии, и др.;</w:t>
      </w:r>
    </w:p>
    <w:p w14:paraId="307B920F" w14:textId="77777777" w:rsidR="0030650A" w:rsidRPr="0030650A" w:rsidRDefault="0030650A" w:rsidP="0030650A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4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http://docs.python.org/3.6/tutorial/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содержит полное описание языка;</w:t>
      </w:r>
    </w:p>
    <w:p w14:paraId="0F9F240B" w14:textId="77777777" w:rsidR="0030650A" w:rsidRPr="0030650A" w:rsidRDefault="0030650A" w:rsidP="0030650A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4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http://docs.python.org/3/library/stdtypes.html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содержит описание всех встроенных типов;</w:t>
      </w:r>
    </w:p>
    <w:p w14:paraId="67367543" w14:textId="77777777" w:rsidR="0030650A" w:rsidRPr="0030650A" w:rsidRDefault="0030650A" w:rsidP="0030650A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4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http://docs.python.org/3/library/functions.html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содержит описание всех встроенных функций;</w:t>
      </w:r>
    </w:p>
    <w:p w14:paraId="2F3D7F2E" w14:textId="77777777" w:rsidR="0030650A" w:rsidRPr="0030650A" w:rsidRDefault="0030650A" w:rsidP="0030650A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4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http://docs.python.org/3/whatsnew/3.0.html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содержит перечень изменений в версии 3.0 языка Python по сравнению с версиями 2.x.</w:t>
      </w:r>
    </w:p>
    <w:p w14:paraId="6544DA8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Ссылки на документацию языка Python 3.6.0 можно также получить, находясь в среде разработки IDLE (см. подразделы </w:t>
      </w:r>
      <w:hyperlink r:id="rId46" w:anchor="1.1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hyperlink r:id="rId47" w:anchor="1.3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1.3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по нажатию клавиши F1.</w:t>
      </w:r>
    </w:p>
    <w:p w14:paraId="1D7F7C0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48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3EC6DBDC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1 Среда разработки</w:t>
      </w:r>
    </w:p>
    <w:p w14:paraId="6DED584B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комплект поставки Python входит интегрированная среда разработки IDLE (Integrated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DeveLopment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Environment), в которой редактирование программы выполняется намного удобнее, чем в простом текстовом редакторе или терминале. IDLE также имеет встроенную систему отладки, позволяющую запускать программу построчно, что облегчает процесс поиска ошибок.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IDLE написана на языке Python с использованием GUI-инструментария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tkinter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поэтому легко запускается в любой операционной системе, для которой существует реализация Python.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Графический пользовательский интерфейс GUI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Graphical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User Interface) – это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В отличие от интерфейса командной строки (типа старого DOS системы Windows), в GUI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пользователь имеет свободный доступ ко всем элементам интерфейса экрана и может ими управлять с помощью клавиатуры или мыши (см. </w:t>
      </w:r>
      <w:hyperlink r:id="rId49" w:anchor="1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лаб. раб. №13).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Отличительные черты среды IDLE Python:</w:t>
      </w:r>
    </w:p>
    <w:p w14:paraId="45611920" w14:textId="77777777" w:rsidR="0030650A" w:rsidRPr="0030650A" w:rsidRDefault="0030650A" w:rsidP="0030650A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запрограммирована на коде Python с использованием GUI-инструментария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tkinter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390DBF69" w14:textId="77777777" w:rsidR="0030650A" w:rsidRPr="0030650A" w:rsidRDefault="0030650A" w:rsidP="0030650A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кроссплатформенна: работает на Windows и Unix;</w:t>
      </w:r>
    </w:p>
    <w:p w14:paraId="5F74F05D" w14:textId="77777777" w:rsidR="0030650A" w:rsidRPr="0030650A" w:rsidRDefault="0030650A" w:rsidP="0030650A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имеет многооконный текстовый редактор с функцией многократной отмены, подсветкой синтаксиса Python и многими другими свойствами;</w:t>
      </w:r>
    </w:p>
    <w:p w14:paraId="24361C18" w14:textId="77777777" w:rsidR="0030650A" w:rsidRPr="0030650A" w:rsidRDefault="0030650A" w:rsidP="0030650A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использует отладчик с возможностью задавать точки прерывания, осуществлять просмотр и пошаговое выполнение кода.</w:t>
      </w:r>
    </w:p>
    <w:p w14:paraId="4AE0854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Таким образом IDLE Python является интерактивным интерпретатором. Интегрированная среда разработки имеет два основных режима работы:</w:t>
      </w:r>
    </w:p>
    <w:p w14:paraId="2266F135" w14:textId="77777777" w:rsidR="0030650A" w:rsidRPr="0030650A" w:rsidRDefault="0030650A" w:rsidP="0030650A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интерактивный (см. </w:t>
      </w:r>
      <w:hyperlink r:id="rId50" w:anchor="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24038FF" w14:textId="77777777" w:rsidR="0030650A" w:rsidRPr="0030650A" w:rsidRDefault="0030650A" w:rsidP="0030650A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сценарный (см. </w:t>
      </w:r>
      <w:hyperlink r:id="rId51" w:anchor="1.3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1.3.2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</w:t>
      </w:r>
    </w:p>
    <w:p w14:paraId="54D7780F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52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6925C717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1.1 Программирование в интерактивном режиме</w:t>
      </w:r>
    </w:p>
    <w:p w14:paraId="6953AFEB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Для запуска интерактивной сессии необходимо выбрать IDLE (Python GUI) в меню Пуск или на панели задач. На экране появится окно Shell (Python 3.6.0 Shell), содержащее:</w:t>
      </w:r>
    </w:p>
    <w:p w14:paraId="4A90C028" w14:textId="77777777" w:rsidR="0030650A" w:rsidRPr="0030650A" w:rsidRDefault="0030650A" w:rsidP="0030650A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панель инструментов с полями (меню): File,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Edit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Shell,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Debug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Options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Windows и Help (см. </w:t>
      </w:r>
      <w:hyperlink r:id="rId53" w:anchor="1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));</w:t>
      </w:r>
    </w:p>
    <w:p w14:paraId="2E28AD0D" w14:textId="77777777" w:rsidR="0030650A" w:rsidRPr="0030650A" w:rsidRDefault="0030650A" w:rsidP="0030650A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информацию:</w:t>
      </w:r>
    </w:p>
    <w:p w14:paraId="6983A27D" w14:textId="77777777" w:rsidR="0030650A" w:rsidRPr="0030650A" w:rsidRDefault="0030650A" w:rsidP="0030650A">
      <w:pPr>
        <w:numPr>
          <w:ilvl w:val="1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о версии языка: Python 3.6.0 (v3.6.0:41df79263a11;</w:t>
      </w:r>
    </w:p>
    <w:p w14:paraId="79FD7C49" w14:textId="77777777" w:rsidR="0030650A" w:rsidRPr="0030650A" w:rsidRDefault="0030650A" w:rsidP="0030650A">
      <w:pPr>
        <w:numPr>
          <w:ilvl w:val="1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lastRenderedPageBreak/>
        <w:t xml:space="preserve">о дате ее создания: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23 2016, 07:18:10;</w:t>
      </w:r>
    </w:p>
    <w:p w14:paraId="0C95E56C" w14:textId="77777777" w:rsidR="0030650A" w:rsidRPr="0030650A" w:rsidRDefault="0030650A" w:rsidP="0030650A">
      <w:pPr>
        <w:numPr>
          <w:ilvl w:val="1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об используемой разрядности: [MSC v.1900 32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bit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(Intel)]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win32;</w:t>
      </w:r>
    </w:p>
    <w:p w14:paraId="6D8F1F19" w14:textId="77777777" w:rsidR="0030650A" w:rsidRPr="0030650A" w:rsidRDefault="0030650A" w:rsidP="0030650A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приглашение к работе в виде трех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символов &gt;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&gt;&gt;.</w:t>
      </w:r>
    </w:p>
    <w:p w14:paraId="26A8EB22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Интерактивный режим можно использовать в качестве калькулятора: например, набрав после приглашения 2+3 и нажав Enter, получаем на экране: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2+3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Но основным назначением интерактивного режима является непосредственное выполнение операторов языка Python. Это может быть использовано для проверки работоспособности отдельных фрагментов программы.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Например, следующий фрагмент программы имеет две строки: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# Вывод данных на экран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Hello,world</w:t>
      </w:r>
      <w:proofErr w:type="spellEnd"/>
      <w:proofErr w:type="gram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!"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Первая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сторока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начинается с символа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#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 является комментарием, который не обрабатывается интерпретатором. Комментарий продолжается до конца строки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т.е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 языке Python все комментарии являются однострочными, при этом не допускается использование перед символом # кавычек.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Вторая строка осуществляет вывод сообщения в окно среды разработки. После нажатия клавиши Enter программа начнет выполняться. На экран выводится сообщение о найденной синтаксической ошибке: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SyntaxError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: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Missing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parentheses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in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call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to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'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'</w:t>
      </w:r>
    </w:p>
    <w:p w14:paraId="3951444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Ошибка возникла из-за того, что для вывода на экран сообщения был использован оператор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который применяется только в версиях языка Python до 3.x. Версии 3.x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обратно не совместимы с версиями 2.x. Об отличиях версии 3.0 от 2.x см. </w:t>
      </w:r>
      <w:hyperlink r:id="rId54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http://docs.python.org/3/whatsnew/3.0.html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 версий 3.x языка Python вместо оператора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необходиммо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использовать встроенную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built-in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функцию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(описание встроенных функций см. в </w:t>
      </w:r>
      <w:hyperlink r:id="rId55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http://docs.python.org/3/library/functions.html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а также в </w:t>
      </w:r>
      <w:hyperlink r:id="rId56" w:anchor="8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Описание функции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приведено в </w:t>
      </w:r>
      <w:hyperlink r:id="rId57" w:anchor="5.1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5.1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 В данном примере функция вызывается с единственным аргументом, который указывает данные, выводимые на экран: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# Вывод данных на экран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Hello,world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!"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После запуска программы на экране появляется сообщение: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Hello,world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!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Как видим, среда разработки осуществляет синтаксическую подсветку текста на экране: комментарии и сообщения об ошибке имеют красный цвет, вызовы функций – сиреневый, строки – зеленый, результаты вывода на экран – синий, ключевые (служебные) слова – оранжевый, остальные символы и слова – черный.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Необходимо отметить, что в отличие от большинства других языков программирования язык Python для разделения операторов использует не точку с запятой, а перевод строки.</w:t>
      </w:r>
    </w:p>
    <w:p w14:paraId="7DB62CB7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58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50DE5427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1.2 Использование встроенной системы помощи</w:t>
      </w:r>
    </w:p>
    <w:p w14:paraId="7C4F36C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Помимо справочной информации о языке Python, которую можно получить из внешних источников (см. </w:t>
      </w:r>
      <w:hyperlink r:id="rId59" w:anchor="vv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Введение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), интерпретатор имеет внутреннюю систему оказания помощи,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реализованную в виде встроенной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которая используется в интерактивном режиме. Если ни один аргумент функции не задан: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на экран выводится текст, поясняющий работу функции (здесь приводится только часть текста: его первая и последняя строки), а также приглашение к интерактивному режиму помощи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&gt;):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Welcome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to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Python 3.3! </w:t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This is the interactive help utility.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. . 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or summary contain a given string such as "spam", type "modules spam".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Приведем сокращенный перевод этого текста.</w:t>
      </w:r>
    </w:p>
    <w:p w14:paraId="05F47B1C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После приветствия указывается о необходимости изучения документации по языку Python и сообщается как получить помощь. Для этого после выведенного на экран приглашения для ввода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необходимо ввести имя любого модуля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), ключевого слова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keyword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), символа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symbol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или темы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topics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 Чтобы получить список доступных модулей, ключевых слов, символов или тем языка Python, необходимо ввести соответственно "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modules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", "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keywords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", "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symbols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" или "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topics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". Для выхода из интерактивного режима помощи в интерактивный режим интерпретатора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неоюбходимо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ввести "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quit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".</w:t>
      </w:r>
    </w:p>
    <w:p w14:paraId="0F23915B" w14:textId="77777777" w:rsidR="0030650A" w:rsidRPr="0030650A" w:rsidRDefault="0030650A" w:rsidP="0030650A">
      <w:pPr>
        <w:spacing w:before="100" w:beforeAutospacing="1" w:after="34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Например, для получения полного списка ключевых слов языка необходимо указать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"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keywords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&gt;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keywords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Here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a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list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of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the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Python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keywords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. Enter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any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keyword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to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get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more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.</w:t>
      </w:r>
    </w:p>
    <w:tbl>
      <w:tblPr>
        <w:tblW w:w="3000" w:type="pct"/>
        <w:tblCellSpacing w:w="15" w:type="dxa"/>
        <w:tblInd w:w="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269"/>
        <w:gridCol w:w="1559"/>
        <w:gridCol w:w="1207"/>
      </w:tblGrid>
      <w:tr w:rsidR="0030650A" w:rsidRPr="0030650A" w14:paraId="3FB6FACD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8BFBA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False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429E06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def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B509E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if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4A6FFD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raise</w:t>
            </w:r>
            <w:proofErr w:type="spellEnd"/>
          </w:p>
        </w:tc>
      </w:tr>
      <w:tr w:rsidR="0030650A" w:rsidRPr="0030650A" w14:paraId="081188A8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C065A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None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08E06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del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95D1B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import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9B54D0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return</w:t>
            </w:r>
            <w:proofErr w:type="spellEnd"/>
          </w:p>
        </w:tc>
      </w:tr>
      <w:tr w:rsidR="0030650A" w:rsidRPr="0030650A" w14:paraId="6D83304B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B4476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True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2356D6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elif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C74096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in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05831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try</w:t>
            </w:r>
            <w:proofErr w:type="spellEnd"/>
          </w:p>
        </w:tc>
      </w:tr>
      <w:tr w:rsidR="0030650A" w:rsidRPr="0030650A" w14:paraId="02B4413A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E0A1C2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and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AA7AB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else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31FC1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is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A1011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while</w:t>
            </w:r>
            <w:proofErr w:type="spellEnd"/>
          </w:p>
        </w:tc>
      </w:tr>
      <w:tr w:rsidR="0030650A" w:rsidRPr="0030650A" w14:paraId="10DD95E6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370E6F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as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31934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except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EC5BF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lambda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91FE8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with</w:t>
            </w:r>
            <w:proofErr w:type="spellEnd"/>
          </w:p>
        </w:tc>
      </w:tr>
      <w:tr w:rsidR="0030650A" w:rsidRPr="0030650A" w14:paraId="6B65D712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CC55C6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assert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034FC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finally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17ECF2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nonlocal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E9B231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yield</w:t>
            </w:r>
            <w:proofErr w:type="spellEnd"/>
          </w:p>
        </w:tc>
      </w:tr>
      <w:tr w:rsidR="0030650A" w:rsidRPr="0030650A" w14:paraId="37F110D3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F8B32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break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FD519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for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3085DF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C785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0650A" w:rsidRPr="0030650A" w14:paraId="67A10DAD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1F2E1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class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3908F7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from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19E44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7CEAF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0650A" w:rsidRPr="0030650A" w14:paraId="70C13A39" w14:textId="77777777" w:rsidTr="0030650A">
        <w:trPr>
          <w:tblCellSpacing w:w="15" w:type="dxa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969AA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continue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B8260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global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98A6B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FF"/>
                <w:sz w:val="40"/>
                <w:szCs w:val="40"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0030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E38143" w14:textId="77777777" w:rsidR="0030650A" w:rsidRPr="0030650A" w:rsidRDefault="0030650A" w:rsidP="003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&gt;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Теперь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можно получить информацию о любом ключевом слове, набрав его имя после приглашения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&gt;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. Для возврата в интерактивный режим интерпретатора необходимо набрать "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quit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":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&gt;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quit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После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этого следует небольшой текст, сообщающий о том, что осуществлен переход к интерпретатору языка Python.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Если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необходимо получить справку о некотором объекте, нужно вызвать функцию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с указанием имени объекта в качестве ее аргумента. Например, для получения справочной информации о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необходимо вызвать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("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")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  <w:t>На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экране появляется информация о назначении функции и ее аргументах: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Help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on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built-in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function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in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builtins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(...)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, ...,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sep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=' ',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end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='\n',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file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sys.stdout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flush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Prints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the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to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a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stream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or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to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sys.stdout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by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default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Optional keyword arguments: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file: a file-like object (stream); defaults to the current sys.stdout.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sep: string inserted between values, default a space.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end: string appended after the last value, default a newline.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flush: whether to forcibly flush the stream.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русском языке эта информация приведена в </w:t>
      </w:r>
      <w:hyperlink r:id="rId60" w:anchor="5.1" w:history="1">
        <w:r w:rsidRPr="0030650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подразделе 5.1</w:t>
        </w:r>
      </w:hyperlink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при описании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Укажем,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что система помощи работает для модулей, классов и функций, только если те были снабжены строками документации (см. объявления функции и класса соответственно в подразделах </w:t>
      </w:r>
      <w:hyperlink r:id="rId61" w:anchor="1.1" w:history="1">
        <w:r w:rsidRPr="0030650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лаб. раб. №6 и </w:t>
      </w:r>
      <w:hyperlink r:id="rId62" w:anchor="1.1" w:history="1">
        <w:r w:rsidRPr="0030650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 лаб. раб. №11).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Отметим,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 xml:space="preserve">что для получения информации о возможностях и режимах работы самой среды IDLE необходимо воспользоваться пунктом "IDLE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" меню "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" панели инструментов (см. </w:t>
      </w:r>
      <w:hyperlink r:id="rId63" w:anchor="1.3.1" w:history="1">
        <w:r w:rsidRPr="0030650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подраздел 1.3.1</w:t>
        </w:r>
      </w:hyperlink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).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Кроме 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 xml:space="preserve">встроенной, для языка Python существуют и улучшенные интерактивные оболочки,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напримр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IPython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 xml:space="preserve"> и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bpython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eastAsia="ru-RU"/>
        </w:rPr>
        <w:t>.</w:t>
      </w:r>
    </w:p>
    <w:p w14:paraId="15E2B83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64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35C0E2E7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1.3 Программирование в сценарном режиме</w:t>
      </w:r>
    </w:p>
    <w:p w14:paraId="43CD8D1D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При работе в интерактивном режиме система отвечает мгновенно. 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 одной стороны</w:t>
      </w:r>
      <w:proofErr w:type="gram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это хорошо, так как сразу можно видеть результат. Но для создания программ, которые сохранялись бы в памяти и могли быть запущены позднее, этот режим не подходит. Для этой цели в среде разработки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предусмотрен сценарный режим (см. </w:t>
      </w:r>
      <w:hyperlink r:id="rId65" w:anchor="1.3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1.3.2 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В нем можно создавать, редактировать, загружать и сохранять программу.</w:t>
      </w:r>
    </w:p>
    <w:p w14:paraId="3FAB592B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66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2B8892F9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34"/>
          <w:szCs w:val="34"/>
          <w:lang w:eastAsia="ru-RU"/>
        </w:rPr>
        <w:t>1.3.1 Описание панели инструментов</w:t>
      </w:r>
    </w:p>
    <w:p w14:paraId="317B37D2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Панель инструментов имеет следующие меню, предназначенные для задания различных режимов работы среды разработки IDLE:</w:t>
      </w:r>
    </w:p>
    <w:p w14:paraId="5F193334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меню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File 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окна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"Shell"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"Editor"):</w:t>
      </w:r>
    </w:p>
    <w:p w14:paraId="64CE2968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New File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Ctrl+N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 – создает окно "Editor" для редактирования нового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файла(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может быть создано несколько таких окон);</w:t>
      </w:r>
    </w:p>
    <w:p w14:paraId="54175A9D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Open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Ctrl+O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открывает существующий файл;</w:t>
      </w:r>
    </w:p>
    <w:p w14:paraId="1EFC1F17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Recent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Files – открывает список используемых файлов (нужный файл необходимо отметить щелчком мышки);</w:t>
      </w:r>
    </w:p>
    <w:p w14:paraId="494177F7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Open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...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Alt+M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 – открывает существующий модуль (поиск ведется в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sys.path</w:t>
      </w:r>
      <w:proofErr w:type="spellEnd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);</w:t>
      </w:r>
    </w:p>
    <w:p w14:paraId="6FA42AED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Class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Browser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Alt+C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показывает функции, классы и методы в виде дерева в текущем окне "Editor";</w:t>
      </w:r>
    </w:p>
    <w:p w14:paraId="080FAB08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Path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Browser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– показывает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sys.path</w:t>
      </w:r>
      <w:proofErr w:type="spellEnd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директорий, модулей, функций, классов и методов в виде дерева;</w:t>
      </w:r>
    </w:p>
    <w:p w14:paraId="5C20F8CB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Save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Ctrl+S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сохраняет содержимое текущего окна в ассоциированном с ним файле, если он один. Окна, которые были изменены после открытия и последние сохраненные окна отмечаются звездочкой (*) соответственно перед и после наименования окна. Если ассоциированного файла нет, выполняется команда Save As;</w:t>
      </w:r>
    </w:p>
    <w:p w14:paraId="77F567FF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Save As...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Ctrl+Shift+S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сохраняет содержимое окна в указанном файле. Этот файл становится ассоциированным файлом для окна;</w:t>
      </w:r>
    </w:p>
    <w:p w14:paraId="1CA3A331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lastRenderedPageBreak/>
        <w:t xml:space="preserve">Save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Copy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As...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Alt+Shift+S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сохраняет содержимое окна в другом файле без изменения ассоциированного файла;</w:t>
      </w:r>
    </w:p>
    <w:p w14:paraId="4CB84486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Print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Window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Ctrl+P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печатает содержимое окна на принтере, заданном по умолчанию;</w:t>
      </w:r>
    </w:p>
    <w:p w14:paraId="5429AB96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Close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(Alt+F4) – закрывает текущее окно (если содержимое окна не сохранено, спрашивает, нужно ли его сохранять);</w:t>
      </w:r>
    </w:p>
    <w:p w14:paraId="5DA86A57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Exit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Ctrl+Q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закрывает текущие окна и выходит из среды IDLE (если имеются окна с несохраненным содержимым, спрашивает, надо ли его сохранять);</w:t>
      </w:r>
    </w:p>
    <w:p w14:paraId="21046512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меню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Edit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(окна "Shell" и "Editor") – содержит описание команд редактора;</w:t>
      </w:r>
    </w:p>
    <w:p w14:paraId="40A638BC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меню Shell (только окно "Shell"):</w:t>
      </w:r>
    </w:p>
    <w:p w14:paraId="43DB4BEE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View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Last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Restart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(F6) – осуществляет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скролирование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окна "Shell" до последнего рестарта;</w:t>
      </w:r>
    </w:p>
    <w:p w14:paraId="4EFCB5D0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Restart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Shell (Ctrl+F6) – осуществляет рестарт для очистки окружения;</w:t>
      </w:r>
    </w:p>
    <w:p w14:paraId="4FD7C9EC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Interrupt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Execution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Ctrl+C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прекращает выполнение программы;</w:t>
      </w:r>
    </w:p>
    <w:p w14:paraId="246A4903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меню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Debug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(только окно "Shell") – содержит описание команд отладчика;</w:t>
      </w:r>
    </w:p>
    <w:p w14:paraId="1C7FCF9C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меню Format (только окно "Editor") – выполняет форматирование текста программы;</w:t>
      </w:r>
    </w:p>
    <w:p w14:paraId="6E4C4D24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меню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Run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(только окно "Editor"):</w:t>
      </w:r>
    </w:p>
    <w:p w14:paraId="00384422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Check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Alt+X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– проверяет синтаксис только что открытого модуля в окне "Editor". Если модуль не сохранен, спрашивает, надо ли сохранять. Если обнаружена ошибка, указывается в окне "Editor" ее приблизительное местоположение;</w:t>
      </w:r>
    </w:p>
    <w:p w14:paraId="099A8F1E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Run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(F5) – осуществляет проверку модуля (как в пункте Check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). Если ошибок не обнаружено, выполняет модуль. Результаты выполнения помещаются в окно "Shell", которое </w:t>
      </w: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lastRenderedPageBreak/>
        <w:t>остается активным. В это время можно использовать полученные результаты;</w:t>
      </w:r>
    </w:p>
    <w:p w14:paraId="09711F4F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меню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Options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(окна "Shell" и "Editor") – выполняет конфигурирование среды IDLE (задает шрифт, его размер, цвет и др.);</w:t>
      </w:r>
    </w:p>
    <w:p w14:paraId="53CADE66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меню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Window 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окна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"Shell"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"Editor"):</w:t>
      </w:r>
    </w:p>
    <w:p w14:paraId="28C2CF4B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Zoom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height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(Alt+2)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измененяет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высоту окна;</w:t>
      </w:r>
    </w:p>
    <w:p w14:paraId="549733D5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"Python 3.6.0 Shell" – возвращает к окну "Shell";</w:t>
      </w:r>
    </w:p>
    <w:p w14:paraId="47AC4613" w14:textId="77777777" w:rsidR="0030650A" w:rsidRPr="0030650A" w:rsidRDefault="0030650A" w:rsidP="0030650A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меню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Help 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окна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"Shell"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"Editor"):</w:t>
      </w:r>
    </w:p>
    <w:p w14:paraId="37091C9F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about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IDLE – содержит общие сведения о среде IDLE;</w:t>
      </w:r>
    </w:p>
    <w:p w14:paraId="739BD1CE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IDLE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– описывает режимы работы и возможности среды IDLE;</w:t>
      </w:r>
    </w:p>
    <w:p w14:paraId="3BCCC811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Python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Docs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(F1) – указывает ссылки на документацию языка Python 3.6.0;</w:t>
      </w:r>
    </w:p>
    <w:p w14:paraId="3A24144F" w14:textId="77777777" w:rsidR="0030650A" w:rsidRPr="0030650A" w:rsidRDefault="0030650A" w:rsidP="0030650A">
      <w:pPr>
        <w:numPr>
          <w:ilvl w:val="1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Turtle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Demo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– демонстрирует возможности модуля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turtle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, который разработан как средство обучения детей программированию.</w:t>
      </w:r>
    </w:p>
    <w:p w14:paraId="152BF644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67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529340D4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34"/>
          <w:szCs w:val="34"/>
          <w:lang w:eastAsia="ru-RU"/>
        </w:rPr>
        <w:t>1.3.2 Работа в сценарном режиме</w:t>
      </w:r>
    </w:p>
    <w:p w14:paraId="762AF2B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 сценарный режим можно перейти из интерактивного, выбрав в меню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File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пункт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New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Window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Cntr+N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(см. </w:t>
      </w:r>
      <w:hyperlink r:id="rId68" w:anchor="1.3.1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Появляется новое окно "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Edit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". В нем необходимо создать текст программы, например,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# -*-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coding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utf-8 -*-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</w:t>
      </w:r>
      <w:proofErr w:type="gram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 xml:space="preserve">Hello, 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world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!"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</w:p>
    <w:p w14:paraId="68AE06F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Затем, выбрав в меню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File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пункт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Save As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задать путь к файлу, который будет содержать программу, указав расширение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.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py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например,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1.py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и нажать Сохранить.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Если первой строкой кода является строка указанного в примере вида, т.е. начинающаяся с символов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# -*- . . . 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она указывает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кодировку, в которой был создан текст программы – в данном случае в кодировке UTF-8 (от 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Unicode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Transformation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Format, 8-bit — «формат преобразования Юникода, 8-битный») — одна из общепринятых и стандартизированных кодировок текста, которая позволяет хранить символы Юникода, используя переменное количество байт (от 1 до 6).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 версиях Python 3.x все символы по умолчанию представляются в кодировке Юникода (см. </w:t>
      </w:r>
      <w:hyperlink r:id="rId69" w:anchor="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2.2.3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 лаб. раб. №2), в отличие от версий Python 2.x, в которых такой кодировкой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яляляется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ASCII. Поэтому требуется преобразовать тексты всех внешних файлов, в том числе и программ, в кодировку UTF-8. Например, если текст программы был создан в кодировке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cp-1252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window-1252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то необходимо в первой строке кода указать: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# -*-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coding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cp-1252 -*- 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Ддя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внешних файлов, созданных текстовыми редакторами в кодировке UTF-8 (в том числе при разработке программ с использованием интегрированной среды разработки IDLE) задание в первой строке кодировки: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# -*-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coding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utf-8 -*-</w:t>
      </w:r>
    </w:p>
    <w:p w14:paraId="774DD2EC" w14:textId="77777777" w:rsidR="0030650A" w:rsidRPr="0030650A" w:rsidRDefault="0030650A" w:rsidP="003065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 является обязательным (предполагается заданным по умолчанию) и в последующих примерах использоваться не будет.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 что в тех случаях, когда в программе необходимо указать путь к интерпретатору, например при использовании скриптов на языке Python в качестве серверных приложений, первая строка кода должна указывать путь к интерпретатору (см. </w:t>
      </w:r>
      <w:hyperlink r:id="rId70" w:anchor="2.2.3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2.2.3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лаб. раб. №10), а кодировка текста (при необходимости) будет указываться во второй строке.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 запуска программы с предварительной проверкой нужно выбрать пункт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Run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 меню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Run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или нажать F5. В окне Shell добавляется строка RESTART и результат работы программы: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================================ RESTART ================================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Hello,world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!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 последующего запуска этой программы из интерактивного режима необходимо, выбрав в меню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File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пункт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Open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загрузить программу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1.py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в окно "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Edit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" и запустить ее на выполнение, как было указано выше.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Если по результатам выполнения программы необходимо внести в нее изменения, то они вносятся в окне "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Edit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" и сохраняются в памяти путем выбора в меню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File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пункта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Save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Однако, если попытаться запустить эту программу не из среды разработки Python, а по двойному щелчку мышки по файлу с расширением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.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py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то на экране промелькнет консольное окно и исчезнет. Чтобы удержать результат работы программы на экране, необходимо добавить в программу функцию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 xml:space="preserve">"Hello, 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world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!"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"Для завершения программы нажмите Enter"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Описание 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приведено в </w:t>
      </w:r>
      <w:hyperlink r:id="rId71" w:anchor="5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5.2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 что одновременное использование интерактивного и сценарного режимов при создании и отладке программы создает предпосылки для наиболее эффективной и качественной работы.</w:t>
      </w:r>
    </w:p>
    <w:p w14:paraId="7FA1937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72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74A3B750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2 Использование специальных методов</w:t>
      </w:r>
    </w:p>
    <w:p w14:paraId="47BC6BF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языке Python знаки подчеркивания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underscores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помимо обычного использования в идентификаторах подобно другим языкам программирования (см. </w:t>
      </w:r>
      <w:hyperlink r:id="rId73" w:anchor="6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6.1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имеют и специальное назначение:</w:t>
      </w:r>
    </w:p>
    <w:p w14:paraId="22872FA9" w14:textId="77777777" w:rsidR="0030650A" w:rsidRPr="0030650A" w:rsidRDefault="0030650A" w:rsidP="0030650A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одиночный знак подчеркивания, стоящий в начале имени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объекта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указывает на его ограниченное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weak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использование. Например, при работе оператора: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eastAsia="ru-RU"/>
        </w:rPr>
        <w:t>from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eastAsia="ru-RU"/>
        </w:rPr>
        <w:t>import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*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к программе будут подключены все объекты модуля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кроме тех, чьи имена начинаются с одиночного знака подчеркивания (подключение модулей см. в </w:t>
      </w:r>
      <w:hyperlink r:id="rId74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подразделе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№2). Другим примером является применение начального знака подчеркивания доя наименования атрибутов, предназначенных для использования внутри описания класса, но разрешенных для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даступа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из клиентского кода (см. </w:t>
      </w:r>
      <w:hyperlink r:id="rId75" w:anchor="2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№11);</w:t>
      </w:r>
    </w:p>
    <w:p w14:paraId="373C3811" w14:textId="77777777" w:rsidR="0030650A" w:rsidRPr="0030650A" w:rsidRDefault="0030650A" w:rsidP="0030650A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одиночный знак подчеркивания, стоящий в конце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имени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используется для предотвращения совпадения с ключевым словом. Например, для обозначения переменной, в которой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произходит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накапливание суммы, вместо имени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sum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(название встроенной функции) можно использовать имя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sum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_;</w:t>
      </w:r>
    </w:p>
    <w:p w14:paraId="1C3FBD91" w14:textId="77777777" w:rsidR="0030650A" w:rsidRPr="0030650A" w:rsidRDefault="0030650A" w:rsidP="0030650A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двойной знак подчеркивания, стоящий в начале имени атрибута, означает его использование только внутри описания класса и запрет доступа из клиентского кода (см. </w:t>
      </w:r>
      <w:hyperlink r:id="rId76" w:anchor="2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№11);</w:t>
      </w:r>
    </w:p>
    <w:p w14:paraId="545831E6" w14:textId="77777777" w:rsidR="0030650A" w:rsidRPr="0030650A" w:rsidRDefault="0030650A" w:rsidP="0030650A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двойные знаки подчеркивания, стоящие как в начале, так и в конце идентификатора, служит для обозначения специальных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special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или, как их еще называют, магических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magic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методов.Такое</w:t>
      </w:r>
      <w:proofErr w:type="spellEnd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обозначение специальных методов сделано с целью избежать коллизий в адресном пространстве. Поэтому пользователи не должны использовать знаки подчеркивания таким образом.</w:t>
      </w:r>
    </w:p>
    <w:p w14:paraId="567F36AB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Специальные методы во многом составляют ядро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яз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ыка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Python, поскольку:</w:t>
      </w:r>
    </w:p>
    <w:p w14:paraId="69613076" w14:textId="77777777" w:rsidR="0030650A" w:rsidRPr="0030650A" w:rsidRDefault="0030650A" w:rsidP="0030650A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используются при описании встроенных типов (классов);</w:t>
      </w:r>
    </w:p>
    <w:p w14:paraId="508CFFC0" w14:textId="77777777" w:rsidR="0030650A" w:rsidRPr="0030650A" w:rsidRDefault="0030650A" w:rsidP="0030650A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формируют протоколы:</w:t>
      </w:r>
    </w:p>
    <w:p w14:paraId="4C3C3D45" w14:textId="77777777" w:rsidR="0030650A" w:rsidRPr="0030650A" w:rsidRDefault="0030650A" w:rsidP="0030650A">
      <w:pPr>
        <w:numPr>
          <w:ilvl w:val="1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контейнера (см. </w:t>
      </w:r>
      <w:hyperlink r:id="rId77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4"/>
            <w:szCs w:val="34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 лаб. раб. №3);</w:t>
      </w:r>
    </w:p>
    <w:p w14:paraId="3E0755B6" w14:textId="77777777" w:rsidR="0030650A" w:rsidRPr="0030650A" w:rsidRDefault="0030650A" w:rsidP="0030650A">
      <w:pPr>
        <w:numPr>
          <w:ilvl w:val="1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итератора (см. </w:t>
      </w:r>
      <w:hyperlink r:id="rId78" w:anchor="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4"/>
            <w:szCs w:val="34"/>
            <w:u w:val="single"/>
            <w:lang w:eastAsia="ru-RU"/>
          </w:rPr>
          <w:t>подраздел 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 лаб. раб. №3);</w:t>
      </w:r>
    </w:p>
    <w:p w14:paraId="3A6FF232" w14:textId="77777777" w:rsidR="0030650A" w:rsidRPr="0030650A" w:rsidRDefault="0030650A" w:rsidP="0030650A">
      <w:pPr>
        <w:numPr>
          <w:ilvl w:val="1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последовательностей (см. </w:t>
      </w:r>
      <w:hyperlink r:id="rId79" w:anchor="1.4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4"/>
            <w:szCs w:val="34"/>
            <w:u w:val="single"/>
            <w:lang w:eastAsia="ru-RU"/>
          </w:rPr>
          <w:t>подраздел 1.4.1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 лаб. раб. №3);</w:t>
      </w:r>
    </w:p>
    <w:p w14:paraId="73AB4226" w14:textId="77777777" w:rsidR="0030650A" w:rsidRPr="0030650A" w:rsidRDefault="0030650A" w:rsidP="0030650A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вызываются при выполнении арифметических и побитовых операций (см. подразделы </w:t>
      </w:r>
      <w:hyperlink r:id="rId80" w:anchor="4.1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4.1.4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81" w:anchor="4.1.6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4.1.6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0C15B1C8" w14:textId="77777777" w:rsidR="0030650A" w:rsidRPr="0030650A" w:rsidRDefault="0030650A" w:rsidP="0030650A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вызываются при выполнении встроенных функций для работы с числами (см. </w:t>
      </w:r>
      <w:hyperlink r:id="rId82" w:anchor="4.1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3751F071" w14:textId="77777777" w:rsidR="0030650A" w:rsidRPr="0030650A" w:rsidRDefault="0030650A" w:rsidP="0030650A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вызываются при выполнении операторов присваивания (см. таблицу 1 в </w:t>
      </w:r>
      <w:hyperlink r:id="rId83" w:anchor="6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подразделе 6.1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5D81EE06" w14:textId="77777777" w:rsidR="0030650A" w:rsidRPr="0030650A" w:rsidRDefault="0030650A" w:rsidP="0030650A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вызываются при выполнении операций сравнения (см. </w:t>
      </w:r>
      <w:hyperlink r:id="rId84" w:anchor="6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6.2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5C954740" w14:textId="77777777" w:rsidR="0030650A" w:rsidRPr="0030650A" w:rsidRDefault="0030650A" w:rsidP="0030650A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могут быть также применены при описании пользовательских классов (см. </w:t>
      </w:r>
      <w:hyperlink r:id="rId85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№11).</w:t>
      </w:r>
    </w:p>
    <w:p w14:paraId="65DB51B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86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29DBCAA7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3 Понятие объекта</w:t>
      </w:r>
    </w:p>
    <w:p w14:paraId="6FFA405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Все данные, которые использованы в программах на языке Python, а также отношения между данными, являются объектами. Поэтому понятия "объект" и "данные" являются синонимами. Каждый объект имеет следующие свойства:</w:t>
      </w:r>
    </w:p>
    <w:p w14:paraId="6E82EAA5" w14:textId="77777777" w:rsidR="0030650A" w:rsidRPr="0030650A" w:rsidRDefault="0030650A" w:rsidP="0030650A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идентичность;</w:t>
      </w:r>
    </w:p>
    <w:p w14:paraId="2F70C031" w14:textId="77777777" w:rsidR="0030650A" w:rsidRPr="0030650A" w:rsidRDefault="0030650A" w:rsidP="0030650A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тип;</w:t>
      </w:r>
    </w:p>
    <w:p w14:paraId="1389E235" w14:textId="77777777" w:rsidR="0030650A" w:rsidRPr="0030650A" w:rsidRDefault="0030650A" w:rsidP="0030650A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значение.</w:t>
      </w:r>
    </w:p>
    <w:p w14:paraId="2BB7CCE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87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453C252A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3.1 Идентичность объектов</w:t>
      </w:r>
    </w:p>
    <w:p w14:paraId="2F6A8A09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Идентичность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identity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является неизменяемым свойством объекта в течение времени его существования, задается при его создании и представляет собой уникальное целое число. В реализации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CPython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указывает на адрес объекта в памяти. Значение идентичности объекта может быть получено с помощью встроенной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 описание встроенных функций в </w:t>
      </w:r>
      <w:hyperlink r:id="rId88" w:anchor="id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Например, объект, представленный числом 25, имеет значение идентичности, равное 505894688: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(25)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505894688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Проверить идентичность двух объектов можно с помощью операторов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 Операция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возвращает значение True при их идентичности: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s=5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 </w:t>
      </w:r>
      <w:proofErr w:type="spellStart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 значение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 отсутствии идентичности: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 </w:t>
      </w:r>
      <w:proofErr w:type="spellStart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'5'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Операция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возвращает противоположное значение: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 </w:t>
      </w:r>
      <w:proofErr w:type="spellStart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color w:val="AF8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'5'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</w:p>
    <w:p w14:paraId="253E4394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89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60B3431B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3.2 Типы объектов</w:t>
      </w:r>
    </w:p>
    <w:p w14:paraId="5822417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Python является языком со строгой динамической типизацией. Строгая типизация означает следующее:</w:t>
      </w:r>
    </w:p>
    <w:p w14:paraId="353575B3" w14:textId="77777777" w:rsidR="0030650A" w:rsidRPr="0030650A" w:rsidRDefault="0030650A" w:rsidP="0030650A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любой объект данных (переменная, константа, выражение) в языке всегда имеет строго определенный тип, который фиксируется или на момент компиляции (статическая типизация) или определен во время выполнения (динамическая типизация);</w:t>
      </w:r>
    </w:p>
    <w:p w14:paraId="5EF13236" w14:textId="77777777" w:rsidR="0030650A" w:rsidRPr="0030650A" w:rsidRDefault="0030650A" w:rsidP="0030650A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допускается присваивание переменной только значения, имеющего строго тот же тип данных, что и переменная (эти же ограничения действуют и при передаче параметров функции);</w:t>
      </w:r>
    </w:p>
    <w:p w14:paraId="662027D1" w14:textId="77777777" w:rsidR="0030650A" w:rsidRPr="0030650A" w:rsidRDefault="0030650A" w:rsidP="0030650A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каждая операция требует параметров строго определенных типов;</w:t>
      </w:r>
    </w:p>
    <w:p w14:paraId="7AA473D5" w14:textId="77777777" w:rsidR="0030650A" w:rsidRPr="0030650A" w:rsidRDefault="0030650A" w:rsidP="0030650A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неявные преобразования типов не допускаются;</w:t>
      </w:r>
    </w:p>
    <w:p w14:paraId="11FCBCB3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Каждый объект языка Python имеет свой тип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который является неизменяемым свойством и определяет операции, поддерживаемые объектом, и его возможные значения. Поскольку данные являются объектами, а любой объект принадлежит классу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который определяет его свойства, то понятия "класс" и "тип" являются синонимами.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 языке Python все является объектом, в том числе тип объекта и его класс. Для определения типа объекта используется встроенная функция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которая, если указан один аргумент (см. описание встроенных функций в </w:t>
      </w:r>
      <w:hyperlink r:id="rId90" w:anchor="type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возвращает его тип (класс) в форме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&lt;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'тип данных'&gt;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например, целое число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(-55)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имеет тип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 описание целых чисел в </w:t>
      </w:r>
      <w:hyperlink r:id="rId91" w:anchor="4.1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4.1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Проверим утверждение, что тип объекта сам является объектом: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(-55))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Определить класс (тип) объекта также можно, используя атрибут __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__: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2.3e-1.__class__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(см. описание чисел с плавающей точкой в </w:t>
      </w:r>
      <w:hyperlink r:id="rId92" w:anchor="4.1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4.1.2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 описании языка Python также используется термин "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instance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", под которым понимается конкретный образец или экземпляр класса, поэтому этот термин является синонимом слова "объект".</w:t>
      </w:r>
    </w:p>
    <w:p w14:paraId="27DFDE7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93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52675BD8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3.3 Значения объектов</w:t>
      </w:r>
    </w:p>
    <w:p w14:paraId="623B3FA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Объекты, в зависимости от того, могут быть изменены их значения или нет, делятся на изменяемые объекты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mutable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objects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и неизменяемые объекты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immutable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objects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). Для определения,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явояется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ли данный объект изменяемым или нет, можно использовать функцию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hash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 </w:t>
      </w:r>
      <w:hyperlink r:id="rId94" w:anchor="hash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данной лаб. раб. и </w:t>
      </w:r>
      <w:hyperlink r:id="rId95" w:anchor="1.3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лаб. раб. №3).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Неизменяемые объекты могут создаваться и уничтожаться, но не могут менять число, последовательность и значения своих элементов. Все рассматриваемые в данной лабораторной работе объекты (целые числа, числа с плавающей точкой, комплексные числа и данные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логиченского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типа) являются неизменяемыми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обхектами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Изменяемые объекты могут изменять значения своих элементов, могут вставлять новые элементы в начале, в середине и в конце последовательности своих элементов. Примером изменяемого типа являются списки (см. </w:t>
      </w:r>
      <w:hyperlink r:id="rId96" w:anchor="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лаб. раб. №3).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Для задания значений объектам могут быть использованы как литералы (любые разрешенные для данного типа значения, представленные в синтаксически правильной для языка Python форме), так и конструкторы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соответствующено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типа (см. разделы </w:t>
      </w:r>
      <w:hyperlink r:id="rId97" w:anchor="4.1.1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4.1.1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 </w:t>
      </w:r>
      <w:hyperlink r:id="rId98" w:anchor="4.1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4.1.2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 </w:t>
      </w:r>
      <w:hyperlink r:id="rId99" w:anchor="4.1.3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4.1.3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hyperlink r:id="rId100" w:anchor="4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4.2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Объекты явно не уничтожаются, но после того, как они становятся недоступными, происходит удаление их из памяти системными средствами сборки мусора.</w:t>
      </w:r>
    </w:p>
    <w:p w14:paraId="1606409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01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8E7AC0F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4 Встроенные типы данных</w:t>
      </w:r>
    </w:p>
    <w:p w14:paraId="3AC06376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 имеет большое количество встроенных типов данных (для версии 3.6.0 они приведены по адресу </w:t>
      </w:r>
      <w:hyperlink r:id="rId10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http://docs.python.org/3/library/stdtypes.html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Наиболее важные из них:</w:t>
      </w:r>
    </w:p>
    <w:p w14:paraId="01B47F8F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числа (см. </w:t>
      </w:r>
      <w:hyperlink r:id="rId103" w:anchor="4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048E54B0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логический тип (см. </w:t>
      </w:r>
      <w:hyperlink r:id="rId104" w:anchor="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3539F35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текстовые последовательности (строки) (см. </w:t>
      </w:r>
      <w:hyperlink r:id="rId105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№2);</w:t>
      </w:r>
    </w:p>
    <w:p w14:paraId="1A0F98BA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списки (см. </w:t>
      </w:r>
      <w:hyperlink r:id="rId106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№3);</w:t>
      </w:r>
    </w:p>
    <w:p w14:paraId="6362D203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кортежи (см. </w:t>
      </w:r>
      <w:hyperlink r:id="rId107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№4);</w:t>
      </w:r>
    </w:p>
    <w:p w14:paraId="611FB101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диапазоны (см. </w:t>
      </w:r>
      <w:hyperlink r:id="rId108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№4);</w:t>
      </w:r>
    </w:p>
    <w:p w14:paraId="17D64D21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двоичные последовательности (см. </w:t>
      </w:r>
      <w:hyperlink r:id="rId109" w:anchor="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№4);</w:t>
      </w:r>
    </w:p>
    <w:p w14:paraId="1359B5B2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множества (см. </w:t>
      </w:r>
      <w:hyperlink r:id="rId110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739C24CF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словари (см. </w:t>
      </w:r>
      <w:hyperlink r:id="rId111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483D0D6A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генераторы (см. </w:t>
      </w:r>
      <w:hyperlink r:id="rId112" w:anchor="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69386ADB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файловые типы (см. </w:t>
      </w:r>
      <w:hyperlink r:id="rId113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№8);</w:t>
      </w:r>
    </w:p>
    <w:p w14:paraId="34683B1C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объект, не имеющий значение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Null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возращается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функциями, которые не имеют явно заданного оператором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return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значения. Не поддерживает никаких операций. Имеется только один такой объект, он именуется встроенной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константой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114" w:anchor="8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8.2 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В логическом контексте имеет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DB07C10" w14:textId="77777777" w:rsidR="0030650A" w:rsidRPr="0030650A" w:rsidRDefault="0030650A" w:rsidP="0030650A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объект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NotImplemented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возвращается при выполнении операций, когда в них указываются типы данных, которые эти операции не поддерживают (см. использование метода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add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__() в </w:t>
      </w:r>
      <w:hyperlink r:id="rId115" w:anchor="4.1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подразделе 4.1.4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Имеется только один такой объект, он именуется встроенной константой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NotImplemented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116" w:anchor="8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8.2 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В логическом контексте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NotImplemented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имеет значение True.</w:t>
      </w:r>
    </w:p>
    <w:p w14:paraId="169431F4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Кроме них существуют и многие другие типы данных. В языке Python все является объектом, поэтому в нем имеются также и такие типы, как модуль, функция, класс, метод и даже скомпилированный код.</w:t>
      </w:r>
    </w:p>
    <w:p w14:paraId="4E4D23B3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17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05F5D80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4.1 Числа</w:t>
      </w:r>
    </w:p>
    <w:p w14:paraId="6592B850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Числа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numeric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types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являются неизменяемыми объектами и подразделяются на:</w:t>
      </w:r>
    </w:p>
    <w:p w14:paraId="48B5B379" w14:textId="77777777" w:rsidR="0030650A" w:rsidRPr="0030650A" w:rsidRDefault="0030650A" w:rsidP="0030650A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целые числа (см. </w:t>
      </w:r>
      <w:hyperlink r:id="rId118" w:anchor="4.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7DB30C15" w14:textId="77777777" w:rsidR="0030650A" w:rsidRPr="0030650A" w:rsidRDefault="0030650A" w:rsidP="0030650A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числа с плавающей точкой (см. </w:t>
      </w:r>
      <w:hyperlink r:id="rId119" w:anchor="4.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58E38DBE" w14:textId="77777777" w:rsidR="0030650A" w:rsidRPr="0030650A" w:rsidRDefault="0030650A" w:rsidP="0030650A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комплексные числа (см. </w:t>
      </w:r>
      <w:hyperlink r:id="rId120" w:anchor="4.1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</w:t>
      </w:r>
    </w:p>
    <w:p w14:paraId="2CC1A5A4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21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1BFC4279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4.1.1 Целые числа</w:t>
      </w:r>
    </w:p>
    <w:p w14:paraId="378ED0C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Целые числа со знаком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integers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принадлежат типу (классу)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 Они имеют формально неограниченный размер (фактически их размер ограничен конечным объемом памяти компьютера). Значения целых чисел, во-первых, могут быть заданы в виде целочисленных литералов:</w:t>
      </w:r>
    </w:p>
    <w:p w14:paraId="7CEC64AA" w14:textId="77777777" w:rsidR="0030650A" w:rsidRPr="0030650A" w:rsidRDefault="0030650A" w:rsidP="0030650A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в десятичной форме: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-125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-125</w:t>
      </w:r>
    </w:p>
    <w:p w14:paraId="13DED010" w14:textId="77777777" w:rsidR="0030650A" w:rsidRPr="0030650A" w:rsidRDefault="0030650A" w:rsidP="0030650A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 десятичной форме с использованием знака подчеркивания: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1_000_000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 </w:t>
      </w:r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# Эта форма введена в версии 3.6.0 для улучшения читаемости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1000000</w:t>
      </w:r>
    </w:p>
    <w:p w14:paraId="65E0A47E" w14:textId="77777777" w:rsidR="0030650A" w:rsidRPr="0030650A" w:rsidRDefault="0030650A" w:rsidP="0030650A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 двоичной форме (имеют префикс 0b/0B):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0b110011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51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761355D4" w14:textId="77777777" w:rsidR="0030650A" w:rsidRPr="0030650A" w:rsidRDefault="0030650A" w:rsidP="0030650A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восмеричной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форме (имеют префикс 0o/0O):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0o25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21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5ED0A0F9" w14:textId="77777777" w:rsidR="0030650A" w:rsidRPr="0030650A" w:rsidRDefault="0030650A" w:rsidP="0030650A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 16-ричной форме (имеют префикс 0x/0X):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0Xa5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165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04BC4D26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Во-вторых, целые числа могут быть созданы с помощью конструктора класса – встроенной функции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 [,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base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которая:</w:t>
      </w:r>
    </w:p>
    <w:p w14:paraId="46E8525E" w14:textId="77777777" w:rsidR="0030650A" w:rsidRPr="0030650A" w:rsidRDefault="0030650A" w:rsidP="0030650A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если аргумент не задан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значение 0;</w:t>
      </w:r>
    </w:p>
    <w:p w14:paraId="59ACB664" w14:textId="77777777" w:rsidR="0030650A" w:rsidRPr="0030650A" w:rsidRDefault="0030650A" w:rsidP="0030650A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если аргумент задан в виде целого числа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его значение (в этом случае проще использовать литерал);</w:t>
      </w:r>
    </w:p>
    <w:p w14:paraId="51DDF6CA" w14:textId="77777777" w:rsidR="0030650A" w:rsidRPr="0030650A" w:rsidRDefault="0030650A" w:rsidP="0030650A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если аргументом является число с плавающей точкой – оно преобразуется в целое путем отбрасывания дробной части, например: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(1.9)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lastRenderedPageBreak/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(-1.1)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-1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4B5182C4" w14:textId="77777777" w:rsidR="0030650A" w:rsidRPr="0030650A" w:rsidRDefault="0030650A" w:rsidP="0030650A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если аргументом является строковый литерал, он должен содержать только цифры и буквы, соответствующие заданной системе счисления. По умолчанию задана десятичная система. С помощью второго необязательного аргумента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base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можно задать систему счисления по основанию от 2 до 36. При этом строка может содержать цифры от 0 до 9 и латинские буквы от a/A до z/Z: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'z'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,36)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Можно также использовать литералы по основанию 2, 8 и 16, указывая их с префиксами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0b/0B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0o/0O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или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0x/0X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так же как числовые литералы задаются в коде программы. В этом случае значение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base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должно быть 0: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0x10'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,0)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16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1127BD0" w14:textId="77777777" w:rsidR="0030650A" w:rsidRPr="0030650A" w:rsidRDefault="0030650A" w:rsidP="0030650A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если аргумент имеет логический тип (см. </w:t>
      </w:r>
      <w:hyperlink r:id="rId122" w:anchor="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возвращает 1 для значения True и 0 для значения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0D248F8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Отметим, что при использовании вместо встроенной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специального метода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должен быть числом: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0.026e3.__int__()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26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'3'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.__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__()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br/>
        <w:t>иначе выводится сообщение об ошибке: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AttributeError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: '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str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'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has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no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attribute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'__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__'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 представления целых чисел в виде строк (см. </w:t>
      </w:r>
      <w:hyperlink r:id="rId123" w:anchor="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2 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лаб. раб. №2) можно использовать следующие встроенные функции (см. </w:t>
      </w:r>
      <w:hyperlink r:id="rId124" w:anchor="8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):</w:t>
      </w:r>
    </w:p>
    <w:p w14:paraId="4EA364B8" w14:textId="77777777" w:rsidR="0030650A" w:rsidRPr="0030650A" w:rsidRDefault="0030650A" w:rsidP="0030650A">
      <w:pPr>
        <w:numPr>
          <w:ilvl w:val="0"/>
          <w:numId w:val="1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125" w:anchor="bin" w:history="1">
        <w:proofErr w:type="spellStart"/>
        <w:proofErr w:type="gram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bin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(</w:t>
        </w:r>
        <w:proofErr w:type="gram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)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целочисленный аргумент в двоичной форме: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bin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(25)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'0b11001'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6D5BBA89" w14:textId="77777777" w:rsidR="0030650A" w:rsidRPr="0030650A" w:rsidRDefault="0030650A" w:rsidP="0030650A">
      <w:pPr>
        <w:numPr>
          <w:ilvl w:val="0"/>
          <w:numId w:val="1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126" w:anchor="oct" w:history="1">
        <w:proofErr w:type="spellStart"/>
        <w:proofErr w:type="gram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oct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(</w:t>
        </w:r>
        <w:proofErr w:type="gram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)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целочисленный аргумент в 8-ричной форме: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oct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(25)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'0o31'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731015D9" w14:textId="77777777" w:rsidR="0030650A" w:rsidRPr="0030650A" w:rsidRDefault="0030650A" w:rsidP="0030650A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127" w:anchor="hex" w:history="1">
        <w:proofErr w:type="spellStart"/>
        <w:proofErr w:type="gram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hex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(</w:t>
        </w:r>
        <w:proofErr w:type="gram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)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целочисленный аргумент в 16-ричной форме: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FF"/>
          <w:sz w:val="40"/>
          <w:szCs w:val="40"/>
          <w:lang w:eastAsia="ru-RU"/>
        </w:rPr>
        <w:t>hex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(25)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'0x19'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4B231E3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Дополнительную информацию о целых числах можно получить, использовав метод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int_info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модуля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sys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 </w:t>
      </w:r>
      <w:hyperlink r:id="rId128" w:anchor="1.3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 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лаб. раб. №2).</w:t>
      </w:r>
    </w:p>
    <w:p w14:paraId="1D4C067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29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8A0EA30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4.1.2 Числа с плавающей точкой</w:t>
      </w:r>
    </w:p>
    <w:p w14:paraId="2044D69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Числа с плавающей точкой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floating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point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numbers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или вещественные числа имеют тип (класс)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 содержат целую и дробную части, разделенные точкой. Создаваться числа с плавающей точкой могут, во-первых, в виде литерала, который имеет две формы:</w:t>
      </w:r>
    </w:p>
    <w:p w14:paraId="0BE8CCE0" w14:textId="77777777" w:rsidR="0030650A" w:rsidRPr="0030650A" w:rsidRDefault="0030650A" w:rsidP="0030650A">
      <w:pPr>
        <w:numPr>
          <w:ilvl w:val="0"/>
          <w:numId w:val="1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 виде десятичной дроби: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1.2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1.2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Точка ставится даже в тех случаях, когда дробной части нет.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1.0</w:t>
      </w:r>
    </w:p>
    <w:p w14:paraId="7D08706F" w14:textId="77777777" w:rsidR="0030650A" w:rsidRPr="0030650A" w:rsidRDefault="0030650A" w:rsidP="0030650A">
      <w:pPr>
        <w:numPr>
          <w:ilvl w:val="0"/>
          <w:numId w:val="1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 виде экспоненты {мантисса}e/E{порядок}: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1.2e-2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0.012</w:t>
      </w:r>
    </w:p>
    <w:p w14:paraId="47CE41F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 выводе на экран вещественные числа преобразуются в форму десятичной дроби. Задаваться вещественные числа могут только в десятичной системе счисления.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Во-вторых, числа с плавающей точкой могут быть созданы с помощью конструктора класса –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втроенной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функции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которая:</w:t>
      </w:r>
    </w:p>
    <w:p w14:paraId="4EC59372" w14:textId="77777777" w:rsidR="0030650A" w:rsidRPr="0030650A" w:rsidRDefault="0030650A" w:rsidP="0030650A">
      <w:pPr>
        <w:numPr>
          <w:ilvl w:val="0"/>
          <w:numId w:val="1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если аргумент не задан,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значение 0.0;</w:t>
      </w:r>
    </w:p>
    <w:p w14:paraId="0CB659C7" w14:textId="77777777" w:rsidR="0030650A" w:rsidRPr="0030650A" w:rsidRDefault="0030650A" w:rsidP="0030650A">
      <w:pPr>
        <w:numPr>
          <w:ilvl w:val="0"/>
          <w:numId w:val="1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если аргумент задан в виде числа с плавающей точкой, возвращает значение аргумента;</w:t>
      </w:r>
    </w:p>
    <w:p w14:paraId="4A9EE735" w14:textId="77777777" w:rsidR="0030650A" w:rsidRPr="0030650A" w:rsidRDefault="0030650A" w:rsidP="0030650A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если аргументом является строка, она преобразуется в число с плавающей точкой: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lastRenderedPageBreak/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FF"/>
          <w:sz w:val="40"/>
          <w:szCs w:val="40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1.25E2'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125.0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4D18B3C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 использовании специального метода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должен быть числом.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Дополнительную информацию о вещественных числах можно получить, использовав метод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float_info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модуля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sys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 </w:t>
      </w:r>
      <w:hyperlink r:id="rId130" w:anchor="1.3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 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лаб. раб. №2).</w:t>
      </w:r>
    </w:p>
    <w:p w14:paraId="47B56C66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31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160C6B1C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4.1.3 Комплексные числа</w:t>
      </w:r>
    </w:p>
    <w:p w14:paraId="7575D3C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Комплексные числа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numbers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имеют тип (класс)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 создаются, во-первых, в виде литерала формы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a+bj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где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задает вещественную часть числа, а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– мнимую 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могут быть числами любого типа, включая пип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например: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comp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=2+3j+1.33e-1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comp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(2.133+3j)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Во-вторых,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компрлексное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число может быть создано с помощью встроенной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фукнции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– конструктора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real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imag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]])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которая создает комплексное число с реальной частью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real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 мнимой частью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imag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Если первый параметр является строкой, он интерпретируется как комплексное число и функция должна вызываться без второго параметра. Второй параметр не должен быть строкой. Каждый аргумент может быть любого числового типа, включая комплексный. Если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мнамая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часть опущена, ее значение по умолчанию приравнивается нулю и функция выполняется подобно функциям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 Если опущены оба аргумента, возвращается значение 0j.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 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что</w:t>
      </w:r>
      <w:proofErr w:type="gram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когда осуществляется преобразование из строки,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строка не должна содержать разделительных символов вокруг внутренних операторов + или -. Например, вызов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('4+3j')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comp1=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'4+3j'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comp1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(4+3j)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создает правильное комплексное число, а вызов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('4 + 3j')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приведет к возникновению исключения: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comp1=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'4 + 3j'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ValueError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: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()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arg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a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malformed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string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т.е.аргументом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 является неправильно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сформированая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строка.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Класс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complex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поддерживает свойства:</w:t>
      </w:r>
    </w:p>
    <w:p w14:paraId="444A8BDA" w14:textId="77777777" w:rsidR="0030650A" w:rsidRPr="0030650A" w:rsidRDefault="0030650A" w:rsidP="0030650A">
      <w:pPr>
        <w:numPr>
          <w:ilvl w:val="0"/>
          <w:numId w:val="18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real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указывает вещественную часть числа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comp1.real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4.0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7AE40F1F" w14:textId="77777777" w:rsidR="0030650A" w:rsidRPr="0030650A" w:rsidRDefault="0030650A" w:rsidP="0030650A">
      <w:pPr>
        <w:numPr>
          <w:ilvl w:val="0"/>
          <w:numId w:val="18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imag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указывает мнимую часть числа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comp1.imag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3.0</w:t>
      </w:r>
    </w:p>
    <w:p w14:paraId="1A250BCE" w14:textId="77777777" w:rsidR="0030650A" w:rsidRPr="0030650A" w:rsidRDefault="0030650A" w:rsidP="003065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 метод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conjugate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который возвращает сопряженное комплексное число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comp.conjugate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lastRenderedPageBreak/>
        <w:t>(4-3j)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</w:p>
    <w:p w14:paraId="1A4294E9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32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7577588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4.1.4 Операции с числами</w:t>
      </w:r>
    </w:p>
    <w:p w14:paraId="41448F70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Все числа (за исключением комплексных чисел) поддерживают следующие операции (в скобках указаны соответствующие им специальные методы, если операция имеет два операнда, то приводится также метод с обратным использованием операндов:</w:t>
      </w:r>
    </w:p>
    <w:p w14:paraId="7E3F9BE4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x+y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выполняется сложение чисел x и y, если одно из чисел имеет тип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то тип результата также будет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add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 y.__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radd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__(x)) 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2+3.0e-1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2.3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Отметим, что при использовании специальных методов для целых чисел форма: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2.__add__(2+3.0e-1)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дает синтаксическую ошибку: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SyntaxError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: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invalid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syntax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поскольку фрагмент "2." интерпретируется как число с плавающей точкой. Поэтому значение целого числа необходимо взять в скобки: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)._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add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__(3.0e-1)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lastRenderedPageBreak/>
        <w:t>NotImplemented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В этом случае уже не появляется сообщение об синтаксической ошибке. Однако вместо результата выполненной операции сложения на экран выводится значение объекта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NotImplemented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Это говорит о том, что для указанных типов операндов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метод .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add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__() не применим, поскольку требует, в отличие от операции сложения, чтобы оба операнда были целыми числами: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(2).__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add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__(3)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694C82B8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x-y – выполняется вычитание чисел x и y, если одно из чисел имеет тип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то тип результата также будет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sub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 y.__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rsub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__(x)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: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5-12.75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-7.75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373FC7A7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x*y – выполняется умножение чисел x и y, если одно из чисел имеет тип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то тип результата также будет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mul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 y.__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rmul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__(x)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: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0.77e1*3.456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26.6112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24DB2058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x/y – выполняется деление чисел x и y, возвращается значение с типом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даже если и делимое, и делитель имеют тип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truediv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 y.__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rtruediv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__(x)) 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2/3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0.6666666666666666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как это видно из результата, точность чисел с плавающей точкой равна 15 десятичным знакам в дробной части;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12/3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4.0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05749F2C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x//y – выполняется целочисленное деление x на y, результат – целое число (округление до ближайшего целого и для положительных, и для отрицательных чисел происходит в сторону минус бесконечности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floordiv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 y.__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rfloordiv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__(x)) 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17//4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-17//4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-5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660B0E3C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x%y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выполняется деление x на y по модулю (определяется остаток от целочисленного деления)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mod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 y.__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rmod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__(x)):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17%4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512DF6ED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x**y – выполняется операция возведения x в степень y (результатом операции 0**0 будет 1, как это принято в языках программирования)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 y.__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__(x)):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2**10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1024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2**(0.5)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1.4142135623730951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6B66C7D9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-x – указывается отрицательное значение x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neg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10DC34B" w14:textId="77777777" w:rsidR="0030650A" w:rsidRPr="0030650A" w:rsidRDefault="0030650A" w:rsidP="0030650A">
      <w:pPr>
        <w:numPr>
          <w:ilvl w:val="0"/>
          <w:numId w:val="1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+x – x не меняется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)).</w:t>
      </w:r>
    </w:p>
    <w:p w14:paraId="680A1100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 выполнении каждого оператора вызывается соответствующий ему метод. Это позволяет для одного и того же оператора задавать разные действия в зависимости от типа операндов.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 что в выражении операции выполняются в порядке их приоритета: наивысший приоритет имеет операция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**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затем следуют операции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*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/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//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%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еще более низкий приоритет имеют операции сложения и вычитания. При равном приоритете операции выполняются слева направо, например: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5+6/2*4**2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53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Однако операции возведения в степень, идущие подряд, выполняются в обратном порядке – справа налево. Поэтому результатом выражения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2**3**2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будет 512, а не 64: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2**3**2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512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 изменения порядка выполнения операций в выражении необходимо использовать скобки.</w:t>
      </w:r>
    </w:p>
    <w:p w14:paraId="653B176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33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26FD7B33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lastRenderedPageBreak/>
        <w:t>4.1.5 Функции для работы с числами</w:t>
      </w:r>
    </w:p>
    <w:p w14:paraId="656C1084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 работе с числами могут быть использованы также следующие встроенные функции (см. </w:t>
      </w:r>
      <w:hyperlink r:id="rId134" w:anchor="8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 В скобках указан соответствующий им специальный метод:</w:t>
      </w:r>
    </w:p>
    <w:p w14:paraId="7DC2929B" w14:textId="77777777" w:rsidR="0030650A" w:rsidRPr="0030650A" w:rsidRDefault="0030650A" w:rsidP="0030650A">
      <w:pPr>
        <w:numPr>
          <w:ilvl w:val="0"/>
          <w:numId w:val="20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135" w:anchor="abs" w:history="1">
        <w:proofErr w:type="spell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abs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(x)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абсолютное значение параметра x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abs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)) 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abs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(-7)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7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для комплексных чисел, заданных как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a+bj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функция считается по формуле (a**2+b**2)**(1/2):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abs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(4+3j)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5.0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2C7F51C6" w14:textId="77777777" w:rsidR="0030650A" w:rsidRPr="0030650A" w:rsidRDefault="0030650A" w:rsidP="0030650A">
      <w:pPr>
        <w:numPr>
          <w:ilvl w:val="0"/>
          <w:numId w:val="20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136" w:anchor="divmod" w:history="1">
        <w:proofErr w:type="spell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divmod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(</w:t>
        </w:r>
        <w:proofErr w:type="spell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x,y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)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имеет два параметра: x задает делимое, y – делитель, возвращает кортеж (см. </w:t>
      </w:r>
      <w:hyperlink r:id="rId137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лабораторной работы №2), элементами которого являются соответственно результаты операций // и % над параметрами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divmod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divmod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(17,3)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(5, 2)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2B70F05F" w14:textId="77777777" w:rsidR="0030650A" w:rsidRPr="0030650A" w:rsidRDefault="0030650A" w:rsidP="0030650A">
      <w:pPr>
        <w:numPr>
          <w:ilvl w:val="0"/>
          <w:numId w:val="20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138" w:anchor="pow" w:history="1">
        <w:proofErr w:type="spell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pow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(</w:t>
        </w:r>
        <w:proofErr w:type="spellStart"/>
        <w:proofErr w:type="gram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x,y</w:t>
        </w:r>
        <w:proofErr w:type="spellEnd"/>
        <w:proofErr w:type="gram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)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результат возведения первого параметра в степень, заданную вторым параметром (функция аналогична операции **)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 или 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__(y)):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lastRenderedPageBreak/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(3,4)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81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(3).__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__(4)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64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26C24561" w14:textId="77777777" w:rsidR="0030650A" w:rsidRPr="0030650A" w:rsidRDefault="0030650A" w:rsidP="0030650A">
      <w:pPr>
        <w:numPr>
          <w:ilvl w:val="0"/>
          <w:numId w:val="2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hyperlink r:id="rId139" w:anchor="round" w:history="1">
        <w:proofErr w:type="spellStart"/>
        <w:proofErr w:type="gramStart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round</w:t>
        </w:r>
        <w:proofErr w:type="spell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(</w:t>
        </w:r>
        <w:proofErr w:type="gramEnd"/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x[, n])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число с плавающей точкой, округленное до n цифр после десятичной точки. Если аргумент n опущен или равен 0 – возвращает целое число. Для встроенных типов, поддерживающих функцию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), значения округляются до числа, ближайшего к 10 в степени минус n. Если два значения одинаково близки, то округление идет в направлении четного числа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__(n) или x.__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__(n)):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(1.333,2)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1.33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(2.5)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(3.5)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05EC5E0D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Отметим, что поведение функции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для чисел с плавающей точкой может вызвать удивление: например: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(2.675, 2)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дает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2.67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вместо ожидаемых 2.68. Это связано с тем обстоятельством, что большинство десятичных дробей не может быть точно представлено в форме числа с плавающей точкой.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Помимо встроенных функций при работе с целыми числами можно воспользоваться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текже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следующими методами класса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</w:p>
    <w:p w14:paraId="57E0DAF5" w14:textId="77777777" w:rsidR="0030650A" w:rsidRPr="0030650A" w:rsidRDefault="0030650A" w:rsidP="0030650A">
      <w:pPr>
        <w:numPr>
          <w:ilvl w:val="0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int.bit_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length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возвращает число битов, необходимых для представления целого числа в двоичной форме, исключая знак и начальные нули: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n=2014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n.bit_length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683CD8B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40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1530462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4.1.6 Побитовые операции над целыми числами</w:t>
      </w:r>
    </w:p>
    <w:p w14:paraId="68DBC88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 поддерживает также побитовые операции над целыми числами. Пусть операнды a и b имеют следующие значения: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a=60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# 0b00111100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b=13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# 0b00001101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 работы с этими операндами могут быть использованы следующие операторы (в скобках указаны соответствующие им специальные методы):</w:t>
      </w:r>
    </w:p>
    <w:p w14:paraId="52A94507" w14:textId="77777777" w:rsidR="0030650A" w:rsidRPr="0030650A" w:rsidRDefault="0030650A" w:rsidP="0030650A">
      <w:pPr>
        <w:numPr>
          <w:ilvl w:val="0"/>
          <w:numId w:val="2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&amp; – выполняет побитовую операцию 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(a.__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__(b) и b.__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__(a)):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a&amp;b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# 0b00001100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42C9FC41" w14:textId="77777777" w:rsidR="0030650A" w:rsidRPr="0030650A" w:rsidRDefault="0030650A" w:rsidP="0030650A">
      <w:pPr>
        <w:numPr>
          <w:ilvl w:val="0"/>
          <w:numId w:val="2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| – выполняет побитовую операцию ИЛИ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(a.__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__(b) и b.__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__(a)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: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a|b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61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# 0b00111101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59DF13DE" w14:textId="77777777" w:rsidR="0030650A" w:rsidRPr="0030650A" w:rsidRDefault="0030650A" w:rsidP="0030650A">
      <w:pPr>
        <w:numPr>
          <w:ilvl w:val="0"/>
          <w:numId w:val="2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^ – выполняет побитовую операцию ИСКЛЮЧАЮЩЕЕ ИЛИ (XOR)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(a.__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__(b) и b.__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rxor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__(a)):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a^b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49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# 0b00110001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5E0A05B6" w14:textId="77777777" w:rsidR="0030650A" w:rsidRPr="0030650A" w:rsidRDefault="0030650A" w:rsidP="0030650A">
      <w:pPr>
        <w:numPr>
          <w:ilvl w:val="0"/>
          <w:numId w:val="2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~ – выполняет унарную операцию побитового инвертирования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(a.__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invert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~a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-61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# 0b110000011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4189FDB2" w14:textId="77777777" w:rsidR="0030650A" w:rsidRPr="0030650A" w:rsidRDefault="0030650A" w:rsidP="0030650A">
      <w:pPr>
        <w:numPr>
          <w:ilvl w:val="0"/>
          <w:numId w:val="2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&gt;&gt; – выполняет сдвиг левого операнда вправо на число разрядов, заданное правым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опрерандом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(a.__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rshift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__(b) и b.__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rrshift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__(a)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: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a&gt;&gt;2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15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# 0b00001111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65D662B0" w14:textId="77777777" w:rsidR="0030650A" w:rsidRPr="0030650A" w:rsidRDefault="0030650A" w:rsidP="0030650A">
      <w:pPr>
        <w:numPr>
          <w:ilvl w:val="0"/>
          <w:numId w:val="22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&lt;&lt; –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выполняет сдвиг левого операнда влево на число разрядов, заданное правым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опрерандом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(a.__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lshift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__(b) и b.__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rlshift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__(a)) 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a&lt;&lt;2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240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# 0b11110000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6C94EFA6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41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28BA9ADB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lastRenderedPageBreak/>
        <w:t>4.2 Логический тип</w:t>
      </w:r>
    </w:p>
    <w:p w14:paraId="19D39E99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Данные логического типа являются подклассом целых чисел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bool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 и могут принимать одно из двух значений: истина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true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или ложь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). Язык Python имеют константы True и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которые используются для непосредственного присваивания логических значений в виде литералов (все встроенные константы языка Python приведены в </w:t>
      </w:r>
      <w:hyperlink r:id="rId142" w:anchor="8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8.2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). Другим вариантом задания логических значений является использование конструктора класса – встроенной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фукнкции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bool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([x])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 </w:t>
      </w:r>
      <w:hyperlink r:id="rId143" w:anchor="bool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Результатом вычисления выражений также может быть логическое значение. В определенных местах программы, например, в операторе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интерпретатор языка ожидает, что результатом вычисления выражения будет логическое значение. Такие места программы называют логическим контекстом. Практически всякое выражение можно использовать в логическом контексте. Python в любом случае попытается осуществить его проверку на истинность, используя следующие правила:</w:t>
      </w:r>
    </w:p>
    <w:p w14:paraId="667821A8" w14:textId="77777777" w:rsidR="0030650A" w:rsidRPr="0030650A" w:rsidRDefault="0030650A" w:rsidP="0030650A">
      <w:pPr>
        <w:numPr>
          <w:ilvl w:val="0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любое число, не равное 0, непустая строка, непустой объект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NotImplemented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принимают значение True;</w:t>
      </w:r>
    </w:p>
    <w:p w14:paraId="29B00E36" w14:textId="77777777" w:rsidR="0030650A" w:rsidRPr="0030650A" w:rsidRDefault="0030650A" w:rsidP="0030650A">
      <w:pPr>
        <w:numPr>
          <w:ilvl w:val="0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числа, равные 0 (0 и 0.0), пустая строка, пустые объекты и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принимают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621E01D6" w14:textId="77777777" w:rsidR="0030650A" w:rsidRPr="0030650A" w:rsidRDefault="0030650A" w:rsidP="0030650A">
      <w:pPr>
        <w:numPr>
          <w:ilvl w:val="0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операции сравнения применяются к структурам данных рекурсивно;</w:t>
      </w:r>
    </w:p>
    <w:p w14:paraId="34394EE0" w14:textId="77777777" w:rsidR="0030650A" w:rsidRPr="0030650A" w:rsidRDefault="0030650A" w:rsidP="0030650A">
      <w:pPr>
        <w:numPr>
          <w:ilvl w:val="0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операции сравнения возвращают True или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593C2F1" w14:textId="77777777" w:rsidR="0030650A" w:rsidRPr="0030650A" w:rsidRDefault="0030650A" w:rsidP="0030650A">
      <w:pPr>
        <w:numPr>
          <w:ilvl w:val="0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логические операторы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возвращают истинный или ложный объект-операнд:</w:t>
      </w:r>
    </w:p>
    <w:p w14:paraId="60AA49AD" w14:textId="77777777" w:rsidR="0030650A" w:rsidRPr="0030650A" w:rsidRDefault="0030650A" w:rsidP="0030650A">
      <w:pPr>
        <w:numPr>
          <w:ilvl w:val="1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x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y – если x имеет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, тогда y, иначе x (в этом случае y не вычисляется);</w:t>
      </w:r>
    </w:p>
    <w:p w14:paraId="7FD95F8A" w14:textId="77777777" w:rsidR="0030650A" w:rsidRPr="0030650A" w:rsidRDefault="0030650A" w:rsidP="0030650A">
      <w:pPr>
        <w:numPr>
          <w:ilvl w:val="1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x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y – если x имеет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, тогда x (y не вычисляется), иначе y;</w:t>
      </w:r>
    </w:p>
    <w:p w14:paraId="51332E56" w14:textId="77777777" w:rsidR="0030650A" w:rsidRPr="0030650A" w:rsidRDefault="0030650A" w:rsidP="0030650A">
      <w:pPr>
        <w:numPr>
          <w:ilvl w:val="1"/>
          <w:numId w:val="2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lastRenderedPageBreak/>
        <w:t>not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x – если x имеет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, тогда True, иначе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.</w:t>
      </w:r>
    </w:p>
    <w:p w14:paraId="3385872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Логические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операции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приведены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порядке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возрастания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приоритета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True and True or False and False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True and (True or False) and False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False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not True or 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not (False and False)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False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Операция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имеет более низкий приоритет, чем любая нелогическая операция, например,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a==b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интерпретируется как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(a==b)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</w:p>
    <w:p w14:paraId="249F1BA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44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6F44410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4.3 Проверка типа объекта</w:t>
      </w:r>
    </w:p>
    <w:p w14:paraId="63E3D95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 </w:t>
      </w:r>
      <w:hyperlink r:id="rId145" w:anchor="3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3.2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приведено описание и использование функции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которая выполняет вывод типа (класса) указанного объекта. Иногда возникает необходимость не выводить значение типа объекта, а определить,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принадленжит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ли данный объект определенному типу. Для этого можно использовать встроенную функцию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isinstance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 </w:t>
      </w:r>
      <w:hyperlink r:id="rId146" w:anchor="isinstance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 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которая имеет два аргумента – в первом указывается проверяемый тип (значение), во втором – тип (класс). Функция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isinstance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 возвращает значение True, если объект имеет указанный тип, и значение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– в противном случае: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(1.0,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lastRenderedPageBreak/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(1.0),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Из результатов примера видно, что значение 1.0 не является литералом целого числа, а после произведенного преобразования с помощью конструктора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– уже имеет целочисленный тип.</w:t>
      </w:r>
    </w:p>
    <w:p w14:paraId="37162CBC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47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68BEF65F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5 Ввод и вывод данных</w:t>
      </w:r>
    </w:p>
    <w:p w14:paraId="00FE7EB2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 примерах при описании функционирования среды разработки языка Python были использованы встроенные функции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 Сейчас приведем их более детальное описание.</w:t>
      </w:r>
    </w:p>
    <w:p w14:paraId="3E4F208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48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7C9F6E72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 xml:space="preserve">5.1 Функция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)</w:t>
      </w:r>
    </w:p>
    <w:p w14:paraId="0B5D18CF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Функция 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 ...,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=' ',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end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='\n',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file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sys.stdout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flush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осуществляет вывод данных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objects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 потоковый файл. При этом:</w:t>
      </w:r>
    </w:p>
    <w:p w14:paraId="0D8D6763" w14:textId="77777777" w:rsidR="0030650A" w:rsidRPr="0030650A" w:rsidRDefault="0030650A" w:rsidP="0030650A">
      <w:pPr>
        <w:numPr>
          <w:ilvl w:val="0"/>
          <w:numId w:val="2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все неименованные аргументы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... преобразуются в строки;</w:t>
      </w:r>
    </w:p>
    <w:p w14:paraId="04C3FE8F" w14:textId="77777777" w:rsidR="0030650A" w:rsidRPr="0030650A" w:rsidRDefault="0030650A" w:rsidP="0030650A">
      <w:pPr>
        <w:numPr>
          <w:ilvl w:val="0"/>
          <w:numId w:val="2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между ними вставляются строки-разделители, заданные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именованым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аргументом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sep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(по умолчанию – пробелы, т.е.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sep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=' ');</w:t>
      </w:r>
    </w:p>
    <w:p w14:paraId="6E097343" w14:textId="77777777" w:rsidR="0030650A" w:rsidRPr="0030650A" w:rsidRDefault="0030650A" w:rsidP="0030650A">
      <w:pPr>
        <w:numPr>
          <w:ilvl w:val="0"/>
          <w:numId w:val="2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в конце вывода добавляется строка завершения, заданная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именованым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аргументом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(по умолчанию – символ новой строки, т.е.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='\n');</w:t>
      </w:r>
    </w:p>
    <w:p w14:paraId="7B97BDD5" w14:textId="77777777" w:rsidR="0030650A" w:rsidRPr="0030650A" w:rsidRDefault="0030650A" w:rsidP="0030650A">
      <w:pPr>
        <w:numPr>
          <w:ilvl w:val="0"/>
          <w:numId w:val="2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файл вывода задается с помощью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именованого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file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(по умолчанию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file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='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sys.stdout</w:t>
      </w:r>
      <w:proofErr w:type="spellEnd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'). Он должен иметь метод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write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string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075A952F" w14:textId="77777777" w:rsidR="0030650A" w:rsidRPr="0030650A" w:rsidRDefault="0030650A" w:rsidP="0030650A">
      <w:pPr>
        <w:numPr>
          <w:ilvl w:val="0"/>
          <w:numId w:val="2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необходимость буферизации обычно определяется файлом, но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именованый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flush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(введенный в версии Python 3.3), равен True, то принудительно выполняется потоковый режим (по умолчанию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flush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</w:t>
      </w:r>
    </w:p>
    <w:p w14:paraId="3919E8D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Все именованные аргументы должны быть строками. Если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именнованный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аргумент не задан или имеет значение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принимается значение, указанное для него по умолчанию. Если ни один из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неименнованных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аргументов не указан, будет осуществлен вывод строки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end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Пример вывода двух значений без использования ключевых слов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sep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end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x=25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y=2.5E-2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'x'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,x)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'y'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,y)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================================ RESTART ================================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x 25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y 0.025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</w:p>
    <w:p w14:paraId="320665DC" w14:textId="77777777" w:rsidR="0030650A" w:rsidRPr="0030650A" w:rsidRDefault="0030650A" w:rsidP="003065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их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использованием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x=25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y=2.5E-2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val="en-US" w:eastAsia="ru-RU"/>
        </w:rPr>
        <w:t>print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'x'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,x,sep=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'='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,end=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' 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val="en-US" w:eastAsia="ru-RU"/>
        </w:rPr>
        <w:t>print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'y'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,y,sep=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'='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,end=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''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 ================================ RESTART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lastRenderedPageBreak/>
        <w:t>================================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x=25 y=0.025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</w:p>
    <w:p w14:paraId="3A7E7606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49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20829A80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 xml:space="preserve">5.2 Функция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)</w:t>
      </w:r>
    </w:p>
    <w:p w14:paraId="4D6DDD9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Функция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prompt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 – при наличии необязательного аргумента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prompt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выводит его в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стандантный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поток вывода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standard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output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). Затем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считывет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данные из стандартного устройства ввода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standard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intput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 преобразует их в строки, убирая замыкающие символы новой строки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trailing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newline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 что функция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объединила в себе две функции, которые используются во второй версии языка Python – собственно функцию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 функцию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raw_input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которая не поддерживается версиями 3.x языка Python.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 примере показан ввод двоичного целого числа и числа с плавающей точкой: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"Введите двоичное число 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),2)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y=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"Введите число с плавающей точкой "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Кроме того, осуществлено преобразование введенных значений с помощью соответствующих конструкторов в целый тип и тип с плавающей точкой. Это необходимо делать в случаях, когда введенные значения будут использоваться для выполнения операций с числами, поскольку при вводе все значения преобразуются в строки.</w:t>
      </w:r>
    </w:p>
    <w:p w14:paraId="0AD9DEF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50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634A802A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6 Операторы</w:t>
      </w:r>
    </w:p>
    <w:p w14:paraId="3C23C970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lastRenderedPageBreak/>
        <w:t>6.1 Оператор присваивания</w:t>
      </w:r>
    </w:p>
    <w:p w14:paraId="43F3A30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Оператор присваивания имеет следующую форму: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v=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expr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где</w:t>
      </w:r>
    </w:p>
    <w:p w14:paraId="74C23F79" w14:textId="77777777" w:rsidR="0030650A" w:rsidRPr="0030650A" w:rsidRDefault="0030650A" w:rsidP="0030650A">
      <w:pPr>
        <w:numPr>
          <w:ilvl w:val="0"/>
          <w:numId w:val="2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 – имя переменной;</w:t>
      </w:r>
    </w:p>
    <w:p w14:paraId="5B09EF6E" w14:textId="77777777" w:rsidR="0030650A" w:rsidRPr="0030650A" w:rsidRDefault="0030650A" w:rsidP="0030650A">
      <w:pPr>
        <w:numPr>
          <w:ilvl w:val="0"/>
          <w:numId w:val="2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expr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выражение, в общем случае представляющее собой совокупность литералов разных типов, переменных, вызовов функций, соединенных между собой знаками операций.</w:t>
      </w:r>
    </w:p>
    <w:p w14:paraId="27332D26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Переменные в языке Python не требуют явного объявления и для них не указывается изначально тип данных. Python относится к языкам программирования с динамической типизацией переменных. Переменные появляются, когда им присваивают значение, и автоматически уничтожаются при выходе из области видимости. Поэтому при работе оператора присваивания переменная получает не только значение выражения, но и его тип.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Имена (идентификаторы)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names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identifiers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переменных языка Python (), так же как и во многих других языках программирования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Pascal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C, Java, JavaScript и др.) могут содержать только латинские буквы, цифры и знаки подчеркивания и начинаться или с буквы, или со знака подчеркивания. Отметим, что в качестве идентификаторов не следует использовать зарезервированные (ключевые) слова (англ.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keywords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языка Python. Список ключевых слов можно получить, например, с помощью встроенной системы помощи (см. </w:t>
      </w:r>
      <w:hyperlink r:id="rId151" w:anchor="1.2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1.2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Имена в языке Python зависят от регистра и не имеют ограничений по числу символов.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 выполнении оператора присваивания интерпретатором осуществляются следующие действия:</w:t>
      </w:r>
    </w:p>
    <w:p w14:paraId="7157CAA4" w14:textId="77777777" w:rsidR="0030650A" w:rsidRPr="0030650A" w:rsidRDefault="0030650A" w:rsidP="0030650A">
      <w:pPr>
        <w:numPr>
          <w:ilvl w:val="0"/>
          <w:numId w:val="2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вычисляется значение выражения, указанного справа от знака равенства, и определяется тип выражения;</w:t>
      </w:r>
    </w:p>
    <w:p w14:paraId="5005EC7D" w14:textId="77777777" w:rsidR="0030650A" w:rsidRPr="0030650A" w:rsidRDefault="0030650A" w:rsidP="0030650A">
      <w:pPr>
        <w:numPr>
          <w:ilvl w:val="0"/>
          <w:numId w:val="2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полученное значение заносится в свободные ячейки памяти;</w:t>
      </w:r>
    </w:p>
    <w:p w14:paraId="0E4E5B71" w14:textId="77777777" w:rsidR="0030650A" w:rsidRPr="0030650A" w:rsidRDefault="0030650A" w:rsidP="0030650A">
      <w:pPr>
        <w:numPr>
          <w:ilvl w:val="0"/>
          <w:numId w:val="2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создается переменная, указанная слева от знака равенства, которая, являясь ссылкой на данные (объект), занесенные в память, получает значение и тип этих данных, например: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n=7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7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(n)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&lt;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 xml:space="preserve"> '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</w:p>
    <w:p w14:paraId="6F16C45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При выполнении оператора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del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указанная переменная перестает ссылаться на данные в памяти и, таким образом, теряет свое значение: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del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n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NameError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: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'n'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defined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Данные в памяти, на которые не указывает ни одна ссылка, в последствии очищаются автоматически с помощью системных средств сборки мусора.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 присваивании переменной значения другой переменной создается еще одна ссылка на существующие данные: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s1=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some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s2=s1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some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и при удалении первой ссылки вторая сохраняет свое значение: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lastRenderedPageBreak/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del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s1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NameError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: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's1'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is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not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defined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some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Python допускает множественное присвоение: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s5=s4=s3=s2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some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Числа и строки в языке Python являются неизменяемыми типами данных. Это означает следующее: для переменных указанных типов нельзя изменить значение данных, хранящихся в памяти, на которые они ссылаются. При присваивании переменной нового значения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n=7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(n)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505894400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n=25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(n)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505894688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происходит следующее – прежнее значение не изменится (оно будет в последствии автоматически удалено системой сборки мусора), а новое значение будет занесено в новую область памяти и теперь на него будет указывать ссылка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что подтверждает встроенная функция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(см. </w:t>
      </w:r>
      <w:hyperlink r:id="rId152" w:anchor="id" w:history="1">
        <w:r w:rsidRPr="0030650A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которая показывает, что значение адреса переменной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n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стало другим. Т.е. происходит не изменение значения объекта, а создание нового объекта с новыми данными и адресом.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Оператор присваивания имеет несколько расширенных вариантов, приведенных в табл. 1.</w:t>
      </w:r>
    </w:p>
    <w:tbl>
      <w:tblPr>
        <w:tblW w:w="30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970"/>
        <w:gridCol w:w="2049"/>
        <w:gridCol w:w="2419"/>
      </w:tblGrid>
      <w:tr w:rsidR="0030650A" w:rsidRPr="0030650A" w14:paraId="05796D81" w14:textId="77777777" w:rsidTr="0030650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6D941" w14:textId="77777777" w:rsidR="0030650A" w:rsidRPr="0030650A" w:rsidRDefault="0030650A" w:rsidP="0030650A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1 – Расширенные формы оператора присваивания</w:t>
            </w:r>
          </w:p>
        </w:tc>
      </w:tr>
      <w:tr w:rsidR="0030650A" w:rsidRPr="0030650A" w14:paraId="3ADFF4D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AAE0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226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</w:t>
            </w: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F5CB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Эквивалентная</w:t>
            </w: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форма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44CB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Соответствующий</w:t>
            </w: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метод</w:t>
            </w:r>
          </w:p>
        </w:tc>
      </w:tr>
      <w:tr w:rsidR="0030650A" w:rsidRPr="0030650A" w14:paraId="567CEF8C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035A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7B3FE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x+=y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0ED1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x+y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37E3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iadd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1F3D6DF1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EAE3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E647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05BE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x=x-y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29BB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isub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30AEDC63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F669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F262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x*=y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7F06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x=x*y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E5C7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imul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69429E49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9858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545E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x/=y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81E1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x=x/y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72A6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itruediv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6C8DBB57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F53C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EADE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x//=y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3176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x=x//y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3D4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ifloordiv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788CAEAB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8E8E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C8A5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x%=y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4E97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x%y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CCE8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imod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3E139AF7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5BFD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DA6B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x**=y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0E3B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x=x**y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CB04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ipow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59A66A52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CC34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C7AE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x&lt;</w:t>
            </w:r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47A6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</w:t>
            </w: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x&lt;</w:t>
            </w:r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9F84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ilshift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18513B6E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9C45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E6E2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x&gt;&gt;=</w:t>
            </w:r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40C7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x=x</w:t>
            </w: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&gt;&gt;y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EB2E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irshift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7862B118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1AEB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C44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x&amp;=y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2652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x&amp;y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FAFA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iand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08519B7F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0E99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E3A1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x|=y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693E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x|y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530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ior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6E950EF0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6FED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BAF0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x^=y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5DA5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x^y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4E8D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ixor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</w:tbl>
    <w:p w14:paraId="676B0C0A" w14:textId="77777777" w:rsidR="0030650A" w:rsidRPr="0030650A" w:rsidRDefault="0030650A" w:rsidP="0030650A">
      <w:pPr>
        <w:spacing w:before="100" w:beforeAutospacing="1" w:after="34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 языке Python операторы обычно отделяются друг от друга символами перевода на новую строку, т.е. каждый оператор занимает одну строку программы. Мы этого до сих пор придерживались и будет поступать так в дальнейшем. Но синтаксисом языка также разрешается помещать несколько операторов на строке, разделяя их точкой с запятой: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z1=5; z2=3.7; z3=1.5e-1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</w:p>
    <w:p w14:paraId="10B9C96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Также разрешается располагать оператор на нескольких строках, разделяя отдельные части оператора символами обратного слэша: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x=z1+ \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z2+ \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z3 \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lastRenderedPageBreak/>
        <w:t>8.85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</w:p>
    <w:p w14:paraId="4270523A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53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6A0F64CB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6.2 Условный оператор</w:t>
      </w:r>
    </w:p>
    <w:p w14:paraId="6B9AA4E6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Условный оператор имеет следующую форму: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&lt;условие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&gt; :</w:t>
      </w:r>
      <w:proofErr w:type="gram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br/>
        <w:t>&lt;блок&gt;</w:t>
      </w:r>
    </w:p>
    <w:p w14:paraId="26B4EDA3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 условии указывается выражение, имеющее логический тип. Блок представляет собой одну или несколько строк программы (операторов), которые задаются с отступом. Визуальный блок в языке Python является логическим блоком и соответствует конструкции {...} в JavaScript и других C-подобных языках. Если условие имеет значение True, то выполняются строки, входящие в блок. В противном случае блок не выполняется, а управление передается следующей после условного оператора строке.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Операторы сравнения,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когорые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могут использоваться в условии, приведены в табл. 2.</w:t>
      </w:r>
    </w:p>
    <w:tbl>
      <w:tblPr>
        <w:tblW w:w="40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301"/>
        <w:gridCol w:w="2792"/>
      </w:tblGrid>
      <w:tr w:rsidR="0030650A" w:rsidRPr="0030650A" w14:paraId="48D79A05" w14:textId="77777777" w:rsidTr="0030650A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D5737" w14:textId="77777777" w:rsidR="0030650A" w:rsidRPr="0030650A" w:rsidRDefault="0030650A" w:rsidP="0030650A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2 – Операторы сравнения</w:t>
            </w:r>
          </w:p>
        </w:tc>
      </w:tr>
      <w:tr w:rsidR="0030650A" w:rsidRPr="0030650A" w14:paraId="42A95301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C7EC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Оператор</w:t>
            </w: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сравнения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813F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Выполняемые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2169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Метод,</w:t>
            </w: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соответствующий оператору</w:t>
            </w:r>
          </w:p>
        </w:tc>
      </w:tr>
      <w:tr w:rsidR="0030650A" w:rsidRPr="0030650A" w14:paraId="557E0B27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2376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x==y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3ABA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операнды x и y равны,</w:t>
            </w: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условие получает значение True, иначе –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C113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eq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0E9CDDE1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EC7A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x!=</w:t>
            </w:r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D845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операнды x и y не равны,</w:t>
            </w: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условие получает значение True, иначе –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AEC6E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27724F59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8B0C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x&gt;y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2399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значение x больше значения y,</w:t>
            </w: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условие получает значение True, иначе –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8A01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gt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35A2DC75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ADDA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x&gt;=y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52A3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значение x больше значения y или равно ему,</w:t>
            </w: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условие получает значение True, иначе –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1CA8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__(y))</w:t>
            </w:r>
          </w:p>
        </w:tc>
      </w:tr>
      <w:tr w:rsidR="0030650A" w:rsidRPr="0030650A" w14:paraId="4FF767C8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0385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x&lt;</w:t>
            </w:r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D3DA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значение x меньше значения y,</w:t>
            </w: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условие получает значение True, иначе –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36C1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lt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  <w:tr w:rsidR="0030650A" w:rsidRPr="0030650A" w14:paraId="2B74029A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535E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x&lt;</w:t>
            </w:r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2AFD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значение x меньше значения y или равно ему,</w:t>
            </w: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условие получает значение True, иначе –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1D1A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x.__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__(y)</w:t>
            </w:r>
          </w:p>
        </w:tc>
      </w:tr>
    </w:tbl>
    <w:p w14:paraId="1C94A41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Отметим, что в версиях Python 2.x для сравнения использовались: оператор сравнения &lt;&gt;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эвивалентный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оператору !</w:t>
      </w:r>
      <w:proofErr w:type="gram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=), встроенная функция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cmp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 соответствующий ей метод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cmp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которые убраны в версиях 3.x.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 использовании оператора сравнения вызывается соответствующий ему метод, определенный для типа (класса) сравнивающихся объектов. Поэтому использование оператора сравнения: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x=7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x==4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x==7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равноценно вызову требуемого метода: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lastRenderedPageBreak/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x.__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eq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__(4)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x.__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eq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__(7)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Благодаря этому для одного и того же оператора сравнения могут выполняться разные действия в зависимости от типа его операндов.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Пример использования условного оператора: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'Введите число'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Введите число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12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(x)&gt;=0: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'Число положительное'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Число положительное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После ввода первой строки программы и нажатия Enter на экран выводится сообщение: Введите число. После ввода числа (12) и ввода первой строки условного оператора среда разработки делает отступ для ввода блока. Вводится первая строка блока и дважды нажимается Enter (признаком завершения блока является пустая строка). На экране появляется результат работы этого фрагмента программы: Число положительное.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Python поддерживает множественное использование операций сравнения: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a,b,c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=2,3,4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a&lt;b&lt;c: </w:t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#a&lt;b 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b&lt;c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'OK'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OK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 другой форме условного оператора для задания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альтернативного варианта добавляется служебное слово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&lt;условие&gt; :</w:t>
      </w:r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br/>
        <w:t>&lt;блок1&gt;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:</w:t>
      </w:r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br/>
        <w:t>&lt;блок2&gt;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 зависимости от значения условия будет выполняться или блок1 (True), или блок2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 Следующий пример запускается в сценарном режиме: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gram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Введите число'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(x)&gt;=0: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'Число положительное'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'Число отрицательное'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После ввода этого фрагмента программы в окне редактирования выбирается режим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Run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module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программа запускается на выполнение. Результат работы программы помещается в окно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итерактивного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режима: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================================ RESTART ================================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Введите число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Число отрицательное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 языке Python при задании альтернативных значений вместо фрагмента программы, занимающего четыре строки: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A=Y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A=Z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можно применить более короткий вариант, связанный с использованием трехместного выражения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/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A=Y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Python поддерживает также третью форму условного оператора, позволяющую задать несколько альтернативных вариантов: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&lt;условие1&gt;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&lt;блок1&gt;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elif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&lt;условие2&gt;:</w:t>
      </w:r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br/>
        <w:t>&lt;блок2&gt;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. . 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elif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&lt;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условиеN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&gt;:</w:t>
      </w:r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br/>
        <w:t>&lt;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блокN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:</w:t>
      </w:r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br/>
        <w:t>&lt;блокN+1&gt;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 качестве примера рассмотрим задачу определения оценки по полученным баллам: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points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'Введите число баллов'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points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AF00FF"/>
          <w:sz w:val="40"/>
          <w:szCs w:val="40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points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points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&gt;80: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mark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Відмінно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elif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points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&gt;66: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mark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'Добре'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34"/>
          <w:szCs w:val="34"/>
          <w:lang w:eastAsia="ru-RU"/>
        </w:rPr>
        <w:t>elif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points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&gt;50: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mark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Задовільно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else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mark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Незадовільно</w:t>
      </w:r>
      <w:proofErr w:type="spellEnd"/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mark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 ================================ RESTART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================================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Введите число баллов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80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Добре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</w:p>
    <w:p w14:paraId="0D68C20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54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6E86A0D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 xml:space="preserve">6.3 Оператор цикла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while</w:t>
      </w:r>
      <w:proofErr w:type="spellEnd"/>
    </w:p>
    <w:p w14:paraId="1D393098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Оператор цикла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while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имеет следующую форму: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while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 xml:space="preserve"> &lt;условие</w:t>
      </w:r>
      <w:proofErr w:type="gramStart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t>&gt; :</w:t>
      </w:r>
      <w:proofErr w:type="gramEnd"/>
      <w:r w:rsidRPr="0030650A">
        <w:rPr>
          <w:rFonts w:ascii="Times New Roman" w:eastAsia="Times New Roman" w:hAnsi="Times New Roman" w:cs="Times New Roman"/>
          <w:color w:val="000000"/>
          <w:sz w:val="41"/>
          <w:szCs w:val="41"/>
          <w:lang w:eastAsia="ru-RU"/>
        </w:rPr>
        <w:br/>
        <w:t>&lt;блок&gt;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</w:p>
    <w:p w14:paraId="3609EFB7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Пока условие имеет логическое значение True, будут циклически выполняться действия, указанные в блоке. Когда условие примет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заначение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управление будет передано оператору, следующему за блоком. Если условие изначально не выполняется, то действия, предусмотренные блоком, не будут выполнены вовсе.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 качестве примера использования оператора цикла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while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приведем программу нахождения чисел Фибоначчи. Эти числа характеризуются тем, что каждое следующее число Фибоначчи равно сумме двух предыдущих. Программа находит и выводит на экран все числа Фибоначчи, не превышающие 50: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# Определение чисел Фибоначчи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a,b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=0,1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while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b&lt;=50: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b,end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 '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a,b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b,a+b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1 1 2 3 5 8 13 21 34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В теле оператора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while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также могут быть использованы операторы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break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continue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</w:p>
    <w:p w14:paraId="363E17AC" w14:textId="77777777" w:rsidR="0030650A" w:rsidRPr="0030650A" w:rsidRDefault="0030650A" w:rsidP="0030650A">
      <w:pPr>
        <w:numPr>
          <w:ilvl w:val="0"/>
          <w:numId w:val="2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break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выполняет внеочередное завершение цикла;</w:t>
      </w:r>
    </w:p>
    <w:p w14:paraId="071EF34F" w14:textId="77777777" w:rsidR="0030650A" w:rsidRPr="0030650A" w:rsidRDefault="0030650A" w:rsidP="0030650A">
      <w:pPr>
        <w:numPr>
          <w:ilvl w:val="0"/>
          <w:numId w:val="2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continue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выполняет внеочередное завершение текущей итерации:</w:t>
      </w:r>
    </w:p>
    <w:p w14:paraId="4968DEA9" w14:textId="77777777" w:rsidR="0030650A" w:rsidRPr="0030650A" w:rsidRDefault="0030650A" w:rsidP="00306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=0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 xml:space="preserve">while </w:t>
      </w:r>
      <w:proofErr w:type="gram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:</w:t>
      </w:r>
      <w:proofErr w:type="gramEnd"/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+=1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if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&gt;9: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break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if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c==3 </w:t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or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c==5: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val="en-US" w:eastAsia="ru-RU"/>
        </w:rPr>
        <w:t>continue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AF00AF"/>
          <w:sz w:val="40"/>
          <w:szCs w:val="40"/>
          <w:lang w:val="en-US" w:eastAsia="ru-RU"/>
        </w:rPr>
        <w:t>print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(c,end= </w:t>
      </w:r>
      <w:r w:rsidRPr="0030650A">
        <w:rPr>
          <w:rFonts w:ascii="Times New Roman" w:eastAsia="Times New Roman" w:hAnsi="Times New Roman" w:cs="Times New Roman"/>
          <w:color w:val="008000"/>
          <w:sz w:val="40"/>
          <w:szCs w:val="40"/>
          <w:lang w:val="en-US" w:eastAsia="ru-RU"/>
        </w:rPr>
        <w:t>' '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1 2 4 6 7 8 9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8FFFF"/>
          <w:lang w:val="en-US"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14:paraId="5732E5BD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55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56A47686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 xml:space="preserve">6.4 Оператор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pass</w:t>
      </w:r>
      <w:proofErr w:type="spellEnd"/>
    </w:p>
    <w:p w14:paraId="7E63DDF9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Оператор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pass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не делает ничего. Он может использоваться, когда синтаксически требуется присутствие оператора, но от программы не требуется действий. Например: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while</w:t>
      </w:r>
      <w:proofErr w:type="spellEnd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gram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True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proofErr w:type="gram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pass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# Ожидание прерывания c клавиатуры (</w:t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Ctrl+C</w:t>
      </w:r>
      <w:proofErr w:type="spellEnd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После нажатия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класиши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Ctrl+C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режим ожидания заканчивается в выводом: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KeyboardInterrupt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Этот оператор часто используется для создания минималистичных классов, к примеру исключений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exceptions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или для игнорирования нежелательных исключений.</w:t>
      </w:r>
    </w:p>
    <w:p w14:paraId="58479DDB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56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4E7FB2E6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7 Приоритет операций</w:t>
      </w:r>
    </w:p>
    <w:p w14:paraId="13FF015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 таблице 3 приведены операции в порядке возрастания их приоритета. Для унарных операций x обозначает операнд.</w:t>
      </w:r>
    </w:p>
    <w:tbl>
      <w:tblPr>
        <w:tblW w:w="25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965"/>
      </w:tblGrid>
      <w:tr w:rsidR="0030650A" w:rsidRPr="0030650A" w14:paraId="59B72D89" w14:textId="77777777" w:rsidTr="0030650A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23926" w14:textId="77777777" w:rsidR="0030650A" w:rsidRPr="0030650A" w:rsidRDefault="0030650A" w:rsidP="0030650A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3 – Приоритет операций</w:t>
            </w:r>
          </w:p>
        </w:tc>
      </w:tr>
      <w:tr w:rsidR="0030650A" w:rsidRPr="0030650A" w14:paraId="7C3D831D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ACC9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7A54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30650A" w:rsidRPr="0030650A" w14:paraId="4B4C00F9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BF14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5549E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логическое ИЛИ</w:t>
            </w:r>
          </w:p>
        </w:tc>
      </w:tr>
      <w:tr w:rsidR="0030650A" w:rsidRPr="0030650A" w14:paraId="12E1300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E268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9BDC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логическое И</w:t>
            </w:r>
          </w:p>
        </w:tc>
      </w:tr>
      <w:tr w:rsidR="0030650A" w:rsidRPr="0030650A" w14:paraId="63F7DC0A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BC4F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F5A4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логическое НЕ</w:t>
            </w:r>
          </w:p>
        </w:tc>
      </w:tr>
      <w:tr w:rsidR="0030650A" w:rsidRPr="0030650A" w14:paraId="66AA9C5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161F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7537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принадлежности</w:t>
            </w:r>
          </w:p>
        </w:tc>
      </w:tr>
      <w:tr w:rsidR="0030650A" w:rsidRPr="0030650A" w14:paraId="66577278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C2C0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165B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идентичности</w:t>
            </w:r>
          </w:p>
        </w:tc>
      </w:tr>
      <w:tr w:rsidR="0030650A" w:rsidRPr="0030650A" w14:paraId="682BA8B2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F5BC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&lt;,&lt;=,&gt;,&gt;=,</w:t>
            </w: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!=,==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FE61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 сравнения</w:t>
            </w:r>
          </w:p>
        </w:tc>
      </w:tr>
      <w:tr w:rsidR="0030650A" w:rsidRPr="0030650A" w14:paraId="0A3FFD7B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39D6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AC2C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побитовое ИЛИ</w:t>
            </w:r>
          </w:p>
        </w:tc>
      </w:tr>
      <w:tr w:rsidR="0030650A" w:rsidRPr="0030650A" w14:paraId="6BF5F103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C045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F615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побитовое исключающее ИЛИ</w:t>
            </w:r>
          </w:p>
        </w:tc>
      </w:tr>
      <w:tr w:rsidR="0030650A" w:rsidRPr="0030650A" w14:paraId="299B7D59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BF8F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A5BA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побитовое И</w:t>
            </w:r>
          </w:p>
        </w:tc>
      </w:tr>
      <w:tr w:rsidR="0030650A" w:rsidRPr="0030650A" w14:paraId="14C488FB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48B1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&lt;&lt;, 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896F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побитовые сдвиги</w:t>
            </w:r>
          </w:p>
        </w:tc>
      </w:tr>
      <w:tr w:rsidR="0030650A" w:rsidRPr="0030650A" w14:paraId="4588F05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7B35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+, 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7E63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и вычитание</w:t>
            </w:r>
          </w:p>
        </w:tc>
      </w:tr>
      <w:tr w:rsidR="0030650A" w:rsidRPr="0030650A" w14:paraId="035F771C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8A08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*, /, //,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2547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*, /, % умножение, деление, целочисленное деление, остаток</w:t>
            </w:r>
          </w:p>
        </w:tc>
      </w:tr>
      <w:tr w:rsidR="0030650A" w:rsidRPr="0030650A" w14:paraId="57B82CF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15D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+x, -x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8649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унарный плюс и смена знака</w:t>
            </w:r>
          </w:p>
        </w:tc>
      </w:tr>
      <w:tr w:rsidR="0030650A" w:rsidRPr="0030650A" w14:paraId="44C6DF2A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1800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~x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9824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побитовое НЕ</w:t>
            </w:r>
          </w:p>
        </w:tc>
      </w:tr>
      <w:tr w:rsidR="0030650A" w:rsidRPr="0030650A" w14:paraId="734DC04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C292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36DF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возведение в степень</w:t>
            </w:r>
          </w:p>
        </w:tc>
      </w:tr>
      <w:tr w:rsidR="0030650A" w:rsidRPr="0030650A" w14:paraId="79F712C5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5EB8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x.атрибут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8CF5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атрибут</w:t>
            </w:r>
          </w:p>
        </w:tc>
      </w:tr>
      <w:tr w:rsidR="0030650A" w:rsidRPr="0030650A" w14:paraId="77E741C2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80B6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x[индекс]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B11D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взятие элемента по индексу</w:t>
            </w:r>
          </w:p>
        </w:tc>
      </w:tr>
      <w:tr w:rsidR="0030650A" w:rsidRPr="0030650A" w14:paraId="5015C920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2B09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x[</w:t>
            </w:r>
            <w:proofErr w:type="spellStart"/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от:до</w:t>
            </w:r>
            <w:proofErr w:type="spellEnd"/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CF66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выделение среза (от и до)</w:t>
            </w:r>
          </w:p>
        </w:tc>
      </w:tr>
      <w:tr w:rsidR="0030650A" w:rsidRPr="0030650A" w14:paraId="1768AB9E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1A63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f(</w:t>
            </w:r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аргумент,...)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1904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вызов функции</w:t>
            </w:r>
          </w:p>
        </w:tc>
      </w:tr>
      <w:tr w:rsidR="0030650A" w:rsidRPr="0030650A" w14:paraId="5555FD99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C8C5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... 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FB09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скобки или кортеж</w:t>
            </w:r>
          </w:p>
        </w:tc>
      </w:tr>
      <w:tr w:rsidR="0030650A" w:rsidRPr="0030650A" w14:paraId="0AE639DA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BCA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 ... 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77BD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или списковое включение</w:t>
            </w:r>
          </w:p>
        </w:tc>
      </w:tr>
      <w:tr w:rsidR="0030650A" w:rsidRPr="0030650A" w14:paraId="786932BC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61EC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proofErr w:type="gramStart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кл:зн</w:t>
            </w:r>
            <w:proofErr w:type="spellEnd"/>
            <w:proofErr w:type="gramEnd"/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...}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6EC0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словарь пар ключ-значение</w:t>
            </w:r>
          </w:p>
        </w:tc>
      </w:tr>
    </w:tbl>
    <w:p w14:paraId="76CC5BF7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Порядок вычислений операндов определяется такими правилами:</w:t>
      </w:r>
    </w:p>
    <w:p w14:paraId="18F114BC" w14:textId="77777777" w:rsidR="0030650A" w:rsidRPr="0030650A" w:rsidRDefault="0030650A" w:rsidP="0030650A">
      <w:pPr>
        <w:numPr>
          <w:ilvl w:val="0"/>
          <w:numId w:val="2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операнд слева вычисляется раньше операнда справа во всех бинарных операциях, кроме возведения в степень;</w:t>
      </w:r>
    </w:p>
    <w:p w14:paraId="73B52977" w14:textId="77777777" w:rsidR="0030650A" w:rsidRPr="0030650A" w:rsidRDefault="0030650A" w:rsidP="0030650A">
      <w:pPr>
        <w:numPr>
          <w:ilvl w:val="0"/>
          <w:numId w:val="2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цепочка сравнений вида a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&lt; b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&lt; c ... y &lt; z фактически равносильна: (а &lt; b)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(b &lt; c)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...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(y &lt; z);</w:t>
      </w:r>
    </w:p>
    <w:p w14:paraId="0804AAC7" w14:textId="77777777" w:rsidR="0030650A" w:rsidRPr="0030650A" w:rsidRDefault="0030650A" w:rsidP="0030650A">
      <w:pPr>
        <w:numPr>
          <w:ilvl w:val="0"/>
          <w:numId w:val="2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перед фактическим выполнением операции вычисляются нужные для нее операнды. В большинстве бинарных операций предварительно вычисляются оба операнда (сначала левый), но операции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а также цепочки сравнений вычисляют такое количество операндов, которое достаточно для получения результата. В невычисленной части выражения в таком случае могут даже быть неопределенные имена. Это важно учитывать, если используются функции с побочными эффектами;</w:t>
      </w:r>
    </w:p>
    <w:p w14:paraId="3618412D" w14:textId="77777777" w:rsidR="0030650A" w:rsidRPr="0030650A" w:rsidRDefault="0030650A" w:rsidP="0030650A">
      <w:pPr>
        <w:numPr>
          <w:ilvl w:val="0"/>
          <w:numId w:val="2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аргументы функций, выражения для списков, кортежей, словарей и т.п. вычисляются слева-направо, в порядке следования в выражении.</w:t>
      </w:r>
    </w:p>
    <w:p w14:paraId="5B892D9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случае неясности приоритетов желательно применять скобки. Несмотря на то, что одни и те же символы могут 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использоваться для разных операций, приоритеты операций не меняются.</w:t>
      </w:r>
    </w:p>
    <w:p w14:paraId="38A7F12C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157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1DDBF89B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8 Встроенные идентификаторы</w:t>
      </w:r>
    </w:p>
    <w:p w14:paraId="1ADD2110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8.1 Встроенные функции</w:t>
      </w:r>
    </w:p>
    <w:p w14:paraId="304A129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 предыдущих разделах были описаны и использованы некоторые встроенные функции языка Python. Встроенные (</w:t>
      </w:r>
      <w:proofErr w:type="spellStart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buit-in</w:t>
      </w:r>
      <w:proofErr w:type="spellEnd"/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означает, что их можно непосредственно использовать в программе без подключения дополнительных модулей. В табл. 4 перечислены в алфавитном порядке имена всех встроенных функций языка Python 3.4. Ниже приводится их описание. Встроенные функции, которые были использованы в лабораторных работах, имеют соответствующие ссылки.</w:t>
      </w:r>
    </w:p>
    <w:tbl>
      <w:tblPr>
        <w:tblW w:w="35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413"/>
        <w:gridCol w:w="1724"/>
        <w:gridCol w:w="1196"/>
        <w:gridCol w:w="1678"/>
      </w:tblGrid>
      <w:tr w:rsidR="0030650A" w:rsidRPr="0030650A" w14:paraId="6A306A55" w14:textId="77777777" w:rsidTr="0030650A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90CE5" w14:textId="77777777" w:rsidR="0030650A" w:rsidRPr="0030650A" w:rsidRDefault="0030650A" w:rsidP="0030650A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4 – Встроенные функции языка Python 3.4</w:t>
            </w:r>
          </w:p>
        </w:tc>
      </w:tr>
      <w:tr w:rsidR="0030650A" w:rsidRPr="0030650A" w14:paraId="753F0E07" w14:textId="77777777" w:rsidTr="0030650A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C211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Built-in</w:t>
            </w:r>
            <w:proofErr w:type="spellEnd"/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functions</w:t>
            </w:r>
            <w:proofErr w:type="spellEnd"/>
          </w:p>
        </w:tc>
      </w:tr>
      <w:tr w:rsidR="0030650A" w:rsidRPr="0030650A" w14:paraId="25EB7B42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A211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58" w:anchor="abs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abs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48DFB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59" w:anchor="dic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dict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79E1D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0" w:anchor="help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help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9A6C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1" w:anchor="min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min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F53B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2" w:anchor="setatt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setattr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3950F1FC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45C6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3" w:anchor="all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all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9DBE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4" w:anchor="di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dir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6B3E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5" w:anchor="hex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hex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0747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6" w:anchor="nex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next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0FE85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7" w:anchor="slic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slice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17D80048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016D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8" w:anchor="any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any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8AB65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9" w:anchor="divmo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divmod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3F636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0" w:anchor="i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id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9827B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1" w:anchor="objec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object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F951B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2" w:anchor="sorte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sorted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63ACC153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F8AF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3" w:anchor="ascii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ascii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32A81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4" w:anchor="enumerat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enumerate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26B9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5" w:anchor="inpu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input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703D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6" w:anchor="oc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oct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BCDA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7" w:anchor="staticmetho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staticmethod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65FC8CA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1888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8" w:anchor="bin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bin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0B60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9" w:anchor="eval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eval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33F7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0" w:anchor="in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int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6C92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1" w:anchor="open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open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F4F2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2" w:anchor="st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str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1B75973A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C6AFD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3" w:anchor="bool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bool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1259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4" w:anchor="exec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exec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C7FE7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5" w:anchor="isinstanc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isinstance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39D87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6" w:anchor="or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ord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315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7" w:anchor="sum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sum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7E799EF9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748C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8" w:anchor="bytearray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bytearray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3FA0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9" w:anchor="filte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filter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8AE58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0" w:anchor="issubclass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issubclass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56247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1" w:anchor="pow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pow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7FE7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2" w:anchor="supe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super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61B2FD0D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4B9CF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3" w:anchor="bytes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bytes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8FDB5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4" w:anchor="floa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float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9FBD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5" w:anchor="ite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iter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674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6" w:anchor="prin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print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B135F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7" w:anchor="tupl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tuple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0F95E56C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2B7E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8" w:anchor="callabl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callable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42F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9" w:anchor="forma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format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73D8D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0" w:anchor="len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len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0FDB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1" w:anchor="property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property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18DB3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2" w:anchor="typ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type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4AA12DEE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F081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3" w:anchor="ch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chr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672D5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4" w:anchor="frozense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frozenset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047B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5" w:anchor="lis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list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C3EDF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6" w:anchor="rang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range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4F9D5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7" w:anchor="vars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vars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7AAC1E61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BDD3A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8" w:anchor="classmetho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classmethod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2C4C6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9" w:anchor="getatt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getattr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3BD71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0" w:anchor="locals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locals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65E7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1" w:anchor="repr2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repr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1E31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2" w:anchor="zip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zip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37563C3E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6749D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3" w:anchor="compile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compile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46ACC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4" w:anchor="globals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globals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2040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5" w:anchor="map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map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24ECB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6" w:anchor="reverse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reversed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5CD6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7" w:anchor="import" w:history="1"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__</w:t>
              </w:r>
              <w:proofErr w:type="spell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import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_</w:t>
              </w:r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_(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</w:tr>
      <w:tr w:rsidR="0030650A" w:rsidRPr="0030650A" w14:paraId="041FDB7E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1DD2F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8" w:anchor="complex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complex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F1291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9" w:anchor="hasatt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hasattr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80AE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0" w:anchor="max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max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67884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1" w:anchor="round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round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A0F75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0650A" w:rsidRPr="0030650A" w14:paraId="53A3EA81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4180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2" w:anchor="delattr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delattr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AF200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3" w:anchor="hash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hash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2D6F2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4" w:anchor="memoryview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memoryview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CDFC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5" w:anchor="set" w:history="1">
              <w:proofErr w:type="spellStart"/>
              <w:proofErr w:type="gramStart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set</w:t>
              </w:r>
              <w:proofErr w:type="spell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30650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285CE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268395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226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36BCC32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abs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(x)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абсолютное значение числа (см. </w:t>
      </w:r>
      <w:hyperlink r:id="rId227" w:anchor="4.1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);</w:t>
      </w:r>
    </w:p>
    <w:p w14:paraId="59853FA1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all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значение True, если все значения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объекта имеют значение True или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пуст (см. </w:t>
      </w:r>
      <w:hyperlink r:id="rId228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№3);</w:t>
      </w:r>
    </w:p>
    <w:p w14:paraId="67E6D66F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any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значение True, если хотя бы одно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объекта равно True.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пуст, возвращает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29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№3);</w:t>
      </w:r>
    </w:p>
    <w:p w14:paraId="1DBD3D16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ascii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так же, как функция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repr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(), возвращает строку, содержащую печатаемое представление объекта, но в отличие от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repr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не возвращает изображения не ASCII символов, представляя их с помощью ESC-последовательностей \x, \u или \U: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repr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'ы'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"'ы'"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ascii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'ы'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"'\\u044b'"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</w:p>
    <w:p w14:paraId="7FDD49E2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bin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(x)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преобразует целое число в двоичную строку. Если x не является целым числом, т.е. не является объектом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то для него должен быть определен метод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index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__() для преобразования 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30" w:anchor="4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7685B96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bool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([x])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преобразует значение к логическому типу, используя стандартную процедуру определения истинности (см. </w:t>
      </w:r>
      <w:hyperlink r:id="rId231" w:anchor="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№1). Если x ложно или опущено, – возвращает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в остальных случаях возвращает True;</w:t>
      </w:r>
    </w:p>
    <w:p w14:paraId="298E6654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bytearray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source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encoding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errors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]]])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новый объект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bytearray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32" w:anchor="3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3.2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№4);</w:t>
      </w:r>
    </w:p>
    <w:p w14:paraId="56F88060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bytes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source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encoding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errors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]]])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– возвращает новый объект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bytes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33" w:anchor="3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3.1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№4);</w:t>
      </w:r>
    </w:p>
    <w:p w14:paraId="1661D73E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callable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True, если аргумент можно вызвать по имени,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если нет (см. </w:t>
      </w:r>
      <w:hyperlink r:id="rId234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№6). Если возвращается значение True, остается возможность неудачного вызова,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но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если возвращается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вызов никогда не будет успешным. Отметим, что экземпляры классов являются вызываемые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callable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), если их классы имеют метод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call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428B1C5F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chr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code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строку из одного символа, который соответствует числовому значению аргумента, заданному в ASCII или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Unicode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коде (см. </w:t>
      </w:r>
      <w:hyperlink r:id="rId235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№2). Например,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chr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97) возвратит строку 'a'.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Зта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функция является обратной по отношению к функции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ord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 (см. </w:t>
      </w:r>
      <w:hyperlink r:id="rId236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раб.ж</w:t>
      </w:r>
      <w:proofErr w:type="spellEnd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№2). Допустимый диапазон значений составляет от 0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др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1114111 (0x10FFFF). При превышении диапазона будет вызвано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6DCC40DA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classmethod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function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для функции, указанной аргументом, метод класса;</w:t>
      </w:r>
    </w:p>
    <w:p w14:paraId="4FE0CAF4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 </w:t>
      </w:r>
      <w:hyperlink r:id="rId237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7DD6D1DF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compile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source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filename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mode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flags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=0,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dont_inherit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optimize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=-1)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компилирует исходный код, указанный аргументом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source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в код или объект AST (см.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begin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instrText xml:space="preserve"> HYPERLINK "https://py-khpi.github.io/!nfo/doc/lab/LAB6/lab.htm" \l "4.1" </w:instrTex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separate"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подрездел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 xml:space="preserve"> 4.1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end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№6). Объекты кода могут быть выполнены с помощью функций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begin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instrText xml:space="preserve"> HYPERLINK "https://py-khpi.github.io/!nfo/doc/lab/LAB1/lab.htm" \l "exec" </w:instrTex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separate"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exec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end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или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begin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instrText xml:space="preserve"> HYPERLINK "https://py-khpi.github.io/!nfo/doc/lab/LAB1/lab.htm" \l "eval" </w:instrTex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separate"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eval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end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353E530C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complex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real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imag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]])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– создает комплексное число (см. </w:t>
      </w:r>
      <w:hyperlink r:id="rId238" w:anchor="4.1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3304B0BA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delattr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аргументами являются объект и строка. Строка должна быть именем одного из атрибутов объекта. Функция удаляет указанный атрибут объекта, например,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delattr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x, '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foobar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') эквивалентно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x.foobar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55FCA058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 xml:space="preserve">dict(**kwarg), </w:t>
      </w:r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dict(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mapping, **kwarg)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dict(iterable, **kwarg)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 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созда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e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т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новый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словарь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см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 </w:t>
      </w:r>
      <w:hyperlink r:id="rId239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57A02277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dir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оргумент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указан, возвращает список имен текущей области видимости. Если аргумент указан – возвращает список имен (атрибутов) объекта (см. </w:t>
      </w:r>
      <w:hyperlink r:id="rId240" w:anchor="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 и </w:t>
      </w:r>
      <w:hyperlink r:id="rId241" w:anchor="2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3557088C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divmod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(a, b)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частное и остаток от деления двух не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комелексных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числа (см. </w:t>
      </w:r>
      <w:hyperlink r:id="rId242" w:anchor="4.1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6EFAA1D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enumerate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=0)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пронумерованный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enumerate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объект. В качестве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может быть указаны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последоваетльность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или любой другой объект, поддерживающий итерацию. Например, если первым аргументом функции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enumerate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укажем список (см. </w:t>
      </w:r>
      <w:hyperlink r:id="rId243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 времен года, а нумерацию начнем с 1 (необязательный второй аргумент), то функция возвратит пронумерованный список времен года в виде кортежей (см. </w:t>
      </w:r>
      <w:hyperlink r:id="rId244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seasons</w:t>
      </w:r>
      <w:proofErr w:type="spellEnd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=[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зима'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'весна'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'лето'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'осень'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list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enumerate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seasons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=1))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[(1, 'зима'), (2, 'весна'), (3, 'лето'), (4, 'осень')]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br/>
      </w:r>
    </w:p>
    <w:p w14:paraId="135E10C6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eval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expression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globals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осуществляет грамматический разбор выражения и вычисляет его значение, аргументами являются: строка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expression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задающая выражение, и необязательные словари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globals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указывающие пространства имен соответственно глобальных и локальных переменных (см.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begin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instrText xml:space="preserve"> HYPERLINK "https://py-khpi.github.io/!nfo/doc/lab/LAB6/lab.htm" \l "4.3" </w:instrTex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separate"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подрездел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 xml:space="preserve"> 4.3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end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;</w:t>
      </w:r>
      <w:proofErr w:type="gramEnd"/>
    </w:p>
    <w:p w14:paraId="1AB64789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exec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globals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]])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– эта функция поддерживает динамическое выполнение кода языка Python.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должен быть строкой или объектом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code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45" w:anchor="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5DE310CF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filter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function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итератор, созданный из элементов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типа, заданных аргументом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путем их фильтрации с помощью функции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function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46" w:anchor="1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1.5.1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6B08BE52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hyperlink r:id="rId247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497A49EC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([x])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преобразует строку или число в число с плавающей точкой (см. </w:t>
      </w:r>
      <w:hyperlink r:id="rId248" w:anchor="4.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7372BF91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format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format_spec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преобразует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форматированное представление, управляемое спецификацией формата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format_spec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 Интерпретация формата зависит от типа значения. Однако имеется стандартный синтаксис форматирования, который может быть использован большинством встроенных типов данных;</w:t>
      </w:r>
    </w:p>
    <w:p w14:paraId="142C1FE7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frozenset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– возвращает неизменяемое множество, аргументом является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(см. </w:t>
      </w:r>
      <w:hyperlink r:id="rId249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7BD0AF11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getattr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default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значение атрибута объекта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имеющего имя, заданное строкой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getattr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(x, '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foobar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') эквивалентно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x.foobar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 Если имя атрибута не указано, возвращается значение по умолчанию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Если и оно не указано, вырабатывается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AttributeError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0FD90A54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globals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возращается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словарь, представляющий таблицу текущих глобальных имен. Это всегда словарь текущего модуля,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т.е.это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модуль, который определен внутри функции или метода, не модуль, из которого были вызваны функция или метод (см. подразделы </w:t>
      </w:r>
      <w:hyperlink r:id="rId250" w:anchor="2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hyperlink r:id="rId251" w:anchor="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52" w:anchor="4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4.3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146DE267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hasattr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значение True, если строка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является именем одного из атрибутов объекта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если нет (реализована путем вызова функции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getattr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)) и анализа, вызовет ли это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AttributeError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или нет;</w:t>
      </w:r>
    </w:p>
    <w:p w14:paraId="5693517F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hash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хэш-значение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hash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объекта (если он его имеет). Хэш-значения являются целыми числами и используются для более быстрого сравнения ключей словаря при его просмотре (см. </w:t>
      </w:r>
      <w:hyperlink r:id="rId253" w:anchor="1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№3);</w:t>
      </w:r>
    </w:p>
    <w:p w14:paraId="6CAA6B4C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вызывает встроенную систему помощи (см. </w:t>
      </w:r>
      <w:hyperlink r:id="rId254" w:anchor="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0E32D9B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hex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(x)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преобразует целое число 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шестнадцатиричную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строку.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оргумент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x не является объектом класса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то должен быть определен метод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index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), возвращающий целое значение. Отметим, что для получения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шестнадцатиричной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строки, представляющей число с плавающей точкой, необходимо воспользоваться методом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float.hex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(см. </w:t>
      </w:r>
      <w:hyperlink r:id="rId255" w:anchor="4.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06597BD6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id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(x)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“идентичность”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identity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объекта в виде числа, которое является уникальным и постоянным в течение времени его жизни. Два объекта с непересекающимися временами жизни могут иметь одинаковые значения идентичности. Отметим, что при реализации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CPython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идентичность представляет собой адрес объекта в памяти (см. подразделы </w:t>
      </w:r>
      <w:hyperlink r:id="rId256" w:anchor="3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57" w:anchor="6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6.1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31F08321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 </w:t>
      </w:r>
      <w:hyperlink r:id="rId258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72E36047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input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prompt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при наличии необязательного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prompt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выводит его 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стандантный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поток вывода. Затем функция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считывет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данные из стандартного устройства ввода, преобразует их в строки, убирая замыкающие символы новой строки (см. </w:t>
      </w:r>
      <w:hyperlink r:id="rId259" w:anchor="5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5.2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17F17516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(x=0)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(x,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base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=10)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преобразует x в целое число или возвращает 0, если аргумент не был задан (см. </w:t>
      </w:r>
      <w:hyperlink r:id="rId260" w:anchor="4.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№1);</w:t>
      </w:r>
    </w:p>
    <w:p w14:paraId="2525990C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isinstance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classinfo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True, если объект, указанный аргументом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является экземпляром класса, заданного аргументом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classinfo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или его подклассом (прямым, непрямым или виртуальным),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противном случае.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является объектом указанного типа, то функция всегда возвращает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Если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classinfo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является классом (типом объекта), он может быть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кортежом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типов объектов, или может рекурсивно содержать другие такие кортежи (другие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последователности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типов не допускаются). Если же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classinfo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является ни типом, ни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кортежом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типов или кортежей, то вырабатывается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TypeError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 использование функции в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подразделах </w:t>
      </w:r>
      <w:hyperlink r:id="rId261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hyperlink r:id="rId262" w:anchor="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63" w:anchor="1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№3, в разделе </w:t>
      </w:r>
      <w:hyperlink r:id="rId264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в подразделах </w:t>
      </w:r>
      <w:hyperlink r:id="rId265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66" w:anchor="3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№4, в разделе </w:t>
      </w:r>
      <w:hyperlink r:id="rId267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в подразделах </w:t>
      </w:r>
      <w:hyperlink r:id="rId268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69" w:anchor="3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2E6D22D9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issubclass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classinfo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значение True,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есои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является подклассом (прямым, непрямым или виртуальным)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classinfo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Класс считается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подвклассом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самого себя.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classinfo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может быть кортежем объектов-классов, в котором каждый элемент должен быть проверен. В случае неудачи возникает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TypeError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2BDEAF3B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sentinel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объект-итератор. Первый аргумент интерпретируется по разному в зависимости от присутствия второго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агрумента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Без второго аргумента объект может быть или объектом-контейнером с поддержкой протокола итерации (метода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)), или он должен поддерживать протокол последовательности (метод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getitem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__() с целочисленным аргументом, начинающимся с 0. Если он не поддерживает ни один из этих протоколов, возникает ошибка типа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TypeError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Если второй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sentinel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задающий граничное значение, указан, тогда объект должен быть вызываемым объектом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callable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 Итератор, созданный в этом случае будет вызывать объект без аргументов для каждого вызова своего метода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next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Если возвращаемое значение равно значению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sentinel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будет вызвано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StopIteration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 В остальных случаях будет возвращено значение (см. </w:t>
      </w:r>
      <w:hyperlink r:id="rId270" w:anchor="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№3);</w:t>
      </w:r>
    </w:p>
    <w:p w14:paraId="18F54074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 </w:t>
      </w:r>
      <w:hyperlink r:id="rId271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13B669B3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len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(s)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длину (число элементов) объекта. Аргументом может быть последовательность (см. </w:t>
      </w:r>
      <w:hyperlink r:id="rId272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№2, подразделы </w:t>
      </w:r>
      <w:hyperlink r:id="rId273" w:anchor="1.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74" w:anchor="2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№3, </w:t>
      </w:r>
      <w:hyperlink r:id="rId275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 подразделы </w:t>
      </w:r>
      <w:hyperlink r:id="rId276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hyperlink r:id="rId277" w:anchor="3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78" w:anchor="3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№4), множество (см. </w:t>
      </w:r>
      <w:hyperlink r:id="rId279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№5)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словать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80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5801BD69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list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значение в виде списка (см. </w:t>
      </w:r>
      <w:hyperlink r:id="rId281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№3);</w:t>
      </w:r>
    </w:p>
    <w:p w14:paraId="55CC46A0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изменяет и возвращает словарь, представляющий таблицу текущих локальных имен. Свободные переменные возвращаются функцией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), когда она вызывается в блоке функции, но не в блоке класса. Отметим, что содержимое словаря не должно модифицироваться, изменения могут не повлиять на значения локальных и свободных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переменныоъ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используемых интерпретатором (см. подразделы </w:t>
      </w:r>
      <w:hyperlink r:id="rId282" w:anchor="2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hyperlink r:id="rId283" w:anchor="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84" w:anchor="4.3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4.3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18BE4E08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map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function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итератор, сформированный из элементов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помощью функции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function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285" w:anchor="1.5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1.5.2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57C43D94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max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*[,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default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max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(arg1, arg2, *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args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самый большой элемент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 или наибольший из двух или более аргументов. Если используется один позиционный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оргумент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он должен быть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инерабельным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объектом. Возвращается его наибольший элемент (см. </w:t>
      </w:r>
      <w:hyperlink r:id="rId286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№2, подразделы </w:t>
      </w:r>
      <w:hyperlink r:id="rId287" w:anchor="1.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88" w:anchor="2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№3, </w:t>
      </w:r>
      <w:hyperlink r:id="rId289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 подразделы </w:t>
      </w:r>
      <w:hyperlink r:id="rId290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hyperlink r:id="rId291" w:anchor="3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92" w:anchor="3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№4), множество (см. </w:t>
      </w:r>
      <w:hyperlink r:id="rId293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 и словарь (см. </w:t>
      </w:r>
      <w:hyperlink r:id="rId294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№5). Если указываются два или больше позиционных аргументов, возвращается наибольший из них. Функция может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иметь два необязательных именных аргумента.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указывает функцию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упорядочевания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одним аргументом, подобную тем, которые используются для метода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list.sort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(см. </w:t>
      </w:r>
      <w:hyperlink r:id="rId295" w:anchor="1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№6). Аргумент по умолчанию – объект, который будет возвращен,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будет пустым.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будет пустым и аргумент по умолчанию не будет указан, возникнет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Если окажется несколько максимальных значений, функция возвратит, первое встретившееся. Эти правила распространяются и на другие программные средства сортировки, такие как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sorted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keyfunc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reverse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=True)[0]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heapq.nlargest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(1,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keyfunc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 Новое в версии 3.4 – именованный аргумент, задающий значение по умолчанию;</w:t>
      </w:r>
    </w:p>
    <w:p w14:paraId="1E7B4B35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memoryview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преобразует объект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объект класса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memoryview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поддерживает протокол буфера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buffer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protocol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7B00EE11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min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*[,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default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min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(arg1, arg2, *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args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самый маленький элемент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 или наименьший из двух или более аргументов. Если используется один позиционный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оргумент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должен быть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инерабельным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объектом. Возвращается его наименьший элемент (см. </w:t>
      </w:r>
      <w:hyperlink r:id="rId296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№2, подразделы </w:t>
      </w:r>
      <w:hyperlink r:id="rId297" w:anchor="1.4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1.4.2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298" w:anchor="2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№3, </w:t>
      </w:r>
      <w:hyperlink r:id="rId299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 подразделы </w:t>
      </w:r>
      <w:hyperlink r:id="rId300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hyperlink r:id="rId301" w:anchor="3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302" w:anchor="3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№4), множество (см. </w:t>
      </w:r>
      <w:hyperlink r:id="rId303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 и словарь (см. </w:t>
      </w:r>
      <w:hyperlink r:id="rId304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№5). Если указываются два или больше позиционных аргументов, возвращается наименьший из них. Функция может иметь два необязательных именных аргумента.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указывает функцию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упорядочевания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одним аргументом, подобную тем, которые используются для метода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list.sort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(см. </w:t>
      </w:r>
      <w:hyperlink r:id="rId305" w:anchor="1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№6). Аргумент по умолчанию – объект, который будет возвращен,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будет пустым. Если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будет пустым и аргумент по умолчанию не будет указан, возникнет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ValueError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Если окажется несколько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миниимальных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значений, функция возвратит, первое встретившееся. Эти правила распространяются и на другие программные средства сортировки, такие как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sorted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keyfunc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reverse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=True)[0]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heapq.nlargest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(1,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keyfunc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 Новое в версии 3.4 – именованный аргумент, задающий значение по умолчанию;</w:t>
      </w:r>
    </w:p>
    <w:p w14:paraId="6DB9FCC2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 </w:t>
      </w:r>
      <w:hyperlink r:id="rId306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13227E9D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next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iterator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default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следующий элемент из итератора путем вызова его метода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next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__(). Если указано значение по умолчанию, оно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возращается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когда нет следующего элемента, в остальных случаях вызывается исключение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StopIteration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307" w:anchor="1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№3);</w:t>
      </w:r>
    </w:p>
    <w:p w14:paraId="2D600250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новый объект без особенностей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featureless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Объект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является базовым для всех классов (см. </w:t>
      </w:r>
      <w:hyperlink r:id="rId308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раб. №11). Имеет методы, общие для экземпляров всех классов языка Python. Эта функция не принимает никаких аргументов. Отметим, что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имеет метода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__, так что нельзя присваивать произвольные атрибуты экземплярам класса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57457028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oct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(x)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преобразует целое число в восьмеричную строку. Результатом является правильное выражение языка Python. Если x не является объектом класса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т.е. целым числом, он должен иметь метод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index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__() для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преобразания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значения к целочисленному типу (см. </w:t>
      </w:r>
      <w:hyperlink r:id="rId309" w:anchor="4.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1DEC981C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open(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file, mode='r', buffering=-1, encoding=None, errors=None, newline=None, closefd=True, opener=None)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 –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открывает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файл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возвращает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соответствующий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файловый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объект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см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 </w:t>
      </w:r>
      <w:hyperlink r:id="rId310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№8);</w:t>
      </w:r>
    </w:p>
    <w:p w14:paraId="18941B07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ord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(c)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аргументом указывается строка, представляющая один символ в кодировке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Unicode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возвращает целое число, являющееся кодом этого символа. Например,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ord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('a') возвращает число 97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ord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('\u2020') возвращает 8224. Эта функция является обратной функции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chr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(см. </w:t>
      </w:r>
      <w:hyperlink r:id="rId311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№2);</w:t>
      </w:r>
    </w:p>
    <w:p w14:paraId="04DD9F82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pow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x, y[, z])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x в степени y. Если указано z, возвращает x в степени y по модулю z (вычисляется более эффективно чем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x, y) % z). Форма с двумя аргументами эквивалентна использованию оператора x**y. Аргументы должны быть числами. При использовании чисел разных типов применяются правила приведения типов. Для целых чисел результат имеет тот же тип, что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оргументы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(после приведения). Но это выполняется только если второй аргумент не является отрицательным числом. В этом случае все аргументы преобразуются в вещественные числа (числа с плавающей точкой) и результат будет иметь такой же тип. Например, 10**2 возвращает 100, но 10**-2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0.01. Если второй аргумент отрицателен – третьего аргумента не должно быть. Если z присутствует, x и y должны быть целыми числами и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y не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должнен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быть отрицательным числом (см. </w:t>
      </w:r>
      <w:hyperlink r:id="rId312" w:anchor="4.1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453CE809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print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(*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sep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=' ',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end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='\n',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file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sys.stdout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flush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False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осуществляет вывод данных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потоковый файл (см. </w:t>
      </w:r>
      <w:hyperlink r:id="rId313" w:anchor="5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5.1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4C9E88BF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property(</w:t>
      </w:r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fget=None, fset=None, fdel=None, doc=None)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–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возвращает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атрибут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property;</w:t>
      </w:r>
    </w:p>
    <w:p w14:paraId="78F0DB4E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hyperlink r:id="rId314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4B1A29F5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range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stop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range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stop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step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– возвращает виртуальную последовательность чисел от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до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stop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- 1 с шагом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step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315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№4);</w:t>
      </w:r>
    </w:p>
    <w:p w14:paraId="45C88820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repr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строку, в большинстве случаев содержащую представление объекта, предназначенное для работы интерпретатора (см. </w:t>
      </w:r>
      <w:hyperlink r:id="rId316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№2);</w:t>
      </w:r>
    </w:p>
    <w:p w14:paraId="391B1196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reversed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seq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обратный итератор.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seq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должен быть объектом, имеющим метод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reversed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или поддерживающим протокол последовательности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меотоды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len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__() и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getitem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__() с целочисленным аргументом, начинающимся с 0;</w:t>
      </w:r>
    </w:p>
    <w:p w14:paraId="5E7E78CA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number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ndigits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число с плавающей точкой, округленное до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ndigits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цифр после десятичной точки (см. </w:t>
      </w:r>
      <w:hyperlink r:id="rId317" w:anchor="4.1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4.1.5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34ECBA4B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set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изменяемое множество, аргументом является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(см. </w:t>
      </w:r>
      <w:hyperlink r:id="rId318" w:anchor="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78B3B213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setattr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выполняет действия, противоположные функции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getattr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(). Атрибутами являются объект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строка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произвольное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Строка может быть или именем существующего атрибута, или новым атрибутом. Функция присваивает значение атрибуту, проверяя,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позволяет ли объект сделать это. Например,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setattr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x, '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foobar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', 123) эквивалентно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x.foobar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= 123;</w:t>
      </w:r>
    </w:p>
    <w:p w14:paraId="20C37326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slice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stop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slice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stop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step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объект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slice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представленный индексами, указанными диапазоном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range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stop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step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Аргументы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step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по умолчанию имеют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slice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-объекты имеют данные только для чтения, атрибуты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stop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step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просто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вовзращают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значения (или значения по умолчанию). Эти объекты не имеют явной функциональности. Но могут быть использованы 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Numerical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Python и других расширениях;</w:t>
      </w:r>
    </w:p>
    <w:p w14:paraId="0525302E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sorted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][,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reverse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новый отсортированный список из элементов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Имеет два необязательных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оргумента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которые должны быть указаны как именованные.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указывает функцию одного аргумента, которая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используепся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для получения сравниваемого элемента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из каждого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элемепнта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списка: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=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str.lower</w:t>
      </w:r>
      <w:proofErr w:type="spellEnd"/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Значение по умолчанию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(прямое сравнение элементов).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reverse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имеет логическое значение. Если он имеет значение True – элементы списка сортируются, как будто каждое сравнение является обратным (см. </w:t>
      </w:r>
      <w:hyperlink r:id="rId319" w:anchor="1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7EB6111A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staticmethod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function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статический метод для функции. Для объявления статического метода необходимо использовать декоратор @staticmethod (см. </w:t>
      </w:r>
      <w:hyperlink r:id="rId320" w:anchor="2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№11):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eastAsia="ru-RU"/>
        </w:rPr>
        <w:t>class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eastAsia="ru-RU"/>
        </w:rPr>
        <w:t> 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@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staticmethod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eastAsia="ru-RU"/>
        </w:rPr>
        <w:t>def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f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(arg1, arg2, ...)</w:t>
      </w:r>
    </w:p>
    <w:p w14:paraId="29BAFBB9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lastRenderedPageBreak/>
        <w:t> </w:t>
      </w:r>
      <w:hyperlink r:id="rId321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557A3A1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='')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encoding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errors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представление заданного объекта в виде строки (см. </w:t>
      </w:r>
      <w:hyperlink r:id="rId322" w:anchor="2.5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2.5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№2);</w:t>
      </w:r>
    </w:p>
    <w:p w14:paraId="0E2D0C8A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sum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сумму элементов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полученную в результате их суммирования слева направо. Значение необязательного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start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задающего начальное значение суммы, по умолчанию равно 0. Элементы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объекта обычно являются числами. Найдем сумму чисел, заданных кортежем: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sum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((2.5, 4,1.25e1))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19.0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Для некоторых классов есть неплохие альтернативы функции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sum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(): для конкатенации строк можно использовать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join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sequence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), для сложения чисел с плавающей точкой повышенной точности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math.fsum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(), для конкатенации нескольких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итерабельных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объектов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itertools.chain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();</w:t>
      </w:r>
    </w:p>
    <w:p w14:paraId="7146D4AF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super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[,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object-or-type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]])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– возвращает прокси объект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proxy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), который делегирует запросы метода базовому классу (см. </w:t>
      </w:r>
      <w:hyperlink r:id="rId323" w:anchor="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№12);</w:t>
      </w:r>
    </w:p>
    <w:p w14:paraId="455A3383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tuple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кортеж (см. </w:t>
      </w:r>
      <w:hyperlink r:id="rId324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№4);</w:t>
      </w:r>
    </w:p>
    <w:p w14:paraId="3076FED5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bases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при задании одного аргумента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функция возвращает наименование типа объекта (см. подразделы </w:t>
      </w:r>
      <w:hyperlink r:id="rId325" w:anchor="3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3.2 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 </w:t>
      </w:r>
      <w:hyperlink r:id="rId326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№3, </w:t>
      </w:r>
      <w:hyperlink r:id="rId327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и </w:t>
      </w:r>
      <w:hyperlink r:id="rId328" w:anchor="3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3.1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№5, </w:t>
      </w:r>
      <w:hyperlink r:id="rId329" w:anchor="4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4.1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№6, </w:t>
      </w:r>
      <w:hyperlink r:id="rId330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лаб.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раб. №11. Для проверки типа объекта рекомендуется использовать встроенную функцию 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begin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instrText xml:space="preserve"> HYPERLINK "https://py-khpi.github.io/!nfo/doc/lab/LAB1/lab.htm" \l "isinstance" </w:instrTex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separate"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isinstance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37"/>
          <w:szCs w:val="37"/>
          <w:u w:val="single"/>
          <w:lang w:eastAsia="ru-RU"/>
        </w:rPr>
        <w:t>()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fldChar w:fldCharType="end"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При задании трех аргументах функция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type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bases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возвращает новый класс. Это существенно для динамической формы оператора класса. Строка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указывает имя класса и становится атрибутом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__, кортеж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bases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перечисляет базовые классы и становится атрибутом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bases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__ и словарь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задает адресное пространство атрибутов класса и становится атрибутом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 (см. </w:t>
      </w:r>
      <w:hyperlink r:id="rId331" w:anchor="1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1.1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№11);</w:t>
      </w:r>
    </w:p>
    <w:p w14:paraId="601B0DD7" w14:textId="77777777" w:rsidR="0030650A" w:rsidRPr="0030650A" w:rsidRDefault="0030650A" w:rsidP="003065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 </w:t>
      </w:r>
      <w:hyperlink r:id="rId332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08EED07E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vars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([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object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возвращает значение атрибута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 для модуля, класса, экземпляра класса или других объектов, имеющих атрибут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__. Такие объекты как модули, экземпляры классов имеют изменяемые атрибуты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__, в то время как другие объекты могут иметь ограничения на изменение значения (например, классы используют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dictproxy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для предотвращения изменения словаря). Без аргумента функция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vars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действует так же как функция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(). Отметим, что словарь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полезен только для чтения, поскольку изменения 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dictionary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игнорируются (см. </w:t>
      </w:r>
      <w:hyperlink r:id="rId333" w:anchor="2.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2.4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№6);</w:t>
      </w:r>
    </w:p>
    <w:p w14:paraId="4CC12E04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zip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(*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возвращает итератор, элементами которого являются кортежи, где i-й кортеж содержит i-е элементы каждого аргумента последовательностей или итераторов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iterable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334" w:anchor="2.1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2.1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лаб. раб. №5);</w:t>
      </w:r>
    </w:p>
    <w:p w14:paraId="2A0F2ACB" w14:textId="77777777" w:rsidR="0030650A" w:rsidRPr="0030650A" w:rsidRDefault="0030650A" w:rsidP="0030650A">
      <w:pPr>
        <w:numPr>
          <w:ilvl w:val="0"/>
          <w:numId w:val="2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__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import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_(</w:t>
      </w:r>
      <w:proofErr w:type="spellStart"/>
      <w:proofErr w:type="gram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globals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fromlist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=(), 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level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=0)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это функция с расширенными функциональными возможностями не для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ежедневноого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программирования. Вызывается при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выполнении оператора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import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 который может быть заменен ею с целью изменения семантики оператора. В других случаях делать это нежелательно.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>Функция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import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загружает (импортирует) модуль с именем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при этом необязательные аргументы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globals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определяют, как интерпретировать имя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контексте пакета (англ.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package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fromlist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укахывает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имена объектов или подмодулей, которые должны быть импортированы из модуля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name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Стандартное применение не использует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locals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вообще, 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globals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только для определения пакета в контексте оператора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import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Аргумент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level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указывает, нужно ли использовать абсолютное или относительное импортирование. Значение 0 (задается по умолчанию) означает выполнение только абсолютного импортирования. Положительное значение этого аргумента показывает число родительских каталогов для поиска относительно каталога модуля, вызывающего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import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). Пример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использования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temp=__import_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_(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val="en-US" w:eastAsia="ru-RU"/>
        </w:rPr>
        <w:t>"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val="en-US" w:eastAsia="ru-RU"/>
        </w:rPr>
        <w:t>collections"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, fromlist=[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val="en-US" w:eastAsia="ru-RU"/>
        </w:rPr>
        <w:t>"Iterable"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,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val="en-US" w:eastAsia="ru-RU"/>
        </w:rPr>
        <w:t>"Sequence"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])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val="en-US" w:eastAsia="ru-RU"/>
        </w:rPr>
        <w:t>isinstance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(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val="en-US" w:eastAsia="ru-RU"/>
        </w:rPr>
        <w:t>"WWW"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, temp.Sequence)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True</w:t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FF8000"/>
          <w:sz w:val="40"/>
          <w:szCs w:val="40"/>
          <w:lang w:val="en-US" w:eastAsia="ru-RU"/>
        </w:rPr>
        <w:t>isinstance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(2,temp.Iterable)</w:t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br/>
        <w:t>False</w:t>
      </w:r>
    </w:p>
    <w:p w14:paraId="22E9715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335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70AD9D92" w14:textId="77777777" w:rsidR="0030650A" w:rsidRPr="0030650A" w:rsidRDefault="0030650A" w:rsidP="0030650A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8.2 Встроенные константы</w:t>
      </w:r>
    </w:p>
    <w:p w14:paraId="4F82E61F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Python имеет следующие встроенные константы:</w:t>
      </w:r>
    </w:p>
    <w:p w14:paraId="6BC3054E" w14:textId="77777777" w:rsidR="0030650A" w:rsidRPr="0030650A" w:rsidRDefault="0030650A" w:rsidP="0030650A">
      <w:pPr>
        <w:numPr>
          <w:ilvl w:val="0"/>
          <w:numId w:val="3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False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ложное значение логического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bool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336" w:anchor="6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6.2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33AF7D91" w14:textId="77777777" w:rsidR="0030650A" w:rsidRPr="0030650A" w:rsidRDefault="0030650A" w:rsidP="0030650A">
      <w:pPr>
        <w:numPr>
          <w:ilvl w:val="0"/>
          <w:numId w:val="3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True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– истинное значение логического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bool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 </w:t>
      </w:r>
      <w:hyperlink r:id="rId337" w:anchor="6.2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подраздел 6.2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E7103CE" w14:textId="77777777" w:rsidR="0030650A" w:rsidRPr="0030650A" w:rsidRDefault="0030650A" w:rsidP="0030650A">
      <w:pPr>
        <w:numPr>
          <w:ilvl w:val="0"/>
          <w:numId w:val="3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–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значение типа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NoneType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None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часто используется для представления отсутствия значения, например, когда значение по умолчанию не передается в функцию (см. </w:t>
      </w:r>
      <w:hyperlink r:id="rId338" w:anchor="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00ABF7C4" w14:textId="77777777" w:rsidR="0030650A" w:rsidRPr="0030650A" w:rsidRDefault="0030650A" w:rsidP="0030650A">
      <w:pPr>
        <w:numPr>
          <w:ilvl w:val="0"/>
          <w:numId w:val="3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NotImplemented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специальное значение, которое может быть возвращено при сравнении с использованием методов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eq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__(), 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__() и им подобных для указания того, что сравнение не может быть применено, учитывая тип данных второго операнда (см. </w:t>
      </w:r>
      <w:hyperlink r:id="rId339" w:anchor="4" w:history="1">
        <w:r w:rsidRPr="0030650A">
          <w:rPr>
            <w:rFonts w:ascii="Times New Roman" w:eastAsia="Times New Roman" w:hAnsi="Times New Roman" w:cs="Times New Roman"/>
            <w:i/>
            <w:iCs/>
            <w:color w:val="0000FF"/>
            <w:sz w:val="37"/>
            <w:szCs w:val="37"/>
            <w:u w:val="single"/>
            <w:lang w:eastAsia="ru-RU"/>
          </w:rPr>
          <w:t>раздел 4</w:t>
        </w:r>
      </w:hyperlink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);</w:t>
      </w:r>
    </w:p>
    <w:p w14:paraId="604CCC7A" w14:textId="77777777" w:rsidR="0030650A" w:rsidRPr="0030650A" w:rsidRDefault="0030650A" w:rsidP="0030650A">
      <w:pPr>
        <w:numPr>
          <w:ilvl w:val="0"/>
          <w:numId w:val="3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Ellipsis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–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то же самое, что и </w:t>
      </w: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7"/>
          <w:szCs w:val="37"/>
          <w:lang w:eastAsia="ru-RU"/>
        </w:rPr>
        <w:t>. . 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 Специальное значение, используемое в основном в срезах с расширенным синтаксисом для определенных пользователем типов данных-контейнеров. Вне среза: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...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Ellipsis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;</w:t>
      </w:r>
    </w:p>
    <w:p w14:paraId="7D4D5FF3" w14:textId="77777777" w:rsidR="0030650A" w:rsidRPr="0030650A" w:rsidRDefault="0030650A" w:rsidP="0030650A">
      <w:pPr>
        <w:numPr>
          <w:ilvl w:val="0"/>
          <w:numId w:val="3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__</w:t>
      </w:r>
      <w:proofErr w:type="spellStart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debug</w:t>
      </w:r>
      <w:proofErr w:type="spellEnd"/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__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– константа принимает истинное значение, если Python начал работу не по опции </w:t>
      </w: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00"/>
          <w:sz w:val="37"/>
          <w:szCs w:val="37"/>
          <w:lang w:eastAsia="ru-RU"/>
        </w:rPr>
        <w:t>-O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в командной строке: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debug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30650A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</w:p>
    <w:p w14:paraId="1C66EDB5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hyperlink r:id="rId340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33B9F91E" w14:textId="77777777" w:rsidR="0030650A" w:rsidRPr="0030650A" w:rsidRDefault="0030650A" w:rsidP="0030650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30650A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Индивидуальные задания</w:t>
      </w:r>
    </w:p>
    <w:p w14:paraId="0096CEDE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1. Ознакомиться с интерактивным и сценарным режимами работы среды разработки программ на языке Python (IDLE).</w:t>
      </w: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2. Разработать программу на языке Python, которая выполняет следующее:</w:t>
      </w:r>
    </w:p>
    <w:p w14:paraId="348ABB65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с помощью встроенной системы помощи (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help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&gt;) получает информацию о встроенной функции или операции, указанной в колонке "Help" табл. 5 (если объем данных большой – привести фрагмент полученных данных):</w:t>
      </w:r>
    </w:p>
    <w:p w14:paraId="4943D3A1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+ ;</w:t>
      </w:r>
      <w:proofErr w:type="gramEnd"/>
    </w:p>
    <w:p w14:paraId="4A1AA6D6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- ;</w:t>
      </w:r>
      <w:proofErr w:type="gramEnd"/>
    </w:p>
    <w:p w14:paraId="7B7F2BB7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/ ;</w:t>
      </w:r>
      <w:proofErr w:type="gramEnd"/>
    </w:p>
    <w:p w14:paraId="58BD12BA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4 – /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/ ;</w:t>
      </w:r>
      <w:proofErr w:type="gramEnd"/>
    </w:p>
    <w:p w14:paraId="68843E2A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5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% ;</w:t>
      </w:r>
      <w:proofErr w:type="gramEnd"/>
    </w:p>
    <w:p w14:paraId="3451ADDF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6 – *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* ;</w:t>
      </w:r>
      <w:proofErr w:type="gramEnd"/>
    </w:p>
    <w:p w14:paraId="3C880AF8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7 –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abs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;</w:t>
      </w:r>
    </w:p>
    <w:p w14:paraId="4A19A675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8 –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divmod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;</w:t>
      </w:r>
    </w:p>
    <w:p w14:paraId="5513B297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9 –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pow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;</w:t>
      </w:r>
    </w:p>
    <w:p w14:paraId="6FB72DC2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10 – </w:t>
      </w:r>
      <w:proofErr w:type="spellStart"/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round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) ;</w:t>
      </w:r>
    </w:p>
    <w:p w14:paraId="616362B0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11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&amp; ;</w:t>
      </w:r>
      <w:proofErr w:type="gramEnd"/>
    </w:p>
    <w:p w14:paraId="3CCDD37A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12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| ;</w:t>
      </w:r>
      <w:proofErr w:type="gramEnd"/>
    </w:p>
    <w:p w14:paraId="3F36CB7C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13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^ ;</w:t>
      </w:r>
      <w:proofErr w:type="gramEnd"/>
    </w:p>
    <w:p w14:paraId="3429178F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14 – </w:t>
      </w:r>
      <w:proofErr w:type="gram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~ ;</w:t>
      </w:r>
      <w:proofErr w:type="gramEnd"/>
    </w:p>
    <w:p w14:paraId="277995AD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выполняет ввод двух аргументов – первый является целым десятичным числом, а второй задается колонкой "Аргумент" табл. 5:</w:t>
      </w:r>
    </w:p>
    <w:p w14:paraId="7E6FE7AF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1 – восьмеричное число;</w:t>
      </w:r>
    </w:p>
    <w:p w14:paraId="26181C9C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шестнадцатиричное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число;</w:t>
      </w:r>
    </w:p>
    <w:p w14:paraId="060E6637" w14:textId="77777777" w:rsidR="0030650A" w:rsidRPr="0030650A" w:rsidRDefault="0030650A" w:rsidP="0030650A">
      <w:pPr>
        <w:numPr>
          <w:ilvl w:val="1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3 – число с плавающей точкой;</w:t>
      </w:r>
    </w:p>
    <w:p w14:paraId="717401C7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после ввода двух аргументов – выполняет над ними арифметическую операцию, указанную колонкой "Операция"/"арифметическая" табл. 5;</w:t>
      </w:r>
    </w:p>
    <w:p w14:paraId="0A75192C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проверяет тип полученного результата. Если он имеет значение </w:t>
      </w:r>
      <w:proofErr w:type="spellStart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float</w:t>
      </w:r>
      <w:proofErr w:type="spellEnd"/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преобразовать результат в целое число;</w:t>
      </w:r>
    </w:p>
    <w:p w14:paraId="4953536C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Вывести результат операции в окно среды разработки в системе счисления по основанию, указанному колонкой "Основание" табл. 5:</w:t>
      </w:r>
    </w:p>
    <w:p w14:paraId="1CB4370B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выполняет ввод двух аргументов – каждый представляет собой целое число, заданное в двоичной системе и имеющее длину 8 битов;</w:t>
      </w:r>
    </w:p>
    <w:p w14:paraId="48B06E8C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осуществляет над этими аргументами побитовую операцию, указанную колонкой "Операция"/"побитовая" табл. 5, выполненную с помощью соответствующего специального метода;</w:t>
      </w:r>
    </w:p>
    <w:p w14:paraId="338DCAA0" w14:textId="77777777" w:rsidR="0030650A" w:rsidRPr="0030650A" w:rsidRDefault="0030650A" w:rsidP="0030650A">
      <w:pPr>
        <w:numPr>
          <w:ilvl w:val="0"/>
          <w:numId w:val="3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30650A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вывести значения операндов и результат побитовой операции в окно среды.</w:t>
      </w:r>
    </w:p>
    <w:tbl>
      <w:tblPr>
        <w:tblW w:w="25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1299"/>
        <w:gridCol w:w="1442"/>
        <w:gridCol w:w="2184"/>
        <w:gridCol w:w="1383"/>
      </w:tblGrid>
      <w:tr w:rsidR="0030650A" w:rsidRPr="0030650A" w14:paraId="4B157087" w14:textId="77777777" w:rsidTr="0030650A">
        <w:trPr>
          <w:trHeight w:val="408"/>
          <w:tblCellSpacing w:w="0" w:type="dxa"/>
          <w:jc w:val="center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326D4" w14:textId="77777777" w:rsidR="0030650A" w:rsidRPr="0030650A" w:rsidRDefault="0030650A" w:rsidP="0030650A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5 – Перечень индивидуальных заданий</w:t>
            </w:r>
          </w:p>
        </w:tc>
      </w:tr>
      <w:tr w:rsidR="0030650A" w:rsidRPr="0030650A" w14:paraId="0A1C6134" w14:textId="77777777" w:rsidTr="0030650A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AB8E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</w:t>
            </w: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п/п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3F87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Help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FCDD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Аргумент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7839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Основание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F5E2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</w:tr>
      <w:tr w:rsidR="0030650A" w:rsidRPr="0030650A" w14:paraId="7971CA11" w14:textId="77777777" w:rsidTr="0030650A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9C99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7FE40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1A6E9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CDAF7" w14:textId="77777777" w:rsidR="0030650A" w:rsidRPr="0030650A" w:rsidRDefault="0030650A" w:rsidP="00306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8F08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арифметическая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1324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побитовая</w:t>
            </w:r>
          </w:p>
        </w:tc>
      </w:tr>
      <w:tr w:rsidR="0030650A" w:rsidRPr="0030650A" w14:paraId="27AF32E1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1E1F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5A67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F8A0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013B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19BE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7359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</w:tc>
      </w:tr>
      <w:tr w:rsidR="0030650A" w:rsidRPr="0030650A" w14:paraId="39C05D2F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F997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0094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0E3D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0F93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635B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7428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</w:t>
            </w:r>
          </w:p>
        </w:tc>
      </w:tr>
      <w:tr w:rsidR="0030650A" w:rsidRPr="0030650A" w14:paraId="65460496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9EA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9561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779E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C87C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2D17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A7DB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</w:t>
            </w:r>
          </w:p>
        </w:tc>
      </w:tr>
      <w:tr w:rsidR="0030650A" w:rsidRPr="0030650A" w14:paraId="20708FA0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ADB4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B75D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3EF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FD09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0E77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BF70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~</w:t>
            </w:r>
          </w:p>
        </w:tc>
      </w:tr>
      <w:tr w:rsidR="0030650A" w:rsidRPr="0030650A" w14:paraId="2A7791AC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2BCE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694B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4B27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F1B4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563E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6863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&gt;&gt;</w:t>
            </w:r>
          </w:p>
        </w:tc>
      </w:tr>
      <w:tr w:rsidR="0030650A" w:rsidRPr="0030650A" w14:paraId="44311327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C34F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904D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C1B9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AC45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A698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F8E4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</w:t>
            </w:r>
          </w:p>
        </w:tc>
      </w:tr>
      <w:tr w:rsidR="0030650A" w:rsidRPr="0030650A" w14:paraId="02819BEB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89A3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0B15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FC7B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CCBE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67D3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F425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</w:tc>
      </w:tr>
      <w:tr w:rsidR="0030650A" w:rsidRPr="0030650A" w14:paraId="1664BE8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7275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D0B7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D194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EFB0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2082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F7F5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</w:t>
            </w:r>
          </w:p>
        </w:tc>
      </w:tr>
      <w:tr w:rsidR="0030650A" w:rsidRPr="0030650A" w14:paraId="1BDF6904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D913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9AF5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8A92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ECD8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FD55E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2D6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</w:t>
            </w:r>
          </w:p>
        </w:tc>
      </w:tr>
      <w:tr w:rsidR="0030650A" w:rsidRPr="0030650A" w14:paraId="5692C991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C727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FA83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59BF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D96A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9F79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C0AB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~</w:t>
            </w:r>
          </w:p>
        </w:tc>
      </w:tr>
      <w:tr w:rsidR="0030650A" w:rsidRPr="0030650A" w14:paraId="4BB9C99E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BB26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783B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3DD3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A5E9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AEDD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3330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&gt;&gt;</w:t>
            </w:r>
          </w:p>
        </w:tc>
      </w:tr>
      <w:tr w:rsidR="0030650A" w:rsidRPr="0030650A" w14:paraId="1F99F8BC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89B1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1F83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C981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4A90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4CA6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6BEFE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</w:t>
            </w:r>
          </w:p>
        </w:tc>
      </w:tr>
      <w:tr w:rsidR="0030650A" w:rsidRPr="0030650A" w14:paraId="732BB083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8026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1663E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C01D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E3F4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DB7B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EDC0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</w:tc>
      </w:tr>
      <w:tr w:rsidR="0030650A" w:rsidRPr="0030650A" w14:paraId="21C18D2B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F85B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A1F6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30BA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EF9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A9A7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4ACAF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</w:t>
            </w:r>
          </w:p>
        </w:tc>
      </w:tr>
      <w:tr w:rsidR="0030650A" w:rsidRPr="0030650A" w14:paraId="3EF42F9F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16B1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5006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C729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4CD2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FBAF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3B06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</w:t>
            </w:r>
          </w:p>
        </w:tc>
      </w:tr>
      <w:tr w:rsidR="0030650A" w:rsidRPr="0030650A" w14:paraId="56E9F8B9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3C16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04432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049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C0D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BC37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73BB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~</w:t>
            </w:r>
          </w:p>
        </w:tc>
      </w:tr>
      <w:tr w:rsidR="0030650A" w:rsidRPr="0030650A" w14:paraId="33062BAF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7C1F9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9557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047D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0D0E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A3668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187C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&gt;&gt;</w:t>
            </w:r>
          </w:p>
        </w:tc>
      </w:tr>
      <w:tr w:rsidR="0030650A" w:rsidRPr="0030650A" w14:paraId="7FDCB3BD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69BD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6251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A630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53AA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7632B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44E4E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&lt;&lt;</w:t>
            </w:r>
          </w:p>
        </w:tc>
      </w:tr>
      <w:tr w:rsidR="0030650A" w:rsidRPr="0030650A" w14:paraId="34D3279B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85CB6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9801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4DC1D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CF683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9DF5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A386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</w:tc>
      </w:tr>
      <w:tr w:rsidR="0030650A" w:rsidRPr="0030650A" w14:paraId="1AC4E8F2" w14:textId="77777777" w:rsidTr="0030650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32AC5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C89A7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9AD74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F030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E525A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A3CA1" w14:textId="77777777" w:rsidR="0030650A" w:rsidRPr="0030650A" w:rsidRDefault="0030650A" w:rsidP="00306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65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|</w:t>
            </w:r>
          </w:p>
        </w:tc>
      </w:tr>
    </w:tbl>
    <w:p w14:paraId="0F295A71" w14:textId="77777777" w:rsidR="0030650A" w:rsidRPr="0030650A" w:rsidRDefault="0030650A" w:rsidP="0030650A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30650A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41" w:anchor="beg" w:history="1">
        <w:r w:rsidRPr="0030650A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</w:p>
    <w:p w14:paraId="503D7357" w14:textId="77777777" w:rsidR="007D7648" w:rsidRDefault="007D7648"/>
    <w:sectPr w:rsidR="007D7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A16"/>
    <w:multiLevelType w:val="multilevel"/>
    <w:tmpl w:val="47F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2EA5"/>
    <w:multiLevelType w:val="multilevel"/>
    <w:tmpl w:val="46B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2BE9"/>
    <w:multiLevelType w:val="multilevel"/>
    <w:tmpl w:val="A1C8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573F"/>
    <w:multiLevelType w:val="multilevel"/>
    <w:tmpl w:val="A47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61F34"/>
    <w:multiLevelType w:val="multilevel"/>
    <w:tmpl w:val="A09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F56FE"/>
    <w:multiLevelType w:val="multilevel"/>
    <w:tmpl w:val="452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55B81"/>
    <w:multiLevelType w:val="multilevel"/>
    <w:tmpl w:val="3978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C2F8F"/>
    <w:multiLevelType w:val="multilevel"/>
    <w:tmpl w:val="5B7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0A88"/>
    <w:multiLevelType w:val="multilevel"/>
    <w:tmpl w:val="7EE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A320E"/>
    <w:multiLevelType w:val="multilevel"/>
    <w:tmpl w:val="214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60824"/>
    <w:multiLevelType w:val="multilevel"/>
    <w:tmpl w:val="F40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24DC3"/>
    <w:multiLevelType w:val="multilevel"/>
    <w:tmpl w:val="F2F4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F06DF"/>
    <w:multiLevelType w:val="multilevel"/>
    <w:tmpl w:val="AA6E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91021"/>
    <w:multiLevelType w:val="multilevel"/>
    <w:tmpl w:val="F92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D4578"/>
    <w:multiLevelType w:val="multilevel"/>
    <w:tmpl w:val="9200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25988"/>
    <w:multiLevelType w:val="multilevel"/>
    <w:tmpl w:val="FA4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350A6"/>
    <w:multiLevelType w:val="multilevel"/>
    <w:tmpl w:val="7F2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8428D"/>
    <w:multiLevelType w:val="multilevel"/>
    <w:tmpl w:val="AA12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52815"/>
    <w:multiLevelType w:val="multilevel"/>
    <w:tmpl w:val="B67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939BC"/>
    <w:multiLevelType w:val="multilevel"/>
    <w:tmpl w:val="2BC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47D07"/>
    <w:multiLevelType w:val="multilevel"/>
    <w:tmpl w:val="B0BA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D3182"/>
    <w:multiLevelType w:val="multilevel"/>
    <w:tmpl w:val="0C70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20BFE"/>
    <w:multiLevelType w:val="multilevel"/>
    <w:tmpl w:val="9F2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E221A"/>
    <w:multiLevelType w:val="multilevel"/>
    <w:tmpl w:val="119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26B39"/>
    <w:multiLevelType w:val="multilevel"/>
    <w:tmpl w:val="542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20757"/>
    <w:multiLevelType w:val="multilevel"/>
    <w:tmpl w:val="696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06F6B"/>
    <w:multiLevelType w:val="multilevel"/>
    <w:tmpl w:val="735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E0296"/>
    <w:multiLevelType w:val="multilevel"/>
    <w:tmpl w:val="D15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12F82"/>
    <w:multiLevelType w:val="multilevel"/>
    <w:tmpl w:val="71A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FA31BC"/>
    <w:multiLevelType w:val="multilevel"/>
    <w:tmpl w:val="4B8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03904"/>
    <w:multiLevelType w:val="multilevel"/>
    <w:tmpl w:val="F56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28522">
    <w:abstractNumId w:val="23"/>
  </w:num>
  <w:num w:numId="2" w16cid:durableId="1904832721">
    <w:abstractNumId w:val="2"/>
  </w:num>
  <w:num w:numId="3" w16cid:durableId="1128744923">
    <w:abstractNumId w:val="14"/>
  </w:num>
  <w:num w:numId="4" w16cid:durableId="1402092911">
    <w:abstractNumId w:val="0"/>
  </w:num>
  <w:num w:numId="5" w16cid:durableId="2121755805">
    <w:abstractNumId w:val="22"/>
  </w:num>
  <w:num w:numId="6" w16cid:durableId="447970689">
    <w:abstractNumId w:val="29"/>
  </w:num>
  <w:num w:numId="7" w16cid:durableId="161506229">
    <w:abstractNumId w:val="26"/>
  </w:num>
  <w:num w:numId="8" w16cid:durableId="1734813258">
    <w:abstractNumId w:val="3"/>
  </w:num>
  <w:num w:numId="9" w16cid:durableId="745146325">
    <w:abstractNumId w:val="5"/>
  </w:num>
  <w:num w:numId="10" w16cid:durableId="895361171">
    <w:abstractNumId w:val="18"/>
  </w:num>
  <w:num w:numId="11" w16cid:durableId="1754818766">
    <w:abstractNumId w:val="24"/>
  </w:num>
  <w:num w:numId="12" w16cid:durableId="2106657342">
    <w:abstractNumId w:val="19"/>
  </w:num>
  <w:num w:numId="13" w16cid:durableId="502821172">
    <w:abstractNumId w:val="20"/>
  </w:num>
  <w:num w:numId="14" w16cid:durableId="845486737">
    <w:abstractNumId w:val="1"/>
  </w:num>
  <w:num w:numId="15" w16cid:durableId="1691491386">
    <w:abstractNumId w:val="9"/>
  </w:num>
  <w:num w:numId="16" w16cid:durableId="283081822">
    <w:abstractNumId w:val="16"/>
  </w:num>
  <w:num w:numId="17" w16cid:durableId="1900707474">
    <w:abstractNumId w:val="6"/>
  </w:num>
  <w:num w:numId="18" w16cid:durableId="73207751">
    <w:abstractNumId w:val="17"/>
  </w:num>
  <w:num w:numId="19" w16cid:durableId="185994815">
    <w:abstractNumId w:val="30"/>
  </w:num>
  <w:num w:numId="20" w16cid:durableId="947935078">
    <w:abstractNumId w:val="15"/>
  </w:num>
  <w:num w:numId="21" w16cid:durableId="767626493">
    <w:abstractNumId w:val="25"/>
  </w:num>
  <w:num w:numId="22" w16cid:durableId="48845920">
    <w:abstractNumId w:val="27"/>
  </w:num>
  <w:num w:numId="23" w16cid:durableId="632174003">
    <w:abstractNumId w:val="7"/>
  </w:num>
  <w:num w:numId="24" w16cid:durableId="1615483258">
    <w:abstractNumId w:val="11"/>
  </w:num>
  <w:num w:numId="25" w16cid:durableId="2098020870">
    <w:abstractNumId w:val="8"/>
  </w:num>
  <w:num w:numId="26" w16cid:durableId="269288259">
    <w:abstractNumId w:val="4"/>
  </w:num>
  <w:num w:numId="27" w16cid:durableId="1252009468">
    <w:abstractNumId w:val="10"/>
  </w:num>
  <w:num w:numId="28" w16cid:durableId="1805152235">
    <w:abstractNumId w:val="12"/>
  </w:num>
  <w:num w:numId="29" w16cid:durableId="1548419090">
    <w:abstractNumId w:val="28"/>
  </w:num>
  <w:num w:numId="30" w16cid:durableId="1699163611">
    <w:abstractNumId w:val="21"/>
  </w:num>
  <w:num w:numId="31" w16cid:durableId="19801092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48"/>
    <w:rsid w:val="0030650A"/>
    <w:rsid w:val="007D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1697"/>
  <w15:chartTrackingRefBased/>
  <w15:docId w15:val="{6211DED9-CA9A-4489-9584-DBDD417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6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6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6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5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65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65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65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eg">
    <w:name w:val="beg"/>
    <w:basedOn w:val="a0"/>
    <w:rsid w:val="0030650A"/>
  </w:style>
  <w:style w:type="character" w:styleId="a3">
    <w:name w:val="Hyperlink"/>
    <w:basedOn w:val="a0"/>
    <w:uiPriority w:val="99"/>
    <w:semiHidden/>
    <w:unhideWhenUsed/>
    <w:rsid w:val="003065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650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xtabz">
    <w:name w:val="txt_abz"/>
    <w:basedOn w:val="a0"/>
    <w:rsid w:val="0030650A"/>
  </w:style>
  <w:style w:type="character" w:customStyle="1" w:styleId="svoj">
    <w:name w:val="svoj"/>
    <w:basedOn w:val="a0"/>
    <w:rsid w:val="0030650A"/>
  </w:style>
  <w:style w:type="paragraph" w:customStyle="1" w:styleId="ba">
    <w:name w:val="ba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y-khpi.github.io/!nfo/doc/lab/LAB1/lab.htm" TargetMode="External"/><Relationship Id="rId299" Type="http://schemas.openxmlformats.org/officeDocument/2006/relationships/hyperlink" Target="https://py-khpi.github.io/!nfo/doc/lab/LAB4/lab.htm" TargetMode="External"/><Relationship Id="rId303" Type="http://schemas.openxmlformats.org/officeDocument/2006/relationships/hyperlink" Target="https://py-khpi.github.io/!nfo/doc/lab/LAB5/lab.htm" TargetMode="External"/><Relationship Id="rId21" Type="http://schemas.openxmlformats.org/officeDocument/2006/relationships/hyperlink" Target="https://py-khpi.github.io/!nfo/doc/lab/LAB1/lab.htm" TargetMode="External"/><Relationship Id="rId42" Type="http://schemas.openxmlformats.org/officeDocument/2006/relationships/hyperlink" Target="http://docs.python.org/3.6/tutorial/" TargetMode="External"/><Relationship Id="rId63" Type="http://schemas.openxmlformats.org/officeDocument/2006/relationships/hyperlink" Target="https://py-khpi.github.io/!nfo/doc/lab/LAB1/lab.htm" TargetMode="External"/><Relationship Id="rId84" Type="http://schemas.openxmlformats.org/officeDocument/2006/relationships/hyperlink" Target="https://py-khpi.github.io/!nfo/doc/lab/LAB1/lab.htm" TargetMode="External"/><Relationship Id="rId138" Type="http://schemas.openxmlformats.org/officeDocument/2006/relationships/hyperlink" Target="https://py-khpi.github.io/!nfo/doc/lab/LAB1/lab.htm" TargetMode="External"/><Relationship Id="rId159" Type="http://schemas.openxmlformats.org/officeDocument/2006/relationships/hyperlink" Target="https://py-khpi.github.io/!nfo/doc/lab/LAB1/lab.htm" TargetMode="External"/><Relationship Id="rId324" Type="http://schemas.openxmlformats.org/officeDocument/2006/relationships/hyperlink" Target="https://py-khpi.github.io/!nfo/doc/lab/LAB4/lab.htm" TargetMode="External"/><Relationship Id="rId170" Type="http://schemas.openxmlformats.org/officeDocument/2006/relationships/hyperlink" Target="https://py-khpi.github.io/!nfo/doc/lab/LAB1/lab.htm" TargetMode="External"/><Relationship Id="rId191" Type="http://schemas.openxmlformats.org/officeDocument/2006/relationships/hyperlink" Target="https://py-khpi.github.io/!nfo/doc/lab/LAB1/lab.htm" TargetMode="External"/><Relationship Id="rId205" Type="http://schemas.openxmlformats.org/officeDocument/2006/relationships/hyperlink" Target="https://py-khpi.github.io/!nfo/doc/lab/LAB1/lab.htm" TargetMode="External"/><Relationship Id="rId226" Type="http://schemas.openxmlformats.org/officeDocument/2006/relationships/hyperlink" Target="https://py-khpi.github.io/!nfo/doc/lab/LAB1/lab.htm" TargetMode="External"/><Relationship Id="rId247" Type="http://schemas.openxmlformats.org/officeDocument/2006/relationships/hyperlink" Target="https://py-khpi.github.io/!nfo/doc/lab/LAB1/lab.htm" TargetMode="External"/><Relationship Id="rId107" Type="http://schemas.openxmlformats.org/officeDocument/2006/relationships/hyperlink" Target="https://py-khpi.github.io/!nfo/doc/lab/LAB4/lab.htm" TargetMode="External"/><Relationship Id="rId268" Type="http://schemas.openxmlformats.org/officeDocument/2006/relationships/hyperlink" Target="https://py-khpi.github.io/!nfo/doc/lab/LAB5/lab.htm" TargetMode="External"/><Relationship Id="rId289" Type="http://schemas.openxmlformats.org/officeDocument/2006/relationships/hyperlink" Target="https://py-khpi.github.io/!nfo/doc/lab/LAB4/lab.htm" TargetMode="External"/><Relationship Id="rId11" Type="http://schemas.openxmlformats.org/officeDocument/2006/relationships/hyperlink" Target="https://py-khpi.github.io/!nfo/doc/lab/LAB1/lab.htm" TargetMode="External"/><Relationship Id="rId32" Type="http://schemas.openxmlformats.org/officeDocument/2006/relationships/hyperlink" Target="https://py-khpi.github.io/!nfo/doc/lab/LAB1/lab.htm" TargetMode="External"/><Relationship Id="rId53" Type="http://schemas.openxmlformats.org/officeDocument/2006/relationships/hyperlink" Target="https://py-khpi.github.io/!nfo/doc/lab/LAB1/lab.htm" TargetMode="External"/><Relationship Id="rId74" Type="http://schemas.openxmlformats.org/officeDocument/2006/relationships/hyperlink" Target="https://py-khpi.github.io/!nfo/doc/lab/LAB2/lab.htm" TargetMode="External"/><Relationship Id="rId128" Type="http://schemas.openxmlformats.org/officeDocument/2006/relationships/hyperlink" Target="https://py-khpi.github.io/!nfo/doc/lab/LAB2/lab.htm" TargetMode="External"/><Relationship Id="rId149" Type="http://schemas.openxmlformats.org/officeDocument/2006/relationships/hyperlink" Target="https://py-khpi.github.io/!nfo/doc/lab/LAB1/lab.htm" TargetMode="External"/><Relationship Id="rId314" Type="http://schemas.openxmlformats.org/officeDocument/2006/relationships/hyperlink" Target="https://py-khpi.github.io/!nfo/doc/lab/LAB1/lab.htm" TargetMode="External"/><Relationship Id="rId335" Type="http://schemas.openxmlformats.org/officeDocument/2006/relationships/hyperlink" Target="https://py-khpi.github.io/!nfo/doc/lab/LAB1/lab.htm" TargetMode="External"/><Relationship Id="rId5" Type="http://schemas.openxmlformats.org/officeDocument/2006/relationships/hyperlink" Target="https://py-khpi.github.io/!nfo/doc/lab/LAB1/lab.htm" TargetMode="External"/><Relationship Id="rId95" Type="http://schemas.openxmlformats.org/officeDocument/2006/relationships/hyperlink" Target="https://py-khpi.github.io/!nfo/doc/lab/LAB3/lab.htm" TargetMode="External"/><Relationship Id="rId160" Type="http://schemas.openxmlformats.org/officeDocument/2006/relationships/hyperlink" Target="https://py-khpi.github.io/!nfo/doc/lab/LAB1/lab.htm" TargetMode="External"/><Relationship Id="rId181" Type="http://schemas.openxmlformats.org/officeDocument/2006/relationships/hyperlink" Target="https://py-khpi.github.io/!nfo/doc/lab/LAB1/lab.htm" TargetMode="External"/><Relationship Id="rId216" Type="http://schemas.openxmlformats.org/officeDocument/2006/relationships/hyperlink" Target="https://py-khpi.github.io/!nfo/doc/lab/LAB1/lab.htm" TargetMode="External"/><Relationship Id="rId237" Type="http://schemas.openxmlformats.org/officeDocument/2006/relationships/hyperlink" Target="https://py-khpi.github.io/!nfo/doc/lab/LAB1/lab.htm" TargetMode="External"/><Relationship Id="rId258" Type="http://schemas.openxmlformats.org/officeDocument/2006/relationships/hyperlink" Target="https://py-khpi.github.io/!nfo/doc/lab/LAB1/lab.htm" TargetMode="External"/><Relationship Id="rId279" Type="http://schemas.openxmlformats.org/officeDocument/2006/relationships/hyperlink" Target="https://py-khpi.github.io/!nfo/doc/lab/LAB5/lab.htm" TargetMode="External"/><Relationship Id="rId22" Type="http://schemas.openxmlformats.org/officeDocument/2006/relationships/hyperlink" Target="https://py-khpi.github.io/!nfo/doc/lab/LAB1/lab.htm" TargetMode="External"/><Relationship Id="rId43" Type="http://schemas.openxmlformats.org/officeDocument/2006/relationships/hyperlink" Target="http://docs.python.org/3/library/stdtypes.html" TargetMode="External"/><Relationship Id="rId64" Type="http://schemas.openxmlformats.org/officeDocument/2006/relationships/hyperlink" Target="https://py-khpi.github.io/!nfo/doc/lab/LAB1/lab.htm" TargetMode="External"/><Relationship Id="rId118" Type="http://schemas.openxmlformats.org/officeDocument/2006/relationships/hyperlink" Target="https://py-khpi.github.io/!nfo/doc/lab/LAB1/lab.htm" TargetMode="External"/><Relationship Id="rId139" Type="http://schemas.openxmlformats.org/officeDocument/2006/relationships/hyperlink" Target="https://py-khpi.github.io/!nfo/doc/lab/LAB1/lab.htm" TargetMode="External"/><Relationship Id="rId290" Type="http://schemas.openxmlformats.org/officeDocument/2006/relationships/hyperlink" Target="https://py-khpi.github.io/!nfo/doc/lab/LAB4/lab.htm" TargetMode="External"/><Relationship Id="rId304" Type="http://schemas.openxmlformats.org/officeDocument/2006/relationships/hyperlink" Target="https://py-khpi.github.io/!nfo/doc/lab/LAB5/lab.htm" TargetMode="External"/><Relationship Id="rId325" Type="http://schemas.openxmlformats.org/officeDocument/2006/relationships/hyperlink" Target="https://py-khpi.github.io/!nfo/doc/lab/LAB1/lab.htm" TargetMode="External"/><Relationship Id="rId85" Type="http://schemas.openxmlformats.org/officeDocument/2006/relationships/hyperlink" Target="https://py-khpi.github.io/!nfo/doc/lab/LAB11/lab.htm" TargetMode="External"/><Relationship Id="rId150" Type="http://schemas.openxmlformats.org/officeDocument/2006/relationships/hyperlink" Target="https://py-khpi.github.io/!nfo/doc/lab/LAB1/lab.htm" TargetMode="External"/><Relationship Id="rId171" Type="http://schemas.openxmlformats.org/officeDocument/2006/relationships/hyperlink" Target="https://py-khpi.github.io/!nfo/doc/lab/LAB1/lab.htm" TargetMode="External"/><Relationship Id="rId192" Type="http://schemas.openxmlformats.org/officeDocument/2006/relationships/hyperlink" Target="https://py-khpi.github.io/!nfo/doc/lab/LAB1/lab.htm" TargetMode="External"/><Relationship Id="rId206" Type="http://schemas.openxmlformats.org/officeDocument/2006/relationships/hyperlink" Target="https://py-khpi.github.io/!nfo/doc/lab/LAB1/lab.htm" TargetMode="External"/><Relationship Id="rId227" Type="http://schemas.openxmlformats.org/officeDocument/2006/relationships/hyperlink" Target="https://py-khpi.github.io/!nfo/doc/lab/LAB1/lab.htm" TargetMode="External"/><Relationship Id="rId248" Type="http://schemas.openxmlformats.org/officeDocument/2006/relationships/hyperlink" Target="https://py-khpi.github.io/!nfo/doc/lab/LAB1/lab.htm" TargetMode="External"/><Relationship Id="rId269" Type="http://schemas.openxmlformats.org/officeDocument/2006/relationships/hyperlink" Target="https://py-khpi.github.io/!nfo/doc/lab/LAB5/lab.htm" TargetMode="External"/><Relationship Id="rId12" Type="http://schemas.openxmlformats.org/officeDocument/2006/relationships/hyperlink" Target="https://py-khpi.github.io/!nfo/doc/lab/LAB1/lab.htm" TargetMode="External"/><Relationship Id="rId33" Type="http://schemas.openxmlformats.org/officeDocument/2006/relationships/hyperlink" Target="https://py-khpi.github.io/!nfo/doc/lab/LAB1/lab.htm" TargetMode="External"/><Relationship Id="rId108" Type="http://schemas.openxmlformats.org/officeDocument/2006/relationships/hyperlink" Target="https://py-khpi.github.io/!nfo/doc/lab/LAB4/lab.htm" TargetMode="External"/><Relationship Id="rId129" Type="http://schemas.openxmlformats.org/officeDocument/2006/relationships/hyperlink" Target="https://py-khpi.github.io/!nfo/doc/lab/LAB1/lab.htm" TargetMode="External"/><Relationship Id="rId280" Type="http://schemas.openxmlformats.org/officeDocument/2006/relationships/hyperlink" Target="https://py-khpi.github.io/!nfo/doc/lab/LAB5/lab.htm" TargetMode="External"/><Relationship Id="rId315" Type="http://schemas.openxmlformats.org/officeDocument/2006/relationships/hyperlink" Target="https://py-khpi.github.io/!nfo/doc/lab/LAB4/lab.htm" TargetMode="External"/><Relationship Id="rId336" Type="http://schemas.openxmlformats.org/officeDocument/2006/relationships/hyperlink" Target="https://py-khpi.github.io/!nfo/doc/lab/LAB1/lab.htm" TargetMode="External"/><Relationship Id="rId54" Type="http://schemas.openxmlformats.org/officeDocument/2006/relationships/hyperlink" Target="http://docs.python.org/3/whatsnew/3.0.html" TargetMode="External"/><Relationship Id="rId75" Type="http://schemas.openxmlformats.org/officeDocument/2006/relationships/hyperlink" Target="https://py-khpi.github.io/!nfo/doc/lab/LAB11/lab.htm" TargetMode="External"/><Relationship Id="rId96" Type="http://schemas.openxmlformats.org/officeDocument/2006/relationships/hyperlink" Target="https://py-khpi.github.io/!nfo/doc/lab/LAB3/lab.htm" TargetMode="External"/><Relationship Id="rId140" Type="http://schemas.openxmlformats.org/officeDocument/2006/relationships/hyperlink" Target="https://py-khpi.github.io/!nfo/doc/lab/LAB1/lab.htm" TargetMode="External"/><Relationship Id="rId161" Type="http://schemas.openxmlformats.org/officeDocument/2006/relationships/hyperlink" Target="https://py-khpi.github.io/!nfo/doc/lab/LAB1/lab.htm" TargetMode="External"/><Relationship Id="rId182" Type="http://schemas.openxmlformats.org/officeDocument/2006/relationships/hyperlink" Target="https://py-khpi.github.io/!nfo/doc/lab/LAB1/lab.htm" TargetMode="External"/><Relationship Id="rId217" Type="http://schemas.openxmlformats.org/officeDocument/2006/relationships/hyperlink" Target="https://py-khpi.github.io/!nfo/doc/lab/LAB1/lab.htm" TargetMode="External"/><Relationship Id="rId6" Type="http://schemas.openxmlformats.org/officeDocument/2006/relationships/hyperlink" Target="https://py-khpi.github.io/!nfo/doc/lab/LAB1/lab.htm" TargetMode="External"/><Relationship Id="rId238" Type="http://schemas.openxmlformats.org/officeDocument/2006/relationships/hyperlink" Target="https://py-khpi.github.io/!nfo/doc/lab/LAB1/lab.htm" TargetMode="External"/><Relationship Id="rId259" Type="http://schemas.openxmlformats.org/officeDocument/2006/relationships/hyperlink" Target="https://py-khpi.github.io/!nfo/doc/lab/LAB1/lab.htm" TargetMode="External"/><Relationship Id="rId23" Type="http://schemas.openxmlformats.org/officeDocument/2006/relationships/hyperlink" Target="https://py-khpi.github.io/!nfo/doc/lab/LAB1/lab.htm" TargetMode="External"/><Relationship Id="rId119" Type="http://schemas.openxmlformats.org/officeDocument/2006/relationships/hyperlink" Target="https://py-khpi.github.io/!nfo/doc/lab/LAB1/lab.htm" TargetMode="External"/><Relationship Id="rId270" Type="http://schemas.openxmlformats.org/officeDocument/2006/relationships/hyperlink" Target="https://py-khpi.github.io/!nfo/doc/lab/LAB3/lab.htm" TargetMode="External"/><Relationship Id="rId291" Type="http://schemas.openxmlformats.org/officeDocument/2006/relationships/hyperlink" Target="https://py-khpi.github.io/!nfo/doc/lab/LAB4/lab.htm" TargetMode="External"/><Relationship Id="rId305" Type="http://schemas.openxmlformats.org/officeDocument/2006/relationships/hyperlink" Target="https://py-khpi.github.io/!nfo/doc/lab/LAB6/lab.htm" TargetMode="External"/><Relationship Id="rId326" Type="http://schemas.openxmlformats.org/officeDocument/2006/relationships/hyperlink" Target="https://py-khpi.github.io/!nfo/doc/lab/LAB3/lab.htm" TargetMode="External"/><Relationship Id="rId44" Type="http://schemas.openxmlformats.org/officeDocument/2006/relationships/hyperlink" Target="http://docs.python.org/3/library/functions.html" TargetMode="External"/><Relationship Id="rId65" Type="http://schemas.openxmlformats.org/officeDocument/2006/relationships/hyperlink" Target="https://py-khpi.github.io/!nfo/doc/lab/LAB1/lab.htm" TargetMode="External"/><Relationship Id="rId86" Type="http://schemas.openxmlformats.org/officeDocument/2006/relationships/hyperlink" Target="https://py-khpi.github.io/!nfo/doc/lab/LAB1/lab.htm" TargetMode="External"/><Relationship Id="rId130" Type="http://schemas.openxmlformats.org/officeDocument/2006/relationships/hyperlink" Target="https://py-khpi.github.io/!nfo/doc/lab/LAB2/lab.htm" TargetMode="External"/><Relationship Id="rId151" Type="http://schemas.openxmlformats.org/officeDocument/2006/relationships/hyperlink" Target="https://py-khpi.github.io/!nfo/doc/lab/LAB1/lab.htm" TargetMode="External"/><Relationship Id="rId172" Type="http://schemas.openxmlformats.org/officeDocument/2006/relationships/hyperlink" Target="https://py-khpi.github.io/!nfo/doc/lab/LAB1/lab.htm" TargetMode="External"/><Relationship Id="rId193" Type="http://schemas.openxmlformats.org/officeDocument/2006/relationships/hyperlink" Target="https://py-khpi.github.io/!nfo/doc/lab/LAB1/lab.htm" TargetMode="External"/><Relationship Id="rId207" Type="http://schemas.openxmlformats.org/officeDocument/2006/relationships/hyperlink" Target="https://py-khpi.github.io/!nfo/doc/lab/LAB1/lab.htm" TargetMode="External"/><Relationship Id="rId228" Type="http://schemas.openxmlformats.org/officeDocument/2006/relationships/hyperlink" Target="https://py-khpi.github.io/!nfo/doc/lab/LAB3/lab.htm" TargetMode="External"/><Relationship Id="rId249" Type="http://schemas.openxmlformats.org/officeDocument/2006/relationships/hyperlink" Target="https://py-khpi.github.io/!nfo/doc/lab/LAB5/lab.htm" TargetMode="External"/><Relationship Id="rId13" Type="http://schemas.openxmlformats.org/officeDocument/2006/relationships/hyperlink" Target="https://py-khpi.github.io/!nfo/doc/lab/LAB1/lab.htm" TargetMode="External"/><Relationship Id="rId109" Type="http://schemas.openxmlformats.org/officeDocument/2006/relationships/hyperlink" Target="https://py-khpi.github.io/!nfo/doc/lab/LAB4/lab.htm" TargetMode="External"/><Relationship Id="rId260" Type="http://schemas.openxmlformats.org/officeDocument/2006/relationships/hyperlink" Target="https://py-khpi.github.io/!nfo/doc/lab/LAB1/lab.htm" TargetMode="External"/><Relationship Id="rId281" Type="http://schemas.openxmlformats.org/officeDocument/2006/relationships/hyperlink" Target="https://py-khpi.github.io/!nfo/doc/lab/LAB3/lab.htm" TargetMode="External"/><Relationship Id="rId316" Type="http://schemas.openxmlformats.org/officeDocument/2006/relationships/hyperlink" Target="https://py-khpi.github.io/!nfo/doc/lab/LAB2/lab.htm" TargetMode="External"/><Relationship Id="rId337" Type="http://schemas.openxmlformats.org/officeDocument/2006/relationships/hyperlink" Target="https://py-khpi.github.io/!nfo/doc/lab/LAB1/lab.htm" TargetMode="External"/><Relationship Id="rId34" Type="http://schemas.openxmlformats.org/officeDocument/2006/relationships/hyperlink" Target="https://py-khpi.github.io/!nfo/doc/lab/LAB1/lab.htm" TargetMode="External"/><Relationship Id="rId55" Type="http://schemas.openxmlformats.org/officeDocument/2006/relationships/hyperlink" Target="http://docs.python.org/3/library/functions.html" TargetMode="External"/><Relationship Id="rId76" Type="http://schemas.openxmlformats.org/officeDocument/2006/relationships/hyperlink" Target="https://py-khpi.github.io/!nfo/doc/lab/LAB11/lab.htm" TargetMode="External"/><Relationship Id="rId97" Type="http://schemas.openxmlformats.org/officeDocument/2006/relationships/hyperlink" Target="https://py-khpi.github.io/!nfo/doc/lab/LAB1/lab.htm" TargetMode="External"/><Relationship Id="rId120" Type="http://schemas.openxmlformats.org/officeDocument/2006/relationships/hyperlink" Target="https://py-khpi.github.io/!nfo/doc/lab/LAB1/lab.htm" TargetMode="External"/><Relationship Id="rId141" Type="http://schemas.openxmlformats.org/officeDocument/2006/relationships/hyperlink" Target="https://py-khpi.github.io/!nfo/doc/lab/LAB1/lab.htm" TargetMode="External"/><Relationship Id="rId7" Type="http://schemas.openxmlformats.org/officeDocument/2006/relationships/hyperlink" Target="https://py-khpi.github.io/!nfo/doc/lab/LAB1/lab.htm" TargetMode="External"/><Relationship Id="rId162" Type="http://schemas.openxmlformats.org/officeDocument/2006/relationships/hyperlink" Target="https://py-khpi.github.io/!nfo/doc/lab/LAB1/lab.htm" TargetMode="External"/><Relationship Id="rId183" Type="http://schemas.openxmlformats.org/officeDocument/2006/relationships/hyperlink" Target="https://py-khpi.github.io/!nfo/doc/lab/LAB1/lab.htm" TargetMode="External"/><Relationship Id="rId218" Type="http://schemas.openxmlformats.org/officeDocument/2006/relationships/hyperlink" Target="https://py-khpi.github.io/!nfo/doc/lab/LAB1/lab.htm" TargetMode="External"/><Relationship Id="rId239" Type="http://schemas.openxmlformats.org/officeDocument/2006/relationships/hyperlink" Target="https://py-khpi.github.io/!nfo/doc/lab/LAB5/lab.htm" TargetMode="External"/><Relationship Id="rId250" Type="http://schemas.openxmlformats.org/officeDocument/2006/relationships/hyperlink" Target="https://py-khpi.github.io/!nfo/doc/lab/LAB6/lab.htm" TargetMode="External"/><Relationship Id="rId271" Type="http://schemas.openxmlformats.org/officeDocument/2006/relationships/hyperlink" Target="https://py-khpi.github.io/!nfo/doc/lab/LAB1/lab.htm" TargetMode="External"/><Relationship Id="rId292" Type="http://schemas.openxmlformats.org/officeDocument/2006/relationships/hyperlink" Target="https://py-khpi.github.io/!nfo/doc/lab/LAB4/lab.htm" TargetMode="External"/><Relationship Id="rId306" Type="http://schemas.openxmlformats.org/officeDocument/2006/relationships/hyperlink" Target="https://py-khpi.github.io/!nfo/doc/lab/LAB1/lab.htm" TargetMode="External"/><Relationship Id="rId24" Type="http://schemas.openxmlformats.org/officeDocument/2006/relationships/hyperlink" Target="https://py-khpi.github.io/!nfo/doc/lab/LAB1/lab.htm" TargetMode="External"/><Relationship Id="rId45" Type="http://schemas.openxmlformats.org/officeDocument/2006/relationships/hyperlink" Target="http://docs.python.org/3/whatsnew/3.0.html" TargetMode="External"/><Relationship Id="rId66" Type="http://schemas.openxmlformats.org/officeDocument/2006/relationships/hyperlink" Target="https://py-khpi.github.io/!nfo/doc/lab/LAB1/lab.htm" TargetMode="External"/><Relationship Id="rId87" Type="http://schemas.openxmlformats.org/officeDocument/2006/relationships/hyperlink" Target="https://py-khpi.github.io/!nfo/doc/lab/LAB1/lab.htm" TargetMode="External"/><Relationship Id="rId110" Type="http://schemas.openxmlformats.org/officeDocument/2006/relationships/hyperlink" Target="https://py-khpi.github.io/!nfo/doc/lab/LAB5/lab.htm" TargetMode="External"/><Relationship Id="rId131" Type="http://schemas.openxmlformats.org/officeDocument/2006/relationships/hyperlink" Target="https://py-khpi.github.io/!nfo/doc/lab/LAB1/lab.htm" TargetMode="External"/><Relationship Id="rId327" Type="http://schemas.openxmlformats.org/officeDocument/2006/relationships/hyperlink" Target="https://py-khpi.github.io/!nfo/doc/lab/LAB5/lab.htm" TargetMode="External"/><Relationship Id="rId152" Type="http://schemas.openxmlformats.org/officeDocument/2006/relationships/hyperlink" Target="https://py-khpi.github.io/!nfo/doc/lab/LAB1/lab.htm" TargetMode="External"/><Relationship Id="rId173" Type="http://schemas.openxmlformats.org/officeDocument/2006/relationships/hyperlink" Target="https://py-khpi.github.io/!nfo/doc/lab/LAB1/lab.htm" TargetMode="External"/><Relationship Id="rId194" Type="http://schemas.openxmlformats.org/officeDocument/2006/relationships/hyperlink" Target="https://py-khpi.github.io/!nfo/doc/lab/LAB1/lab.htm" TargetMode="External"/><Relationship Id="rId208" Type="http://schemas.openxmlformats.org/officeDocument/2006/relationships/hyperlink" Target="https://py-khpi.github.io/!nfo/doc/lab/LAB1/lab.htm" TargetMode="External"/><Relationship Id="rId229" Type="http://schemas.openxmlformats.org/officeDocument/2006/relationships/hyperlink" Target="https://py-khpi.github.io/!nfo/doc/lab/LAB3/lab.htm" TargetMode="External"/><Relationship Id="rId240" Type="http://schemas.openxmlformats.org/officeDocument/2006/relationships/hyperlink" Target="https://py-khpi.github.io/!nfo/doc/lab/LAB4/lab.htm" TargetMode="External"/><Relationship Id="rId261" Type="http://schemas.openxmlformats.org/officeDocument/2006/relationships/hyperlink" Target="https://py-khpi.github.io/!nfo/doc/lab/LAB3/lab.htm" TargetMode="External"/><Relationship Id="rId14" Type="http://schemas.openxmlformats.org/officeDocument/2006/relationships/hyperlink" Target="https://py-khpi.github.io/!nfo/doc/lab/LAB1/lab.htm" TargetMode="External"/><Relationship Id="rId35" Type="http://schemas.openxmlformats.org/officeDocument/2006/relationships/hyperlink" Target="https://py-khpi.github.io/!nfo/doc/lab/LAB1/lab.htm" TargetMode="External"/><Relationship Id="rId56" Type="http://schemas.openxmlformats.org/officeDocument/2006/relationships/hyperlink" Target="https://py-khpi.github.io/!nfo/doc/lab/LAB1/lab.htm" TargetMode="External"/><Relationship Id="rId77" Type="http://schemas.openxmlformats.org/officeDocument/2006/relationships/hyperlink" Target="https://py-khpi.github.io/!nfo/doc/lab/LAB3/lab.htm" TargetMode="External"/><Relationship Id="rId100" Type="http://schemas.openxmlformats.org/officeDocument/2006/relationships/hyperlink" Target="https://py-khpi.github.io/!nfo/doc/lab/LAB1/lab.htm" TargetMode="External"/><Relationship Id="rId282" Type="http://schemas.openxmlformats.org/officeDocument/2006/relationships/hyperlink" Target="https://py-khpi.github.io/!nfo/doc/lab/LAB6/lab.htm" TargetMode="External"/><Relationship Id="rId317" Type="http://schemas.openxmlformats.org/officeDocument/2006/relationships/hyperlink" Target="https://py-khpi.github.io/!nfo/doc/lab/LAB1/lab.htm" TargetMode="External"/><Relationship Id="rId338" Type="http://schemas.openxmlformats.org/officeDocument/2006/relationships/hyperlink" Target="https://py-khpi.github.io/!nfo/doc/lab/LAB1/lab.htm" TargetMode="External"/><Relationship Id="rId8" Type="http://schemas.openxmlformats.org/officeDocument/2006/relationships/hyperlink" Target="https://py-khpi.github.io/!nfo/doc/lab/LAB1/lab.htm" TargetMode="External"/><Relationship Id="rId98" Type="http://schemas.openxmlformats.org/officeDocument/2006/relationships/hyperlink" Target="https://py-khpi.github.io/!nfo/doc/lab/LAB1/lab.htm" TargetMode="External"/><Relationship Id="rId121" Type="http://schemas.openxmlformats.org/officeDocument/2006/relationships/hyperlink" Target="https://py-khpi.github.io/!nfo/doc/lab/LAB1/lab.htm" TargetMode="External"/><Relationship Id="rId142" Type="http://schemas.openxmlformats.org/officeDocument/2006/relationships/hyperlink" Target="https://py-khpi.github.io/!nfo/doc/lab/LAB1/lab.htm" TargetMode="External"/><Relationship Id="rId163" Type="http://schemas.openxmlformats.org/officeDocument/2006/relationships/hyperlink" Target="https://py-khpi.github.io/!nfo/doc/lab/LAB1/lab.htm" TargetMode="External"/><Relationship Id="rId184" Type="http://schemas.openxmlformats.org/officeDocument/2006/relationships/hyperlink" Target="https://py-khpi.github.io/!nfo/doc/lab/LAB1/lab.htm" TargetMode="External"/><Relationship Id="rId219" Type="http://schemas.openxmlformats.org/officeDocument/2006/relationships/hyperlink" Target="https://py-khpi.github.io/!nfo/doc/lab/LAB1/lab.htm" TargetMode="External"/><Relationship Id="rId230" Type="http://schemas.openxmlformats.org/officeDocument/2006/relationships/hyperlink" Target="https://py-khpi.github.io/!nfo/doc/lab/LAB1/lab.htm" TargetMode="External"/><Relationship Id="rId251" Type="http://schemas.openxmlformats.org/officeDocument/2006/relationships/hyperlink" Target="https://py-khpi.github.io/!nfo/doc/lab/LAB6/lab.htm" TargetMode="External"/><Relationship Id="rId25" Type="http://schemas.openxmlformats.org/officeDocument/2006/relationships/hyperlink" Target="https://py-khpi.github.io/!nfo/doc/lab/LAB1/lab.htm" TargetMode="External"/><Relationship Id="rId46" Type="http://schemas.openxmlformats.org/officeDocument/2006/relationships/hyperlink" Target="https://py-khpi.github.io/!nfo/doc/lab/LAB1/lab.htm" TargetMode="External"/><Relationship Id="rId67" Type="http://schemas.openxmlformats.org/officeDocument/2006/relationships/hyperlink" Target="https://py-khpi.github.io/!nfo/doc/lab/LAB1/lab.htm" TargetMode="External"/><Relationship Id="rId116" Type="http://schemas.openxmlformats.org/officeDocument/2006/relationships/hyperlink" Target="https://py-khpi.github.io/!nfo/doc/lab/LAB1/lab.htm" TargetMode="External"/><Relationship Id="rId137" Type="http://schemas.openxmlformats.org/officeDocument/2006/relationships/hyperlink" Target="https://py-khpi.github.io/!nfo/doc/lab/LAB1/lab2.htm" TargetMode="External"/><Relationship Id="rId158" Type="http://schemas.openxmlformats.org/officeDocument/2006/relationships/hyperlink" Target="https://py-khpi.github.io/!nfo/doc/lab/LAB1/lab.htm" TargetMode="External"/><Relationship Id="rId272" Type="http://schemas.openxmlformats.org/officeDocument/2006/relationships/hyperlink" Target="https://py-khpi.github.io/!nfo/doc/lab/LAB2/lab.htm" TargetMode="External"/><Relationship Id="rId293" Type="http://schemas.openxmlformats.org/officeDocument/2006/relationships/hyperlink" Target="https://py-khpi.github.io/!nfo/doc/lab/LAB5/lab.htm" TargetMode="External"/><Relationship Id="rId302" Type="http://schemas.openxmlformats.org/officeDocument/2006/relationships/hyperlink" Target="https://py-khpi.github.io/!nfo/doc/lab/LAB4/lab.htm" TargetMode="External"/><Relationship Id="rId307" Type="http://schemas.openxmlformats.org/officeDocument/2006/relationships/hyperlink" Target="https://py-khpi.github.io/!nfo/doc/lab/LAB3/lab.htm" TargetMode="External"/><Relationship Id="rId323" Type="http://schemas.openxmlformats.org/officeDocument/2006/relationships/hyperlink" Target="https://py-khpi.github.io/!nfo/doc/lab/LAB12/lab.htm" TargetMode="External"/><Relationship Id="rId328" Type="http://schemas.openxmlformats.org/officeDocument/2006/relationships/hyperlink" Target="https://py-khpi.github.io/!nfo/doc/lab/LAB5/lab.htm" TargetMode="External"/><Relationship Id="rId20" Type="http://schemas.openxmlformats.org/officeDocument/2006/relationships/hyperlink" Target="https://py-khpi.github.io/!nfo/doc/lab/LAB1/lab.htm" TargetMode="External"/><Relationship Id="rId41" Type="http://schemas.openxmlformats.org/officeDocument/2006/relationships/hyperlink" Target="https://docs.python.org/3/" TargetMode="External"/><Relationship Id="rId62" Type="http://schemas.openxmlformats.org/officeDocument/2006/relationships/hyperlink" Target="https://py-khpi.github.io/!nfo/doc/lab/LAB11/lab.htm" TargetMode="External"/><Relationship Id="rId83" Type="http://schemas.openxmlformats.org/officeDocument/2006/relationships/hyperlink" Target="https://py-khpi.github.io/!nfo/doc/lab/LAB1/lab.htm" TargetMode="External"/><Relationship Id="rId88" Type="http://schemas.openxmlformats.org/officeDocument/2006/relationships/hyperlink" Target="https://py-khpi.github.io/!nfo/doc/lab/LAB1/lab.htm" TargetMode="External"/><Relationship Id="rId111" Type="http://schemas.openxmlformats.org/officeDocument/2006/relationships/hyperlink" Target="https://py-khpi.github.io/!nfo/doc/lab/LAB5/lab.htm" TargetMode="External"/><Relationship Id="rId132" Type="http://schemas.openxmlformats.org/officeDocument/2006/relationships/hyperlink" Target="https://py-khpi.github.io/!nfo/doc/lab/LAB1/lab.htm" TargetMode="External"/><Relationship Id="rId153" Type="http://schemas.openxmlformats.org/officeDocument/2006/relationships/hyperlink" Target="https://py-khpi.github.io/!nfo/doc/lab/LAB1/lab.htm" TargetMode="External"/><Relationship Id="rId174" Type="http://schemas.openxmlformats.org/officeDocument/2006/relationships/hyperlink" Target="https://py-khpi.github.io/!nfo/doc/lab/LAB1/lab.htm" TargetMode="External"/><Relationship Id="rId179" Type="http://schemas.openxmlformats.org/officeDocument/2006/relationships/hyperlink" Target="https://py-khpi.github.io/!nfo/doc/lab/LAB1/lab.htm" TargetMode="External"/><Relationship Id="rId195" Type="http://schemas.openxmlformats.org/officeDocument/2006/relationships/hyperlink" Target="https://py-khpi.github.io/!nfo/doc/lab/LAB1/lab.htm" TargetMode="External"/><Relationship Id="rId209" Type="http://schemas.openxmlformats.org/officeDocument/2006/relationships/hyperlink" Target="https://py-khpi.github.io/!nfo/doc/lab/LAB1/lab.htm" TargetMode="External"/><Relationship Id="rId190" Type="http://schemas.openxmlformats.org/officeDocument/2006/relationships/hyperlink" Target="https://py-khpi.github.io/!nfo/doc/lab/LAB1/lab.htm" TargetMode="External"/><Relationship Id="rId204" Type="http://schemas.openxmlformats.org/officeDocument/2006/relationships/hyperlink" Target="https://py-khpi.github.io/!nfo/doc/lab/LAB1/lab.htm" TargetMode="External"/><Relationship Id="rId220" Type="http://schemas.openxmlformats.org/officeDocument/2006/relationships/hyperlink" Target="https://py-khpi.github.io/!nfo/doc/lab/LAB1/lab.htm" TargetMode="External"/><Relationship Id="rId225" Type="http://schemas.openxmlformats.org/officeDocument/2006/relationships/hyperlink" Target="https://py-khpi.github.io/!nfo/doc/lab/LAB1/lab.htm" TargetMode="External"/><Relationship Id="rId241" Type="http://schemas.openxmlformats.org/officeDocument/2006/relationships/hyperlink" Target="https://py-khpi.github.io/!nfo/doc/lab/LAB6/lab.htm" TargetMode="External"/><Relationship Id="rId246" Type="http://schemas.openxmlformats.org/officeDocument/2006/relationships/hyperlink" Target="https://py-khpi.github.io/!nfo/doc/lab/LAB6/lab.htm" TargetMode="External"/><Relationship Id="rId267" Type="http://schemas.openxmlformats.org/officeDocument/2006/relationships/hyperlink" Target="https://py-khpi.github.io/!nfo/doc/lab/LAB5/lab.htm" TargetMode="External"/><Relationship Id="rId288" Type="http://schemas.openxmlformats.org/officeDocument/2006/relationships/hyperlink" Target="https://py-khpi.github.io/!nfo/doc/lab/LAB3/lab.htm" TargetMode="External"/><Relationship Id="rId15" Type="http://schemas.openxmlformats.org/officeDocument/2006/relationships/hyperlink" Target="https://py-khpi.github.io/!nfo/doc/lab/LAB1/lab.htm" TargetMode="External"/><Relationship Id="rId36" Type="http://schemas.openxmlformats.org/officeDocument/2006/relationships/hyperlink" Target="https://py-khpi.github.io/!nfo/doc/lab/LAB1/lab.htm" TargetMode="External"/><Relationship Id="rId57" Type="http://schemas.openxmlformats.org/officeDocument/2006/relationships/hyperlink" Target="https://py-khpi.github.io/!nfo/doc/lab/LAB1/lab.htm" TargetMode="External"/><Relationship Id="rId106" Type="http://schemas.openxmlformats.org/officeDocument/2006/relationships/hyperlink" Target="https://py-khpi.github.io/!nfo/doc/lab/LAB3/lab.htm" TargetMode="External"/><Relationship Id="rId127" Type="http://schemas.openxmlformats.org/officeDocument/2006/relationships/hyperlink" Target="https://py-khpi.github.io/!nfo/doc/lab/LAB1/lab.htm" TargetMode="External"/><Relationship Id="rId262" Type="http://schemas.openxmlformats.org/officeDocument/2006/relationships/hyperlink" Target="https://py-khpi.github.io/!nfo/doc/lab/LAB3/lab.htm" TargetMode="External"/><Relationship Id="rId283" Type="http://schemas.openxmlformats.org/officeDocument/2006/relationships/hyperlink" Target="https://py-khpi.github.io/!nfo/doc/lab/LAB6/lab.htm" TargetMode="External"/><Relationship Id="rId313" Type="http://schemas.openxmlformats.org/officeDocument/2006/relationships/hyperlink" Target="https://py-khpi.github.io/!nfo/doc/lab/LAB1/lab.htm" TargetMode="External"/><Relationship Id="rId318" Type="http://schemas.openxmlformats.org/officeDocument/2006/relationships/hyperlink" Target="https://py-khpi.github.io/!nfo/doc/lab/LAB5/lab.htm" TargetMode="External"/><Relationship Id="rId339" Type="http://schemas.openxmlformats.org/officeDocument/2006/relationships/hyperlink" Target="https://py-khpi.github.io/!nfo/doc/lab/LAB1/lab.htm" TargetMode="External"/><Relationship Id="rId10" Type="http://schemas.openxmlformats.org/officeDocument/2006/relationships/hyperlink" Target="https://py-khpi.github.io/!nfo/doc/lab/LAB1/lab.htm" TargetMode="External"/><Relationship Id="rId31" Type="http://schemas.openxmlformats.org/officeDocument/2006/relationships/hyperlink" Target="https://py-khpi.github.io/!nfo/doc/lab/LAB1/lab.htm" TargetMode="External"/><Relationship Id="rId52" Type="http://schemas.openxmlformats.org/officeDocument/2006/relationships/hyperlink" Target="https://py-khpi.github.io/!nfo/doc/lab/LAB1/lab.htm" TargetMode="External"/><Relationship Id="rId73" Type="http://schemas.openxmlformats.org/officeDocument/2006/relationships/hyperlink" Target="https://py-khpi.github.io/!nfo/doc/lab/LAB1/lab.htm" TargetMode="External"/><Relationship Id="rId78" Type="http://schemas.openxmlformats.org/officeDocument/2006/relationships/hyperlink" Target="https://py-khpi.github.io/!nfo/doc/lab/LAB3/lab.htm" TargetMode="External"/><Relationship Id="rId94" Type="http://schemas.openxmlformats.org/officeDocument/2006/relationships/hyperlink" Target="https://py-khpi.github.io/!nfo/doc/lab/LAB1/lab.htm" TargetMode="External"/><Relationship Id="rId99" Type="http://schemas.openxmlformats.org/officeDocument/2006/relationships/hyperlink" Target="https://py-khpi.github.io/!nfo/doc/lab/LAB1/lab.htm" TargetMode="External"/><Relationship Id="rId101" Type="http://schemas.openxmlformats.org/officeDocument/2006/relationships/hyperlink" Target="https://py-khpi.github.io/!nfo/doc/lab/LAB1/lab.htm" TargetMode="External"/><Relationship Id="rId122" Type="http://schemas.openxmlformats.org/officeDocument/2006/relationships/hyperlink" Target="https://py-khpi.github.io/!nfo/doc/lab/LAB1/lab.htm" TargetMode="External"/><Relationship Id="rId143" Type="http://schemas.openxmlformats.org/officeDocument/2006/relationships/hyperlink" Target="https://py-khpi.github.io/!nfo/doc/lab/LAB1/lab.htm" TargetMode="External"/><Relationship Id="rId148" Type="http://schemas.openxmlformats.org/officeDocument/2006/relationships/hyperlink" Target="https://py-khpi.github.io/!nfo/doc/lab/LAB1/lab.htm" TargetMode="External"/><Relationship Id="rId164" Type="http://schemas.openxmlformats.org/officeDocument/2006/relationships/hyperlink" Target="https://py-khpi.github.io/!nfo/doc/lab/LAB1/lab.htm" TargetMode="External"/><Relationship Id="rId169" Type="http://schemas.openxmlformats.org/officeDocument/2006/relationships/hyperlink" Target="https://py-khpi.github.io/!nfo/doc/lab/LAB1/lab.htm" TargetMode="External"/><Relationship Id="rId185" Type="http://schemas.openxmlformats.org/officeDocument/2006/relationships/hyperlink" Target="https://py-khpi.github.io/!nfo/doc/lab/LAB1/lab.htm" TargetMode="External"/><Relationship Id="rId334" Type="http://schemas.openxmlformats.org/officeDocument/2006/relationships/hyperlink" Target="https://py-khpi.github.io/!nfo/doc/lab/LAB5/lab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-khpi.github.io/!nfo/doc/lab/LAB1/lab.htm" TargetMode="External"/><Relationship Id="rId180" Type="http://schemas.openxmlformats.org/officeDocument/2006/relationships/hyperlink" Target="https://py-khpi.github.io/!nfo/doc/lab/LAB1/lab.htm" TargetMode="External"/><Relationship Id="rId210" Type="http://schemas.openxmlformats.org/officeDocument/2006/relationships/hyperlink" Target="https://py-khpi.github.io/!nfo/doc/lab/LAB1/lab.htm" TargetMode="External"/><Relationship Id="rId215" Type="http://schemas.openxmlformats.org/officeDocument/2006/relationships/hyperlink" Target="https://py-khpi.github.io/!nfo/doc/lab/LAB1/lab.htm" TargetMode="External"/><Relationship Id="rId236" Type="http://schemas.openxmlformats.org/officeDocument/2006/relationships/hyperlink" Target="https://py-khpi.github.io/!nfo/doc/lab/LAB2/lab.htm" TargetMode="External"/><Relationship Id="rId257" Type="http://schemas.openxmlformats.org/officeDocument/2006/relationships/hyperlink" Target="https://py-khpi.github.io/!nfo/doc/lab/LAB1/lab.htm" TargetMode="External"/><Relationship Id="rId278" Type="http://schemas.openxmlformats.org/officeDocument/2006/relationships/hyperlink" Target="https://py-khpi.github.io/!nfo/doc/lab/LAB4/lab.htm" TargetMode="External"/><Relationship Id="rId26" Type="http://schemas.openxmlformats.org/officeDocument/2006/relationships/hyperlink" Target="https://py-khpi.github.io/!nfo/doc/lab/LAB1/lab.htm" TargetMode="External"/><Relationship Id="rId231" Type="http://schemas.openxmlformats.org/officeDocument/2006/relationships/hyperlink" Target="https://py-khpi.github.io/!nfo/doc/lab/LAB1/lab.htm" TargetMode="External"/><Relationship Id="rId252" Type="http://schemas.openxmlformats.org/officeDocument/2006/relationships/hyperlink" Target="https://py-khpi.github.io/!nfo/doc/lab/LAB6/lab.htm" TargetMode="External"/><Relationship Id="rId273" Type="http://schemas.openxmlformats.org/officeDocument/2006/relationships/hyperlink" Target="https://py-khpi.github.io/!nfo/doc/lab/LAB3/lab.htm" TargetMode="External"/><Relationship Id="rId294" Type="http://schemas.openxmlformats.org/officeDocument/2006/relationships/hyperlink" Target="https://py-khpi.github.io/!nfo/doc/lab/LAB5/lab.htm" TargetMode="External"/><Relationship Id="rId308" Type="http://schemas.openxmlformats.org/officeDocument/2006/relationships/hyperlink" Target="https://py-khpi.github.io/!nfo/doc/lab/LAB11/lab.htm" TargetMode="External"/><Relationship Id="rId329" Type="http://schemas.openxmlformats.org/officeDocument/2006/relationships/hyperlink" Target="https://py-khpi.github.io/!nfo/doc/lab/LAB6/lab.htm" TargetMode="External"/><Relationship Id="rId47" Type="http://schemas.openxmlformats.org/officeDocument/2006/relationships/hyperlink" Target="https://py-khpi.github.io/!nfo/doc/lab/LAB1/lab.htm" TargetMode="External"/><Relationship Id="rId68" Type="http://schemas.openxmlformats.org/officeDocument/2006/relationships/hyperlink" Target="https://py-khpi.github.io/!nfo/doc/lab/LAB1/lab.htm" TargetMode="External"/><Relationship Id="rId89" Type="http://schemas.openxmlformats.org/officeDocument/2006/relationships/hyperlink" Target="https://py-khpi.github.io/!nfo/doc/lab/LAB1/lab.htm" TargetMode="External"/><Relationship Id="rId112" Type="http://schemas.openxmlformats.org/officeDocument/2006/relationships/hyperlink" Target="https://py-khpi.github.io/!nfo/doc/lab/LAB5/lab.htm" TargetMode="External"/><Relationship Id="rId133" Type="http://schemas.openxmlformats.org/officeDocument/2006/relationships/hyperlink" Target="https://py-khpi.github.io/!nfo/doc/lab/LAB1/lab.htm" TargetMode="External"/><Relationship Id="rId154" Type="http://schemas.openxmlformats.org/officeDocument/2006/relationships/hyperlink" Target="https://py-khpi.github.io/!nfo/doc/lab/LAB1/lab.htm" TargetMode="External"/><Relationship Id="rId175" Type="http://schemas.openxmlformats.org/officeDocument/2006/relationships/hyperlink" Target="https://py-khpi.github.io/!nfo/doc/lab/LAB1/lab.htm" TargetMode="External"/><Relationship Id="rId340" Type="http://schemas.openxmlformats.org/officeDocument/2006/relationships/hyperlink" Target="https://py-khpi.github.io/!nfo/doc/lab/LAB1/lab.htm" TargetMode="External"/><Relationship Id="rId196" Type="http://schemas.openxmlformats.org/officeDocument/2006/relationships/hyperlink" Target="https://py-khpi.github.io/!nfo/doc/lab/LAB1/lab.htm" TargetMode="External"/><Relationship Id="rId200" Type="http://schemas.openxmlformats.org/officeDocument/2006/relationships/hyperlink" Target="https://py-khpi.github.io/!nfo/doc/lab/LAB1/lab.htm" TargetMode="External"/><Relationship Id="rId16" Type="http://schemas.openxmlformats.org/officeDocument/2006/relationships/hyperlink" Target="https://py-khpi.github.io/!nfo/doc/lab/LAB1/lab.htm" TargetMode="External"/><Relationship Id="rId221" Type="http://schemas.openxmlformats.org/officeDocument/2006/relationships/hyperlink" Target="https://py-khpi.github.io/!nfo/doc/lab/LAB1/lab.htm" TargetMode="External"/><Relationship Id="rId242" Type="http://schemas.openxmlformats.org/officeDocument/2006/relationships/hyperlink" Target="https://py-khpi.github.io/!nfo/doc/lab/LAB1/lab.htm" TargetMode="External"/><Relationship Id="rId263" Type="http://schemas.openxmlformats.org/officeDocument/2006/relationships/hyperlink" Target="https://py-khpi.github.io/!nfo/doc/lab/LAB3/lab.htm" TargetMode="External"/><Relationship Id="rId284" Type="http://schemas.openxmlformats.org/officeDocument/2006/relationships/hyperlink" Target="https://py-khpi.github.io/!nfo/doc/lab/LAB6/lab.htm" TargetMode="External"/><Relationship Id="rId319" Type="http://schemas.openxmlformats.org/officeDocument/2006/relationships/hyperlink" Target="https://py-khpi.github.io/!nfo/doc/lab/LAB6/lab.htm" TargetMode="External"/><Relationship Id="rId37" Type="http://schemas.openxmlformats.org/officeDocument/2006/relationships/hyperlink" Target="https://py-khpi.github.io/!nfo/doc/lab/LAB1/lab.htm" TargetMode="External"/><Relationship Id="rId58" Type="http://schemas.openxmlformats.org/officeDocument/2006/relationships/hyperlink" Target="https://py-khpi.github.io/!nfo/doc/lab/LAB1/lab.htm" TargetMode="External"/><Relationship Id="rId79" Type="http://schemas.openxmlformats.org/officeDocument/2006/relationships/hyperlink" Target="https://py-khpi.github.io/!nfo/doc/lab/LAB3/lab.htm" TargetMode="External"/><Relationship Id="rId102" Type="http://schemas.openxmlformats.org/officeDocument/2006/relationships/hyperlink" Target="http://docs.python.org/3/library/stdtypes.html" TargetMode="External"/><Relationship Id="rId123" Type="http://schemas.openxmlformats.org/officeDocument/2006/relationships/hyperlink" Target="https://py-khpi.github.io/!nfo/doc/lab/LAB2/lab.htm" TargetMode="External"/><Relationship Id="rId144" Type="http://schemas.openxmlformats.org/officeDocument/2006/relationships/hyperlink" Target="https://py-khpi.github.io/!nfo/doc/lab/LAB1/lab.htm" TargetMode="External"/><Relationship Id="rId330" Type="http://schemas.openxmlformats.org/officeDocument/2006/relationships/hyperlink" Target="https://py-khpi.github.io/!nfo/doc/lab/LAB11/lab.htm" TargetMode="External"/><Relationship Id="rId90" Type="http://schemas.openxmlformats.org/officeDocument/2006/relationships/hyperlink" Target="https://py-khpi.github.io/!nfo/doc/lab/LAB1/lab.htm" TargetMode="External"/><Relationship Id="rId165" Type="http://schemas.openxmlformats.org/officeDocument/2006/relationships/hyperlink" Target="https://py-khpi.github.io/!nfo/doc/lab/LAB1/lab.htm" TargetMode="External"/><Relationship Id="rId186" Type="http://schemas.openxmlformats.org/officeDocument/2006/relationships/hyperlink" Target="https://py-khpi.github.io/!nfo/doc/lab/LAB1/lab.htm" TargetMode="External"/><Relationship Id="rId211" Type="http://schemas.openxmlformats.org/officeDocument/2006/relationships/hyperlink" Target="https://py-khpi.github.io/!nfo/doc/lab/LAB1/lab.htm" TargetMode="External"/><Relationship Id="rId232" Type="http://schemas.openxmlformats.org/officeDocument/2006/relationships/hyperlink" Target="https://py-khpi.github.io/!nfo/doc/lab/LAB4/lab.htm" TargetMode="External"/><Relationship Id="rId253" Type="http://schemas.openxmlformats.org/officeDocument/2006/relationships/hyperlink" Target="https://py-khpi.github.io/!nfo/doc/lab/LAB3/lab.htm" TargetMode="External"/><Relationship Id="rId274" Type="http://schemas.openxmlformats.org/officeDocument/2006/relationships/hyperlink" Target="https://py-khpi.github.io/!nfo/doc/lab/LAB3/lab.htm" TargetMode="External"/><Relationship Id="rId295" Type="http://schemas.openxmlformats.org/officeDocument/2006/relationships/hyperlink" Target="https://py-khpi.github.io/!nfo/doc/lab/LAB6/lab.htm" TargetMode="External"/><Relationship Id="rId309" Type="http://schemas.openxmlformats.org/officeDocument/2006/relationships/hyperlink" Target="https://py-khpi.github.io/!nfo/doc/lab/LAB1/lab.htm" TargetMode="External"/><Relationship Id="rId27" Type="http://schemas.openxmlformats.org/officeDocument/2006/relationships/hyperlink" Target="https://py-khpi.github.io/!nfo/doc/lab/LAB1/lab.htm" TargetMode="External"/><Relationship Id="rId48" Type="http://schemas.openxmlformats.org/officeDocument/2006/relationships/hyperlink" Target="https://py-khpi.github.io/!nfo/doc/lab/LAB1/lab.htm" TargetMode="External"/><Relationship Id="rId69" Type="http://schemas.openxmlformats.org/officeDocument/2006/relationships/hyperlink" Target="https://py-khpi.github.io/!nfo/doc/lab/LAB2/lab.htm" TargetMode="External"/><Relationship Id="rId113" Type="http://schemas.openxmlformats.org/officeDocument/2006/relationships/hyperlink" Target="https://py-khpi.github.io/!nfo/doc/lab/LAB8/lab.htm" TargetMode="External"/><Relationship Id="rId134" Type="http://schemas.openxmlformats.org/officeDocument/2006/relationships/hyperlink" Target="https://py-khpi.github.io/!nfo/doc/lab/LAB1/lab.htm" TargetMode="External"/><Relationship Id="rId320" Type="http://schemas.openxmlformats.org/officeDocument/2006/relationships/hyperlink" Target="https://py-khpi.github.io/!nfo/doc/lab/LAB11/lab.htm" TargetMode="External"/><Relationship Id="rId80" Type="http://schemas.openxmlformats.org/officeDocument/2006/relationships/hyperlink" Target="https://py-khpi.github.io/!nfo/doc/lab/LAB1/lab.htm" TargetMode="External"/><Relationship Id="rId155" Type="http://schemas.openxmlformats.org/officeDocument/2006/relationships/hyperlink" Target="https://py-khpi.github.io/!nfo/doc/lab/LAB1/lab.htm" TargetMode="External"/><Relationship Id="rId176" Type="http://schemas.openxmlformats.org/officeDocument/2006/relationships/hyperlink" Target="https://py-khpi.github.io/!nfo/doc/lab/LAB1/lab.htm" TargetMode="External"/><Relationship Id="rId197" Type="http://schemas.openxmlformats.org/officeDocument/2006/relationships/hyperlink" Target="https://py-khpi.github.io/!nfo/doc/lab/LAB1/lab.htm" TargetMode="External"/><Relationship Id="rId341" Type="http://schemas.openxmlformats.org/officeDocument/2006/relationships/hyperlink" Target="https://py-khpi.github.io/!nfo/doc/lab/LAB1/lab.htm" TargetMode="External"/><Relationship Id="rId201" Type="http://schemas.openxmlformats.org/officeDocument/2006/relationships/hyperlink" Target="https://py-khpi.github.io/!nfo/doc/lab/LAB1/lab.htm" TargetMode="External"/><Relationship Id="rId222" Type="http://schemas.openxmlformats.org/officeDocument/2006/relationships/hyperlink" Target="https://py-khpi.github.io/!nfo/doc/lab/LAB1/lab.htm" TargetMode="External"/><Relationship Id="rId243" Type="http://schemas.openxmlformats.org/officeDocument/2006/relationships/hyperlink" Target="https://py-khpi.github.io/!nfo/doc/lab/LAB3/lab.htm" TargetMode="External"/><Relationship Id="rId264" Type="http://schemas.openxmlformats.org/officeDocument/2006/relationships/hyperlink" Target="https://py-khpi.github.io/!nfo/doc/lab/LAB4/lab.htm" TargetMode="External"/><Relationship Id="rId285" Type="http://schemas.openxmlformats.org/officeDocument/2006/relationships/hyperlink" Target="https://py-khpi.github.io/!nfo/doc/lab/LAB6/lab.htm" TargetMode="External"/><Relationship Id="rId17" Type="http://schemas.openxmlformats.org/officeDocument/2006/relationships/hyperlink" Target="https://py-khpi.github.io/!nfo/doc/lab/LAB1/lab.htm" TargetMode="External"/><Relationship Id="rId38" Type="http://schemas.openxmlformats.org/officeDocument/2006/relationships/hyperlink" Target="https://py-khpi.github.io/!nfo/doc/lab/LAB1/lab.htm" TargetMode="External"/><Relationship Id="rId59" Type="http://schemas.openxmlformats.org/officeDocument/2006/relationships/hyperlink" Target="https://py-khpi.github.io/!nfo/doc/lab/LAB1/lab.htm" TargetMode="External"/><Relationship Id="rId103" Type="http://schemas.openxmlformats.org/officeDocument/2006/relationships/hyperlink" Target="https://py-khpi.github.io/!nfo/doc/lab/LAB1/lab.htm" TargetMode="External"/><Relationship Id="rId124" Type="http://schemas.openxmlformats.org/officeDocument/2006/relationships/hyperlink" Target="https://py-khpi.github.io/!nfo/doc/lab/LAB1/lab.htm" TargetMode="External"/><Relationship Id="rId310" Type="http://schemas.openxmlformats.org/officeDocument/2006/relationships/hyperlink" Target="https://py-khpi.github.io/!nfo/doc/lab/LAB8/lab.htm" TargetMode="External"/><Relationship Id="rId70" Type="http://schemas.openxmlformats.org/officeDocument/2006/relationships/hyperlink" Target="https://py-khpi.github.io/!nfo/doc/lab/LAB10/lab.htm" TargetMode="External"/><Relationship Id="rId91" Type="http://schemas.openxmlformats.org/officeDocument/2006/relationships/hyperlink" Target="https://py-khpi.github.io/!nfo/doc/lab/LAB1/lab.htm" TargetMode="External"/><Relationship Id="rId145" Type="http://schemas.openxmlformats.org/officeDocument/2006/relationships/hyperlink" Target="https://py-khpi.github.io/!nfo/doc/lab/LAB1/lab.htm" TargetMode="External"/><Relationship Id="rId166" Type="http://schemas.openxmlformats.org/officeDocument/2006/relationships/hyperlink" Target="https://py-khpi.github.io/!nfo/doc/lab/LAB1/lab.htm" TargetMode="External"/><Relationship Id="rId187" Type="http://schemas.openxmlformats.org/officeDocument/2006/relationships/hyperlink" Target="https://py-khpi.github.io/!nfo/doc/lab/LAB1/lab.htm" TargetMode="External"/><Relationship Id="rId331" Type="http://schemas.openxmlformats.org/officeDocument/2006/relationships/hyperlink" Target="https://py-khpi.github.io/!nfo/doc/lab/LAB11/lab.htm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py-khpi.github.io/!nfo/doc/lab/LAB1/lab.htm" TargetMode="External"/><Relationship Id="rId233" Type="http://schemas.openxmlformats.org/officeDocument/2006/relationships/hyperlink" Target="https://py-khpi.github.io/!nfo/doc/lab/LAB4/lab.htm" TargetMode="External"/><Relationship Id="rId254" Type="http://schemas.openxmlformats.org/officeDocument/2006/relationships/hyperlink" Target="https://py-khpi.github.io/!nfo/doc/lab/LAB1/lab.htm" TargetMode="External"/><Relationship Id="rId28" Type="http://schemas.openxmlformats.org/officeDocument/2006/relationships/hyperlink" Target="https://py-khpi.github.io/!nfo/doc/lab/LAB1/lab.htm" TargetMode="External"/><Relationship Id="rId49" Type="http://schemas.openxmlformats.org/officeDocument/2006/relationships/hyperlink" Target="https://py-khpi.github.io/!nfo/doc/lab/LAB13/lab.htm" TargetMode="External"/><Relationship Id="rId114" Type="http://schemas.openxmlformats.org/officeDocument/2006/relationships/hyperlink" Target="https://py-khpi.github.io/!nfo/doc/lab/LAB1/lab.htm" TargetMode="External"/><Relationship Id="rId275" Type="http://schemas.openxmlformats.org/officeDocument/2006/relationships/hyperlink" Target="https://py-khpi.github.io/!nfo/doc/lab/LAB4/lab.htm" TargetMode="External"/><Relationship Id="rId296" Type="http://schemas.openxmlformats.org/officeDocument/2006/relationships/hyperlink" Target="https://py-khpi.github.io/!nfo/doc/lab/LAB2/lab.htm" TargetMode="External"/><Relationship Id="rId300" Type="http://schemas.openxmlformats.org/officeDocument/2006/relationships/hyperlink" Target="https://py-khpi.github.io/!nfo/doc/lab/LAB4/lab.htm" TargetMode="External"/><Relationship Id="rId60" Type="http://schemas.openxmlformats.org/officeDocument/2006/relationships/hyperlink" Target="https://py-khpi.github.io/!nfo/doc/lab/LAB1/lab.htm" TargetMode="External"/><Relationship Id="rId81" Type="http://schemas.openxmlformats.org/officeDocument/2006/relationships/hyperlink" Target="https://py-khpi.github.io/!nfo/doc/lab/LAB1/lab.htm" TargetMode="External"/><Relationship Id="rId135" Type="http://schemas.openxmlformats.org/officeDocument/2006/relationships/hyperlink" Target="https://py-khpi.github.io/!nfo/doc/lab/LAB1/lab.htm" TargetMode="External"/><Relationship Id="rId156" Type="http://schemas.openxmlformats.org/officeDocument/2006/relationships/hyperlink" Target="https://py-khpi.github.io/!nfo/doc/lab/LAB1/lab.htm" TargetMode="External"/><Relationship Id="rId177" Type="http://schemas.openxmlformats.org/officeDocument/2006/relationships/hyperlink" Target="https://py-khpi.github.io/!nfo/doc/lab/LAB1/lab.htm" TargetMode="External"/><Relationship Id="rId198" Type="http://schemas.openxmlformats.org/officeDocument/2006/relationships/hyperlink" Target="https://py-khpi.github.io/!nfo/doc/lab/LAB1/lab.htm" TargetMode="External"/><Relationship Id="rId321" Type="http://schemas.openxmlformats.org/officeDocument/2006/relationships/hyperlink" Target="https://py-khpi.github.io/!nfo/doc/lab/LAB1/lab.htm" TargetMode="External"/><Relationship Id="rId342" Type="http://schemas.openxmlformats.org/officeDocument/2006/relationships/fontTable" Target="fontTable.xml"/><Relationship Id="rId202" Type="http://schemas.openxmlformats.org/officeDocument/2006/relationships/hyperlink" Target="https://py-khpi.github.io/!nfo/doc/lab/LAB1/lab.htm" TargetMode="External"/><Relationship Id="rId223" Type="http://schemas.openxmlformats.org/officeDocument/2006/relationships/hyperlink" Target="https://py-khpi.github.io/!nfo/doc/lab/LAB1/lab.htm" TargetMode="External"/><Relationship Id="rId244" Type="http://schemas.openxmlformats.org/officeDocument/2006/relationships/hyperlink" Target="https://py-khpi.github.io/!nfo/doc/lab/LAB4/lab.htm" TargetMode="External"/><Relationship Id="rId18" Type="http://schemas.openxmlformats.org/officeDocument/2006/relationships/hyperlink" Target="https://py-khpi.github.io/!nfo/doc/lab/LAB1/lab.htm" TargetMode="External"/><Relationship Id="rId39" Type="http://schemas.openxmlformats.org/officeDocument/2006/relationships/hyperlink" Target="https://py-khpi.github.io/!nfo/doc/lab/LAB1/lab.htm" TargetMode="External"/><Relationship Id="rId265" Type="http://schemas.openxmlformats.org/officeDocument/2006/relationships/hyperlink" Target="https://py-khpi.github.io/!nfo/doc/lab/LAB4/lab.htm" TargetMode="External"/><Relationship Id="rId286" Type="http://schemas.openxmlformats.org/officeDocument/2006/relationships/hyperlink" Target="https://py-khpi.github.io/!nfo/doc/lab/LAB2/lab.htm" TargetMode="External"/><Relationship Id="rId50" Type="http://schemas.openxmlformats.org/officeDocument/2006/relationships/hyperlink" Target="https://py-khpi.github.io/!nfo/doc/lab/LAB1/lab.htm" TargetMode="External"/><Relationship Id="rId104" Type="http://schemas.openxmlformats.org/officeDocument/2006/relationships/hyperlink" Target="https://py-khpi.github.io/!nfo/doc/lab/LAB1/lab.htm" TargetMode="External"/><Relationship Id="rId125" Type="http://schemas.openxmlformats.org/officeDocument/2006/relationships/hyperlink" Target="https://py-khpi.github.io/!nfo/doc/lab/LAB1/lab.htm" TargetMode="External"/><Relationship Id="rId146" Type="http://schemas.openxmlformats.org/officeDocument/2006/relationships/hyperlink" Target="https://py-khpi.github.io/!nfo/doc/lab/LAB1/lab.htm" TargetMode="External"/><Relationship Id="rId167" Type="http://schemas.openxmlformats.org/officeDocument/2006/relationships/hyperlink" Target="https://py-khpi.github.io/!nfo/doc/lab/LAB1/lab.htm" TargetMode="External"/><Relationship Id="rId188" Type="http://schemas.openxmlformats.org/officeDocument/2006/relationships/hyperlink" Target="https://py-khpi.github.io/!nfo/doc/lab/LAB1/lab.htm" TargetMode="External"/><Relationship Id="rId311" Type="http://schemas.openxmlformats.org/officeDocument/2006/relationships/hyperlink" Target="https://py-khpi.github.io/!nfo/doc/lab/LAB2/lab.htm" TargetMode="External"/><Relationship Id="rId332" Type="http://schemas.openxmlformats.org/officeDocument/2006/relationships/hyperlink" Target="https://py-khpi.github.io/!nfo/doc/lab/LAB1/lab.htm" TargetMode="External"/><Relationship Id="rId71" Type="http://schemas.openxmlformats.org/officeDocument/2006/relationships/hyperlink" Target="https://py-khpi.github.io/!nfo/doc/lab/LAB1/lab.htm" TargetMode="External"/><Relationship Id="rId92" Type="http://schemas.openxmlformats.org/officeDocument/2006/relationships/hyperlink" Target="https://py-khpi.github.io/!nfo/doc/lab/LAB1/lab.htm" TargetMode="External"/><Relationship Id="rId213" Type="http://schemas.openxmlformats.org/officeDocument/2006/relationships/hyperlink" Target="https://py-khpi.github.io/!nfo/doc/lab/LAB1/lab.htm" TargetMode="External"/><Relationship Id="rId234" Type="http://schemas.openxmlformats.org/officeDocument/2006/relationships/hyperlink" Target="https://py-khpi.github.io/!nfo/doc/lab/LAB6/lab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-khpi.github.io/!nfo/doc/lab/LAB1/lab.htm" TargetMode="External"/><Relationship Id="rId255" Type="http://schemas.openxmlformats.org/officeDocument/2006/relationships/hyperlink" Target="https://py-khpi.github.io/!nfo/doc/lab/LAB1/lab.htm" TargetMode="External"/><Relationship Id="rId276" Type="http://schemas.openxmlformats.org/officeDocument/2006/relationships/hyperlink" Target="https://py-khpi.github.io/!nfo/doc/lab/LAB4/lab.htm" TargetMode="External"/><Relationship Id="rId297" Type="http://schemas.openxmlformats.org/officeDocument/2006/relationships/hyperlink" Target="https://py-khpi.github.io/!nfo/doc/lab/LAB3/lab.htm" TargetMode="External"/><Relationship Id="rId40" Type="http://schemas.openxmlformats.org/officeDocument/2006/relationships/hyperlink" Target="https://py-khpi.github.io/!nfo/doc/lab/LAB1/lab.htm" TargetMode="External"/><Relationship Id="rId115" Type="http://schemas.openxmlformats.org/officeDocument/2006/relationships/hyperlink" Target="https://py-khpi.github.io/!nfo/doc/lab/LAB1/lab.htm" TargetMode="External"/><Relationship Id="rId136" Type="http://schemas.openxmlformats.org/officeDocument/2006/relationships/hyperlink" Target="https://py-khpi.github.io/!nfo/doc/lab/LAB1/lab.htm" TargetMode="External"/><Relationship Id="rId157" Type="http://schemas.openxmlformats.org/officeDocument/2006/relationships/hyperlink" Target="https://py-khpi.github.io/!nfo/doc/lab/LAB1/lab.htm" TargetMode="External"/><Relationship Id="rId178" Type="http://schemas.openxmlformats.org/officeDocument/2006/relationships/hyperlink" Target="https://py-khpi.github.io/!nfo/doc/lab/LAB1/lab.htm" TargetMode="External"/><Relationship Id="rId301" Type="http://schemas.openxmlformats.org/officeDocument/2006/relationships/hyperlink" Target="https://py-khpi.github.io/!nfo/doc/lab/LAB4/lab.htm" TargetMode="External"/><Relationship Id="rId322" Type="http://schemas.openxmlformats.org/officeDocument/2006/relationships/hyperlink" Target="https://py-khpi.github.io/!nfo/doc/lab/LAB2/lab.htm" TargetMode="External"/><Relationship Id="rId343" Type="http://schemas.openxmlformats.org/officeDocument/2006/relationships/theme" Target="theme/theme1.xml"/><Relationship Id="rId61" Type="http://schemas.openxmlformats.org/officeDocument/2006/relationships/hyperlink" Target="https://py-khpi.github.io/!nfo/doc/lab/LAB6/lab.htm" TargetMode="External"/><Relationship Id="rId82" Type="http://schemas.openxmlformats.org/officeDocument/2006/relationships/hyperlink" Target="https://py-khpi.github.io/!nfo/doc/lab/LAB1/lab.htm" TargetMode="External"/><Relationship Id="rId199" Type="http://schemas.openxmlformats.org/officeDocument/2006/relationships/hyperlink" Target="https://py-khpi.github.io/!nfo/doc/lab/LAB1/lab.htm" TargetMode="External"/><Relationship Id="rId203" Type="http://schemas.openxmlformats.org/officeDocument/2006/relationships/hyperlink" Target="https://py-khpi.github.io/!nfo/doc/lab/LAB1/lab.htm" TargetMode="External"/><Relationship Id="rId19" Type="http://schemas.openxmlformats.org/officeDocument/2006/relationships/hyperlink" Target="https://py-khpi.github.io/!nfo/doc/lab/LAB1/lab.htm" TargetMode="External"/><Relationship Id="rId224" Type="http://schemas.openxmlformats.org/officeDocument/2006/relationships/hyperlink" Target="https://py-khpi.github.io/!nfo/doc/lab/LAB1/lab.htm" TargetMode="External"/><Relationship Id="rId245" Type="http://schemas.openxmlformats.org/officeDocument/2006/relationships/hyperlink" Target="https://py-khpi.github.io/!nfo/doc/lab/LAB6/lab.htm" TargetMode="External"/><Relationship Id="rId266" Type="http://schemas.openxmlformats.org/officeDocument/2006/relationships/hyperlink" Target="https://py-khpi.github.io/!nfo/doc/lab/LAB4/lab.htm" TargetMode="External"/><Relationship Id="rId287" Type="http://schemas.openxmlformats.org/officeDocument/2006/relationships/hyperlink" Target="https://py-khpi.github.io/!nfo/doc/lab/LAB3/lab.htm" TargetMode="External"/><Relationship Id="rId30" Type="http://schemas.openxmlformats.org/officeDocument/2006/relationships/hyperlink" Target="https://py-khpi.github.io/!nfo/doc/lab/LAB1/lab.htm" TargetMode="External"/><Relationship Id="rId105" Type="http://schemas.openxmlformats.org/officeDocument/2006/relationships/hyperlink" Target="https://py-khpi.github.io/!nfo/doc/lab/LAB2/lab.htm" TargetMode="External"/><Relationship Id="rId126" Type="http://schemas.openxmlformats.org/officeDocument/2006/relationships/hyperlink" Target="https://py-khpi.github.io/!nfo/doc/lab/LAB1/lab.htm" TargetMode="External"/><Relationship Id="rId147" Type="http://schemas.openxmlformats.org/officeDocument/2006/relationships/hyperlink" Target="https://py-khpi.github.io/!nfo/doc/lab/LAB1/lab.htm" TargetMode="External"/><Relationship Id="rId168" Type="http://schemas.openxmlformats.org/officeDocument/2006/relationships/hyperlink" Target="https://py-khpi.github.io/!nfo/doc/lab/LAB1/lab.htm" TargetMode="External"/><Relationship Id="rId312" Type="http://schemas.openxmlformats.org/officeDocument/2006/relationships/hyperlink" Target="https://py-khpi.github.io/!nfo/doc/lab/LAB1/lab.htm" TargetMode="External"/><Relationship Id="rId333" Type="http://schemas.openxmlformats.org/officeDocument/2006/relationships/hyperlink" Target="https://py-khpi.github.io/!nfo/doc/lab/LAB6/lab.htm" TargetMode="External"/><Relationship Id="rId51" Type="http://schemas.openxmlformats.org/officeDocument/2006/relationships/hyperlink" Target="https://py-khpi.github.io/!nfo/doc/lab/LAB1/lab.htm" TargetMode="External"/><Relationship Id="rId72" Type="http://schemas.openxmlformats.org/officeDocument/2006/relationships/hyperlink" Target="https://py-khpi.github.io/!nfo/doc/lab/LAB1/lab.htm" TargetMode="External"/><Relationship Id="rId93" Type="http://schemas.openxmlformats.org/officeDocument/2006/relationships/hyperlink" Target="https://py-khpi.github.io/!nfo/doc/lab/LAB1/lab.htm" TargetMode="External"/><Relationship Id="rId189" Type="http://schemas.openxmlformats.org/officeDocument/2006/relationships/hyperlink" Target="https://py-khpi.github.io/!nfo/doc/lab/LAB1/lab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y-khpi.github.io/!nfo/doc/lab/LAB1/lab.htm" TargetMode="External"/><Relationship Id="rId235" Type="http://schemas.openxmlformats.org/officeDocument/2006/relationships/hyperlink" Target="https://py-khpi.github.io/!nfo/doc/lab/LAB2/lab.htm" TargetMode="External"/><Relationship Id="rId256" Type="http://schemas.openxmlformats.org/officeDocument/2006/relationships/hyperlink" Target="https://py-khpi.github.io/!nfo/doc/lab/LAB1/lab.htm" TargetMode="External"/><Relationship Id="rId277" Type="http://schemas.openxmlformats.org/officeDocument/2006/relationships/hyperlink" Target="https://py-khpi.github.io/!nfo/doc/lab/LAB4/lab.htm" TargetMode="External"/><Relationship Id="rId298" Type="http://schemas.openxmlformats.org/officeDocument/2006/relationships/hyperlink" Target="https://py-khpi.github.io/!nfo/doc/lab/LAB3/lab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74</Pages>
  <Words>16261</Words>
  <Characters>92693</Characters>
  <Application>Microsoft Office Word</Application>
  <DocSecurity>0</DocSecurity>
  <Lines>772</Lines>
  <Paragraphs>217</Paragraphs>
  <ScaleCrop>false</ScaleCrop>
  <Company/>
  <LinksUpToDate>false</LinksUpToDate>
  <CharactersWithSpaces>108737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Каторгин</dc:creator>
  <cp:keywords/>
  <dc:description/>
  <cp:lastModifiedBy>Максим Каторгин</cp:lastModifiedBy>
  <cp:revision>2</cp:revision>
  <dcterms:created xsi:type="dcterms:W3CDTF">2022-10-06T11:43:00Z</dcterms:created>
  <dcterms:modified xsi:type="dcterms:W3CDTF">2022-10-06T11:46:00Z</dcterms:modified>
</cp:coreProperties>
</file>