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54E7" w14:textId="77777777" w:rsidR="008A2898" w:rsidRPr="008A2898" w:rsidRDefault="008A2898" w:rsidP="00171A27">
      <w:pPr>
        <w:spacing w:line="259" w:lineRule="auto"/>
        <w:rPr>
          <w:rFonts w:ascii="Times New Roman" w:eastAsia="Aptos" w:hAnsi="Times New Roman" w:cs="Times New Roman"/>
          <w:b/>
          <w:bCs/>
          <w:sz w:val="28"/>
          <w:szCs w:val="28"/>
        </w:rPr>
      </w:pPr>
      <w:r w:rsidRPr="008A2898">
        <w:rPr>
          <w:rFonts w:ascii="Times New Roman" w:eastAsia="Aptos" w:hAnsi="Times New Roman" w:cs="Times New Roman"/>
          <w:b/>
          <w:bCs/>
          <w:sz w:val="28"/>
          <w:szCs w:val="28"/>
        </w:rPr>
        <w:t>Министерство образования и науки Российской Федерации ФГАОУ ВО «УрФУ имени первого Президента России Б.Н. Ельцина» Кафедра «Институт радиоэлектроники и информационных технологий-РТФ»</w:t>
      </w:r>
    </w:p>
    <w:p w14:paraId="3387E5BB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</w:p>
    <w:p w14:paraId="7F84F92B" w14:textId="77777777" w:rsidR="008A2898" w:rsidRPr="008A2898" w:rsidRDefault="008A2898" w:rsidP="008A2898">
      <w:pPr>
        <w:spacing w:line="259" w:lineRule="auto"/>
        <w:rPr>
          <w:rFonts w:ascii="Times New Roman" w:eastAsia="Aptos" w:hAnsi="Times New Roman" w:cs="Times New Roman"/>
          <w:b/>
          <w:sz w:val="28"/>
          <w:szCs w:val="28"/>
        </w:rPr>
      </w:pPr>
    </w:p>
    <w:p w14:paraId="666B555D" w14:textId="77777777" w:rsidR="004E2200" w:rsidRDefault="004E2200" w:rsidP="00237E92">
      <w:pPr>
        <w:spacing w:line="259" w:lineRule="auto"/>
        <w:jc w:val="right"/>
        <w:rPr>
          <w:rFonts w:ascii="Times New Roman" w:eastAsia="Aptos" w:hAnsi="Times New Roman" w:cs="Times New Roman"/>
          <w:sz w:val="28"/>
          <w:szCs w:val="28"/>
        </w:rPr>
      </w:pPr>
    </w:p>
    <w:p w14:paraId="17D41302" w14:textId="77777777" w:rsidR="008A2898" w:rsidRPr="008A2898" w:rsidRDefault="008A2898" w:rsidP="004E2200">
      <w:pPr>
        <w:spacing w:line="259" w:lineRule="auto"/>
        <w:rPr>
          <w:rFonts w:ascii="Times New Roman" w:eastAsia="Aptos" w:hAnsi="Times New Roman" w:cs="Times New Roman"/>
          <w:sz w:val="28"/>
          <w:szCs w:val="28"/>
        </w:rPr>
      </w:pPr>
    </w:p>
    <w:p w14:paraId="3DE9E0FC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5068F24C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367D5EC9" w14:textId="77777777" w:rsidR="008A2898" w:rsidRPr="008A2898" w:rsidRDefault="008A2898" w:rsidP="008A2898">
      <w:pPr>
        <w:spacing w:line="259" w:lineRule="auto"/>
        <w:rPr>
          <w:rFonts w:ascii="Times New Roman" w:eastAsia="Aptos" w:hAnsi="Times New Roman" w:cs="Times New Roman"/>
          <w:sz w:val="28"/>
          <w:szCs w:val="28"/>
        </w:rPr>
      </w:pPr>
    </w:p>
    <w:p w14:paraId="02AA2887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54E17EE9" w14:textId="0A25A189" w:rsidR="008A2898" w:rsidRPr="008A2898" w:rsidRDefault="00172572" w:rsidP="008A2898">
      <w:pPr>
        <w:spacing w:line="259" w:lineRule="auto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  <w:r>
        <w:rPr>
          <w:rFonts w:ascii="Times New Roman" w:eastAsia="Aptos" w:hAnsi="Times New Roman" w:cs="Times New Roman"/>
          <w:b/>
          <w:sz w:val="28"/>
          <w:szCs w:val="28"/>
        </w:rPr>
        <w:t>ПРАКТИЧЕСКАЯ</w:t>
      </w:r>
      <w:r w:rsidR="008A2898" w:rsidRPr="008A2898">
        <w:rPr>
          <w:rFonts w:ascii="Times New Roman" w:eastAsia="Aptos" w:hAnsi="Times New Roman" w:cs="Times New Roman"/>
          <w:b/>
          <w:sz w:val="28"/>
          <w:szCs w:val="28"/>
        </w:rPr>
        <w:t xml:space="preserve"> РАБОТА №</w:t>
      </w:r>
      <w:r w:rsidR="00BE43FA">
        <w:rPr>
          <w:rFonts w:ascii="Times New Roman" w:eastAsia="Aptos" w:hAnsi="Times New Roman" w:cs="Times New Roman"/>
          <w:b/>
          <w:sz w:val="28"/>
          <w:szCs w:val="28"/>
        </w:rPr>
        <w:t>6</w:t>
      </w:r>
      <w:r w:rsidR="008A2898" w:rsidRPr="008A2898">
        <w:rPr>
          <w:rFonts w:ascii="Times New Roman" w:eastAsia="Aptos" w:hAnsi="Times New Roman" w:cs="Times New Roman"/>
          <w:b/>
          <w:sz w:val="28"/>
          <w:szCs w:val="28"/>
        </w:rPr>
        <w:t xml:space="preserve">. </w:t>
      </w:r>
    </w:p>
    <w:p w14:paraId="3464370F" w14:textId="589E448B" w:rsidR="008A2898" w:rsidRPr="00107431" w:rsidRDefault="00107431" w:rsidP="008A2898">
      <w:pPr>
        <w:spacing w:line="259" w:lineRule="auto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  <w:r>
        <w:rPr>
          <w:rFonts w:ascii="Times New Roman" w:eastAsia="Aptos" w:hAnsi="Times New Roman" w:cs="Times New Roman"/>
          <w:b/>
          <w:sz w:val="28"/>
          <w:szCs w:val="28"/>
          <w:lang w:val="en-US"/>
        </w:rPr>
        <w:t xml:space="preserve">HARDHAT </w:t>
      </w:r>
      <w:r>
        <w:rPr>
          <w:rFonts w:ascii="Times New Roman" w:eastAsia="Aptos" w:hAnsi="Times New Roman" w:cs="Times New Roman"/>
          <w:b/>
          <w:sz w:val="28"/>
          <w:szCs w:val="28"/>
        </w:rPr>
        <w:t>ПРОЕКТ</w:t>
      </w:r>
    </w:p>
    <w:p w14:paraId="03A10335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</w:p>
    <w:p w14:paraId="5304CA0A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</w:p>
    <w:p w14:paraId="79C7CDE7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b/>
          <w:sz w:val="28"/>
          <w:szCs w:val="28"/>
        </w:rPr>
      </w:pPr>
    </w:p>
    <w:p w14:paraId="013302D2" w14:textId="77777777" w:rsidR="008A2898" w:rsidRDefault="008A2898" w:rsidP="008A2898">
      <w:pPr>
        <w:spacing w:line="259" w:lineRule="auto"/>
        <w:rPr>
          <w:rFonts w:ascii="Times New Roman" w:eastAsia="Aptos" w:hAnsi="Times New Roman" w:cs="Times New Roman"/>
          <w:b/>
          <w:sz w:val="28"/>
          <w:szCs w:val="28"/>
        </w:rPr>
      </w:pPr>
    </w:p>
    <w:p w14:paraId="5B41ED4B" w14:textId="77777777" w:rsidR="00EC7572" w:rsidRPr="008A2898" w:rsidRDefault="00EC7572" w:rsidP="008A2898">
      <w:pPr>
        <w:spacing w:line="259" w:lineRule="auto"/>
        <w:rPr>
          <w:rFonts w:ascii="Times New Roman" w:eastAsia="Aptos" w:hAnsi="Times New Roman" w:cs="Times New Roman"/>
          <w:b/>
          <w:sz w:val="28"/>
          <w:szCs w:val="28"/>
        </w:rPr>
      </w:pPr>
    </w:p>
    <w:p w14:paraId="1CFFD4FC" w14:textId="7E4BDB6E" w:rsidR="008A2898" w:rsidRPr="008A2898" w:rsidRDefault="008A2898" w:rsidP="008A2898">
      <w:pPr>
        <w:spacing w:line="259" w:lineRule="auto"/>
        <w:jc w:val="right"/>
        <w:rPr>
          <w:rFonts w:ascii="Times New Roman" w:eastAsia="Aptos" w:hAnsi="Times New Roman" w:cs="Times New Roman"/>
          <w:sz w:val="28"/>
          <w:szCs w:val="28"/>
        </w:rPr>
      </w:pPr>
      <w:r w:rsidRPr="008A2898">
        <w:rPr>
          <w:rFonts w:ascii="Times New Roman" w:eastAsia="Aptos" w:hAnsi="Times New Roman" w:cs="Times New Roman"/>
          <w:sz w:val="28"/>
          <w:szCs w:val="28"/>
        </w:rPr>
        <w:t xml:space="preserve">Преподаватель: </w:t>
      </w:r>
      <w:r w:rsidR="00CA403E" w:rsidRPr="00CA403E">
        <w:rPr>
          <w:rFonts w:ascii="Times New Roman" w:eastAsia="Aptos" w:hAnsi="Times New Roman" w:cs="Times New Roman"/>
          <w:sz w:val="28"/>
          <w:szCs w:val="28"/>
        </w:rPr>
        <w:t>Саиф Муджахед Абдулла Хаель</w:t>
      </w:r>
    </w:p>
    <w:p w14:paraId="1D9A7ED9" w14:textId="77777777" w:rsidR="008A2898" w:rsidRPr="008A2898" w:rsidRDefault="008A2898" w:rsidP="008A2898">
      <w:pPr>
        <w:spacing w:line="259" w:lineRule="auto"/>
        <w:jc w:val="right"/>
        <w:rPr>
          <w:rFonts w:ascii="Times New Roman" w:eastAsia="Aptos" w:hAnsi="Times New Roman" w:cs="Times New Roman"/>
          <w:sz w:val="28"/>
          <w:szCs w:val="28"/>
        </w:rPr>
      </w:pPr>
      <w:r w:rsidRPr="008A2898">
        <w:rPr>
          <w:rFonts w:ascii="Times New Roman" w:eastAsia="Aptos" w:hAnsi="Times New Roman" w:cs="Times New Roman"/>
          <w:sz w:val="28"/>
          <w:szCs w:val="28"/>
        </w:rPr>
        <w:t>Студент: Кисляков Максим Вячеславович</w:t>
      </w:r>
    </w:p>
    <w:p w14:paraId="4B010BC2" w14:textId="601EFA58" w:rsidR="008A2898" w:rsidRPr="008A2898" w:rsidRDefault="008A2898" w:rsidP="008A2898">
      <w:pPr>
        <w:spacing w:line="259" w:lineRule="auto"/>
        <w:jc w:val="right"/>
        <w:rPr>
          <w:rFonts w:ascii="Times New Roman" w:eastAsia="Aptos" w:hAnsi="Times New Roman" w:cs="Times New Roman"/>
          <w:sz w:val="28"/>
          <w:szCs w:val="28"/>
        </w:rPr>
      </w:pPr>
      <w:r w:rsidRPr="008A2898">
        <w:rPr>
          <w:rFonts w:ascii="Times New Roman" w:eastAsia="Aptos" w:hAnsi="Times New Roman" w:cs="Times New Roman"/>
          <w:sz w:val="28"/>
          <w:szCs w:val="28"/>
        </w:rPr>
        <w:t>Группа: РИ-</w:t>
      </w:r>
      <w:r w:rsidR="00363F9B">
        <w:rPr>
          <w:rFonts w:ascii="Times New Roman" w:eastAsia="Aptos" w:hAnsi="Times New Roman" w:cs="Times New Roman"/>
          <w:sz w:val="28"/>
          <w:szCs w:val="28"/>
        </w:rPr>
        <w:t>3</w:t>
      </w:r>
      <w:r w:rsidRPr="008A2898">
        <w:rPr>
          <w:rFonts w:ascii="Times New Roman" w:eastAsia="Aptos" w:hAnsi="Times New Roman" w:cs="Times New Roman"/>
          <w:sz w:val="28"/>
          <w:szCs w:val="28"/>
        </w:rPr>
        <w:t>30936</w:t>
      </w:r>
    </w:p>
    <w:p w14:paraId="022CE729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0FACCB3E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0A799AFD" w14:textId="1DD87283" w:rsidR="008A2898" w:rsidRDefault="008A2898" w:rsidP="004E2200">
      <w:pPr>
        <w:spacing w:line="259" w:lineRule="auto"/>
        <w:rPr>
          <w:rFonts w:ascii="Times New Roman" w:eastAsia="Aptos" w:hAnsi="Times New Roman" w:cs="Times New Roman"/>
          <w:sz w:val="28"/>
          <w:szCs w:val="28"/>
        </w:rPr>
      </w:pPr>
    </w:p>
    <w:p w14:paraId="0673ABF9" w14:textId="77777777" w:rsidR="004E2200" w:rsidRDefault="004E2200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5A707EE" w14:textId="77777777" w:rsidR="004E2200" w:rsidRPr="008A2898" w:rsidRDefault="004E2200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63BA21D" w14:textId="77777777" w:rsidR="008A2898" w:rsidRPr="008A2898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68C73A4E" w14:textId="7A42D708" w:rsidR="00636822" w:rsidRDefault="008A2898" w:rsidP="008A2898">
      <w:pPr>
        <w:spacing w:line="259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8A2898">
        <w:rPr>
          <w:rFonts w:ascii="Times New Roman" w:eastAsia="Aptos" w:hAnsi="Times New Roman" w:cs="Times New Roman"/>
          <w:sz w:val="28"/>
          <w:szCs w:val="28"/>
        </w:rPr>
        <w:t>Екатеринбург 202</w:t>
      </w:r>
      <w:r w:rsidR="00363F9B">
        <w:rPr>
          <w:rFonts w:ascii="Times New Roman" w:eastAsia="Aptos" w:hAnsi="Times New Roman" w:cs="Times New Roman"/>
          <w:sz w:val="28"/>
          <w:szCs w:val="28"/>
        </w:rPr>
        <w:t>6</w:t>
      </w:r>
    </w:p>
    <w:p w14:paraId="7140439E" w14:textId="77777777" w:rsidR="00636822" w:rsidRDefault="00636822">
      <w:pPr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br w:type="page"/>
      </w:r>
    </w:p>
    <w:p w14:paraId="70D22A5B" w14:textId="5AEBB2CD" w:rsidR="00241069" w:rsidRDefault="00F25A50">
      <w:pPr>
        <w:rPr>
          <w:rFonts w:ascii="Times New Roman" w:eastAsia="Aptos" w:hAnsi="Times New Roman" w:cs="Times New Roman"/>
          <w:sz w:val="28"/>
          <w:szCs w:val="28"/>
        </w:rPr>
      </w:pPr>
      <w:r>
        <w:rPr>
          <w:rFonts w:ascii="Times New Roman" w:eastAsia="Aptos" w:hAnsi="Times New Roman" w:cs="Times New Roman"/>
          <w:sz w:val="28"/>
          <w:szCs w:val="28"/>
        </w:rPr>
        <w:lastRenderedPageBreak/>
        <w:t xml:space="preserve">Создание </w:t>
      </w:r>
      <w:r>
        <w:rPr>
          <w:rFonts w:ascii="Times New Roman" w:eastAsia="Aptos" w:hAnsi="Times New Roman" w:cs="Times New Roman"/>
          <w:sz w:val="28"/>
          <w:szCs w:val="28"/>
          <w:lang w:val="en-US"/>
        </w:rPr>
        <w:t>React</w:t>
      </w:r>
      <w:r w:rsidRPr="00F25A50">
        <w:rPr>
          <w:rFonts w:ascii="Times New Roman" w:eastAsia="Aptos" w:hAnsi="Times New Roman" w:cs="Times New Roman"/>
          <w:sz w:val="28"/>
          <w:szCs w:val="28"/>
        </w:rPr>
        <w:t xml:space="preserve"> </w:t>
      </w:r>
      <w:r>
        <w:rPr>
          <w:rFonts w:ascii="Times New Roman" w:eastAsia="Aptos" w:hAnsi="Times New Roman" w:cs="Times New Roman"/>
          <w:sz w:val="28"/>
          <w:szCs w:val="28"/>
        </w:rPr>
        <w:t>приложения</w:t>
      </w:r>
      <w:r w:rsidRPr="00F25A50">
        <w:rPr>
          <w:rFonts w:ascii="Times New Roman" w:eastAsia="Aptos" w:hAnsi="Times New Roman" w:cs="Times New Roman"/>
          <w:noProof/>
          <w:sz w:val="28"/>
          <w:szCs w:val="28"/>
        </w:rPr>
        <w:drawing>
          <wp:inline distT="0" distB="0" distL="0" distR="0" wp14:anchorId="1F373FD6" wp14:editId="6CF2B38A">
            <wp:extent cx="5940425" cy="1809115"/>
            <wp:effectExtent l="0" t="0" r="3175" b="635"/>
            <wp:docPr id="784879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8790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DFA2" w14:textId="45CE6922" w:rsidR="00F25A50" w:rsidRPr="00107431" w:rsidRDefault="0037269F">
      <w:r w:rsidRPr="00107431">
        <w:t xml:space="preserve">Инициализация </w:t>
      </w:r>
      <w:r w:rsidRPr="0037269F">
        <w:rPr>
          <w:lang w:val="en-US"/>
        </w:rPr>
        <w:t>Hardhat</w:t>
      </w:r>
    </w:p>
    <w:p w14:paraId="26E08488" w14:textId="33D1E795" w:rsidR="0037269F" w:rsidRDefault="003153AF">
      <w:pPr>
        <w:rPr>
          <w:lang w:val="en-US"/>
        </w:rPr>
      </w:pPr>
      <w:r w:rsidRPr="003153AF">
        <w:rPr>
          <w:noProof/>
          <w:lang w:val="en-US"/>
        </w:rPr>
        <w:drawing>
          <wp:inline distT="0" distB="0" distL="0" distR="0" wp14:anchorId="16AE1BE5" wp14:editId="2F0643D3">
            <wp:extent cx="5940425" cy="2105660"/>
            <wp:effectExtent l="0" t="0" r="3175" b="8890"/>
            <wp:docPr id="15974507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450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992D" w14:textId="683A6629" w:rsidR="003153AF" w:rsidRDefault="003D1B3E">
      <w:r>
        <w:t xml:space="preserve">Обновление </w:t>
      </w:r>
      <w:r w:rsidRPr="003D1B3E">
        <w:t>hardhat.config.ts</w:t>
      </w:r>
    </w:p>
    <w:p w14:paraId="50ABF14E" w14:textId="0C020384" w:rsidR="003D1B3E" w:rsidRDefault="003D1B3E">
      <w:r>
        <w:rPr>
          <w:noProof/>
        </w:rPr>
        <w:drawing>
          <wp:inline distT="0" distB="0" distL="0" distR="0" wp14:anchorId="444D93C7" wp14:editId="0738226B">
            <wp:extent cx="5940425" cy="2550795"/>
            <wp:effectExtent l="0" t="0" r="3175" b="1905"/>
            <wp:docPr id="20373993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993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3451A" w14:textId="0D6692CE" w:rsidR="003D1B3E" w:rsidRDefault="001B0FDC">
      <w:r>
        <w:t>Компиляция конракта</w:t>
      </w:r>
    </w:p>
    <w:p w14:paraId="22105686" w14:textId="0524B050" w:rsidR="001B0FDC" w:rsidRDefault="001B0FDC">
      <w:r w:rsidRPr="001B0FDC">
        <w:rPr>
          <w:noProof/>
        </w:rPr>
        <w:drawing>
          <wp:inline distT="0" distB="0" distL="0" distR="0" wp14:anchorId="6B8CA8EE" wp14:editId="0F93D2B1">
            <wp:extent cx="5940425" cy="609600"/>
            <wp:effectExtent l="0" t="0" r="3175" b="0"/>
            <wp:docPr id="1093926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26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1BED" w14:textId="5316F0D6" w:rsidR="00E66307" w:rsidRDefault="00E66307">
      <w:r>
        <w:br w:type="page"/>
      </w:r>
    </w:p>
    <w:p w14:paraId="3222306A" w14:textId="45C966D5" w:rsidR="001B0FDC" w:rsidRDefault="00C45371">
      <w:r>
        <w:lastRenderedPageBreak/>
        <w:t>Запуск теста токена</w:t>
      </w:r>
    </w:p>
    <w:p w14:paraId="332B925B" w14:textId="3CA9B6DE" w:rsidR="00C45371" w:rsidRDefault="00C45371">
      <w:r w:rsidRPr="00C45371">
        <w:rPr>
          <w:noProof/>
        </w:rPr>
        <w:drawing>
          <wp:inline distT="0" distB="0" distL="0" distR="0" wp14:anchorId="55D938F7" wp14:editId="6F1757FE">
            <wp:extent cx="5940425" cy="3107055"/>
            <wp:effectExtent l="0" t="0" r="3175" b="0"/>
            <wp:docPr id="11787564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56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8478D" w14:textId="51C5C21C" w:rsidR="00C45371" w:rsidRDefault="007D4DFD">
      <w:r>
        <w:t>И дополнение теста</w:t>
      </w:r>
    </w:p>
    <w:p w14:paraId="68F9449B" w14:textId="50FD2038" w:rsidR="007D4DFD" w:rsidRDefault="007D4DFD">
      <w:r w:rsidRPr="007D4DFD">
        <w:rPr>
          <w:noProof/>
        </w:rPr>
        <w:drawing>
          <wp:inline distT="0" distB="0" distL="0" distR="0" wp14:anchorId="19C9E501" wp14:editId="2BB4FE81">
            <wp:extent cx="5940425" cy="3333750"/>
            <wp:effectExtent l="0" t="0" r="3175" b="0"/>
            <wp:docPr id="2031781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81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C8D44" w14:textId="77777777" w:rsidR="00DA17F9" w:rsidRDefault="00DA17F9">
      <w:r>
        <w:br w:type="page"/>
      </w:r>
    </w:p>
    <w:p w14:paraId="2F5ADE7B" w14:textId="551EB402" w:rsidR="007D4DFD" w:rsidRDefault="0063054F">
      <w:r w:rsidRPr="0063054F">
        <w:lastRenderedPageBreak/>
        <w:t>Запуск Hardhat Network</w:t>
      </w:r>
    </w:p>
    <w:p w14:paraId="11D84FF9" w14:textId="09F089DD" w:rsidR="0063054F" w:rsidRDefault="0063054F">
      <w:r>
        <w:rPr>
          <w:noProof/>
        </w:rPr>
        <w:drawing>
          <wp:inline distT="0" distB="0" distL="0" distR="0" wp14:anchorId="6BE59F4D" wp14:editId="1D5F5A0B">
            <wp:extent cx="5940425" cy="1659890"/>
            <wp:effectExtent l="0" t="0" r="3175" b="0"/>
            <wp:docPr id="4216848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848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49C9" w14:textId="289C6169" w:rsidR="00DA17F9" w:rsidRDefault="00C7527F">
      <w:r>
        <w:t>Отправка запросов</w:t>
      </w:r>
    </w:p>
    <w:p w14:paraId="68097FDD" w14:textId="1F6094EE" w:rsidR="00C7527F" w:rsidRDefault="00C7527F">
      <w:r w:rsidRPr="00C7527F">
        <w:rPr>
          <w:noProof/>
        </w:rPr>
        <w:drawing>
          <wp:inline distT="0" distB="0" distL="0" distR="0" wp14:anchorId="573E296E" wp14:editId="0BDFC2D7">
            <wp:extent cx="5940425" cy="220980"/>
            <wp:effectExtent l="0" t="0" r="3175" b="7620"/>
            <wp:docPr id="467669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6691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19267" w14:textId="1D568AFE" w:rsidR="00C7527F" w:rsidRDefault="00A55231">
      <w:pPr>
        <w:rPr>
          <w:lang w:val="en-US"/>
        </w:rPr>
      </w:pPr>
      <w:r w:rsidRPr="00A55231">
        <w:rPr>
          <w:lang w:val="en-US"/>
        </w:rPr>
        <w:t>Деплой через Hardhat Ignition</w:t>
      </w:r>
    </w:p>
    <w:p w14:paraId="6B4C3DCC" w14:textId="705F3A96" w:rsidR="00A55231" w:rsidRDefault="00AA3B66">
      <w:pPr>
        <w:rPr>
          <w:lang w:val="en-US"/>
        </w:rPr>
      </w:pPr>
      <w:r w:rsidRPr="00AA3B66">
        <w:rPr>
          <w:noProof/>
          <w:lang w:val="en-US"/>
        </w:rPr>
        <w:drawing>
          <wp:inline distT="0" distB="0" distL="0" distR="0" wp14:anchorId="10576FA0" wp14:editId="685B5D76">
            <wp:extent cx="5940425" cy="2867025"/>
            <wp:effectExtent l="0" t="0" r="3175" b="9525"/>
            <wp:docPr id="125752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29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4FFF" w14:textId="32B66D8A" w:rsidR="00AA3B66" w:rsidRDefault="00DB4845">
      <w:pPr>
        <w:rPr>
          <w:lang w:val="en-US"/>
        </w:rPr>
      </w:pPr>
      <w:r w:rsidRPr="00DB4845">
        <w:rPr>
          <w:lang w:val="en-US"/>
        </w:rPr>
        <w:t>TokenDeploy#Token - 0x5FbDB2315678afecb367f032d93F642f64180aa3</w:t>
      </w:r>
    </w:p>
    <w:p w14:paraId="43470052" w14:textId="5BC0869E" w:rsidR="00DB4845" w:rsidRDefault="004C416D">
      <w:r>
        <w:t>Настройка фронтенда</w:t>
      </w:r>
    </w:p>
    <w:p w14:paraId="0A42B96C" w14:textId="329813BC" w:rsidR="004C416D" w:rsidRDefault="004C416D">
      <w:r w:rsidRPr="004C416D">
        <w:rPr>
          <w:noProof/>
        </w:rPr>
        <w:drawing>
          <wp:inline distT="0" distB="0" distL="0" distR="0" wp14:anchorId="0F39E1D3" wp14:editId="5C9ABB88">
            <wp:extent cx="5940425" cy="1312545"/>
            <wp:effectExtent l="0" t="0" r="3175" b="1905"/>
            <wp:docPr id="98419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95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4EC2" w14:textId="38D9C0EB" w:rsidR="004C416D" w:rsidRDefault="00C75B88">
      <w:r w:rsidRPr="00C75B88">
        <w:rPr>
          <w:noProof/>
        </w:rPr>
        <w:lastRenderedPageBreak/>
        <w:drawing>
          <wp:inline distT="0" distB="0" distL="0" distR="0" wp14:anchorId="14CABF28" wp14:editId="4F324F8B">
            <wp:extent cx="5940425" cy="1189355"/>
            <wp:effectExtent l="0" t="0" r="3175" b="0"/>
            <wp:docPr id="1936949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49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365E" w14:textId="3348550A" w:rsidR="00C75B88" w:rsidRDefault="00E81ACC">
      <w:r>
        <w:t>Добавление кнопки</w:t>
      </w:r>
    </w:p>
    <w:p w14:paraId="649B8411" w14:textId="30297706" w:rsidR="00E81ACC" w:rsidRDefault="00E81ACC">
      <w:r w:rsidRPr="00E81ACC">
        <w:rPr>
          <w:noProof/>
        </w:rPr>
        <w:drawing>
          <wp:inline distT="0" distB="0" distL="0" distR="0" wp14:anchorId="514814B2" wp14:editId="5F2C48F1">
            <wp:extent cx="5940425" cy="2443480"/>
            <wp:effectExtent l="0" t="0" r="3175" b="0"/>
            <wp:docPr id="1034551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5517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C7E870" wp14:editId="0E1ECAE4">
            <wp:extent cx="5940425" cy="1475105"/>
            <wp:effectExtent l="0" t="0" r="3175" b="0"/>
            <wp:docPr id="490230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302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7C836" w14:textId="7DAF4BBF" w:rsidR="00E81ACC" w:rsidRDefault="001F4986">
      <w:r w:rsidRPr="001F4986">
        <w:t>Подключение к смарт-контракту</w:t>
      </w:r>
    </w:p>
    <w:p w14:paraId="32FD0E20" w14:textId="77777777" w:rsidR="001F4986" w:rsidRDefault="001F4986"/>
    <w:p w14:paraId="5CA13AB0" w14:textId="7D2AEB07" w:rsidR="001F4986" w:rsidRDefault="00B31CF6">
      <w:r>
        <w:rPr>
          <w:noProof/>
        </w:rPr>
        <w:lastRenderedPageBreak/>
        <w:drawing>
          <wp:inline distT="0" distB="0" distL="0" distR="0" wp14:anchorId="728771E3" wp14:editId="4E521B92">
            <wp:extent cx="5940425" cy="3099435"/>
            <wp:effectExtent l="0" t="0" r="3175" b="5715"/>
            <wp:docPr id="17362440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440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0B0C" w14:textId="029A7E86" w:rsidR="00B31CF6" w:rsidRDefault="00B31CF6">
      <w:r>
        <w:t>Интерфейс для перевода токенов</w:t>
      </w:r>
    </w:p>
    <w:p w14:paraId="70CD5CE4" w14:textId="20639116" w:rsidR="00B31CF6" w:rsidRDefault="00B31CF6">
      <w:pPr>
        <w:rPr>
          <w:lang w:val="en-US"/>
        </w:rPr>
      </w:pPr>
      <w:r>
        <w:rPr>
          <w:noProof/>
        </w:rPr>
        <w:drawing>
          <wp:inline distT="0" distB="0" distL="0" distR="0" wp14:anchorId="26C1B623" wp14:editId="20342D13">
            <wp:extent cx="5940425" cy="3529330"/>
            <wp:effectExtent l="0" t="0" r="3175" b="0"/>
            <wp:docPr id="1020964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9645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CCD35" w14:textId="514FE183" w:rsidR="00B31CF6" w:rsidRDefault="00EB1C50">
      <w:pPr>
        <w:rPr>
          <w:lang w:val="en-US"/>
        </w:rPr>
      </w:pPr>
      <w:r w:rsidRPr="00EB1C50">
        <w:rPr>
          <w:noProof/>
          <w:lang w:val="en-US"/>
        </w:rPr>
        <w:drawing>
          <wp:inline distT="0" distB="0" distL="0" distR="0" wp14:anchorId="008B4E2A" wp14:editId="2CEDE2C3">
            <wp:extent cx="5940425" cy="1472565"/>
            <wp:effectExtent l="0" t="0" r="3175" b="0"/>
            <wp:docPr id="812077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0771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A0A53" w14:textId="4E850284" w:rsidR="00333966" w:rsidRDefault="00333966">
      <w:pPr>
        <w:rPr>
          <w:lang w:val="en-US"/>
        </w:rPr>
      </w:pPr>
      <w:r>
        <w:rPr>
          <w:lang w:val="en-US"/>
        </w:rPr>
        <w:br w:type="page"/>
      </w:r>
    </w:p>
    <w:p w14:paraId="5FBE502E" w14:textId="3EE1E644" w:rsidR="00EB1C50" w:rsidRDefault="00333966">
      <w:r>
        <w:lastRenderedPageBreak/>
        <w:t>Обновление стилей</w:t>
      </w:r>
    </w:p>
    <w:p w14:paraId="1BD1F912" w14:textId="76FA472A" w:rsidR="00333966" w:rsidRDefault="00333966">
      <w:r w:rsidRPr="00333966">
        <w:rPr>
          <w:noProof/>
        </w:rPr>
        <w:drawing>
          <wp:inline distT="0" distB="0" distL="0" distR="0" wp14:anchorId="7A890765" wp14:editId="5B8248E2">
            <wp:extent cx="5940425" cy="1866900"/>
            <wp:effectExtent l="0" t="0" r="3175" b="0"/>
            <wp:docPr id="7207431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4311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4421" w14:textId="20218376" w:rsidR="00333966" w:rsidRDefault="00F43609">
      <w:r>
        <w:t>Добавление функции перевода токенов</w:t>
      </w:r>
    </w:p>
    <w:p w14:paraId="2CB676A4" w14:textId="3F141815" w:rsidR="00F43609" w:rsidRDefault="00F43609">
      <w:r w:rsidRPr="00F43609">
        <w:rPr>
          <w:noProof/>
        </w:rPr>
        <w:drawing>
          <wp:inline distT="0" distB="0" distL="0" distR="0" wp14:anchorId="00ECA4D1" wp14:editId="6E90C9B2">
            <wp:extent cx="5940425" cy="1916430"/>
            <wp:effectExtent l="0" t="0" r="3175" b="7620"/>
            <wp:docPr id="1633632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328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E2F93" w14:textId="77777777" w:rsidR="00F43609" w:rsidRPr="00333966" w:rsidRDefault="00F43609"/>
    <w:p w14:paraId="1EDD9C19" w14:textId="77777777" w:rsidR="00E81ACC" w:rsidRDefault="00E81ACC">
      <w:pPr>
        <w:rPr>
          <w:lang w:val="en-US"/>
        </w:rPr>
      </w:pPr>
    </w:p>
    <w:p w14:paraId="5D4FF03D" w14:textId="77777777" w:rsidR="00A65B55" w:rsidRDefault="00A65B55">
      <w:pPr>
        <w:rPr>
          <w:lang w:val="en-US"/>
        </w:rPr>
      </w:pPr>
    </w:p>
    <w:p w14:paraId="0D278DE2" w14:textId="1E0F4720" w:rsidR="00A65B55" w:rsidRPr="00A65B55" w:rsidRDefault="00A65B55">
      <w:r>
        <w:t xml:space="preserve">Ссылка на </w:t>
      </w:r>
      <w:r>
        <w:rPr>
          <w:lang w:val="en-US"/>
        </w:rPr>
        <w:t>github</w:t>
      </w:r>
      <w:r w:rsidRPr="00A65B55">
        <w:t xml:space="preserve">: </w:t>
      </w:r>
      <w:hyperlink r:id="rId22" w:history="1">
        <w:r w:rsidRPr="00CF04EE">
          <w:rPr>
            <w:rStyle w:val="ac"/>
            <w:lang w:val="en-US"/>
          </w:rPr>
          <w:t>https</w:t>
        </w:r>
        <w:r w:rsidRPr="00CF04EE">
          <w:rPr>
            <w:rStyle w:val="ac"/>
          </w:rPr>
          <w:t>://</w:t>
        </w:r>
        <w:r w:rsidRPr="00CF04EE">
          <w:rPr>
            <w:rStyle w:val="ac"/>
            <w:lang w:val="en-US"/>
          </w:rPr>
          <w:t>github</w:t>
        </w:r>
        <w:r w:rsidRPr="00CF04EE">
          <w:rPr>
            <w:rStyle w:val="ac"/>
          </w:rPr>
          <w:t>.</w:t>
        </w:r>
        <w:r w:rsidRPr="00CF04EE">
          <w:rPr>
            <w:rStyle w:val="ac"/>
            <w:lang w:val="en-US"/>
          </w:rPr>
          <w:t>com</w:t>
        </w:r>
        <w:r w:rsidRPr="00CF04EE">
          <w:rPr>
            <w:rStyle w:val="ac"/>
          </w:rPr>
          <w:t>/</w:t>
        </w:r>
        <w:r w:rsidRPr="00CF04EE">
          <w:rPr>
            <w:rStyle w:val="ac"/>
            <w:lang w:val="en-US"/>
          </w:rPr>
          <w:t>MaksimKislyakov</w:t>
        </w:r>
        <w:r w:rsidRPr="00CF04EE">
          <w:rPr>
            <w:rStyle w:val="ac"/>
          </w:rPr>
          <w:t>/</w:t>
        </w:r>
        <w:r w:rsidRPr="00CF04EE">
          <w:rPr>
            <w:rStyle w:val="ac"/>
            <w:lang w:val="en-US"/>
          </w:rPr>
          <w:t>technology</w:t>
        </w:r>
        <w:r w:rsidRPr="00CF04EE">
          <w:rPr>
            <w:rStyle w:val="ac"/>
          </w:rPr>
          <w:t>_</w:t>
        </w:r>
        <w:r w:rsidRPr="00CF04EE">
          <w:rPr>
            <w:rStyle w:val="ac"/>
            <w:lang w:val="en-US"/>
          </w:rPr>
          <w:t>rasp</w:t>
        </w:r>
        <w:r w:rsidRPr="00CF04EE">
          <w:rPr>
            <w:rStyle w:val="ac"/>
          </w:rPr>
          <w:t>_</w:t>
        </w:r>
        <w:r w:rsidRPr="00CF04EE">
          <w:rPr>
            <w:rStyle w:val="ac"/>
            <w:lang w:val="en-US"/>
          </w:rPr>
          <w:t>reestr</w:t>
        </w:r>
      </w:hyperlink>
    </w:p>
    <w:p w14:paraId="6085BE0F" w14:textId="77777777" w:rsidR="00A65B55" w:rsidRPr="00A65B55" w:rsidRDefault="00A65B55"/>
    <w:sectPr w:rsidR="00A65B55" w:rsidRPr="00A65B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C31"/>
    <w:rsid w:val="00090BB9"/>
    <w:rsid w:val="00107431"/>
    <w:rsid w:val="00171A27"/>
    <w:rsid w:val="00172572"/>
    <w:rsid w:val="001B0FDC"/>
    <w:rsid w:val="001F4986"/>
    <w:rsid w:val="00237E92"/>
    <w:rsid w:val="00241069"/>
    <w:rsid w:val="002735B7"/>
    <w:rsid w:val="002E1895"/>
    <w:rsid w:val="003153AF"/>
    <w:rsid w:val="00333966"/>
    <w:rsid w:val="00363F9B"/>
    <w:rsid w:val="0037269F"/>
    <w:rsid w:val="00396875"/>
    <w:rsid w:val="003D1B3E"/>
    <w:rsid w:val="00474172"/>
    <w:rsid w:val="004C416D"/>
    <w:rsid w:val="004E2200"/>
    <w:rsid w:val="004E76BC"/>
    <w:rsid w:val="0063054F"/>
    <w:rsid w:val="00636822"/>
    <w:rsid w:val="00640AEE"/>
    <w:rsid w:val="007D4DFD"/>
    <w:rsid w:val="008A2898"/>
    <w:rsid w:val="008C6E19"/>
    <w:rsid w:val="009D00A2"/>
    <w:rsid w:val="00A55231"/>
    <w:rsid w:val="00A65B55"/>
    <w:rsid w:val="00AA3B66"/>
    <w:rsid w:val="00AD196F"/>
    <w:rsid w:val="00B31CF6"/>
    <w:rsid w:val="00B87721"/>
    <w:rsid w:val="00BE43FA"/>
    <w:rsid w:val="00C00603"/>
    <w:rsid w:val="00C01421"/>
    <w:rsid w:val="00C45371"/>
    <w:rsid w:val="00C53C31"/>
    <w:rsid w:val="00C7527F"/>
    <w:rsid w:val="00C75B88"/>
    <w:rsid w:val="00CA403E"/>
    <w:rsid w:val="00DA17F9"/>
    <w:rsid w:val="00DA453D"/>
    <w:rsid w:val="00DB4845"/>
    <w:rsid w:val="00DD386E"/>
    <w:rsid w:val="00DE0D8C"/>
    <w:rsid w:val="00E66307"/>
    <w:rsid w:val="00E81ACC"/>
    <w:rsid w:val="00EB1C50"/>
    <w:rsid w:val="00EC7572"/>
    <w:rsid w:val="00ED07D7"/>
    <w:rsid w:val="00F06D95"/>
    <w:rsid w:val="00F25A50"/>
    <w:rsid w:val="00F43609"/>
    <w:rsid w:val="00F80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1B4B6"/>
  <w15:chartTrackingRefBased/>
  <w15:docId w15:val="{40E299F3-B99F-494C-A127-6D98842D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3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3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3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3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3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3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3C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3C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3C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3C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3C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3C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3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3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3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3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3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3C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3C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3C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3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3C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53C3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4106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410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s://github.com/MaksimKislyakov/technology_rasp_reest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7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MSI_Maks .</dc:creator>
  <cp:keywords/>
  <dc:description/>
  <cp:lastModifiedBy>MSI_Maks .</cp:lastModifiedBy>
  <cp:revision>51</cp:revision>
  <dcterms:created xsi:type="dcterms:W3CDTF">2026-04-01T16:55:00Z</dcterms:created>
  <dcterms:modified xsi:type="dcterms:W3CDTF">2026-04-06T11:32:00Z</dcterms:modified>
</cp:coreProperties>
</file>