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9FE5E" w14:textId="0C4052B0" w:rsidR="00D71DBE" w:rsidRDefault="00D71DBE" w:rsidP="00D71DBE">
      <w:pPr>
        <w:jc w:val="center"/>
        <w:rPr>
          <w:b/>
          <w:bCs/>
        </w:rPr>
      </w:pPr>
      <w:r w:rsidRPr="00D71DBE">
        <w:rPr>
          <w:b/>
          <w:bCs/>
        </w:rPr>
        <w:t>Кейс 6. Обнаружение фейковых новостей</w:t>
      </w:r>
      <w:r>
        <w:rPr>
          <w:b/>
          <w:bCs/>
        </w:rPr>
        <w:t>.</w:t>
      </w:r>
    </w:p>
    <w:p w14:paraId="010CDD24" w14:textId="2E5E8B7D" w:rsidR="00D71DBE" w:rsidRPr="00D71DBE" w:rsidRDefault="00D71DBE" w:rsidP="00D71DBE">
      <w:pPr>
        <w:jc w:val="center"/>
        <w:rPr>
          <w:rFonts w:eastAsia="Times New Roman" w:cs="Arial"/>
          <w:b/>
          <w:bCs/>
          <w:color w:val="000000"/>
          <w:kern w:val="0"/>
          <w:lang w:eastAsia="ru-RU"/>
          <w14:ligatures w14:val="none"/>
        </w:rPr>
      </w:pPr>
      <w:r w:rsidRPr="00D71DBE">
        <w:rPr>
          <w:b/>
          <w:bCs/>
        </w:rPr>
        <w:t>Определение правдоподобности новостных статей</w:t>
      </w:r>
    </w:p>
    <w:p w14:paraId="00D51A5F" w14:textId="1AB0EB34" w:rsidR="00D71DBE" w:rsidRDefault="00D71DBE">
      <w:pPr>
        <w:rPr>
          <w:u w:val="single"/>
        </w:rPr>
      </w:pPr>
      <w:r>
        <w:rPr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964486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CBBD6" w14:textId="5F0106F4" w:rsidR="00D71DBE" w:rsidRDefault="00D71DBE">
          <w:pPr>
            <w:pStyle w:val="af3"/>
          </w:pPr>
          <w:r>
            <w:t>Оглавление</w:t>
          </w:r>
        </w:p>
        <w:p w14:paraId="59EBBE1A" w14:textId="517A5A53" w:rsidR="00D71DBE" w:rsidRDefault="00D71DB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66198" w:history="1">
            <w:r w:rsidRPr="00231C80">
              <w:rPr>
                <w:rStyle w:val="ac"/>
                <w:noProof/>
              </w:rPr>
              <w:t>Домашнее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E2BB" w14:textId="26C6BBF1" w:rsidR="00D71DBE" w:rsidRDefault="00D71DB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9966199" w:history="1">
            <w:r w:rsidRPr="00231C80">
              <w:rPr>
                <w:rStyle w:val="ac"/>
                <w:rFonts w:eastAsia="Times New Roman"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F005D" w14:textId="6A96F653" w:rsidR="00D71DBE" w:rsidRDefault="00D71DB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9966200" w:history="1">
            <w:r w:rsidRPr="00231C80">
              <w:rPr>
                <w:rStyle w:val="ac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E738" w14:textId="64DE901B" w:rsidR="00D71DBE" w:rsidRDefault="00D71DB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966201" w:history="1">
            <w:r w:rsidRPr="00231C80">
              <w:rPr>
                <w:rStyle w:val="ac"/>
                <w:noProof/>
              </w:rPr>
              <w:t>Домашнее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3DB7" w14:textId="6586D0C7" w:rsidR="00D71DBE" w:rsidRDefault="00D71DB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9966202" w:history="1">
            <w:r w:rsidRPr="00231C80">
              <w:rPr>
                <w:rStyle w:val="ac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5E50" w14:textId="3E724B4A" w:rsidR="00D71DBE" w:rsidRDefault="00D71DB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09966203" w:history="1">
            <w:r w:rsidRPr="00231C80">
              <w:rPr>
                <w:rStyle w:val="ac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D8EF" w14:textId="41BF327F" w:rsidR="00D71DBE" w:rsidRDefault="00D71DBE">
          <w:r>
            <w:rPr>
              <w:b/>
              <w:bCs/>
            </w:rPr>
            <w:fldChar w:fldCharType="end"/>
          </w:r>
        </w:p>
      </w:sdtContent>
    </w:sdt>
    <w:p w14:paraId="29A8CEDA" w14:textId="26566AA3" w:rsidR="00D71DBE" w:rsidRDefault="00D71DBE" w:rsidP="003B4D16">
      <w:pPr>
        <w:jc w:val="center"/>
        <w:rPr>
          <w:u w:val="single"/>
        </w:rPr>
      </w:pPr>
    </w:p>
    <w:p w14:paraId="43937E57" w14:textId="6310FDA4" w:rsidR="00D71DBE" w:rsidRDefault="00D71DBE">
      <w:pPr>
        <w:rPr>
          <w:u w:val="single"/>
        </w:rPr>
      </w:pPr>
      <w:r>
        <w:rPr>
          <w:u w:val="single"/>
        </w:rPr>
        <w:br w:type="page"/>
      </w:r>
    </w:p>
    <w:p w14:paraId="16DCCDA7" w14:textId="46889551" w:rsidR="003B4D16" w:rsidRPr="003B4D16" w:rsidRDefault="003B4D16" w:rsidP="00D71DBE">
      <w:pPr>
        <w:pStyle w:val="1"/>
      </w:pPr>
      <w:bookmarkStart w:id="0" w:name="_Домашнее_задание_1"/>
      <w:bookmarkStart w:id="1" w:name="_Toc209966198"/>
      <w:bookmarkEnd w:id="0"/>
      <w:r w:rsidRPr="003B4D16">
        <w:lastRenderedPageBreak/>
        <w:t>Домашнее задание 1</w:t>
      </w:r>
      <w:bookmarkEnd w:id="1"/>
    </w:p>
    <w:p w14:paraId="410D116E" w14:textId="77777777" w:rsidR="00D71DBE" w:rsidRDefault="00D71DBE" w:rsidP="003B4D16">
      <w:pPr>
        <w:rPr>
          <w:rFonts w:eastAsia="Times New Roman" w:cs="Arial"/>
          <w:color w:val="000000"/>
          <w:kern w:val="0"/>
          <w:lang w:eastAsia="ru-RU"/>
          <w14:ligatures w14:val="none"/>
        </w:rPr>
      </w:pPr>
    </w:p>
    <w:p w14:paraId="3A75AEF6" w14:textId="77777777" w:rsidR="00D71DBE" w:rsidRDefault="00D71DBE" w:rsidP="00D71DBE">
      <w:pPr>
        <w:pStyle w:val="2"/>
        <w:rPr>
          <w:rFonts w:eastAsia="Times New Roman"/>
          <w:lang w:eastAsia="ru-RU"/>
        </w:rPr>
      </w:pPr>
      <w:bookmarkStart w:id="2" w:name="_Toc209966199"/>
      <w:r>
        <w:rPr>
          <w:rFonts w:eastAsia="Times New Roman"/>
          <w:lang w:eastAsia="ru-RU"/>
        </w:rPr>
        <w:t>Задание</w:t>
      </w:r>
      <w:bookmarkEnd w:id="2"/>
    </w:p>
    <w:p w14:paraId="210EAD9C" w14:textId="3C8E4EE6" w:rsidR="00EB50B3" w:rsidRPr="00984D7E" w:rsidRDefault="003F4402" w:rsidP="003B4D16">
      <w:pPr>
        <w:rPr>
          <w:rFonts w:eastAsia="Times New Roman" w:cs="Arial"/>
          <w:color w:val="000000"/>
          <w:kern w:val="0"/>
          <w:lang w:eastAsia="ru-RU"/>
          <w14:ligatures w14:val="none"/>
        </w:rPr>
      </w:pPr>
      <w:r>
        <w:rPr>
          <w:rFonts w:eastAsia="Times New Roman" w:cs="Arial"/>
          <w:color w:val="000000"/>
          <w:kern w:val="0"/>
          <w:lang w:eastAsia="ru-RU"/>
          <w14:ligatures w14:val="none"/>
        </w:rPr>
        <w:t xml:space="preserve">Составить </w:t>
      </w:r>
      <w:r w:rsidRPr="003F4402">
        <w:rPr>
          <w:rFonts w:eastAsia="Times New Roman" w:cs="Arial"/>
          <w:color w:val="000000"/>
          <w:kern w:val="0"/>
          <w:lang w:eastAsia="ru-RU"/>
          <w14:ligatures w14:val="none"/>
        </w:rPr>
        <w:t>техническое описание найденных датасетов с указанием их структуры, объ</w:t>
      </w:r>
      <w:r>
        <w:rPr>
          <w:rFonts w:eastAsia="Times New Roman" w:cs="Arial"/>
          <w:color w:val="000000"/>
          <w:kern w:val="0"/>
          <w:lang w:eastAsia="ru-RU"/>
          <w14:ligatures w14:val="none"/>
        </w:rPr>
        <w:t>ё</w:t>
      </w:r>
      <w:r w:rsidRPr="003F4402">
        <w:rPr>
          <w:rFonts w:eastAsia="Times New Roman" w:cs="Arial"/>
          <w:color w:val="000000"/>
          <w:kern w:val="0"/>
          <w:lang w:eastAsia="ru-RU"/>
          <w14:ligatures w14:val="none"/>
        </w:rPr>
        <w:t>ма, качества разметки и применимости для решения поставленной задачи классификации.</w:t>
      </w:r>
    </w:p>
    <w:p w14:paraId="7647FBA7" w14:textId="77777777" w:rsidR="00984D7E" w:rsidRDefault="00984D7E" w:rsidP="003B4D16"/>
    <w:p w14:paraId="77ED5321" w14:textId="3D29F7FE" w:rsidR="00D71DBE" w:rsidRPr="00F80575" w:rsidRDefault="00D71DBE" w:rsidP="00D71DBE">
      <w:pPr>
        <w:pStyle w:val="2"/>
        <w:rPr>
          <w:lang w:val="en-US"/>
        </w:rPr>
      </w:pPr>
      <w:bookmarkStart w:id="3" w:name="_Toc209966200"/>
      <w:r>
        <w:t>Решение</w:t>
      </w:r>
      <w:bookmarkEnd w:id="3"/>
    </w:p>
    <w:p w14:paraId="285AE8D4" w14:textId="5CD5527B" w:rsidR="0035750B" w:rsidRPr="00984D7E" w:rsidRDefault="003F4402" w:rsidP="003B4D16">
      <w:pPr>
        <w:rPr>
          <w:lang w:val="en-US"/>
        </w:rPr>
      </w:pPr>
      <w:r>
        <w:t>Датасет</w:t>
      </w:r>
      <w:r w:rsidRPr="0035750B">
        <w:rPr>
          <w:lang w:val="en-US"/>
        </w:rPr>
        <w:t xml:space="preserve"> 1</w:t>
      </w:r>
      <w:r>
        <w:rPr>
          <w:lang w:val="en-US"/>
        </w:rPr>
        <w:t xml:space="preserve">. </w:t>
      </w:r>
      <w:r w:rsidR="0035750B">
        <w:rPr>
          <w:lang w:val="en-US"/>
        </w:rPr>
        <w:t>Fake News Detection Datasets (</w:t>
      </w:r>
      <w:hyperlink r:id="rId8" w:history="1">
        <w:r w:rsidR="0035750B" w:rsidRPr="005A562A">
          <w:rPr>
            <w:rStyle w:val="ac"/>
            <w:lang w:val="en-US"/>
          </w:rPr>
          <w:t>https://www.kaggle.com/datasets/emineyetm/fake-news-detection-datasets/data</w:t>
        </w:r>
      </w:hyperlink>
      <w:r w:rsidR="0035750B">
        <w:rPr>
          <w:lang w:val="en-US"/>
        </w:rPr>
        <w:t>)</w:t>
      </w:r>
    </w:p>
    <w:p w14:paraId="7CAF9158" w14:textId="7C6B71FE" w:rsidR="00992B51" w:rsidRPr="005506BD" w:rsidRDefault="00992B51" w:rsidP="003B4D16">
      <w:r w:rsidRPr="005506BD">
        <w:rPr>
          <w:u w:val="single"/>
        </w:rPr>
        <w:t>Источник:</w:t>
      </w:r>
      <w:r w:rsidR="005506BD" w:rsidRPr="005506BD">
        <w:t xml:space="preserve"> </w:t>
      </w:r>
      <w:r w:rsidR="005506BD">
        <w:t xml:space="preserve">Правдоподобные новости – с сайта </w:t>
      </w:r>
      <w:r w:rsidR="005506BD" w:rsidRPr="005506BD">
        <w:t xml:space="preserve">Reuters.com, </w:t>
      </w:r>
      <w:r w:rsidR="005506BD">
        <w:t xml:space="preserve">фейковые новости - </w:t>
      </w:r>
      <w:r w:rsidR="005506BD" w:rsidRPr="005506BD">
        <w:t xml:space="preserve">с ненадёжных сайтов, отмеченных </w:t>
      </w:r>
      <w:proofErr w:type="spellStart"/>
      <w:r w:rsidR="005506BD" w:rsidRPr="005506BD">
        <w:t>Politifact</w:t>
      </w:r>
      <w:proofErr w:type="spellEnd"/>
      <w:r w:rsidR="005506BD" w:rsidRPr="005506BD">
        <w:t xml:space="preserve"> (организацией по проверке фактов в США) и Wikipedia</w:t>
      </w:r>
    </w:p>
    <w:p w14:paraId="7CEBA693" w14:textId="6140F3EC" w:rsidR="0035750B" w:rsidRPr="00B431CA" w:rsidRDefault="0035750B" w:rsidP="003B4D16">
      <w:r w:rsidRPr="008635BC">
        <w:rPr>
          <w:u w:val="single"/>
        </w:rPr>
        <w:t>Структура:</w:t>
      </w:r>
      <w:r w:rsidR="00AC32A7">
        <w:t xml:space="preserve"> Датасет состоит из </w:t>
      </w:r>
      <w:r w:rsidR="00AC32A7" w:rsidRPr="00AC32A7">
        <w:t xml:space="preserve">2 </w:t>
      </w:r>
      <w:r w:rsidR="00AC32A7">
        <w:t xml:space="preserve">файлов с расширением </w:t>
      </w:r>
      <w:r w:rsidR="00AC32A7" w:rsidRPr="00AC32A7">
        <w:t>.</w:t>
      </w:r>
      <w:r w:rsidR="00AC32A7">
        <w:rPr>
          <w:lang w:val="en-US"/>
        </w:rPr>
        <w:t>csv</w:t>
      </w:r>
      <w:r w:rsidR="00B431CA" w:rsidRPr="00B431CA">
        <w:t xml:space="preserve">, </w:t>
      </w:r>
      <w:r w:rsidR="00B431CA">
        <w:t>столбцы</w:t>
      </w:r>
      <w:r w:rsidR="00B431CA" w:rsidRPr="00B431CA">
        <w:t xml:space="preserve">: </w:t>
      </w:r>
      <w:r w:rsidR="00B431CA">
        <w:rPr>
          <w:lang w:val="en-US"/>
        </w:rPr>
        <w:t>title</w:t>
      </w:r>
      <w:r w:rsidR="00B431CA" w:rsidRPr="00B431CA">
        <w:t xml:space="preserve">, </w:t>
      </w:r>
      <w:r w:rsidR="00B431CA">
        <w:rPr>
          <w:lang w:val="en-US"/>
        </w:rPr>
        <w:t>text</w:t>
      </w:r>
      <w:r w:rsidR="00B431CA" w:rsidRPr="00B431CA">
        <w:t xml:space="preserve">, </w:t>
      </w:r>
      <w:r w:rsidR="00B431CA">
        <w:rPr>
          <w:lang w:val="en-US"/>
        </w:rPr>
        <w:t>subject</w:t>
      </w:r>
      <w:r w:rsidR="00E37C21" w:rsidRPr="00E37C21">
        <w:t xml:space="preserve"> </w:t>
      </w:r>
      <w:r w:rsidR="00B431CA" w:rsidRPr="00B431CA">
        <w:t>(</w:t>
      </w:r>
      <w:proofErr w:type="spellStart"/>
      <w:r w:rsidR="00B431CA" w:rsidRPr="00B431CA">
        <w:rPr>
          <w:rFonts w:cs="Segoe UI"/>
          <w:shd w:val="clear" w:color="auto" w:fill="E1F5FE"/>
        </w:rPr>
        <w:t>politicsNews</w:t>
      </w:r>
      <w:proofErr w:type="spellEnd"/>
      <w:r w:rsidR="00704F67" w:rsidRPr="00704F67">
        <w:rPr>
          <w:rFonts w:cs="Segoe UI"/>
          <w:shd w:val="clear" w:color="auto" w:fill="E1F5FE"/>
        </w:rPr>
        <w:t>,</w:t>
      </w:r>
      <w:r w:rsidR="00B431CA" w:rsidRPr="00B431CA">
        <w:rPr>
          <w:rFonts w:cs="Segoe UI"/>
          <w:shd w:val="clear" w:color="auto" w:fill="E1F5FE"/>
        </w:rPr>
        <w:t xml:space="preserve"> </w:t>
      </w:r>
      <w:proofErr w:type="spellStart"/>
      <w:r w:rsidR="00B431CA">
        <w:rPr>
          <w:rFonts w:cs="Segoe UI"/>
          <w:shd w:val="clear" w:color="auto" w:fill="E1F5FE"/>
          <w:lang w:val="en-US"/>
        </w:rPr>
        <w:t>worldNews</w:t>
      </w:r>
      <w:proofErr w:type="spellEnd"/>
      <w:r w:rsidR="00704F67" w:rsidRPr="00704F67">
        <w:rPr>
          <w:rFonts w:cs="Segoe UI"/>
          <w:shd w:val="clear" w:color="auto" w:fill="E1F5FE"/>
        </w:rPr>
        <w:t xml:space="preserve"> </w:t>
      </w:r>
      <w:r w:rsidR="00704F67">
        <w:rPr>
          <w:rFonts w:cs="Segoe UI"/>
          <w:shd w:val="clear" w:color="auto" w:fill="E1F5FE"/>
        </w:rPr>
        <w:t>и др</w:t>
      </w:r>
      <w:r w:rsidR="00704F67" w:rsidRPr="00704F67">
        <w:rPr>
          <w:rFonts w:cs="Segoe UI"/>
          <w:shd w:val="clear" w:color="auto" w:fill="E1F5FE"/>
        </w:rPr>
        <w:t>.</w:t>
      </w:r>
      <w:r w:rsidR="00B431CA" w:rsidRPr="00B431CA">
        <w:t xml:space="preserve">), </w:t>
      </w:r>
      <w:r w:rsidR="00B431CA">
        <w:rPr>
          <w:lang w:val="en-US"/>
        </w:rPr>
        <w:t>date</w:t>
      </w:r>
    </w:p>
    <w:p w14:paraId="39A95B9D" w14:textId="7BEC2448" w:rsidR="0035750B" w:rsidRPr="00704F67" w:rsidRDefault="00992B51" w:rsidP="003B4D16">
      <w:r w:rsidRPr="008635BC">
        <w:rPr>
          <w:u w:val="single"/>
        </w:rPr>
        <w:t>Размер</w:t>
      </w:r>
      <w:r w:rsidR="0035750B" w:rsidRPr="008635BC">
        <w:rPr>
          <w:u w:val="single"/>
        </w:rPr>
        <w:t>:</w:t>
      </w:r>
      <w:r w:rsidR="00C5761D">
        <w:t xml:space="preserve"> </w:t>
      </w:r>
      <w:r w:rsidR="00704F67" w:rsidRPr="00704F67">
        <w:t xml:space="preserve">21417 </w:t>
      </w:r>
      <w:r w:rsidR="00704F67">
        <w:t xml:space="preserve">строк в </w:t>
      </w:r>
      <w:r w:rsidR="00704F67">
        <w:rPr>
          <w:lang w:val="en-US"/>
        </w:rPr>
        <w:t>True</w:t>
      </w:r>
      <w:r w:rsidR="00704F67" w:rsidRPr="00704F67">
        <w:t>.</w:t>
      </w:r>
      <w:r w:rsidR="00704F67">
        <w:rPr>
          <w:lang w:val="en-US"/>
        </w:rPr>
        <w:t>csv</w:t>
      </w:r>
      <w:r w:rsidR="00704F67" w:rsidRPr="00704F67">
        <w:t xml:space="preserve">, 23481 </w:t>
      </w:r>
      <w:r w:rsidR="00704F67">
        <w:t xml:space="preserve">строк в </w:t>
      </w:r>
      <w:r w:rsidR="00704F67">
        <w:rPr>
          <w:lang w:val="en-US"/>
        </w:rPr>
        <w:t>Fake</w:t>
      </w:r>
      <w:r w:rsidR="00704F67" w:rsidRPr="00704F67">
        <w:t>.</w:t>
      </w:r>
      <w:r w:rsidR="00704F67">
        <w:rPr>
          <w:lang w:val="en-US"/>
        </w:rPr>
        <w:t>csv</w:t>
      </w:r>
    </w:p>
    <w:p w14:paraId="44ED9742" w14:textId="50FFB11C" w:rsidR="00992B51" w:rsidRPr="00AC32A7" w:rsidRDefault="00992B51" w:rsidP="003B4D16">
      <w:r w:rsidRPr="008635BC">
        <w:rPr>
          <w:u w:val="single"/>
        </w:rPr>
        <w:t>Язык:</w:t>
      </w:r>
      <w:r w:rsidR="00AC32A7">
        <w:t xml:space="preserve"> Английский</w:t>
      </w:r>
    </w:p>
    <w:p w14:paraId="16D974D9" w14:textId="16F0C297" w:rsidR="00992B51" w:rsidRPr="00984D7E" w:rsidRDefault="00992B51" w:rsidP="003B4D16">
      <w:r w:rsidRPr="00393A87">
        <w:rPr>
          <w:u w:val="single"/>
        </w:rPr>
        <w:t>Качество разметки:</w:t>
      </w:r>
      <w:r w:rsidR="00393A87">
        <w:t xml:space="preserve"> Высокое</w:t>
      </w:r>
    </w:p>
    <w:p w14:paraId="696B3DD6" w14:textId="5C93EB06" w:rsidR="00992B51" w:rsidRPr="00D71DBE" w:rsidRDefault="00992B51" w:rsidP="003B4D16">
      <w:r w:rsidRPr="008635BC">
        <w:rPr>
          <w:u w:val="single"/>
        </w:rPr>
        <w:t>Применимость</w:t>
      </w:r>
      <w:proofErr w:type="gramStart"/>
      <w:r w:rsidRPr="008635BC">
        <w:rPr>
          <w:u w:val="single"/>
        </w:rPr>
        <w:t>:</w:t>
      </w:r>
      <w:r w:rsidRPr="00992B51">
        <w:t xml:space="preserve"> </w:t>
      </w:r>
      <w:r>
        <w:t>Подходит</w:t>
      </w:r>
      <w:proofErr w:type="gramEnd"/>
      <w:r>
        <w:t xml:space="preserve"> для</w:t>
      </w:r>
      <w:r w:rsidR="005506BD">
        <w:t xml:space="preserve"> бинарной</w:t>
      </w:r>
      <w:r>
        <w:t xml:space="preserve"> классификации новостей на правдоподобные и фейковые</w:t>
      </w:r>
    </w:p>
    <w:p w14:paraId="6190A1F8" w14:textId="77777777" w:rsidR="00984D7E" w:rsidRPr="00D71DBE" w:rsidRDefault="00984D7E" w:rsidP="003B4D16"/>
    <w:p w14:paraId="6AA63212" w14:textId="42339BF3" w:rsidR="00984D7E" w:rsidRDefault="00984D7E" w:rsidP="003B4D16">
      <w:pPr>
        <w:rPr>
          <w:lang w:val="en-US"/>
        </w:rPr>
      </w:pPr>
      <w:r>
        <w:t>Датасет</w:t>
      </w:r>
      <w:r w:rsidRPr="0035750B">
        <w:rPr>
          <w:lang w:val="en-US"/>
        </w:rPr>
        <w:t xml:space="preserve"> </w:t>
      </w:r>
      <w:r>
        <w:rPr>
          <w:lang w:val="en-US"/>
        </w:rPr>
        <w:t>2. Fake Or Real News Dataset (</w:t>
      </w:r>
      <w:hyperlink r:id="rId9" w:history="1">
        <w:r w:rsidRPr="00893027">
          <w:rPr>
            <w:rStyle w:val="ac"/>
            <w:rFonts w:ascii="Arial" w:hAnsi="Arial" w:cs="Arial"/>
            <w:lang w:val="en-US"/>
          </w:rPr>
          <w:t>https://github.com/joolsa/fake_real_news_dataset</w:t>
        </w:r>
      </w:hyperlink>
      <w:r>
        <w:rPr>
          <w:lang w:val="en-US"/>
        </w:rPr>
        <w:t>)</w:t>
      </w:r>
    </w:p>
    <w:p w14:paraId="4CB82E99" w14:textId="3AD003A7" w:rsidR="00984D7E" w:rsidRPr="00D71DBE" w:rsidRDefault="00984D7E" w:rsidP="00984D7E">
      <w:r w:rsidRPr="005506BD">
        <w:rPr>
          <w:u w:val="single"/>
        </w:rPr>
        <w:t>Источник:</w:t>
      </w:r>
      <w:r w:rsidRPr="005506BD">
        <w:t xml:space="preserve"> </w:t>
      </w:r>
      <w:r>
        <w:t>Собранные кем-то данные</w:t>
      </w:r>
      <w:r w:rsidRPr="00984D7E">
        <w:t xml:space="preserve">, </w:t>
      </w:r>
      <w:proofErr w:type="spellStart"/>
      <w:r>
        <w:t>расшаренные</w:t>
      </w:r>
      <w:proofErr w:type="spellEnd"/>
      <w:r>
        <w:t xml:space="preserve"> на </w:t>
      </w:r>
      <w:proofErr w:type="spellStart"/>
      <w:r>
        <w:t>гитхабе</w:t>
      </w:r>
      <w:proofErr w:type="spellEnd"/>
    </w:p>
    <w:p w14:paraId="50E07507" w14:textId="34349B92" w:rsidR="00984D7E" w:rsidRPr="00D71DBE" w:rsidRDefault="00984D7E" w:rsidP="00984D7E">
      <w:r w:rsidRPr="008635BC">
        <w:rPr>
          <w:u w:val="single"/>
        </w:rPr>
        <w:t>Структура</w:t>
      </w:r>
      <w:r w:rsidRPr="00D71DBE">
        <w:rPr>
          <w:u w:val="single"/>
        </w:rPr>
        <w:t>:</w:t>
      </w:r>
      <w:r w:rsidRPr="00D71DBE">
        <w:t xml:space="preserve"> </w:t>
      </w:r>
      <w:r w:rsidR="003D65C2">
        <w:t>Датасет</w:t>
      </w:r>
      <w:r w:rsidR="003D65C2" w:rsidRPr="00D71DBE">
        <w:t xml:space="preserve"> </w:t>
      </w:r>
      <w:r w:rsidR="003D65C2">
        <w:t>в</w:t>
      </w:r>
      <w:r w:rsidR="003D65C2" w:rsidRPr="00D71DBE">
        <w:t xml:space="preserve"> </w:t>
      </w:r>
      <w:r w:rsidR="003D65C2">
        <w:t>виде</w:t>
      </w:r>
      <w:r w:rsidR="003D65C2" w:rsidRPr="00D71DBE">
        <w:t xml:space="preserve"> </w:t>
      </w:r>
      <w:r w:rsidR="003D65C2">
        <w:rPr>
          <w:lang w:val="en-US"/>
        </w:rPr>
        <w:t>csv</w:t>
      </w:r>
      <w:r w:rsidR="003D65C2" w:rsidRPr="00D71DBE">
        <w:t>-</w:t>
      </w:r>
      <w:r w:rsidR="003D65C2">
        <w:t>файла</w:t>
      </w:r>
      <w:r w:rsidR="003D65C2" w:rsidRPr="00D71DBE">
        <w:t xml:space="preserve">, </w:t>
      </w:r>
      <w:r w:rsidR="003D65C2">
        <w:t>столбцы</w:t>
      </w:r>
      <w:r w:rsidR="003D65C2" w:rsidRPr="00D71DBE">
        <w:t xml:space="preserve">: </w:t>
      </w:r>
      <w:r w:rsidR="00E37C21">
        <w:rPr>
          <w:lang w:val="en-US"/>
        </w:rPr>
        <w:t>title</w:t>
      </w:r>
      <w:r w:rsidR="00E37C21" w:rsidRPr="00D71DBE">
        <w:t xml:space="preserve">, </w:t>
      </w:r>
      <w:r w:rsidR="00E37C21">
        <w:rPr>
          <w:lang w:val="en-US"/>
        </w:rPr>
        <w:t>text</w:t>
      </w:r>
      <w:r w:rsidR="00E37C21" w:rsidRPr="00D71DBE">
        <w:t xml:space="preserve">, </w:t>
      </w:r>
      <w:r w:rsidR="00E37C21">
        <w:rPr>
          <w:lang w:val="en-US"/>
        </w:rPr>
        <w:t>label</w:t>
      </w:r>
      <w:r w:rsidR="00E37C21" w:rsidRPr="00D71DBE">
        <w:t xml:space="preserve"> (</w:t>
      </w:r>
      <w:r w:rsidR="00E37C21">
        <w:rPr>
          <w:lang w:val="en-US"/>
        </w:rPr>
        <w:t>FAKE</w:t>
      </w:r>
      <w:r w:rsidR="00E37C21" w:rsidRPr="00D71DBE">
        <w:t xml:space="preserve"> </w:t>
      </w:r>
      <w:r w:rsidR="00E37C21">
        <w:t>или</w:t>
      </w:r>
      <w:r w:rsidR="00E37C21" w:rsidRPr="00D71DBE">
        <w:t xml:space="preserve"> </w:t>
      </w:r>
      <w:r w:rsidR="00E37C21">
        <w:rPr>
          <w:lang w:val="en-US"/>
        </w:rPr>
        <w:t>REAL</w:t>
      </w:r>
      <w:r w:rsidR="00E37C21" w:rsidRPr="00D71DBE">
        <w:t>)</w:t>
      </w:r>
    </w:p>
    <w:p w14:paraId="4DF67864" w14:textId="064E0A93" w:rsidR="00984D7E" w:rsidRPr="00A3170F" w:rsidRDefault="00984D7E" w:rsidP="00984D7E">
      <w:r w:rsidRPr="008635BC">
        <w:rPr>
          <w:u w:val="single"/>
        </w:rPr>
        <w:t>Размер:</w:t>
      </w:r>
      <w:r>
        <w:t xml:space="preserve"> </w:t>
      </w:r>
      <w:r w:rsidR="00E37C21">
        <w:t>6335 строк</w:t>
      </w:r>
      <w:r w:rsidR="00E37C21" w:rsidRPr="00A3170F">
        <w:t xml:space="preserve"> (</w:t>
      </w:r>
      <w:r w:rsidR="00E37C21">
        <w:rPr>
          <w:lang w:val="en-US"/>
        </w:rPr>
        <w:t>REAL</w:t>
      </w:r>
      <w:r w:rsidR="00E37C21" w:rsidRPr="00A3170F">
        <w:t xml:space="preserve">: 3171, </w:t>
      </w:r>
      <w:r w:rsidR="00E37C21">
        <w:rPr>
          <w:lang w:val="en-US"/>
        </w:rPr>
        <w:t>FAKE</w:t>
      </w:r>
      <w:r w:rsidR="00E37C21" w:rsidRPr="00A3170F">
        <w:t>: 3164)</w:t>
      </w:r>
    </w:p>
    <w:p w14:paraId="03756EEC" w14:textId="77777777" w:rsidR="00984D7E" w:rsidRPr="00AC32A7" w:rsidRDefault="00984D7E" w:rsidP="00984D7E">
      <w:r w:rsidRPr="008635BC">
        <w:rPr>
          <w:u w:val="single"/>
        </w:rPr>
        <w:t>Язык:</w:t>
      </w:r>
      <w:r>
        <w:t xml:space="preserve"> Английский</w:t>
      </w:r>
    </w:p>
    <w:p w14:paraId="4B2CF800" w14:textId="77777777" w:rsidR="00984D7E" w:rsidRPr="00984D7E" w:rsidRDefault="00984D7E" w:rsidP="00984D7E">
      <w:r w:rsidRPr="00393A87">
        <w:rPr>
          <w:u w:val="single"/>
        </w:rPr>
        <w:t>Качество разметки:</w:t>
      </w:r>
      <w:r>
        <w:t xml:space="preserve"> Высокое</w:t>
      </w:r>
    </w:p>
    <w:p w14:paraId="711F3AF2" w14:textId="1732EE8C" w:rsidR="00984D7E" w:rsidRPr="00D71DBE" w:rsidRDefault="00984D7E" w:rsidP="00984D7E">
      <w:r w:rsidRPr="008635BC">
        <w:rPr>
          <w:u w:val="single"/>
        </w:rPr>
        <w:t>Применимость</w:t>
      </w:r>
      <w:proofErr w:type="gramStart"/>
      <w:r w:rsidRPr="008635BC">
        <w:rPr>
          <w:u w:val="single"/>
        </w:rPr>
        <w:t>:</w:t>
      </w:r>
      <w:r w:rsidRPr="00992B51">
        <w:t xml:space="preserve"> </w:t>
      </w:r>
      <w:r>
        <w:t>Подходит</w:t>
      </w:r>
      <w:proofErr w:type="gramEnd"/>
      <w:r>
        <w:t xml:space="preserve"> для бинарной классификации новостей на правдоподобные и фейковые</w:t>
      </w:r>
    </w:p>
    <w:p w14:paraId="0544C11C" w14:textId="77777777" w:rsidR="00984D7E" w:rsidRPr="00D71DBE" w:rsidRDefault="00984D7E" w:rsidP="00984D7E"/>
    <w:p w14:paraId="25E03AD0" w14:textId="79FE7F2A" w:rsidR="00984D7E" w:rsidRDefault="00984D7E" w:rsidP="00984D7E">
      <w:pPr>
        <w:rPr>
          <w:lang w:val="en-US"/>
        </w:rPr>
      </w:pPr>
      <w:r>
        <w:lastRenderedPageBreak/>
        <w:t>Датасет</w:t>
      </w:r>
      <w:r w:rsidRPr="0035750B">
        <w:rPr>
          <w:lang w:val="en-US"/>
        </w:rPr>
        <w:t xml:space="preserve"> </w:t>
      </w:r>
      <w:r>
        <w:rPr>
          <w:lang w:val="en-US"/>
        </w:rPr>
        <w:t>3. Fake News Detection Dataset (</w:t>
      </w:r>
      <w:r w:rsidR="006C56FF" w:rsidRPr="006C56FF">
        <w:rPr>
          <w:rFonts w:ascii="Arial" w:hAnsi="Arial" w:cs="Arial"/>
          <w:color w:val="505050"/>
          <w:lang w:val="en-US"/>
        </w:rPr>
        <w:t>https://www.kaggle.com/datasets/mahdimashayekhi/fake-news-detection-dataset</w:t>
      </w:r>
      <w:r>
        <w:rPr>
          <w:lang w:val="en-US"/>
        </w:rPr>
        <w:t>)</w:t>
      </w:r>
    </w:p>
    <w:p w14:paraId="263CF742" w14:textId="447A0CC9" w:rsidR="00984D7E" w:rsidRPr="00D71DBE" w:rsidRDefault="00984D7E" w:rsidP="00984D7E">
      <w:pPr>
        <w:rPr>
          <w:lang w:val="en-US"/>
        </w:rPr>
      </w:pPr>
      <w:r w:rsidRPr="005506BD">
        <w:rPr>
          <w:u w:val="single"/>
        </w:rPr>
        <w:t>Источник</w:t>
      </w:r>
      <w:proofErr w:type="gramStart"/>
      <w:r w:rsidRPr="00D71DBE">
        <w:rPr>
          <w:u w:val="single"/>
          <w:lang w:val="en-US"/>
        </w:rPr>
        <w:t>:</w:t>
      </w:r>
      <w:r w:rsidRPr="00D71DBE">
        <w:rPr>
          <w:lang w:val="en-US"/>
        </w:rPr>
        <w:t xml:space="preserve"> </w:t>
      </w:r>
      <w:r w:rsidR="006C56FF">
        <w:t>Синтетически</w:t>
      </w:r>
      <w:proofErr w:type="gramEnd"/>
      <w:r w:rsidR="006C56FF" w:rsidRPr="00D71DBE">
        <w:rPr>
          <w:lang w:val="en-US"/>
        </w:rPr>
        <w:t xml:space="preserve"> </w:t>
      </w:r>
      <w:r w:rsidR="006C56FF">
        <w:t>сгенерированный</w:t>
      </w:r>
      <w:r w:rsidR="006C56FF" w:rsidRPr="00D71DBE">
        <w:rPr>
          <w:lang w:val="en-US"/>
        </w:rPr>
        <w:t xml:space="preserve"> </w:t>
      </w:r>
      <w:r w:rsidR="006C56FF">
        <w:t>датасет</w:t>
      </w:r>
    </w:p>
    <w:p w14:paraId="0BE67393" w14:textId="043E25AC" w:rsidR="00984D7E" w:rsidRPr="00A3170F" w:rsidRDefault="00984D7E" w:rsidP="00984D7E">
      <w:pPr>
        <w:rPr>
          <w:lang w:val="en-US"/>
        </w:rPr>
      </w:pPr>
      <w:r w:rsidRPr="008635BC">
        <w:rPr>
          <w:u w:val="single"/>
        </w:rPr>
        <w:t>Структура</w:t>
      </w:r>
      <w:r w:rsidRPr="00A3170F">
        <w:rPr>
          <w:u w:val="single"/>
          <w:lang w:val="en-US"/>
        </w:rPr>
        <w:t>:</w:t>
      </w:r>
      <w:r w:rsidRPr="00A3170F">
        <w:rPr>
          <w:lang w:val="en-US"/>
        </w:rPr>
        <w:t xml:space="preserve"> </w:t>
      </w:r>
      <w:r w:rsidR="00A3170F" w:rsidRPr="0039542E">
        <w:t>Датасет</w:t>
      </w:r>
      <w:r w:rsidR="00A3170F" w:rsidRPr="0039542E">
        <w:rPr>
          <w:lang w:val="en-US"/>
        </w:rPr>
        <w:t xml:space="preserve"> </w:t>
      </w:r>
      <w:r w:rsidR="00A3170F" w:rsidRPr="0039542E">
        <w:t>в</w:t>
      </w:r>
      <w:r w:rsidR="00A3170F" w:rsidRPr="0039542E">
        <w:rPr>
          <w:lang w:val="en-US"/>
        </w:rPr>
        <w:t xml:space="preserve"> </w:t>
      </w:r>
      <w:r w:rsidR="00A3170F" w:rsidRPr="0039542E">
        <w:t>виде</w:t>
      </w:r>
      <w:r w:rsidR="00A3170F" w:rsidRPr="0039542E">
        <w:rPr>
          <w:lang w:val="en-US"/>
        </w:rPr>
        <w:t xml:space="preserve"> csv-</w:t>
      </w:r>
      <w:r w:rsidR="00A3170F" w:rsidRPr="0039542E">
        <w:t>файла</w:t>
      </w:r>
      <w:r w:rsidR="00A3170F" w:rsidRPr="0039542E">
        <w:rPr>
          <w:lang w:val="en-US"/>
        </w:rPr>
        <w:t xml:space="preserve">, </w:t>
      </w:r>
      <w:r w:rsidR="00A3170F" w:rsidRPr="0039542E">
        <w:t>столбцы</w:t>
      </w:r>
      <w:r w:rsidR="00A3170F" w:rsidRPr="0039542E">
        <w:rPr>
          <w:lang w:val="en-US"/>
        </w:rPr>
        <w:t>: title, text, date, source, author, category (</w:t>
      </w:r>
      <w:r w:rsidR="00A3170F" w:rsidRPr="0039542E">
        <w:rPr>
          <w:rFonts w:cs="Arial"/>
          <w:color w:val="3C4043"/>
          <w:shd w:val="clear" w:color="auto" w:fill="F1F3F4"/>
          <w:lang w:val="en-US"/>
        </w:rPr>
        <w:t xml:space="preserve">Politics, Health, Sports, Technology </w:t>
      </w:r>
      <w:r w:rsidR="00A3170F" w:rsidRPr="0039542E">
        <w:rPr>
          <w:rFonts w:cs="Arial"/>
          <w:color w:val="3C4043"/>
          <w:shd w:val="clear" w:color="auto" w:fill="F1F3F4"/>
        </w:rPr>
        <w:t>и</w:t>
      </w:r>
      <w:r w:rsidR="00A3170F" w:rsidRPr="0039542E">
        <w:rPr>
          <w:rFonts w:cs="Arial"/>
          <w:color w:val="3C4043"/>
          <w:shd w:val="clear" w:color="auto" w:fill="F1F3F4"/>
          <w:lang w:val="en-US"/>
        </w:rPr>
        <w:t xml:space="preserve"> </w:t>
      </w:r>
      <w:r w:rsidR="00A3170F" w:rsidRPr="0039542E">
        <w:rPr>
          <w:rFonts w:cs="Arial"/>
          <w:color w:val="3C4043"/>
          <w:shd w:val="clear" w:color="auto" w:fill="F1F3F4"/>
        </w:rPr>
        <w:t>другие</w:t>
      </w:r>
      <w:r w:rsidR="00A3170F" w:rsidRPr="0039542E">
        <w:rPr>
          <w:lang w:val="en-US"/>
        </w:rPr>
        <w:t xml:space="preserve">), label (fake </w:t>
      </w:r>
      <w:r w:rsidR="00A3170F" w:rsidRPr="0039542E">
        <w:t>или</w:t>
      </w:r>
      <w:r w:rsidR="00A3170F" w:rsidRPr="0039542E">
        <w:rPr>
          <w:lang w:val="en-US"/>
        </w:rPr>
        <w:t xml:space="preserve"> real)</w:t>
      </w:r>
    </w:p>
    <w:p w14:paraId="22EC84A7" w14:textId="4CF9CBFB" w:rsidR="00984D7E" w:rsidRPr="00AC32A7" w:rsidRDefault="00984D7E" w:rsidP="00984D7E">
      <w:r w:rsidRPr="008635BC">
        <w:rPr>
          <w:u w:val="single"/>
        </w:rPr>
        <w:t>Размер:</w:t>
      </w:r>
      <w:r>
        <w:t xml:space="preserve"> </w:t>
      </w:r>
      <w:r w:rsidR="00A3170F" w:rsidRPr="008E3E1B">
        <w:t>20000</w:t>
      </w:r>
      <w:r w:rsidR="00A3170F">
        <w:t xml:space="preserve"> строк</w:t>
      </w:r>
      <w:r w:rsidR="00A3170F" w:rsidRPr="00A3170F">
        <w:t xml:space="preserve"> (</w:t>
      </w:r>
      <w:r w:rsidR="008E3E1B">
        <w:rPr>
          <w:lang w:val="en-US"/>
        </w:rPr>
        <w:t>real</w:t>
      </w:r>
      <w:r w:rsidR="00A3170F" w:rsidRPr="00A3170F">
        <w:t xml:space="preserve">: </w:t>
      </w:r>
      <w:r w:rsidR="008E3E1B" w:rsidRPr="008E3E1B">
        <w:t>9944</w:t>
      </w:r>
      <w:r w:rsidR="00A3170F" w:rsidRPr="00A3170F">
        <w:t xml:space="preserve">, </w:t>
      </w:r>
      <w:r w:rsidR="008E3E1B">
        <w:rPr>
          <w:lang w:val="en-US"/>
        </w:rPr>
        <w:t>fake</w:t>
      </w:r>
      <w:r w:rsidR="00A3170F" w:rsidRPr="00A3170F">
        <w:t xml:space="preserve">: </w:t>
      </w:r>
      <w:r w:rsidR="008E3E1B" w:rsidRPr="008E3E1B">
        <w:t>10056</w:t>
      </w:r>
      <w:r w:rsidR="00A3170F" w:rsidRPr="00A3170F">
        <w:t>)</w:t>
      </w:r>
    </w:p>
    <w:p w14:paraId="66A9C19F" w14:textId="77777777" w:rsidR="00984D7E" w:rsidRPr="00AC32A7" w:rsidRDefault="00984D7E" w:rsidP="00984D7E">
      <w:r w:rsidRPr="008635BC">
        <w:rPr>
          <w:u w:val="single"/>
        </w:rPr>
        <w:t>Язык:</w:t>
      </w:r>
      <w:r>
        <w:t xml:space="preserve"> Английский</w:t>
      </w:r>
    </w:p>
    <w:p w14:paraId="1975F17E" w14:textId="328CE1CF" w:rsidR="00984D7E" w:rsidRPr="00D71DBE" w:rsidRDefault="00984D7E" w:rsidP="00984D7E">
      <w:r w:rsidRPr="00393A87">
        <w:rPr>
          <w:u w:val="single"/>
        </w:rPr>
        <w:t>Качество разметки:</w:t>
      </w:r>
      <w:r>
        <w:t xml:space="preserve"> </w:t>
      </w:r>
      <w:r w:rsidR="006C56FF">
        <w:t>Среднее</w:t>
      </w:r>
      <w:r w:rsidR="006C56FF" w:rsidRPr="006C56FF">
        <w:t xml:space="preserve">, </w:t>
      </w:r>
      <w:r w:rsidR="006C56FF">
        <w:t>так как датасет синтетический</w:t>
      </w:r>
    </w:p>
    <w:p w14:paraId="586E9894" w14:textId="5CBE247F" w:rsidR="00984D7E" w:rsidRPr="00D71DBE" w:rsidRDefault="00984D7E" w:rsidP="00984D7E">
      <w:r w:rsidRPr="008635BC">
        <w:rPr>
          <w:u w:val="single"/>
        </w:rPr>
        <w:t>Применимость</w:t>
      </w:r>
      <w:proofErr w:type="gramStart"/>
      <w:r w:rsidRPr="008635BC">
        <w:rPr>
          <w:u w:val="single"/>
        </w:rPr>
        <w:t>:</w:t>
      </w:r>
      <w:r w:rsidRPr="00992B51">
        <w:t xml:space="preserve"> </w:t>
      </w:r>
      <w:r>
        <w:t>Подходит</w:t>
      </w:r>
      <w:proofErr w:type="gramEnd"/>
      <w:r>
        <w:t xml:space="preserve"> для бинарной классификации новостей на правдоподобные и фейковые</w:t>
      </w:r>
    </w:p>
    <w:p w14:paraId="48E53699" w14:textId="77777777" w:rsidR="006C56FF" w:rsidRPr="00D71DBE" w:rsidRDefault="006C56FF" w:rsidP="00984D7E"/>
    <w:p w14:paraId="5F80351D" w14:textId="48CB5B56" w:rsidR="006C56FF" w:rsidRDefault="006C56FF" w:rsidP="006C56FF">
      <w:pPr>
        <w:rPr>
          <w:lang w:val="en-US"/>
        </w:rPr>
      </w:pPr>
      <w:r>
        <w:t>Датасет</w:t>
      </w:r>
      <w:r w:rsidRPr="0035750B">
        <w:rPr>
          <w:lang w:val="en-US"/>
        </w:rPr>
        <w:t xml:space="preserve"> </w:t>
      </w:r>
      <w:r>
        <w:rPr>
          <w:lang w:val="en-US"/>
        </w:rPr>
        <w:t>4. Fake News detection (</w:t>
      </w:r>
      <w:r w:rsidR="00B35915" w:rsidRPr="00B35915">
        <w:rPr>
          <w:rFonts w:ascii="Arial" w:hAnsi="Arial" w:cs="Arial"/>
          <w:color w:val="505050"/>
          <w:lang w:val="en-US"/>
        </w:rPr>
        <w:t>https://www.kaggle.com/datasets/jruvika/fake-news-detection</w:t>
      </w:r>
      <w:r>
        <w:rPr>
          <w:lang w:val="en-US"/>
        </w:rPr>
        <w:t>)</w:t>
      </w:r>
    </w:p>
    <w:p w14:paraId="54826FDA" w14:textId="58DB37CB" w:rsidR="006C56FF" w:rsidRPr="00D71DBE" w:rsidRDefault="006C56FF" w:rsidP="006C56FF">
      <w:r w:rsidRPr="005506BD">
        <w:rPr>
          <w:u w:val="single"/>
        </w:rPr>
        <w:t>Источник:</w:t>
      </w:r>
      <w:r w:rsidRPr="005506BD">
        <w:t xml:space="preserve"> </w:t>
      </w:r>
      <w:r>
        <w:t>Новости с различных сайтов</w:t>
      </w:r>
    </w:p>
    <w:p w14:paraId="2B09E1A0" w14:textId="05532766" w:rsidR="006C56FF" w:rsidRPr="00D71DBE" w:rsidRDefault="006C56FF" w:rsidP="006C56FF">
      <w:r w:rsidRPr="008635BC">
        <w:rPr>
          <w:u w:val="single"/>
        </w:rPr>
        <w:t>Структура</w:t>
      </w:r>
      <w:r w:rsidRPr="00D71DBE">
        <w:rPr>
          <w:u w:val="single"/>
        </w:rPr>
        <w:t>:</w:t>
      </w:r>
      <w:r w:rsidRPr="00D71DBE">
        <w:t xml:space="preserve"> </w:t>
      </w:r>
      <w:r w:rsidR="00D21AB6">
        <w:t>Датасет</w:t>
      </w:r>
      <w:r w:rsidR="00D21AB6" w:rsidRPr="00D71DBE">
        <w:t xml:space="preserve"> </w:t>
      </w:r>
      <w:r w:rsidR="00D21AB6">
        <w:t>в</w:t>
      </w:r>
      <w:r w:rsidR="00D21AB6" w:rsidRPr="00D71DBE">
        <w:t xml:space="preserve"> </w:t>
      </w:r>
      <w:r w:rsidR="00D21AB6">
        <w:t>виде</w:t>
      </w:r>
      <w:r w:rsidR="00D21AB6" w:rsidRPr="00D71DBE">
        <w:t xml:space="preserve"> </w:t>
      </w:r>
      <w:r w:rsidR="00D21AB6">
        <w:rPr>
          <w:lang w:val="en-US"/>
        </w:rPr>
        <w:t>csv</w:t>
      </w:r>
      <w:r w:rsidR="00D21AB6" w:rsidRPr="00D71DBE">
        <w:t>-</w:t>
      </w:r>
      <w:r w:rsidR="00D21AB6">
        <w:t>файла</w:t>
      </w:r>
      <w:r w:rsidR="00D21AB6" w:rsidRPr="00D71DBE">
        <w:t xml:space="preserve">, </w:t>
      </w:r>
      <w:r w:rsidR="00D21AB6">
        <w:t>столбцы</w:t>
      </w:r>
      <w:r w:rsidR="00D21AB6" w:rsidRPr="00D71DBE">
        <w:t xml:space="preserve">: </w:t>
      </w:r>
      <w:r w:rsidR="00D21AB6">
        <w:rPr>
          <w:lang w:val="en-US"/>
        </w:rPr>
        <w:t>URLs</w:t>
      </w:r>
      <w:r w:rsidR="00D21AB6" w:rsidRPr="00D71DBE">
        <w:t xml:space="preserve">, </w:t>
      </w:r>
      <w:r w:rsidR="00D21AB6">
        <w:rPr>
          <w:lang w:val="en-US"/>
        </w:rPr>
        <w:t>Headline</w:t>
      </w:r>
      <w:r w:rsidR="00D21AB6" w:rsidRPr="00D71DBE">
        <w:t xml:space="preserve">, </w:t>
      </w:r>
      <w:r w:rsidR="00D21AB6">
        <w:rPr>
          <w:lang w:val="en-US"/>
        </w:rPr>
        <w:t>Body</w:t>
      </w:r>
      <w:r w:rsidR="00D21AB6" w:rsidRPr="00D71DBE">
        <w:t xml:space="preserve">, </w:t>
      </w:r>
      <w:r w:rsidR="00D21AB6">
        <w:rPr>
          <w:lang w:val="en-US"/>
        </w:rPr>
        <w:t>Label</w:t>
      </w:r>
      <w:r w:rsidR="00D21AB6" w:rsidRPr="00D71DBE">
        <w:t xml:space="preserve"> (0 </w:t>
      </w:r>
      <w:r w:rsidR="00D21AB6">
        <w:t>или</w:t>
      </w:r>
      <w:r w:rsidR="00D21AB6" w:rsidRPr="00D71DBE">
        <w:t xml:space="preserve"> 1)</w:t>
      </w:r>
    </w:p>
    <w:p w14:paraId="35219263" w14:textId="1EB69DAA" w:rsidR="006C56FF" w:rsidRPr="00AC32A7" w:rsidRDefault="006C56FF" w:rsidP="006C56FF">
      <w:r w:rsidRPr="008635BC">
        <w:rPr>
          <w:u w:val="single"/>
        </w:rPr>
        <w:t>Размер:</w:t>
      </w:r>
      <w:r>
        <w:t xml:space="preserve"> </w:t>
      </w:r>
      <w:r w:rsidR="00D21AB6" w:rsidRPr="0039542E">
        <w:t>4009</w:t>
      </w:r>
      <w:r w:rsidR="00D21AB6">
        <w:t xml:space="preserve"> строк</w:t>
      </w:r>
      <w:r w:rsidR="00D21AB6" w:rsidRPr="00A3170F">
        <w:t xml:space="preserve"> (</w:t>
      </w:r>
      <w:r w:rsidR="00D21AB6" w:rsidRPr="0039542E">
        <w:t>0</w:t>
      </w:r>
      <w:r w:rsidR="00D21AB6" w:rsidRPr="00A3170F">
        <w:t xml:space="preserve">: </w:t>
      </w:r>
      <w:r w:rsidR="001C6D1D" w:rsidRPr="0039542E">
        <w:t>2137</w:t>
      </w:r>
      <w:r w:rsidR="00D21AB6" w:rsidRPr="00A3170F">
        <w:t xml:space="preserve">, </w:t>
      </w:r>
      <w:r w:rsidR="00D21AB6" w:rsidRPr="0039542E">
        <w:t>1</w:t>
      </w:r>
      <w:r w:rsidR="00D21AB6" w:rsidRPr="00A3170F">
        <w:t xml:space="preserve">: </w:t>
      </w:r>
      <w:r w:rsidR="00D21AB6" w:rsidRPr="008E3E1B">
        <w:t>1</w:t>
      </w:r>
      <w:r w:rsidR="001C6D1D" w:rsidRPr="0039542E">
        <w:t>872</w:t>
      </w:r>
      <w:r w:rsidR="00D21AB6" w:rsidRPr="00A3170F">
        <w:t>)</w:t>
      </w:r>
    </w:p>
    <w:p w14:paraId="63F9C2F1" w14:textId="77777777" w:rsidR="006C56FF" w:rsidRPr="00AC32A7" w:rsidRDefault="006C56FF" w:rsidP="006C56FF">
      <w:r w:rsidRPr="008635BC">
        <w:rPr>
          <w:u w:val="single"/>
        </w:rPr>
        <w:t>Язык:</w:t>
      </w:r>
      <w:r>
        <w:t xml:space="preserve"> Английский</w:t>
      </w:r>
    </w:p>
    <w:p w14:paraId="7FB895BA" w14:textId="5020F57B" w:rsidR="006C56FF" w:rsidRPr="0039542E" w:rsidRDefault="006C56FF" w:rsidP="006C56FF">
      <w:r w:rsidRPr="00393A87">
        <w:rPr>
          <w:u w:val="single"/>
        </w:rPr>
        <w:t>Качество разметки:</w:t>
      </w:r>
      <w:r>
        <w:t xml:space="preserve"> Высокое</w:t>
      </w:r>
    </w:p>
    <w:p w14:paraId="06E021E0" w14:textId="6754FC46" w:rsidR="006C56FF" w:rsidRDefault="006C56FF" w:rsidP="006C56FF">
      <w:r w:rsidRPr="008635BC">
        <w:rPr>
          <w:u w:val="single"/>
        </w:rPr>
        <w:t>Применимость</w:t>
      </w:r>
      <w:proofErr w:type="gramStart"/>
      <w:r w:rsidRPr="008635BC">
        <w:rPr>
          <w:u w:val="single"/>
        </w:rPr>
        <w:t>:</w:t>
      </w:r>
      <w:r w:rsidRPr="00992B51">
        <w:t xml:space="preserve"> </w:t>
      </w:r>
      <w:r>
        <w:t>Подходит</w:t>
      </w:r>
      <w:proofErr w:type="gramEnd"/>
      <w:r>
        <w:t xml:space="preserve"> для бинарной классификации новостей на правдоподобные и фейковые</w:t>
      </w:r>
    </w:p>
    <w:p w14:paraId="37FBA061" w14:textId="61AB7BA1" w:rsidR="00D71DBE" w:rsidRDefault="00D71DBE">
      <w:r>
        <w:br w:type="page"/>
      </w:r>
    </w:p>
    <w:p w14:paraId="1A8E542B" w14:textId="5BCF6BD1" w:rsidR="00D71DBE" w:rsidRDefault="00D71DBE" w:rsidP="00D71DBE">
      <w:pPr>
        <w:pStyle w:val="1"/>
      </w:pPr>
      <w:bookmarkStart w:id="4" w:name="_Toc209966201"/>
      <w:r>
        <w:lastRenderedPageBreak/>
        <w:t>Домашнее задание 2</w:t>
      </w:r>
      <w:bookmarkEnd w:id="4"/>
    </w:p>
    <w:p w14:paraId="16D362F9" w14:textId="77777777" w:rsidR="00D71DBE" w:rsidRDefault="00D71DBE" w:rsidP="006C56FF"/>
    <w:p w14:paraId="2F2F4F8C" w14:textId="74890031" w:rsidR="00D71DBE" w:rsidRDefault="00D71DBE" w:rsidP="00D71DBE">
      <w:pPr>
        <w:pStyle w:val="2"/>
      </w:pPr>
      <w:bookmarkStart w:id="5" w:name="_Toc209966202"/>
      <w:r>
        <w:t>Задание</w:t>
      </w:r>
      <w:bookmarkEnd w:id="5"/>
    </w:p>
    <w:p w14:paraId="3B574394" w14:textId="1F3E2D50" w:rsidR="00400666" w:rsidRDefault="00D71DBE" w:rsidP="00400666">
      <w:pPr>
        <w:pStyle w:val="a7"/>
        <w:numPr>
          <w:ilvl w:val="0"/>
          <w:numId w:val="1"/>
        </w:numPr>
      </w:pPr>
      <w:r>
        <w:t>Подготовить описание датасета</w:t>
      </w:r>
      <w:r w:rsidR="00400666">
        <w:t>;</w:t>
      </w:r>
    </w:p>
    <w:p w14:paraId="23E40F86" w14:textId="4D48DA07" w:rsidR="00400666" w:rsidRDefault="00EE36A9" w:rsidP="00400666">
      <w:pPr>
        <w:pStyle w:val="a7"/>
        <w:numPr>
          <w:ilvl w:val="0"/>
          <w:numId w:val="1"/>
        </w:numPr>
      </w:pPr>
      <w:r>
        <w:t>Реализовать предобработку данных</w:t>
      </w:r>
    </w:p>
    <w:p w14:paraId="751FB53B" w14:textId="66C4BD06" w:rsidR="00B30336" w:rsidRDefault="00B30336" w:rsidP="00400666">
      <w:pPr>
        <w:pStyle w:val="a7"/>
        <w:numPr>
          <w:ilvl w:val="0"/>
          <w:numId w:val="1"/>
        </w:numPr>
      </w:pPr>
      <w:r>
        <w:t>Обучить ансамбль моделей</w:t>
      </w:r>
    </w:p>
    <w:p w14:paraId="0D9E561A" w14:textId="20CD2026" w:rsidR="00D71DBE" w:rsidRDefault="00D71DBE" w:rsidP="00D71DBE">
      <w:pPr>
        <w:pStyle w:val="2"/>
      </w:pPr>
      <w:r>
        <w:t>Решение</w:t>
      </w:r>
    </w:p>
    <w:p w14:paraId="5C4B4C9B" w14:textId="3C8228A3" w:rsidR="00D71DBE" w:rsidRDefault="001E57C2" w:rsidP="00D71DBE">
      <w:pPr>
        <w:pStyle w:val="a7"/>
        <w:numPr>
          <w:ilvl w:val="0"/>
          <w:numId w:val="2"/>
        </w:numPr>
      </w:pPr>
      <w:r>
        <w:t>К</w:t>
      </w:r>
      <w:r w:rsidR="003462E3">
        <w:t>оманда</w:t>
      </w:r>
      <w:r w:rsidR="00D71DBE">
        <w:t xml:space="preserve"> решила остановиться на </w:t>
      </w:r>
      <w:hyperlink r:id="rId10" w:history="1">
        <w:r w:rsidR="00D71DBE" w:rsidRPr="00D71DBE">
          <w:rPr>
            <w:rStyle w:val="ac"/>
          </w:rPr>
          <w:t>Датасете 1</w:t>
        </w:r>
      </w:hyperlink>
      <w:r w:rsidR="00D71DBE"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746"/>
        <w:gridCol w:w="3492"/>
        <w:gridCol w:w="5107"/>
      </w:tblGrid>
      <w:tr w:rsidR="00400666" w14:paraId="1BD9528F" w14:textId="77777777" w:rsidTr="00503E8F">
        <w:tc>
          <w:tcPr>
            <w:tcW w:w="746" w:type="dxa"/>
          </w:tcPr>
          <w:p w14:paraId="0F09FDF6" w14:textId="4F324231" w:rsidR="00400666" w:rsidRDefault="00400666" w:rsidP="00D71DBE">
            <w:r>
              <w:t>№№</w:t>
            </w:r>
          </w:p>
        </w:tc>
        <w:tc>
          <w:tcPr>
            <w:tcW w:w="3492" w:type="dxa"/>
          </w:tcPr>
          <w:p w14:paraId="258C9768" w14:textId="060F2BA5" w:rsidR="00400666" w:rsidRDefault="00400666" w:rsidP="00D71DBE">
            <w:r>
              <w:t>Характеристика</w:t>
            </w:r>
          </w:p>
        </w:tc>
        <w:tc>
          <w:tcPr>
            <w:tcW w:w="5107" w:type="dxa"/>
          </w:tcPr>
          <w:p w14:paraId="1D99442E" w14:textId="5B25EB6B" w:rsidR="00400666" w:rsidRDefault="00400666" w:rsidP="00D71DBE">
            <w:r>
              <w:t>Описание</w:t>
            </w:r>
          </w:p>
        </w:tc>
      </w:tr>
      <w:tr w:rsidR="00400666" w14:paraId="48D7D9EC" w14:textId="77777777" w:rsidTr="00503E8F">
        <w:tc>
          <w:tcPr>
            <w:tcW w:w="746" w:type="dxa"/>
          </w:tcPr>
          <w:p w14:paraId="47A276FD" w14:textId="562230BC" w:rsidR="00400666" w:rsidRDefault="00400666" w:rsidP="00D71DBE">
            <w:r>
              <w:t>1</w:t>
            </w:r>
          </w:p>
        </w:tc>
        <w:tc>
          <w:tcPr>
            <w:tcW w:w="3492" w:type="dxa"/>
          </w:tcPr>
          <w:p w14:paraId="7B40F41D" w14:textId="47695375" w:rsidR="00400666" w:rsidRDefault="00400666" w:rsidP="00D71DBE">
            <w:r>
              <w:t>Формат</w:t>
            </w:r>
          </w:p>
        </w:tc>
        <w:tc>
          <w:tcPr>
            <w:tcW w:w="5107" w:type="dxa"/>
          </w:tcPr>
          <w:p w14:paraId="05E1F746" w14:textId="5289E479" w:rsidR="00400666" w:rsidRPr="00400666" w:rsidRDefault="00400666" w:rsidP="00D71DBE">
            <w:r>
              <w:t>Два .</w:t>
            </w:r>
            <w:proofErr w:type="spellStart"/>
            <w:r>
              <w:t>csv</w:t>
            </w:r>
            <w:proofErr w:type="spellEnd"/>
            <w:r>
              <w:t xml:space="preserve"> файла (</w:t>
            </w:r>
            <w:proofErr w:type="spellStart"/>
            <w:r>
              <w:t>True.c</w:t>
            </w:r>
            <w:r>
              <w:rPr>
                <w:lang w:val="en-US"/>
              </w:rPr>
              <w:t>sv</w:t>
            </w:r>
            <w:proofErr w:type="spellEnd"/>
            <w:r w:rsidRPr="00400666">
              <w:t xml:space="preserve"> </w:t>
            </w:r>
            <w:r>
              <w:t>и F</w:t>
            </w:r>
            <w:proofErr w:type="spellStart"/>
            <w:r>
              <w:rPr>
                <w:lang w:val="en-US"/>
              </w:rPr>
              <w:t>alse</w:t>
            </w:r>
            <w:proofErr w:type="spellEnd"/>
            <w:r w:rsidRPr="00400666">
              <w:t>.</w:t>
            </w:r>
            <w:r>
              <w:rPr>
                <w:lang w:val="en-US"/>
              </w:rPr>
              <w:t>csv</w:t>
            </w:r>
            <w:r w:rsidRPr="00400666">
              <w:t>)</w:t>
            </w:r>
          </w:p>
        </w:tc>
      </w:tr>
      <w:tr w:rsidR="00400666" w14:paraId="2B5EE678" w14:textId="77777777" w:rsidTr="00503E8F">
        <w:tc>
          <w:tcPr>
            <w:tcW w:w="746" w:type="dxa"/>
          </w:tcPr>
          <w:p w14:paraId="3E2520D6" w14:textId="313F6D43" w:rsidR="00400666" w:rsidRDefault="00400666" w:rsidP="00D71DBE">
            <w:r>
              <w:t>2</w:t>
            </w:r>
          </w:p>
        </w:tc>
        <w:tc>
          <w:tcPr>
            <w:tcW w:w="3492" w:type="dxa"/>
          </w:tcPr>
          <w:p w14:paraId="1BD013FE" w14:textId="1D2E4B5A" w:rsidR="00400666" w:rsidRPr="00400666" w:rsidRDefault="00400666" w:rsidP="00D71DBE">
            <w:r>
              <w:t>Размер</w:t>
            </w:r>
          </w:p>
        </w:tc>
        <w:tc>
          <w:tcPr>
            <w:tcW w:w="5107" w:type="dxa"/>
          </w:tcPr>
          <w:p w14:paraId="6EEE4EAE" w14:textId="77777777" w:rsidR="00400666" w:rsidRDefault="00400666" w:rsidP="00D71DBE">
            <w:r w:rsidRPr="00704F67">
              <w:t xml:space="preserve">21417 </w:t>
            </w:r>
            <w:r>
              <w:t xml:space="preserve">строк в </w:t>
            </w:r>
            <w:r>
              <w:rPr>
                <w:lang w:val="en-US"/>
              </w:rPr>
              <w:t>True</w:t>
            </w:r>
            <w:r w:rsidRPr="00704F67">
              <w:t>.</w:t>
            </w:r>
            <w:r>
              <w:rPr>
                <w:lang w:val="en-US"/>
              </w:rPr>
              <w:t>csv</w:t>
            </w:r>
            <w:r w:rsidRPr="00704F67">
              <w:t xml:space="preserve">, </w:t>
            </w:r>
          </w:p>
          <w:p w14:paraId="189BC846" w14:textId="2B120FA1" w:rsidR="00400666" w:rsidRDefault="00400666" w:rsidP="00D71DBE">
            <w:r w:rsidRPr="00704F67">
              <w:t xml:space="preserve">23481 </w:t>
            </w:r>
            <w:r>
              <w:t xml:space="preserve">строк в </w:t>
            </w:r>
            <w:r>
              <w:rPr>
                <w:lang w:val="en-US"/>
              </w:rPr>
              <w:t>Fake</w:t>
            </w:r>
            <w:r w:rsidRPr="00704F67">
              <w:t>.</w:t>
            </w:r>
            <w:r>
              <w:rPr>
                <w:lang w:val="en-US"/>
              </w:rPr>
              <w:t>csv</w:t>
            </w:r>
          </w:p>
        </w:tc>
      </w:tr>
      <w:tr w:rsidR="00400666" w14:paraId="44A96CFB" w14:textId="77777777" w:rsidTr="00503E8F">
        <w:tc>
          <w:tcPr>
            <w:tcW w:w="746" w:type="dxa"/>
          </w:tcPr>
          <w:p w14:paraId="3AD750E3" w14:textId="474D5615" w:rsidR="00400666" w:rsidRDefault="00400666" w:rsidP="00D71DBE">
            <w:r>
              <w:t>3</w:t>
            </w:r>
          </w:p>
        </w:tc>
        <w:tc>
          <w:tcPr>
            <w:tcW w:w="3492" w:type="dxa"/>
          </w:tcPr>
          <w:p w14:paraId="72BC568B" w14:textId="790F2087" w:rsidR="00400666" w:rsidRDefault="00400666" w:rsidP="00D71DBE">
            <w:r>
              <w:t>Количество строк общее</w:t>
            </w:r>
          </w:p>
        </w:tc>
        <w:tc>
          <w:tcPr>
            <w:tcW w:w="5107" w:type="dxa"/>
          </w:tcPr>
          <w:p w14:paraId="3E51013E" w14:textId="7CD586DD" w:rsidR="00400666" w:rsidRDefault="00400666" w:rsidP="00D71DBE">
            <w:r w:rsidRPr="00400666">
              <w:t>44</w:t>
            </w:r>
            <w:r>
              <w:t> </w:t>
            </w:r>
            <w:r w:rsidRPr="00400666">
              <w:t>898</w:t>
            </w:r>
            <w:r>
              <w:t xml:space="preserve"> строк</w:t>
            </w:r>
          </w:p>
        </w:tc>
      </w:tr>
      <w:tr w:rsidR="00400666" w:rsidRPr="00400666" w14:paraId="151F3344" w14:textId="77777777" w:rsidTr="00503E8F">
        <w:tc>
          <w:tcPr>
            <w:tcW w:w="746" w:type="dxa"/>
          </w:tcPr>
          <w:p w14:paraId="46009CBC" w14:textId="26A3BDCE" w:rsidR="00400666" w:rsidRDefault="00400666" w:rsidP="00D71DBE">
            <w:r>
              <w:t>4</w:t>
            </w:r>
          </w:p>
        </w:tc>
        <w:tc>
          <w:tcPr>
            <w:tcW w:w="3492" w:type="dxa"/>
          </w:tcPr>
          <w:p w14:paraId="32C6C1A2" w14:textId="03860B6F" w:rsidR="00400666" w:rsidRPr="00400666" w:rsidRDefault="00400666" w:rsidP="00D71DBE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5107" w:type="dxa"/>
          </w:tcPr>
          <w:p w14:paraId="0DFF45A3" w14:textId="306D1969" w:rsidR="00400666" w:rsidRPr="00400666" w:rsidRDefault="00400666" w:rsidP="00D71DBE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  <w:r w:rsidRPr="00400666">
              <w:rPr>
                <w:lang w:val="en-US"/>
              </w:rPr>
              <w:t xml:space="preserve">, </w:t>
            </w:r>
            <w:r>
              <w:rPr>
                <w:lang w:val="en-US"/>
              </w:rPr>
              <w:t>text</w:t>
            </w:r>
            <w:r w:rsidRPr="00400666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subject</w:t>
            </w:r>
            <w:r w:rsidRPr="00400666">
              <w:rPr>
                <w:lang w:val="en-US"/>
              </w:rPr>
              <w:t xml:space="preserve">, </w:t>
            </w:r>
            <w:r>
              <w:rPr>
                <w:lang w:val="en-US"/>
              </w:rPr>
              <w:t>date</w:t>
            </w:r>
          </w:p>
        </w:tc>
      </w:tr>
      <w:tr w:rsidR="00400666" w:rsidRPr="00503E8F" w14:paraId="24C11051" w14:textId="77777777" w:rsidTr="00503E8F">
        <w:tc>
          <w:tcPr>
            <w:tcW w:w="746" w:type="dxa"/>
          </w:tcPr>
          <w:p w14:paraId="60639947" w14:textId="6474B060" w:rsidR="00400666" w:rsidRPr="00400666" w:rsidRDefault="00400666" w:rsidP="00D71D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92" w:type="dxa"/>
          </w:tcPr>
          <w:p w14:paraId="68FE8241" w14:textId="069D834E" w:rsidR="00400666" w:rsidRPr="00400666" w:rsidRDefault="00400666" w:rsidP="00D71DBE">
            <w:r>
              <w:t>Качество данных</w:t>
            </w:r>
          </w:p>
        </w:tc>
        <w:tc>
          <w:tcPr>
            <w:tcW w:w="5107" w:type="dxa"/>
          </w:tcPr>
          <w:p w14:paraId="06D7ED8E" w14:textId="52A8C8EF" w:rsidR="00400666" w:rsidRPr="00400666" w:rsidRDefault="00503E8F" w:rsidP="00D71DBE">
            <w:r>
              <w:t>По итогам анализа принято средним</w:t>
            </w:r>
          </w:p>
        </w:tc>
      </w:tr>
      <w:tr w:rsidR="00503E8F" w:rsidRPr="00503E8F" w14:paraId="73E8AADA" w14:textId="77777777" w:rsidTr="00503E8F">
        <w:tc>
          <w:tcPr>
            <w:tcW w:w="746" w:type="dxa"/>
          </w:tcPr>
          <w:p w14:paraId="36F24D8D" w14:textId="47EA1CE3" w:rsidR="00503E8F" w:rsidRPr="00503E8F" w:rsidRDefault="00503E8F" w:rsidP="00D71DBE">
            <w:r>
              <w:t>6</w:t>
            </w:r>
          </w:p>
        </w:tc>
        <w:tc>
          <w:tcPr>
            <w:tcW w:w="3492" w:type="dxa"/>
          </w:tcPr>
          <w:p w14:paraId="0895E980" w14:textId="2BFF03EB" w:rsidR="00503E8F" w:rsidRDefault="00503E8F" w:rsidP="00D71DBE">
            <w:r>
              <w:t>Дисбаланс классов</w:t>
            </w:r>
          </w:p>
        </w:tc>
        <w:tc>
          <w:tcPr>
            <w:tcW w:w="5107" w:type="dxa"/>
          </w:tcPr>
          <w:p w14:paraId="7A2B8DB7" w14:textId="20B7B37F" w:rsidR="00503E8F" w:rsidRDefault="00503E8F" w:rsidP="00D71DBE">
            <w:r>
              <w:t>Незначительный</w:t>
            </w:r>
          </w:p>
        </w:tc>
      </w:tr>
      <w:tr w:rsidR="00503E8F" w:rsidRPr="00503E8F" w14:paraId="3CAA23C9" w14:textId="77777777" w:rsidTr="00503E8F">
        <w:tc>
          <w:tcPr>
            <w:tcW w:w="746" w:type="dxa"/>
          </w:tcPr>
          <w:p w14:paraId="00EE8BB6" w14:textId="662BB8B3" w:rsidR="00503E8F" w:rsidRDefault="00503E8F" w:rsidP="00D71DBE">
            <w:r>
              <w:t>7</w:t>
            </w:r>
          </w:p>
        </w:tc>
        <w:tc>
          <w:tcPr>
            <w:tcW w:w="3492" w:type="dxa"/>
          </w:tcPr>
          <w:p w14:paraId="5A726EED" w14:textId="57D332D6" w:rsidR="00503E8F" w:rsidRDefault="00503E8F" w:rsidP="00D71DBE">
            <w:r>
              <w:t>Признаки, имеющие ценность для датасета</w:t>
            </w:r>
          </w:p>
        </w:tc>
        <w:tc>
          <w:tcPr>
            <w:tcW w:w="5107" w:type="dxa"/>
          </w:tcPr>
          <w:p w14:paraId="73166192" w14:textId="29A7B64C" w:rsidR="00503E8F" w:rsidRPr="00503E8F" w:rsidRDefault="00503E8F" w:rsidP="00D71DBE">
            <w:r>
              <w:rPr>
                <w:lang w:val="en-US"/>
              </w:rPr>
              <w:t>title</w:t>
            </w:r>
            <w:r w:rsidRPr="00400666">
              <w:rPr>
                <w:lang w:val="en-US"/>
              </w:rPr>
              <w:t xml:space="preserve">, </w:t>
            </w:r>
            <w:r>
              <w:rPr>
                <w:lang w:val="en-US"/>
              </w:rPr>
              <w:t>text</w:t>
            </w:r>
          </w:p>
        </w:tc>
      </w:tr>
    </w:tbl>
    <w:p w14:paraId="09E79C7F" w14:textId="77777777" w:rsidR="00D71DBE" w:rsidRDefault="00D71DBE" w:rsidP="00D71DBE"/>
    <w:p w14:paraId="015A54D5" w14:textId="2416FF6E" w:rsidR="00400666" w:rsidRDefault="00400666" w:rsidP="00406F47">
      <w:pPr>
        <w:ind w:firstLine="360"/>
      </w:pPr>
      <w:r>
        <w:t xml:space="preserve">Особо необходимо подчеркнуть, что отметка о </w:t>
      </w:r>
      <w:proofErr w:type="spellStart"/>
      <w:r>
        <w:t>фейковости</w:t>
      </w:r>
      <w:proofErr w:type="spellEnd"/>
      <w:r>
        <w:t xml:space="preserve"> статей – это зачастую субъективное мнение. Для выбранного датасета решение </w:t>
      </w:r>
      <w:r w:rsidR="00406F47">
        <w:t xml:space="preserve">о </w:t>
      </w:r>
      <w:proofErr w:type="spellStart"/>
      <w:r w:rsidR="00406F47">
        <w:t>фейковости</w:t>
      </w:r>
      <w:proofErr w:type="spellEnd"/>
      <w:r w:rsidR="00406F47">
        <w:t xml:space="preserve"> автором </w:t>
      </w:r>
      <w:r>
        <w:t>принималось следующим образом:</w:t>
      </w:r>
    </w:p>
    <w:p w14:paraId="2BC9D404" w14:textId="2FEF3E66" w:rsidR="007716AB" w:rsidRDefault="00400666" w:rsidP="007716AB">
      <w:pPr>
        <w:pStyle w:val="a7"/>
        <w:numPr>
          <w:ilvl w:val="0"/>
          <w:numId w:val="3"/>
        </w:numPr>
      </w:pPr>
      <w:r>
        <w:t xml:space="preserve">Заслуживающие доверия статьи </w:t>
      </w:r>
      <w:r w:rsidR="007716AB">
        <w:t xml:space="preserve">были взяты с сайта </w:t>
      </w:r>
      <w:proofErr w:type="spellStart"/>
      <w:r w:rsidR="007716AB">
        <w:rPr>
          <w:lang w:val="en-US"/>
        </w:rPr>
        <w:t>reuters</w:t>
      </w:r>
      <w:proofErr w:type="spellEnd"/>
      <w:r w:rsidR="007716AB" w:rsidRPr="007716AB">
        <w:t>.</w:t>
      </w:r>
      <w:r w:rsidR="007716AB">
        <w:rPr>
          <w:lang w:val="en-US"/>
        </w:rPr>
        <w:t>com</w:t>
      </w:r>
      <w:r w:rsidR="007716AB">
        <w:t>;</w:t>
      </w:r>
    </w:p>
    <w:p w14:paraId="23231821" w14:textId="1AC0D469" w:rsidR="007716AB" w:rsidRDefault="007716AB" w:rsidP="007716AB">
      <w:pPr>
        <w:pStyle w:val="a7"/>
        <w:numPr>
          <w:ilvl w:val="0"/>
          <w:numId w:val="3"/>
        </w:numPr>
      </w:pPr>
      <w:r>
        <w:t>Фейковые статьи были взяты с вебсайтов, отмеченных как сомнительные организацией</w:t>
      </w:r>
      <w:r w:rsidRPr="007716AB">
        <w:t xml:space="preserve"> </w:t>
      </w:r>
      <w:proofErr w:type="spellStart"/>
      <w:r>
        <w:rPr>
          <w:lang w:val="en-US"/>
        </w:rPr>
        <w:t>Politifact</w:t>
      </w:r>
      <w:proofErr w:type="spellEnd"/>
      <w:r w:rsidRPr="007716AB">
        <w:t xml:space="preserve"> (</w:t>
      </w:r>
      <w:r>
        <w:t>фактчекинг организация в США) и Википедией.</w:t>
      </w:r>
    </w:p>
    <w:p w14:paraId="361CD519" w14:textId="62D28418" w:rsidR="007716AB" w:rsidRDefault="007716AB" w:rsidP="00406F47">
      <w:pPr>
        <w:ind w:firstLine="360"/>
      </w:pPr>
      <w:r>
        <w:t>Для целей выполнения домашнего задания данным датасетом можно пользоваться, однако для реальной работы он непригоден, так как основывается на ряде зыбких утверждений:</w:t>
      </w:r>
    </w:p>
    <w:p w14:paraId="62C4CB17" w14:textId="74A22B91" w:rsidR="007716AB" w:rsidRDefault="007716AB" w:rsidP="007716AB">
      <w:pPr>
        <w:pStyle w:val="a7"/>
        <w:numPr>
          <w:ilvl w:val="0"/>
          <w:numId w:val="4"/>
        </w:numPr>
      </w:pPr>
      <w:r>
        <w:t xml:space="preserve">Все статьи с </w:t>
      </w:r>
      <w:r>
        <w:rPr>
          <w:lang w:val="en-US"/>
        </w:rPr>
        <w:t>Reuters</w:t>
      </w:r>
      <w:r w:rsidRPr="007716AB">
        <w:t xml:space="preserve"> </w:t>
      </w:r>
      <w:r>
        <w:t>заслуживают доверия;</w:t>
      </w:r>
    </w:p>
    <w:p w14:paraId="7F27ADBE" w14:textId="4E813942" w:rsidR="007716AB" w:rsidRDefault="007716AB" w:rsidP="007716AB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Politifact</w:t>
      </w:r>
      <w:proofErr w:type="spellEnd"/>
      <w:r w:rsidRPr="007716AB">
        <w:t xml:space="preserve"> </w:t>
      </w:r>
      <w:r>
        <w:t>– независимая организация, оценивающая новости непредвзято;</w:t>
      </w:r>
    </w:p>
    <w:p w14:paraId="64244C4D" w14:textId="69E5056B" w:rsidR="007716AB" w:rsidRDefault="007716AB" w:rsidP="007716AB">
      <w:pPr>
        <w:pStyle w:val="a7"/>
        <w:numPr>
          <w:ilvl w:val="0"/>
          <w:numId w:val="4"/>
        </w:numPr>
      </w:pPr>
      <w:r>
        <w:t>Все сомнительные источники всегда врут.</w:t>
      </w:r>
    </w:p>
    <w:p w14:paraId="361DF77A" w14:textId="74A276A4" w:rsidR="007716AB" w:rsidRPr="00406F47" w:rsidRDefault="007716AB" w:rsidP="00406F47">
      <w:pPr>
        <w:ind w:firstLine="360"/>
      </w:pPr>
      <w:r>
        <w:t xml:space="preserve">Также по итогам обработки данных будет существовать перекос, обусловленный тем, что количество авторов у </w:t>
      </w:r>
      <w:r w:rsidR="00EE36A9">
        <w:rPr>
          <w:lang w:val="en-US"/>
        </w:rPr>
        <w:t>R</w:t>
      </w:r>
      <w:r>
        <w:rPr>
          <w:lang w:val="en-US"/>
        </w:rPr>
        <w:t>euters</w:t>
      </w:r>
      <w:r w:rsidRPr="007716AB">
        <w:t xml:space="preserve"> </w:t>
      </w:r>
      <w:r>
        <w:t>–</w:t>
      </w:r>
      <w:r w:rsidRPr="007716AB">
        <w:t xml:space="preserve"> </w:t>
      </w:r>
      <w:r>
        <w:t>величина конечная</w:t>
      </w:r>
      <w:r w:rsidR="00406F47">
        <w:t xml:space="preserve"> и предсказание может свестись к виду «написана ли новость авторами </w:t>
      </w:r>
      <w:r w:rsidR="00406F47">
        <w:rPr>
          <w:lang w:val="en-US"/>
        </w:rPr>
        <w:t>Reuters</w:t>
      </w:r>
      <w:r w:rsidR="00406F47">
        <w:t>» вместо выполнения основной задачи.</w:t>
      </w:r>
    </w:p>
    <w:p w14:paraId="47B6C180" w14:textId="77777777" w:rsidR="003462E3" w:rsidRDefault="00406F47" w:rsidP="00406F47">
      <w:pPr>
        <w:ind w:firstLine="360"/>
      </w:pPr>
      <w:r>
        <w:t>Важно отметить, что прочие датасеты обладают такими же недостатками. В частности, следует обратить внимание на то, что</w:t>
      </w:r>
      <w:r w:rsidR="003462E3">
        <w:t>:</w:t>
      </w:r>
    </w:p>
    <w:p w14:paraId="4C38C610" w14:textId="76124AFE" w:rsidR="003462E3" w:rsidRDefault="003462E3" w:rsidP="003462E3">
      <w:pPr>
        <w:pStyle w:val="a7"/>
        <w:numPr>
          <w:ilvl w:val="0"/>
          <w:numId w:val="5"/>
        </w:numPr>
      </w:pPr>
      <w:r>
        <w:lastRenderedPageBreak/>
        <w:t>Л</w:t>
      </w:r>
      <w:r w:rsidR="00406F47">
        <w:t>юбые новости</w:t>
      </w:r>
      <w:r w:rsidR="001608EF">
        <w:t xml:space="preserve"> крупных агентств</w:t>
      </w:r>
      <w:r w:rsidR="00406F47">
        <w:t xml:space="preserve"> зачастую начинаются с названия города и агентства</w:t>
      </w:r>
      <w:r w:rsidR="001608EF">
        <w:t xml:space="preserve"> или замыкают ими текст;</w:t>
      </w:r>
      <w:r w:rsidR="00406F47">
        <w:t xml:space="preserve"> </w:t>
      </w:r>
    </w:p>
    <w:p w14:paraId="0439CAF2" w14:textId="3186D975" w:rsidR="003462E3" w:rsidRDefault="003462E3" w:rsidP="003462E3">
      <w:pPr>
        <w:pStyle w:val="a7"/>
        <w:numPr>
          <w:ilvl w:val="0"/>
          <w:numId w:val="5"/>
        </w:numPr>
      </w:pPr>
      <w:r>
        <w:t xml:space="preserve">Крупные агентства новостей требуют придерживаться строгих правил. В частности, </w:t>
      </w:r>
      <w:r>
        <w:rPr>
          <w:lang w:val="en-US"/>
        </w:rPr>
        <w:t>Reuters</w:t>
      </w:r>
      <w:r w:rsidRPr="003462E3">
        <w:t xml:space="preserve"> </w:t>
      </w:r>
      <w:r>
        <w:t>рекомендует журналистам писать политические должности и названия организаций следующим образом: «</w:t>
      </w:r>
      <w:r w:rsidRPr="003462E3">
        <w:t xml:space="preserve">U.S. President </w:t>
      </w:r>
      <w:proofErr w:type="spellStart"/>
      <w:r w:rsidRPr="003462E3">
        <w:t>Donald</w:t>
      </w:r>
      <w:proofErr w:type="spellEnd"/>
      <w:r w:rsidRPr="003462E3">
        <w:t xml:space="preserve"> </w:t>
      </w:r>
      <w:proofErr w:type="spellStart"/>
      <w:r w:rsidRPr="003462E3">
        <w:t>Trump</w:t>
      </w:r>
      <w:proofErr w:type="spellEnd"/>
      <w:r>
        <w:t>», «</w:t>
      </w:r>
      <w:r w:rsidRPr="003462E3">
        <w:t xml:space="preserve">U.S. </w:t>
      </w:r>
      <w:proofErr w:type="spellStart"/>
      <w:r w:rsidRPr="003462E3">
        <w:t>Senate</w:t>
      </w:r>
      <w:proofErr w:type="spellEnd"/>
      <w:r w:rsidRPr="003462E3">
        <w:t xml:space="preserve"> </w:t>
      </w:r>
      <w:proofErr w:type="spellStart"/>
      <w:r w:rsidRPr="003462E3">
        <w:t>Majority</w:t>
      </w:r>
      <w:proofErr w:type="spellEnd"/>
      <w:r w:rsidRPr="003462E3">
        <w:t xml:space="preserve"> </w:t>
      </w:r>
      <w:proofErr w:type="spellStart"/>
      <w:r w:rsidRPr="003462E3">
        <w:t>Leader</w:t>
      </w:r>
      <w:proofErr w:type="spellEnd"/>
      <w:r w:rsidRPr="003462E3">
        <w:t xml:space="preserve"> </w:t>
      </w:r>
      <w:proofErr w:type="spellStart"/>
      <w:r w:rsidRPr="003462E3">
        <w:t>Mitch</w:t>
      </w:r>
      <w:proofErr w:type="spellEnd"/>
      <w:r w:rsidRPr="003462E3">
        <w:t xml:space="preserve"> </w:t>
      </w:r>
      <w:proofErr w:type="spellStart"/>
      <w:r w:rsidRPr="003462E3">
        <w:t>McConnell</w:t>
      </w:r>
      <w:proofErr w:type="spellEnd"/>
      <w:r>
        <w:t>», «</w:t>
      </w:r>
      <w:r w:rsidRPr="003462E3">
        <w:t xml:space="preserve">U.S. </w:t>
      </w:r>
      <w:proofErr w:type="spellStart"/>
      <w:r w:rsidRPr="003462E3">
        <w:t>Congress</w:t>
      </w:r>
      <w:proofErr w:type="spellEnd"/>
      <w:r>
        <w:t>», «</w:t>
      </w:r>
      <w:r w:rsidRPr="003462E3">
        <w:t xml:space="preserve">U.S. House </w:t>
      </w:r>
      <w:proofErr w:type="spellStart"/>
      <w:r w:rsidRPr="003462E3">
        <w:t>of</w:t>
      </w:r>
      <w:proofErr w:type="spellEnd"/>
      <w:r w:rsidRPr="003462E3">
        <w:t xml:space="preserve"> </w:t>
      </w:r>
      <w:proofErr w:type="spellStart"/>
      <w:r w:rsidRPr="003462E3">
        <w:t>Representatives</w:t>
      </w:r>
      <w:proofErr w:type="spellEnd"/>
      <w:r>
        <w:t>»</w:t>
      </w:r>
      <w:r w:rsidR="002F42C4">
        <w:t xml:space="preserve">, поэтому аббревиатура </w:t>
      </w:r>
      <w:r w:rsidR="002F42C4">
        <w:rPr>
          <w:lang w:val="en-US"/>
        </w:rPr>
        <w:t>U</w:t>
      </w:r>
      <w:r w:rsidR="002F42C4" w:rsidRPr="002F42C4">
        <w:t>.</w:t>
      </w:r>
      <w:r w:rsidR="002F42C4">
        <w:rPr>
          <w:lang w:val="en-US"/>
        </w:rPr>
        <w:t>S</w:t>
      </w:r>
      <w:r w:rsidR="002F42C4" w:rsidRPr="002F42C4">
        <w:t xml:space="preserve">. </w:t>
      </w:r>
      <w:r w:rsidR="002F42C4">
        <w:t>в их новостях будет встречаться чаще.</w:t>
      </w:r>
    </w:p>
    <w:p w14:paraId="425C799B" w14:textId="548EAEE8" w:rsidR="00406F47" w:rsidRDefault="002F42C4" w:rsidP="007716AB">
      <w:r>
        <w:t>Датасет требует дополнительной очистки.</w:t>
      </w:r>
    </w:p>
    <w:p w14:paraId="1D1FCEF7" w14:textId="77777777" w:rsidR="002F42C4" w:rsidRDefault="002F42C4" w:rsidP="007716AB"/>
    <w:p w14:paraId="6B0928A5" w14:textId="7EE12591" w:rsidR="002F42C4" w:rsidRDefault="00EE36A9" w:rsidP="002F42C4">
      <w:pPr>
        <w:pStyle w:val="a7"/>
        <w:numPr>
          <w:ilvl w:val="0"/>
          <w:numId w:val="6"/>
        </w:numPr>
      </w:pPr>
      <w:r>
        <w:t>Использованные методы:</w:t>
      </w:r>
    </w:p>
    <w:p w14:paraId="0F17D8BB" w14:textId="7C5E69FF" w:rsidR="00EE36A9" w:rsidRPr="00EE36A9" w:rsidRDefault="00EE36A9" w:rsidP="00EE36A9">
      <w:pPr>
        <w:pStyle w:val="a7"/>
        <w:numPr>
          <w:ilvl w:val="0"/>
          <w:numId w:val="7"/>
        </w:numPr>
      </w:pPr>
      <w:r>
        <w:t>Тексты</w:t>
      </w:r>
      <w:r w:rsidRPr="00EE36A9">
        <w:t xml:space="preserve"> </w:t>
      </w:r>
      <w:r>
        <w:t xml:space="preserve">новостей очищены от упоминания </w:t>
      </w:r>
      <w:r>
        <w:rPr>
          <w:lang w:val="en-US"/>
        </w:rPr>
        <w:t>Reuters</w:t>
      </w:r>
      <w:r>
        <w:t>;</w:t>
      </w:r>
    </w:p>
    <w:p w14:paraId="480A2915" w14:textId="2C6B4C48" w:rsidR="00EE36A9" w:rsidRDefault="00EE36A9" w:rsidP="00EE36A9">
      <w:pPr>
        <w:pStyle w:val="a7"/>
        <w:numPr>
          <w:ilvl w:val="0"/>
          <w:numId w:val="7"/>
        </w:numPr>
      </w:pPr>
      <w:r>
        <w:t>Тексты новостей очищены от двойных пробелов, от лишних символов и наименований городов/штатов в начале текста новости;</w:t>
      </w:r>
    </w:p>
    <w:p w14:paraId="3E8FBFBE" w14:textId="3889B5E3" w:rsidR="00EE36A9" w:rsidRDefault="00EE36A9" w:rsidP="00EE36A9">
      <w:pPr>
        <w:pStyle w:val="a7"/>
        <w:numPr>
          <w:ilvl w:val="0"/>
          <w:numId w:val="7"/>
        </w:numPr>
      </w:pPr>
      <w:r>
        <w:t xml:space="preserve">Добавлена целевая переменная </w:t>
      </w:r>
      <w:r>
        <w:rPr>
          <w:lang w:val="en-US"/>
        </w:rPr>
        <w:t>target</w:t>
      </w:r>
      <w:r w:rsidRPr="00EE36A9">
        <w:t xml:space="preserve"> (1 – </w:t>
      </w:r>
      <w:r>
        <w:t>новость правдивая, 0 – новость фейковая)</w:t>
      </w:r>
      <w:r w:rsidR="00B30336">
        <w:t>;</w:t>
      </w:r>
    </w:p>
    <w:p w14:paraId="0B88315B" w14:textId="07DE9AB5" w:rsidR="00B30336" w:rsidRDefault="00B30336" w:rsidP="00EE36A9">
      <w:pPr>
        <w:pStyle w:val="a7"/>
        <w:numPr>
          <w:ilvl w:val="0"/>
          <w:numId w:val="7"/>
        </w:numPr>
      </w:pPr>
      <w:r>
        <w:t xml:space="preserve">Отказались от столбцов </w:t>
      </w:r>
      <w:r>
        <w:rPr>
          <w:lang w:val="en-US"/>
        </w:rPr>
        <w:t>subject</w:t>
      </w:r>
      <w:r w:rsidRPr="00B30336">
        <w:t xml:space="preserve"> </w:t>
      </w:r>
      <w:r>
        <w:t xml:space="preserve">и </w:t>
      </w:r>
      <w:r>
        <w:rPr>
          <w:lang w:val="en-US"/>
        </w:rPr>
        <w:t>date</w:t>
      </w:r>
      <w:r w:rsidRPr="00B30336">
        <w:t xml:space="preserve">, </w:t>
      </w:r>
      <w:r>
        <w:t>так как в реальном применении механизма дата несущественна, а категории новостей отличаются от сайта к сайту.</w:t>
      </w:r>
    </w:p>
    <w:p w14:paraId="006CEAB4" w14:textId="11CC13D7" w:rsidR="00EE36A9" w:rsidRDefault="00503E8F" w:rsidP="00EE36A9">
      <w:pPr>
        <w:ind w:left="720"/>
      </w:pPr>
      <w:r>
        <w:t xml:space="preserve">Отсутствующих значений не выявлено. </w:t>
      </w:r>
      <w:r w:rsidR="00EE36A9">
        <w:t>Остальные недостатки текста признаны</w:t>
      </w:r>
      <w:r w:rsidR="00EE36A9" w:rsidRPr="00EE36A9">
        <w:t xml:space="preserve"> </w:t>
      </w:r>
      <w:r w:rsidR="00EE36A9">
        <w:t>командой допустимыми</w:t>
      </w:r>
      <w:r>
        <w:t xml:space="preserve"> для учебных целей</w:t>
      </w:r>
      <w:r w:rsidR="00EE36A9">
        <w:t xml:space="preserve">. Сформирован общий датасет </w:t>
      </w:r>
      <w:r w:rsidR="00970153">
        <w:rPr>
          <w:lang w:val="en-US"/>
        </w:rPr>
        <w:t>Dataset</w:t>
      </w:r>
      <w:r w:rsidR="00970153" w:rsidRPr="00970153">
        <w:t>_</w:t>
      </w:r>
      <w:r w:rsidR="00970153">
        <w:rPr>
          <w:lang w:val="en-US"/>
        </w:rPr>
        <w:t>news</w:t>
      </w:r>
      <w:r w:rsidR="00B30336">
        <w:t>_</w:t>
      </w:r>
      <w:r w:rsidR="00B30336">
        <w:rPr>
          <w:lang w:val="en-US"/>
        </w:rPr>
        <w:t>cut</w:t>
      </w:r>
      <w:r w:rsidR="00970153" w:rsidRPr="00970153">
        <w:t>.</w:t>
      </w:r>
      <w:r w:rsidR="00970153">
        <w:rPr>
          <w:lang w:val="en-US"/>
        </w:rPr>
        <w:t>csv</w:t>
      </w:r>
      <w:r w:rsidR="00970153" w:rsidRPr="00970153">
        <w:t>.</w:t>
      </w:r>
    </w:p>
    <w:p w14:paraId="6FCE2F42" w14:textId="0DA400FA" w:rsidR="00B30336" w:rsidRPr="00D07AB0" w:rsidRDefault="00B30336" w:rsidP="00B30336">
      <w:pPr>
        <w:pStyle w:val="a7"/>
        <w:numPr>
          <w:ilvl w:val="0"/>
          <w:numId w:val="6"/>
        </w:numPr>
        <w:rPr>
          <w:lang w:val="en-US"/>
        </w:rPr>
      </w:pPr>
      <w:r>
        <w:t>Предлага</w:t>
      </w:r>
      <w:r w:rsidR="00D07AB0">
        <w:t>ем</w:t>
      </w:r>
      <w:r>
        <w:t xml:space="preserve"> использовать ансамбль методов:</w:t>
      </w:r>
    </w:p>
    <w:tbl>
      <w:tblPr>
        <w:tblStyle w:val="af4"/>
        <w:tblW w:w="0" w:type="auto"/>
        <w:tblInd w:w="-856" w:type="dxa"/>
        <w:tblLook w:val="04A0" w:firstRow="1" w:lastRow="0" w:firstColumn="1" w:lastColumn="0" w:noHBand="0" w:noVBand="1"/>
      </w:tblPr>
      <w:tblGrid>
        <w:gridCol w:w="1914"/>
        <w:gridCol w:w="3764"/>
        <w:gridCol w:w="4523"/>
      </w:tblGrid>
      <w:tr w:rsidR="00D07AB0" w14:paraId="5856C881" w14:textId="77777777" w:rsidTr="00D07AB0">
        <w:tc>
          <w:tcPr>
            <w:tcW w:w="1914" w:type="dxa"/>
          </w:tcPr>
          <w:p w14:paraId="48665AC8" w14:textId="45A99341" w:rsidR="00D07AB0" w:rsidRDefault="00D07AB0" w:rsidP="00D07AB0">
            <w:r>
              <w:t>Модель</w:t>
            </w:r>
          </w:p>
        </w:tc>
        <w:tc>
          <w:tcPr>
            <w:tcW w:w="3764" w:type="dxa"/>
          </w:tcPr>
          <w:p w14:paraId="19B57789" w14:textId="1A720790" w:rsidR="00D07AB0" w:rsidRDefault="004C4148" w:rsidP="00D07AB0">
            <w:r>
              <w:t>Характеристики</w:t>
            </w:r>
          </w:p>
        </w:tc>
        <w:tc>
          <w:tcPr>
            <w:tcW w:w="4523" w:type="dxa"/>
          </w:tcPr>
          <w:p w14:paraId="61B7842E" w14:textId="339856DF" w:rsidR="00D07AB0" w:rsidRDefault="00D07AB0" w:rsidP="00D07AB0">
            <w:r>
              <w:t>Описание</w:t>
            </w:r>
          </w:p>
        </w:tc>
      </w:tr>
      <w:tr w:rsidR="00D07AB0" w14:paraId="07294DEE" w14:textId="77777777" w:rsidTr="00D07AB0">
        <w:tc>
          <w:tcPr>
            <w:tcW w:w="1914" w:type="dxa"/>
            <w:vMerge w:val="restart"/>
          </w:tcPr>
          <w:p w14:paraId="1456D701" w14:textId="5CB70C54" w:rsidR="00D07AB0" w:rsidRDefault="00D07AB0" w:rsidP="00D07AB0">
            <w:proofErr w:type="spellStart"/>
            <w:r w:rsidRPr="00D07AB0">
              <w:t>Logistic</w:t>
            </w:r>
            <w:proofErr w:type="spellEnd"/>
            <w:r w:rsidRPr="00D07AB0">
              <w:t xml:space="preserve"> </w:t>
            </w:r>
            <w:proofErr w:type="spellStart"/>
            <w:r w:rsidRPr="00D07AB0">
              <w:t>Regression</w:t>
            </w:r>
            <w:proofErr w:type="spellEnd"/>
            <w:r w:rsidRPr="00D07AB0">
              <w:t xml:space="preserve"> (Логистическая регрессия)</w:t>
            </w:r>
          </w:p>
        </w:tc>
        <w:tc>
          <w:tcPr>
            <w:tcW w:w="3764" w:type="dxa"/>
          </w:tcPr>
          <w:p w14:paraId="6283088B" w14:textId="7E7FEB37" w:rsidR="00D07AB0" w:rsidRDefault="00D07AB0" w:rsidP="00D07AB0">
            <w:r w:rsidRPr="00D07AB0">
              <w:t>Простота и интерпретируемость</w:t>
            </w:r>
          </w:p>
        </w:tc>
        <w:tc>
          <w:tcPr>
            <w:tcW w:w="4523" w:type="dxa"/>
          </w:tcPr>
          <w:p w14:paraId="57EBABC3" w14:textId="329AF405" w:rsidR="00D07AB0" w:rsidRDefault="00D07AB0" w:rsidP="00D07AB0">
            <w:r>
              <w:rPr>
                <w:rFonts w:ascii="Segoe UI" w:hAnsi="Segoe UI" w:cs="Segoe UI"/>
                <w:color w:val="0F1115"/>
              </w:rPr>
              <w:t>Быстро обучается и менее склонна к переобучению</w:t>
            </w:r>
          </w:p>
        </w:tc>
      </w:tr>
      <w:tr w:rsidR="00D07AB0" w14:paraId="2B9009DE" w14:textId="77777777" w:rsidTr="00D07AB0">
        <w:tc>
          <w:tcPr>
            <w:tcW w:w="1914" w:type="dxa"/>
            <w:vMerge/>
          </w:tcPr>
          <w:p w14:paraId="569F6120" w14:textId="77777777" w:rsidR="00D07AB0" w:rsidRDefault="00D07AB0" w:rsidP="00D07AB0"/>
        </w:tc>
        <w:tc>
          <w:tcPr>
            <w:tcW w:w="3764" w:type="dxa"/>
          </w:tcPr>
          <w:p w14:paraId="3B5DF546" w14:textId="7D52B26D" w:rsidR="00D07AB0" w:rsidRDefault="00D07AB0" w:rsidP="00D07AB0">
            <w:r w:rsidRPr="00D07AB0">
              <w:t>Эффективность для текста</w:t>
            </w:r>
          </w:p>
        </w:tc>
        <w:tc>
          <w:tcPr>
            <w:tcW w:w="4523" w:type="dxa"/>
          </w:tcPr>
          <w:p w14:paraId="1E974072" w14:textId="1D7F40B9" w:rsidR="00D07AB0" w:rsidRDefault="00D07AB0" w:rsidP="00D07AB0">
            <w:r>
              <w:rPr>
                <w:rFonts w:ascii="Segoe UI" w:hAnsi="Segoe UI" w:cs="Segoe UI"/>
                <w:color w:val="0F1115"/>
              </w:rPr>
              <w:t>Слова являются линейно разделимыми признаками для определения правдивости</w:t>
            </w:r>
          </w:p>
        </w:tc>
      </w:tr>
      <w:tr w:rsidR="00D07AB0" w14:paraId="692A3CA2" w14:textId="77777777" w:rsidTr="00D07AB0">
        <w:tc>
          <w:tcPr>
            <w:tcW w:w="1914" w:type="dxa"/>
            <w:vMerge/>
          </w:tcPr>
          <w:p w14:paraId="4FD742D1" w14:textId="77777777" w:rsidR="00D07AB0" w:rsidRDefault="00D07AB0" w:rsidP="00D07AB0"/>
        </w:tc>
        <w:tc>
          <w:tcPr>
            <w:tcW w:w="3764" w:type="dxa"/>
          </w:tcPr>
          <w:p w14:paraId="102B3C79" w14:textId="59A7E80B" w:rsidR="00D07AB0" w:rsidRDefault="00D07AB0" w:rsidP="00D07AB0">
            <w:r w:rsidRPr="00D07AB0">
              <w:t>Роль в ансамбле</w:t>
            </w:r>
          </w:p>
        </w:tc>
        <w:tc>
          <w:tcPr>
            <w:tcW w:w="4523" w:type="dxa"/>
          </w:tcPr>
          <w:p w14:paraId="65BB9AB0" w14:textId="0407AAD6" w:rsidR="00D07AB0" w:rsidRDefault="00D07AB0" w:rsidP="00D07AB0">
            <w:r>
              <w:rPr>
                <w:rFonts w:ascii="Segoe UI" w:hAnsi="Segoe UI" w:cs="Segoe UI"/>
                <w:color w:val="0F1115"/>
              </w:rPr>
              <w:t>Обеспечивает надежное, "консервативное" предсказание</w:t>
            </w:r>
          </w:p>
        </w:tc>
      </w:tr>
      <w:tr w:rsidR="00D07AB0" w14:paraId="4B1C6730" w14:textId="77777777" w:rsidTr="00D07AB0">
        <w:tc>
          <w:tcPr>
            <w:tcW w:w="1914" w:type="dxa"/>
            <w:vMerge w:val="restart"/>
          </w:tcPr>
          <w:p w14:paraId="146505DF" w14:textId="2C21B099" w:rsidR="00D07AB0" w:rsidRDefault="00D07AB0" w:rsidP="00D07AB0">
            <w:proofErr w:type="spellStart"/>
            <w:r w:rsidRPr="00D07AB0">
              <w:t>LinearSVM</w:t>
            </w:r>
            <w:proofErr w:type="spellEnd"/>
            <w:r w:rsidRPr="00D07AB0">
              <w:t xml:space="preserve"> (Линейный метод опорных векторов)</w:t>
            </w:r>
          </w:p>
        </w:tc>
        <w:tc>
          <w:tcPr>
            <w:tcW w:w="3764" w:type="dxa"/>
          </w:tcPr>
          <w:p w14:paraId="029EE886" w14:textId="01653081" w:rsidR="00D07AB0" w:rsidRDefault="00D07AB0" w:rsidP="00D07AB0">
            <w:r w:rsidRPr="00D07AB0">
              <w:t>Устойчивость к переобучению</w:t>
            </w:r>
            <w:r>
              <w:t xml:space="preserve"> (робастность)</w:t>
            </w:r>
          </w:p>
        </w:tc>
        <w:tc>
          <w:tcPr>
            <w:tcW w:w="4523" w:type="dxa"/>
          </w:tcPr>
          <w:p w14:paraId="254B0C1C" w14:textId="0BC00883" w:rsidR="00D07AB0" w:rsidRDefault="00D07AB0" w:rsidP="00D07AB0">
            <w:r w:rsidRPr="00D07AB0">
              <w:t>SVM стремится найти не просто разделяющую гиперплоскость, а ту, что имеет наибольший зазор (</w:t>
            </w:r>
            <w:proofErr w:type="spellStart"/>
            <w:r w:rsidRPr="00D07AB0">
              <w:t>margin</w:t>
            </w:r>
            <w:proofErr w:type="spellEnd"/>
            <w:r w:rsidRPr="00D07AB0">
              <w:t>) между классами.</w:t>
            </w:r>
          </w:p>
        </w:tc>
      </w:tr>
      <w:tr w:rsidR="00D07AB0" w14:paraId="02B664C1" w14:textId="77777777" w:rsidTr="00D07AB0">
        <w:tc>
          <w:tcPr>
            <w:tcW w:w="1914" w:type="dxa"/>
            <w:vMerge/>
          </w:tcPr>
          <w:p w14:paraId="5481EE3A" w14:textId="77777777" w:rsidR="00D07AB0" w:rsidRDefault="00D07AB0" w:rsidP="00D07AB0"/>
        </w:tc>
        <w:tc>
          <w:tcPr>
            <w:tcW w:w="3764" w:type="dxa"/>
          </w:tcPr>
          <w:p w14:paraId="179CFE37" w14:textId="6042496A" w:rsidR="00D07AB0" w:rsidRDefault="00D07AB0" w:rsidP="00D07AB0">
            <w:r w:rsidRPr="00D07AB0">
              <w:t xml:space="preserve">Эффективность в </w:t>
            </w:r>
            <w:proofErr w:type="spellStart"/>
            <w:r w:rsidRPr="00D07AB0">
              <w:t>высокоразмерных</w:t>
            </w:r>
            <w:proofErr w:type="spellEnd"/>
            <w:r w:rsidRPr="00D07AB0">
              <w:t xml:space="preserve"> пространствах</w:t>
            </w:r>
          </w:p>
        </w:tc>
        <w:tc>
          <w:tcPr>
            <w:tcW w:w="4523" w:type="dxa"/>
          </w:tcPr>
          <w:p w14:paraId="7CD140F8" w14:textId="31D04742" w:rsidR="00D07AB0" w:rsidRDefault="00D07AB0" w:rsidP="00D07AB0">
            <w:r>
              <w:rPr>
                <w:rFonts w:ascii="Segoe UI" w:hAnsi="Segoe UI" w:cs="Segoe UI"/>
                <w:color w:val="0F1115"/>
              </w:rPr>
              <w:t>Линейные SVM показывают отличную производительность с векторизованными текстами</w:t>
            </w:r>
          </w:p>
        </w:tc>
      </w:tr>
      <w:tr w:rsidR="00D07AB0" w14:paraId="60322981" w14:textId="77777777" w:rsidTr="00D07AB0">
        <w:tc>
          <w:tcPr>
            <w:tcW w:w="1914" w:type="dxa"/>
            <w:vMerge/>
          </w:tcPr>
          <w:p w14:paraId="6984F0DB" w14:textId="77777777" w:rsidR="00D07AB0" w:rsidRDefault="00D07AB0" w:rsidP="00D07AB0"/>
        </w:tc>
        <w:tc>
          <w:tcPr>
            <w:tcW w:w="3764" w:type="dxa"/>
          </w:tcPr>
          <w:p w14:paraId="2C18F71F" w14:textId="015B85CF" w:rsidR="00D07AB0" w:rsidRDefault="00D07AB0" w:rsidP="00D07AB0">
            <w:r w:rsidRPr="00D07AB0">
              <w:t>Роль в ансамбле</w:t>
            </w:r>
          </w:p>
        </w:tc>
        <w:tc>
          <w:tcPr>
            <w:tcW w:w="4523" w:type="dxa"/>
          </w:tcPr>
          <w:p w14:paraId="54CD39E0" w14:textId="731636C0" w:rsidR="00D07AB0" w:rsidRDefault="00D07AB0" w:rsidP="00D07AB0">
            <w:r>
              <w:rPr>
                <w:rFonts w:ascii="Segoe UI" w:hAnsi="Segoe UI" w:cs="Segoe UI"/>
                <w:color w:val="0F1115"/>
              </w:rPr>
              <w:t>Дает другую, но тоже линейную, перспективу. Хороша для задач с текстом.</w:t>
            </w:r>
          </w:p>
        </w:tc>
      </w:tr>
      <w:tr w:rsidR="00D07AB0" w14:paraId="02CBA3B8" w14:textId="77777777" w:rsidTr="00D07AB0">
        <w:tc>
          <w:tcPr>
            <w:tcW w:w="1914" w:type="dxa"/>
            <w:vMerge w:val="restart"/>
          </w:tcPr>
          <w:p w14:paraId="4BB96C74" w14:textId="0703883F" w:rsidR="00D07AB0" w:rsidRDefault="00D07AB0" w:rsidP="00D07AB0">
            <w:r w:rsidRPr="00D07AB0">
              <w:lastRenderedPageBreak/>
              <w:t>CNN (Сверточная нейронная сеть)</w:t>
            </w:r>
          </w:p>
        </w:tc>
        <w:tc>
          <w:tcPr>
            <w:tcW w:w="3764" w:type="dxa"/>
          </w:tcPr>
          <w:p w14:paraId="23827C41" w14:textId="58328169" w:rsidR="00D07AB0" w:rsidRDefault="00D07AB0" w:rsidP="00D07AB0">
            <w:r w:rsidRPr="00D07AB0">
              <w:t>Учет локальных зависимостей</w:t>
            </w:r>
          </w:p>
        </w:tc>
        <w:tc>
          <w:tcPr>
            <w:tcW w:w="4523" w:type="dxa"/>
          </w:tcPr>
          <w:p w14:paraId="5FE5827B" w14:textId="25382309" w:rsidR="00D07AB0" w:rsidRDefault="00D07AB0" w:rsidP="00D07AB0">
            <w:r>
              <w:rPr>
                <w:rFonts w:ascii="Segoe UI" w:hAnsi="Segoe UI" w:cs="Segoe UI"/>
                <w:color w:val="0F1115"/>
              </w:rPr>
              <w:t>CNN способны улавливать N-граммы (сочетания слов)</w:t>
            </w:r>
          </w:p>
        </w:tc>
      </w:tr>
      <w:tr w:rsidR="00D07AB0" w14:paraId="78825450" w14:textId="77777777" w:rsidTr="00D07AB0">
        <w:tc>
          <w:tcPr>
            <w:tcW w:w="1914" w:type="dxa"/>
            <w:vMerge/>
          </w:tcPr>
          <w:p w14:paraId="624A94ED" w14:textId="77777777" w:rsidR="00D07AB0" w:rsidRDefault="00D07AB0" w:rsidP="00D07AB0"/>
        </w:tc>
        <w:tc>
          <w:tcPr>
            <w:tcW w:w="3764" w:type="dxa"/>
          </w:tcPr>
          <w:p w14:paraId="62402B87" w14:textId="2ED75C1A" w:rsidR="00D07AB0" w:rsidRDefault="00D07AB0" w:rsidP="00D07AB0">
            <w:r w:rsidRPr="00D07AB0">
              <w:t>Работа с семантикой</w:t>
            </w:r>
          </w:p>
        </w:tc>
        <w:tc>
          <w:tcPr>
            <w:tcW w:w="4523" w:type="dxa"/>
          </w:tcPr>
          <w:p w14:paraId="52D2B54E" w14:textId="1E071399" w:rsidR="00D07AB0" w:rsidRDefault="00D07AB0" w:rsidP="00D07AB0">
            <w:r w:rsidRPr="00D07AB0">
              <w:t>CNN может учитывать семантическую близость</w:t>
            </w:r>
          </w:p>
        </w:tc>
      </w:tr>
      <w:tr w:rsidR="00D07AB0" w14:paraId="55A7D093" w14:textId="77777777" w:rsidTr="00D07AB0">
        <w:tc>
          <w:tcPr>
            <w:tcW w:w="1914" w:type="dxa"/>
            <w:vMerge/>
          </w:tcPr>
          <w:p w14:paraId="0C359A63" w14:textId="77777777" w:rsidR="00D07AB0" w:rsidRDefault="00D07AB0" w:rsidP="00D07AB0"/>
        </w:tc>
        <w:tc>
          <w:tcPr>
            <w:tcW w:w="3764" w:type="dxa"/>
          </w:tcPr>
          <w:p w14:paraId="7F709211" w14:textId="2231EBD2" w:rsidR="00D07AB0" w:rsidRDefault="00D07AB0" w:rsidP="00D07AB0">
            <w:r w:rsidRPr="00D07AB0">
              <w:t>Роль в ансамбле</w:t>
            </w:r>
          </w:p>
        </w:tc>
        <w:tc>
          <w:tcPr>
            <w:tcW w:w="4523" w:type="dxa"/>
          </w:tcPr>
          <w:p w14:paraId="1CA088AB" w14:textId="2E828C31" w:rsidR="00D07AB0" w:rsidRDefault="00D07AB0" w:rsidP="00D07AB0">
            <w:r>
              <w:t>Н</w:t>
            </w:r>
            <w:r w:rsidRPr="00D07AB0">
              <w:t>елинейная модель, которая может находить более сложные и абстрактные паттерны в тексте, недоступные линейным моделям</w:t>
            </w:r>
          </w:p>
        </w:tc>
      </w:tr>
    </w:tbl>
    <w:p w14:paraId="4E72A321" w14:textId="77777777" w:rsidR="00D07AB0" w:rsidRDefault="00D07AB0" w:rsidP="00D07AB0"/>
    <w:p w14:paraId="15BCCF0E" w14:textId="5423AAD5" w:rsidR="00D07AB0" w:rsidRDefault="00D07AB0" w:rsidP="00D07AB0">
      <w:r>
        <w:t>К</w:t>
      </w:r>
      <w:r w:rsidRPr="00D07AB0">
        <w:t>омбинация</w:t>
      </w:r>
      <w:r>
        <w:t xml:space="preserve"> двух быстрых линейных моделей и одной сложной</w:t>
      </w:r>
      <w:r w:rsidRPr="00D07AB0">
        <w:t xml:space="preserve"> позволяет ансамблю охватить широкий спектр лингвистических особенностей</w:t>
      </w:r>
      <w:r>
        <w:t>, при этом сохраняя высокую скорость работы.</w:t>
      </w:r>
    </w:p>
    <w:p w14:paraId="5D2FBD73" w14:textId="77777777" w:rsidR="00D07AB0" w:rsidRDefault="00D07AB0" w:rsidP="00D07AB0"/>
    <w:p w14:paraId="5AC9A753" w14:textId="5627D0C7" w:rsidR="00D07AB0" w:rsidRDefault="00F80575" w:rsidP="00D07AB0">
      <w:r>
        <w:t>Для обучения датасет привели к наиболее комфортному виду для моделей:</w:t>
      </w:r>
    </w:p>
    <w:p w14:paraId="0D3F643D" w14:textId="024AE15A" w:rsidR="00F80575" w:rsidRPr="00F80575" w:rsidRDefault="00F80575" w:rsidP="00F80575">
      <w:pPr>
        <w:pStyle w:val="a7"/>
        <w:numPr>
          <w:ilvl w:val="0"/>
          <w:numId w:val="9"/>
        </w:numPr>
      </w:pPr>
      <w:r>
        <w:t xml:space="preserve">Для обучения </w:t>
      </w:r>
      <w:r>
        <w:rPr>
          <w:lang w:val="en-US"/>
        </w:rPr>
        <w:t>CNN</w:t>
      </w:r>
      <w:r w:rsidRPr="00F80575">
        <w:t xml:space="preserve"> </w:t>
      </w:r>
      <w:r>
        <w:t xml:space="preserve">добавлены столбцы </w:t>
      </w:r>
      <w:r w:rsidRPr="00F80575">
        <w:rPr>
          <w:lang w:val="en-US"/>
        </w:rPr>
        <w:t>text</w:t>
      </w:r>
      <w:r w:rsidRPr="00F80575">
        <w:t>_</w:t>
      </w:r>
      <w:proofErr w:type="spellStart"/>
      <w:r w:rsidRPr="00F80575">
        <w:rPr>
          <w:lang w:val="en-US"/>
        </w:rPr>
        <w:t>cnn</w:t>
      </w:r>
      <w:proofErr w:type="spellEnd"/>
      <w:r w:rsidRPr="00F80575">
        <w:t xml:space="preserve"> </w:t>
      </w:r>
      <w:r>
        <w:t xml:space="preserve">и </w:t>
      </w:r>
      <w:r w:rsidRPr="00F80575">
        <w:rPr>
          <w:lang w:val="en-US"/>
        </w:rPr>
        <w:t>title</w:t>
      </w:r>
      <w:r w:rsidRPr="00F80575">
        <w:t>_</w:t>
      </w:r>
      <w:proofErr w:type="spellStart"/>
      <w:r w:rsidRPr="00F80575">
        <w:rPr>
          <w:lang w:val="en-US"/>
        </w:rPr>
        <w:t>cnn</w:t>
      </w:r>
      <w:proofErr w:type="spellEnd"/>
      <w:r w:rsidRPr="00F80575">
        <w:t xml:space="preserve"> </w:t>
      </w:r>
      <w:r>
        <w:t xml:space="preserve">с обработкой </w:t>
      </w:r>
      <w:r w:rsidRPr="00F80575">
        <w:rPr>
          <w:lang w:val="en-US"/>
        </w:rPr>
        <w:t>text</w:t>
      </w:r>
      <w:r w:rsidRPr="00F80575">
        <w:t xml:space="preserve"> </w:t>
      </w:r>
      <w:r w:rsidRPr="00F80575">
        <w:rPr>
          <w:lang w:val="en-US"/>
        </w:rPr>
        <w:t>to</w:t>
      </w:r>
      <w:r w:rsidRPr="00F80575">
        <w:t xml:space="preserve"> </w:t>
      </w:r>
      <w:r w:rsidRPr="00F80575">
        <w:rPr>
          <w:lang w:val="en-US"/>
        </w:rPr>
        <w:t>lower</w:t>
      </w:r>
    </w:p>
    <w:p w14:paraId="37CE70DF" w14:textId="5386E47E" w:rsidR="00F80575" w:rsidRDefault="00F80575" w:rsidP="00F80575">
      <w:pPr>
        <w:pStyle w:val="a7"/>
        <w:numPr>
          <w:ilvl w:val="0"/>
          <w:numId w:val="9"/>
        </w:numPr>
      </w:pPr>
      <w:r>
        <w:t>Д</w:t>
      </w:r>
      <w:r>
        <w:t>ля обучения линейных моделей д</w:t>
      </w:r>
      <w:r>
        <w:t>обавлены</w:t>
      </w:r>
      <w:r w:rsidRPr="00F80575">
        <w:t xml:space="preserve"> </w:t>
      </w:r>
      <w:r>
        <w:t>столбцы</w:t>
      </w:r>
      <w:r w:rsidRPr="00F80575">
        <w:t xml:space="preserve"> </w:t>
      </w:r>
      <w:r w:rsidRPr="00F80575">
        <w:rPr>
          <w:lang w:val="en-US"/>
        </w:rPr>
        <w:t>text</w:t>
      </w:r>
      <w:r w:rsidRPr="00F80575">
        <w:t>_</w:t>
      </w:r>
      <w:r w:rsidRPr="00F80575">
        <w:rPr>
          <w:lang w:val="en-US"/>
        </w:rPr>
        <w:t>linear</w:t>
      </w:r>
      <w:r w:rsidRPr="00F80575">
        <w:t xml:space="preserve"> </w:t>
      </w:r>
      <w:r>
        <w:t>и</w:t>
      </w:r>
      <w:r w:rsidRPr="00F80575">
        <w:t xml:space="preserve"> </w:t>
      </w:r>
      <w:r w:rsidRPr="00F80575">
        <w:rPr>
          <w:lang w:val="en-US"/>
        </w:rPr>
        <w:t>title</w:t>
      </w:r>
      <w:r w:rsidRPr="00F80575">
        <w:t>_</w:t>
      </w:r>
      <w:r w:rsidRPr="00F80575">
        <w:rPr>
          <w:lang w:val="en-US"/>
        </w:rPr>
        <w:t>linear</w:t>
      </w:r>
      <w:r w:rsidRPr="00F80575">
        <w:t xml:space="preserve"> </w:t>
      </w:r>
      <w:r>
        <w:t>с</w:t>
      </w:r>
      <w:r w:rsidRPr="00F80575">
        <w:t xml:space="preserve"> </w:t>
      </w:r>
      <w:r>
        <w:t>более</w:t>
      </w:r>
      <w:r w:rsidRPr="00F80575">
        <w:t xml:space="preserve"> </w:t>
      </w:r>
      <w:r>
        <w:t>серьезной</w:t>
      </w:r>
      <w:r w:rsidRPr="00F80575">
        <w:t xml:space="preserve"> </w:t>
      </w:r>
      <w:r>
        <w:t>обработкой</w:t>
      </w:r>
      <w:r w:rsidRPr="00F80575">
        <w:t xml:space="preserve">: </w:t>
      </w:r>
      <w:r w:rsidRPr="00F80575">
        <w:rPr>
          <w:lang w:val="en-US"/>
        </w:rPr>
        <w:t>text</w:t>
      </w:r>
      <w:r w:rsidRPr="00F80575">
        <w:t xml:space="preserve"> </w:t>
      </w:r>
      <w:r w:rsidRPr="00F80575">
        <w:rPr>
          <w:lang w:val="en-US"/>
        </w:rPr>
        <w:t>to</w:t>
      </w:r>
      <w:r w:rsidRPr="00F80575">
        <w:t xml:space="preserve"> </w:t>
      </w:r>
      <w:r w:rsidRPr="00F80575">
        <w:rPr>
          <w:lang w:val="en-US"/>
        </w:rPr>
        <w:t>lower</w:t>
      </w:r>
      <w:r w:rsidRPr="00F80575">
        <w:t xml:space="preserve">, </w:t>
      </w:r>
      <w:r>
        <w:t xml:space="preserve">избавление от символов и </w:t>
      </w:r>
      <w:proofErr w:type="spellStart"/>
      <w:r>
        <w:t>лемматизация</w:t>
      </w:r>
      <w:proofErr w:type="spellEnd"/>
      <w:r>
        <w:t>.</w:t>
      </w:r>
    </w:p>
    <w:p w14:paraId="71E3F4A1" w14:textId="77777777" w:rsidR="00F80575" w:rsidRDefault="00F80575" w:rsidP="00F80575"/>
    <w:p w14:paraId="7DB85F76" w14:textId="0FEE3532" w:rsidR="00F80575" w:rsidRDefault="00F80575" w:rsidP="00F80575">
      <w:r>
        <w:t>Итоги работы ансамбля:</w:t>
      </w:r>
    </w:p>
    <w:p w14:paraId="7543262C" w14:textId="77777777" w:rsidR="00F80575" w:rsidRPr="00F80575" w:rsidRDefault="00F80575" w:rsidP="00F80575">
      <w:r w:rsidRPr="00F80575">
        <w:t>Оптимальные веса для ансамбля</w:t>
      </w:r>
    </w:p>
    <w:p w14:paraId="2C1C58DA" w14:textId="5DB41669" w:rsidR="00F80575" w:rsidRPr="00F80575" w:rsidRDefault="00F80575" w:rsidP="00F80575">
      <w:proofErr w:type="spellStart"/>
      <w:r w:rsidRPr="00F80575">
        <w:t>LogisticRegression</w:t>
      </w:r>
      <w:proofErr w:type="spellEnd"/>
      <w:r w:rsidRPr="00F80575">
        <w:t xml:space="preserve">: </w:t>
      </w:r>
      <w:r>
        <w:tab/>
      </w:r>
      <w:r w:rsidRPr="00F80575">
        <w:t>0.3333</w:t>
      </w:r>
    </w:p>
    <w:p w14:paraId="56896834" w14:textId="66C63A36" w:rsidR="00F80575" w:rsidRPr="00F80575" w:rsidRDefault="00F80575" w:rsidP="00F80575">
      <w:proofErr w:type="spellStart"/>
      <w:r w:rsidRPr="00F80575">
        <w:t>LinearSVM</w:t>
      </w:r>
      <w:proofErr w:type="spellEnd"/>
      <w:r w:rsidRPr="00F80575">
        <w:t xml:space="preserve">: </w:t>
      </w:r>
      <w:r>
        <w:tab/>
      </w:r>
      <w:r>
        <w:tab/>
      </w:r>
      <w:r w:rsidRPr="00F80575">
        <w:t>0.3333</w:t>
      </w:r>
    </w:p>
    <w:p w14:paraId="706F77E4" w14:textId="653EF82F" w:rsidR="00F80575" w:rsidRPr="00F80575" w:rsidRDefault="00F80575" w:rsidP="00F80575">
      <w:r w:rsidRPr="00F80575">
        <w:t xml:space="preserve">CNN: </w:t>
      </w:r>
      <w:r>
        <w:tab/>
      </w:r>
      <w:r>
        <w:tab/>
      </w:r>
      <w:r>
        <w:tab/>
      </w:r>
      <w:r w:rsidRPr="00F80575">
        <w:t>0.3333</w:t>
      </w:r>
    </w:p>
    <w:p w14:paraId="56179C7B" w14:textId="77777777" w:rsidR="00F80575" w:rsidRPr="00F80575" w:rsidRDefault="00F80575" w:rsidP="00F80575"/>
    <w:p w14:paraId="62DB0169" w14:textId="77777777" w:rsidR="00F80575" w:rsidRPr="00F80575" w:rsidRDefault="00F80575" w:rsidP="00F80575">
      <w:r w:rsidRPr="00F80575">
        <w:t>Результаты на тестовой выборке</w:t>
      </w:r>
    </w:p>
    <w:p w14:paraId="06D1F41C" w14:textId="3BC40C93" w:rsidR="00F80575" w:rsidRPr="00F80575" w:rsidRDefault="00F80575" w:rsidP="00F80575">
      <w:r w:rsidRPr="00F80575">
        <w:t>Точность ансамбля (</w:t>
      </w:r>
      <w:proofErr w:type="spellStart"/>
      <w:r w:rsidRPr="00F80575">
        <w:t>Accuracy</w:t>
      </w:r>
      <w:proofErr w:type="spellEnd"/>
      <w:r w:rsidRPr="00F80575">
        <w:t xml:space="preserve">): </w:t>
      </w:r>
      <w:r>
        <w:tab/>
      </w:r>
      <w:r w:rsidRPr="00F80575">
        <w:t>0.9961</w:t>
      </w:r>
    </w:p>
    <w:p w14:paraId="3F8E9D47" w14:textId="408155C0" w:rsidR="00F80575" w:rsidRPr="00F80575" w:rsidRDefault="00F80575" w:rsidP="00F80575">
      <w:r w:rsidRPr="00F80575">
        <w:t xml:space="preserve">F1-Score ансамбля: </w:t>
      </w:r>
      <w:r>
        <w:tab/>
      </w:r>
      <w:r>
        <w:tab/>
      </w:r>
      <w:r w:rsidRPr="00F80575">
        <w:t>0.9953</w:t>
      </w:r>
    </w:p>
    <w:p w14:paraId="5D349517" w14:textId="77777777" w:rsidR="00F80575" w:rsidRPr="00F80575" w:rsidRDefault="00F80575" w:rsidP="00F80575"/>
    <w:p w14:paraId="45488D90" w14:textId="77777777" w:rsidR="00F80575" w:rsidRPr="00F80575" w:rsidRDefault="00F80575" w:rsidP="00F80575">
      <w:r w:rsidRPr="00F80575">
        <w:t>Сравнение с индивидуальными моделями (</w:t>
      </w:r>
      <w:proofErr w:type="spellStart"/>
      <w:r w:rsidRPr="00F80575">
        <w:t>Accuracy</w:t>
      </w:r>
      <w:proofErr w:type="spellEnd"/>
      <w:r w:rsidRPr="00F80575">
        <w:t>)</w:t>
      </w:r>
    </w:p>
    <w:p w14:paraId="0B6BB0F8" w14:textId="3CC376B3" w:rsidR="00F80575" w:rsidRPr="00F80575" w:rsidRDefault="00F80575" w:rsidP="00F80575">
      <w:proofErr w:type="spellStart"/>
      <w:r w:rsidRPr="00F80575">
        <w:t>LogisticRegression</w:t>
      </w:r>
      <w:proofErr w:type="spellEnd"/>
      <w:r w:rsidRPr="00F80575">
        <w:t xml:space="preserve">: </w:t>
      </w:r>
      <w:r>
        <w:tab/>
      </w:r>
      <w:r w:rsidRPr="00F80575">
        <w:t>0.9786</w:t>
      </w:r>
    </w:p>
    <w:p w14:paraId="3D70E3E6" w14:textId="689E64DD" w:rsidR="00F80575" w:rsidRPr="00F80575" w:rsidRDefault="00F80575" w:rsidP="00F80575">
      <w:proofErr w:type="spellStart"/>
      <w:r w:rsidRPr="00F80575">
        <w:t>LinearSVM</w:t>
      </w:r>
      <w:proofErr w:type="spellEnd"/>
      <w:r w:rsidRPr="00F80575">
        <w:t xml:space="preserve">: </w:t>
      </w:r>
      <w:r>
        <w:tab/>
      </w:r>
      <w:r>
        <w:tab/>
      </w:r>
      <w:r w:rsidRPr="00F80575">
        <w:t>0.9822</w:t>
      </w:r>
    </w:p>
    <w:p w14:paraId="6B51AFB4" w14:textId="19B06526" w:rsidR="00F80575" w:rsidRPr="00F80575" w:rsidRDefault="00F80575" w:rsidP="00F80575">
      <w:r w:rsidRPr="00F80575">
        <w:t xml:space="preserve">CNN: </w:t>
      </w:r>
      <w:r>
        <w:tab/>
      </w:r>
      <w:r>
        <w:tab/>
      </w:r>
      <w:r>
        <w:tab/>
      </w:r>
      <w:r w:rsidRPr="00F80575">
        <w:t>0.9947</w:t>
      </w:r>
    </w:p>
    <w:sectPr w:rsidR="00F80575" w:rsidRPr="00F80575" w:rsidSect="00D71DBE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64460" w14:textId="77777777" w:rsidR="00987F99" w:rsidRDefault="00987F99" w:rsidP="00D71DBE">
      <w:pPr>
        <w:spacing w:after="0" w:line="240" w:lineRule="auto"/>
      </w:pPr>
      <w:r>
        <w:separator/>
      </w:r>
    </w:p>
  </w:endnote>
  <w:endnote w:type="continuationSeparator" w:id="0">
    <w:p w14:paraId="6118CD8F" w14:textId="77777777" w:rsidR="00987F99" w:rsidRDefault="00987F99" w:rsidP="00D7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0796348"/>
      <w:docPartObj>
        <w:docPartGallery w:val="Page Numbers (Bottom of Page)"/>
        <w:docPartUnique/>
      </w:docPartObj>
    </w:sdtPr>
    <w:sdtContent>
      <w:p w14:paraId="2AF2801C" w14:textId="196F6E1B" w:rsidR="00D71DBE" w:rsidRDefault="00D71DBE">
        <w:pPr>
          <w:pStyle w:val="af1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E4A6BB5" wp14:editId="7102944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87115021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9660649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2E93B" w14:textId="77777777" w:rsidR="00D71DBE" w:rsidRDefault="00D71DB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0409146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6301288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3645730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E4A6BB5" id="Группа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DT+klUkwMAAJgKAAAOAAAAAAAA&#10;AAAAAAAAAC4CAABkcnMvZTJvRG9jLnhtbFBLAQItABQABgAIAAAAIQDwLbjk2wAAAAUBAAAPAAAA&#10;AAAAAAAAAAAAAO0FAABkcnMvZG93bnJldi54bWxQSwUGAAAAAAQABADzAAAA9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" filled="f" stroked="f">
                    <v:textbox inset="0,0,0,0">
                      <w:txbxContent>
                        <w:p w14:paraId="0812E93B" w14:textId="77777777" w:rsidR="00D71DBE" w:rsidRDefault="00D71DB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017E9" w14:textId="77777777" w:rsidR="00987F99" w:rsidRDefault="00987F99" w:rsidP="00D71DBE">
      <w:pPr>
        <w:spacing w:after="0" w:line="240" w:lineRule="auto"/>
      </w:pPr>
      <w:r>
        <w:separator/>
      </w:r>
    </w:p>
  </w:footnote>
  <w:footnote w:type="continuationSeparator" w:id="0">
    <w:p w14:paraId="071FA27B" w14:textId="77777777" w:rsidR="00987F99" w:rsidRDefault="00987F99" w:rsidP="00D71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249A"/>
    <w:multiLevelType w:val="hybridMultilevel"/>
    <w:tmpl w:val="C636B2FA"/>
    <w:lvl w:ilvl="0" w:tplc="9318A8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81896"/>
    <w:multiLevelType w:val="hybridMultilevel"/>
    <w:tmpl w:val="89BA2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F0C8A"/>
    <w:multiLevelType w:val="multilevel"/>
    <w:tmpl w:val="52CA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F43F1"/>
    <w:multiLevelType w:val="hybridMultilevel"/>
    <w:tmpl w:val="77F2021C"/>
    <w:lvl w:ilvl="0" w:tplc="463E272E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A50BB4"/>
    <w:multiLevelType w:val="hybridMultilevel"/>
    <w:tmpl w:val="76785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A11CF"/>
    <w:multiLevelType w:val="hybridMultilevel"/>
    <w:tmpl w:val="1076E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D1F67"/>
    <w:multiLevelType w:val="hybridMultilevel"/>
    <w:tmpl w:val="40E4D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F1F28"/>
    <w:multiLevelType w:val="hybridMultilevel"/>
    <w:tmpl w:val="158A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1346E"/>
    <w:multiLevelType w:val="hybridMultilevel"/>
    <w:tmpl w:val="1D28E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997737">
    <w:abstractNumId w:val="6"/>
  </w:num>
  <w:num w:numId="2" w16cid:durableId="2138912092">
    <w:abstractNumId w:val="1"/>
  </w:num>
  <w:num w:numId="3" w16cid:durableId="180751800">
    <w:abstractNumId w:val="8"/>
  </w:num>
  <w:num w:numId="4" w16cid:durableId="176893992">
    <w:abstractNumId w:val="4"/>
  </w:num>
  <w:num w:numId="5" w16cid:durableId="312486060">
    <w:abstractNumId w:val="5"/>
  </w:num>
  <w:num w:numId="6" w16cid:durableId="600601831">
    <w:abstractNumId w:val="0"/>
  </w:num>
  <w:num w:numId="7" w16cid:durableId="1185054088">
    <w:abstractNumId w:val="3"/>
  </w:num>
  <w:num w:numId="8" w16cid:durableId="1255090256">
    <w:abstractNumId w:val="2"/>
  </w:num>
  <w:num w:numId="9" w16cid:durableId="1146506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B3"/>
    <w:rsid w:val="001608EF"/>
    <w:rsid w:val="0017670F"/>
    <w:rsid w:val="001C6D1D"/>
    <w:rsid w:val="001E57C2"/>
    <w:rsid w:val="002F42C4"/>
    <w:rsid w:val="003462E3"/>
    <w:rsid w:val="0035750B"/>
    <w:rsid w:val="00393A87"/>
    <w:rsid w:val="0039542E"/>
    <w:rsid w:val="003B4D16"/>
    <w:rsid w:val="003D65C2"/>
    <w:rsid w:val="003F4402"/>
    <w:rsid w:val="00400666"/>
    <w:rsid w:val="00406F47"/>
    <w:rsid w:val="004C4148"/>
    <w:rsid w:val="00503E8F"/>
    <w:rsid w:val="005446D3"/>
    <w:rsid w:val="005506BD"/>
    <w:rsid w:val="006C56FF"/>
    <w:rsid w:val="00704F67"/>
    <w:rsid w:val="007716AB"/>
    <w:rsid w:val="00855306"/>
    <w:rsid w:val="008635BC"/>
    <w:rsid w:val="008E3E1B"/>
    <w:rsid w:val="00970153"/>
    <w:rsid w:val="00975625"/>
    <w:rsid w:val="00984D7E"/>
    <w:rsid w:val="00987F99"/>
    <w:rsid w:val="00992B51"/>
    <w:rsid w:val="00A113CD"/>
    <w:rsid w:val="00A3170F"/>
    <w:rsid w:val="00A61085"/>
    <w:rsid w:val="00AC32A7"/>
    <w:rsid w:val="00B30336"/>
    <w:rsid w:val="00B35915"/>
    <w:rsid w:val="00B431CA"/>
    <w:rsid w:val="00C5761D"/>
    <w:rsid w:val="00D07AB0"/>
    <w:rsid w:val="00D21AB6"/>
    <w:rsid w:val="00D71DBE"/>
    <w:rsid w:val="00D8639A"/>
    <w:rsid w:val="00E33ACE"/>
    <w:rsid w:val="00E37C21"/>
    <w:rsid w:val="00EB50B3"/>
    <w:rsid w:val="00EE36A9"/>
    <w:rsid w:val="00F8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6E3D38"/>
  <w15:chartTrackingRefBased/>
  <w15:docId w15:val="{AF33B623-A9DB-5B4A-A2E1-4CCC91F8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5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B5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B5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5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50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50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50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50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50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50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5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5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5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5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5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50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50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50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5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50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50B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5750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5750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71DBE"/>
    <w:rPr>
      <w:color w:val="96607D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D71D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71DBE"/>
  </w:style>
  <w:style w:type="paragraph" w:styleId="af1">
    <w:name w:val="footer"/>
    <w:basedOn w:val="a"/>
    <w:link w:val="af2"/>
    <w:uiPriority w:val="99"/>
    <w:unhideWhenUsed/>
    <w:rsid w:val="00D71D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71DBE"/>
  </w:style>
  <w:style w:type="paragraph" w:styleId="af3">
    <w:name w:val="TOC Heading"/>
    <w:basedOn w:val="1"/>
    <w:next w:val="a"/>
    <w:uiPriority w:val="39"/>
    <w:unhideWhenUsed/>
    <w:qFormat/>
    <w:rsid w:val="00D71DBE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71DB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71DBE"/>
    <w:pPr>
      <w:spacing w:after="100"/>
      <w:ind w:left="240"/>
    </w:pPr>
  </w:style>
  <w:style w:type="table" w:styleId="af4">
    <w:name w:val="Table Grid"/>
    <w:basedOn w:val="a1"/>
    <w:uiPriority w:val="39"/>
    <w:rsid w:val="00D7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B30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5">
    <w:name w:val="Strong"/>
    <w:basedOn w:val="a0"/>
    <w:uiPriority w:val="22"/>
    <w:qFormat/>
    <w:rsid w:val="00B303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emineyetm/fake-news-detection-datasets/da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emineyetm/fake-news-detection-datasets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olsa/fake_real_news_data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DFCEF-BAB2-4424-86FD-DF7EE465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 Максим Вячеславович</dc:creator>
  <cp:keywords/>
  <dc:description/>
  <cp:lastModifiedBy>Maxim Gamayunov</cp:lastModifiedBy>
  <cp:revision>15</cp:revision>
  <dcterms:created xsi:type="dcterms:W3CDTF">2025-09-11T06:05:00Z</dcterms:created>
  <dcterms:modified xsi:type="dcterms:W3CDTF">2025-09-30T19:50:00Z</dcterms:modified>
</cp:coreProperties>
</file>