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C3" w:rsidRDefault="00C45EC3" w:rsidP="00C45E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МУНИЦИПАЛЬНОЕ АВТОНОМНОЕ ОБЩЕОБРАЗОВАТЕЛЬНОЕ </w:t>
      </w:r>
    </w:p>
    <w:p w:rsidR="00C45EC3" w:rsidRDefault="00C45EC3" w:rsidP="00C45E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УЧРЕЖДЕНИЕ СРЕДНЯЯ ОБЩЕОБРАЗОВАТЕЛЬНАЯ ШКОЛА № 22</w:t>
      </w:r>
    </w:p>
    <w:p w:rsidR="00C45EC3" w:rsidRDefault="00C45EC3" w:rsidP="00C45E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 УГЛУБЛЕННЫМ ИЗУЧЕНИЕМ ИНОСТРАННЫХ ЯЗЫКОВ</w:t>
      </w:r>
    </w:p>
    <w:p w:rsidR="00C45EC3" w:rsidRDefault="00C45EC3" w:rsidP="00C45EC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smartTag w:uri="urn:schemas-microsoft-com:office:smarttags" w:element="metricconverter">
        <w:smartTagPr>
          <w:attr w:name="ProductID" w:val="614007, г"/>
        </w:smartTagPr>
        <w:r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614007, г</w:t>
        </w:r>
      </w:smartTag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 Пермь, ул. Сибирская, 80, тел/факс (342)216-74-23, тел (342)216-70-00</w:t>
      </w:r>
    </w:p>
    <w:p w:rsidR="00C45EC3" w:rsidRPr="00C36162" w:rsidRDefault="00C45EC3" w:rsidP="00C3616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mail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mail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4@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inbox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ru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 </w:t>
      </w:r>
    </w:p>
    <w:p w:rsidR="00C45EC3" w:rsidRDefault="00C45EC3" w:rsidP="00C45E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C45EC3" w:rsidRDefault="00C45EC3" w:rsidP="00C45E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РЕКОМЕНДАЦИЯ</w:t>
      </w:r>
    </w:p>
    <w:p w:rsidR="00C45EC3" w:rsidRDefault="00C45EC3" w:rsidP="00C45E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C45EC3" w:rsidRPr="00C36162" w:rsidRDefault="00C45EC3" w:rsidP="00C13891">
      <w:pPr>
        <w:pStyle w:val="a3"/>
        <w:shd w:val="clear" w:color="auto" w:fill="FFFFFF"/>
        <w:spacing w:before="0" w:beforeAutospacing="0" w:after="0" w:afterAutospacing="0"/>
        <w:ind w:right="-23" w:firstLine="540"/>
        <w:jc w:val="both"/>
        <w:rPr>
          <w:b/>
        </w:rPr>
      </w:pPr>
      <w:r w:rsidRPr="00C36162">
        <w:rPr>
          <w:b/>
        </w:rPr>
        <w:t>Малинина Карина Сергеевна учится в МАОУ «СОШ №22 с углубленным изучение</w:t>
      </w:r>
      <w:r w:rsidR="000C7FAC" w:rsidRPr="00C36162">
        <w:rPr>
          <w:b/>
        </w:rPr>
        <w:t>м иностранных языков</w:t>
      </w:r>
      <w:r w:rsidRPr="00C36162">
        <w:rPr>
          <w:b/>
        </w:rPr>
        <w:t xml:space="preserve"> с 2014 года. Все годы учебы Карина учится только на отлично. Карина имеет высокие учебные способности, высокую степень познавательной активности. К учебной деятельности относится добросовестно, с инициативой. Обладает широким круг</w:t>
      </w:r>
      <w:r w:rsidR="000C7FAC" w:rsidRPr="00C36162">
        <w:rPr>
          <w:b/>
        </w:rPr>
        <w:t>озором, хорошей памятью, критическим мышлением</w:t>
      </w:r>
      <w:r w:rsidRPr="00C36162">
        <w:rPr>
          <w:b/>
        </w:rPr>
        <w:t>.</w:t>
      </w:r>
    </w:p>
    <w:p w:rsidR="00C45EC3" w:rsidRPr="00C36162" w:rsidRDefault="00C45EC3" w:rsidP="00C13891">
      <w:pPr>
        <w:shd w:val="clear" w:color="auto" w:fill="FFFFFF"/>
        <w:spacing w:after="0" w:line="240" w:lineRule="auto"/>
        <w:ind w:right="-23"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361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Выраженный интерес проявляет к таким учебным дисциплинам, как русский язык</w:t>
      </w:r>
      <w:r w:rsidR="000C7FAC" w:rsidRPr="00C361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иностранные языки, история</w:t>
      </w:r>
      <w:r w:rsidRPr="00C361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литература. Карина любит читать, постоянно развивается и имеет достижения в различных областях науки. Является постоянным участников Всероссийской олимпиады школьников по русскому языку, </w:t>
      </w:r>
      <w:r w:rsidR="00C13891" w:rsidRPr="00C361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истории, </w:t>
      </w:r>
      <w:r w:rsidRPr="00C361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французскому языку и литературе. Имеет призовые места на муниципальном уровне. </w:t>
      </w:r>
    </w:p>
    <w:p w:rsidR="00C45EC3" w:rsidRPr="00C36162" w:rsidRDefault="00C45EC3" w:rsidP="00C13891">
      <w:pPr>
        <w:shd w:val="clear" w:color="auto" w:fill="FFFFFF"/>
        <w:spacing w:after="0" w:line="240" w:lineRule="auto"/>
        <w:ind w:right="-23"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361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2021-2022 </w:t>
      </w:r>
      <w:proofErr w:type="spellStart"/>
      <w:r w:rsidRPr="00C361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уч.г</w:t>
      </w:r>
      <w:proofErr w:type="spellEnd"/>
      <w:r w:rsidRPr="00C361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стала призером Всероссийской олимпиаде «Высшая проба» по русскому языку, стала участницей финала Всероссийского конкурса сочинений «Своими словами»</w:t>
      </w:r>
      <w:r w:rsidR="00C13891" w:rsidRPr="00C361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победителем муниципального этапа Всероссийской олимпиады по истории, победителем краевого конкурса «Поэтика» по английскому языку, призером международного онлайн-конкурса «</w:t>
      </w:r>
      <w:proofErr w:type="spellStart"/>
      <w:r w:rsidR="00C13891" w:rsidRPr="00C361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Фоксфорд</w:t>
      </w:r>
      <w:proofErr w:type="spellEnd"/>
      <w:r w:rsidR="00C13891" w:rsidRPr="00C361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C13891" w:rsidRPr="00C36162" w:rsidRDefault="00C13891" w:rsidP="00C13891">
      <w:pPr>
        <w:shd w:val="clear" w:color="auto" w:fill="FFFFFF"/>
        <w:spacing w:after="0" w:line="240" w:lineRule="auto"/>
        <w:ind w:right="-23"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361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Карина активно участвует во внеурочной деятельности, является участником краевых и городских проектов, фестивалей и конкурсов. Является победителем краевого литературно-краеведческого фестиваля «Ангелы, зажгите свечи звезд», призером городского конкурса-фестиваля «Великой победе - наши таланты», победителем фотоконкурса и </w:t>
      </w:r>
      <w:proofErr w:type="spellStart"/>
      <w:r w:rsidRPr="00C361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челленджа</w:t>
      </w:r>
      <w:proofErr w:type="spellEnd"/>
      <w:r w:rsidRPr="00C361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#</w:t>
      </w:r>
      <w:proofErr w:type="spellStart"/>
      <w:r w:rsidRPr="00C361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чекнипермь</w:t>
      </w:r>
      <w:proofErr w:type="spellEnd"/>
      <w:r w:rsidRPr="00C361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рамках городского конкурса «Амбициозен», призером школьной </w:t>
      </w:r>
      <w:proofErr w:type="spellStart"/>
      <w:r w:rsidRPr="00C361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метапредметной</w:t>
      </w:r>
      <w:proofErr w:type="spellEnd"/>
      <w:r w:rsidRPr="00C361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олимпиады, победителем Краевого конкурса «Большая георгиевская лента».</w:t>
      </w:r>
    </w:p>
    <w:p w:rsidR="00C13891" w:rsidRPr="00C36162" w:rsidRDefault="00C13891" w:rsidP="00C13891">
      <w:pPr>
        <w:shd w:val="clear" w:color="auto" w:fill="FFFFFF"/>
        <w:spacing w:after="0" w:line="240" w:lineRule="auto"/>
        <w:ind w:right="-23"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361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Карина занимает активную позицию в классе и школе. Была старостой класса, инициатором и организатором школьны</w:t>
      </w:r>
      <w:r w:rsidR="000C7FAC" w:rsidRPr="00C361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 событий. Коммуникабельна, инициативна, обладает лидерскими качествами, креативна. Всегда имеет свою позицию, которая отличается глубиной и осмысленностью. Рекомендуется Карине продолжать развитие своего потенциала.</w:t>
      </w:r>
    </w:p>
    <w:p w:rsidR="000C7FAC" w:rsidRDefault="000C7FAC" w:rsidP="00C13891">
      <w:pPr>
        <w:shd w:val="clear" w:color="auto" w:fill="FFFFFF"/>
        <w:spacing w:after="0" w:line="240" w:lineRule="auto"/>
        <w:ind w:right="-23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AC" w:rsidRPr="002311AD" w:rsidRDefault="002311AD" w:rsidP="002311AD">
      <w:pPr>
        <w:shd w:val="clear" w:color="auto" w:fill="FFFFFF"/>
        <w:spacing w:after="0" w:line="240" w:lineRule="auto"/>
        <w:ind w:right="-23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C4E6AE" wp14:editId="3ACAE1E8">
            <wp:extent cx="505777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3891" w:rsidRPr="00C45EC3" w:rsidRDefault="00C13891" w:rsidP="00C13891">
      <w:pPr>
        <w:shd w:val="clear" w:color="auto" w:fill="FFFFFF"/>
        <w:spacing w:after="0" w:line="240" w:lineRule="auto"/>
        <w:ind w:right="-23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5EC3" w:rsidRPr="00C45EC3" w:rsidRDefault="00C45EC3" w:rsidP="00C45E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86476" w:rsidRDefault="00286476"/>
    <w:sectPr w:rsidR="00286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C3"/>
    <w:rsid w:val="000C7FAC"/>
    <w:rsid w:val="002311AD"/>
    <w:rsid w:val="00286476"/>
    <w:rsid w:val="002F6FA9"/>
    <w:rsid w:val="00C13891"/>
    <w:rsid w:val="00C36162"/>
    <w:rsid w:val="00C4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A71B7-50A2-44C4-B3A3-C1AD14BC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EC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C4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C45EC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C7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F6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2022-05-15T12:52:00Z</dcterms:created>
  <dcterms:modified xsi:type="dcterms:W3CDTF">2022-05-15T13:47:00Z</dcterms:modified>
</cp:coreProperties>
</file>