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type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: строка, указывающая тип события (например,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click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keydown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target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элемент, на котором произошло событие. Это может быть любой элемент DOM, который вызвал событие.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currentTarget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>:</w:t>
      </w:r>
      <w:r w:rsidRPr="002D7D11">
        <w:rPr>
          <w:rFonts w:ascii="Times New Roman" w:hAnsi="Times New Roman" w:cs="Times New Roman"/>
          <w:sz w:val="16"/>
          <w:szCs w:val="16"/>
        </w:rPr>
        <w:t xml:space="preserve"> элемент, к которому был прикреплен обработчик события. Это может отличаться </w:t>
      </w:r>
      <w:bookmarkStart w:id="0" w:name="_GoBack"/>
      <w:bookmarkEnd w:id="0"/>
      <w:r w:rsidRPr="002D7D11">
        <w:rPr>
          <w:rFonts w:ascii="Times New Roman" w:hAnsi="Times New Roman" w:cs="Times New Roman"/>
          <w:sz w:val="16"/>
          <w:szCs w:val="16"/>
        </w:rPr>
        <w:t xml:space="preserve">от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target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, если событие всплыло или было перехвачено.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eventPhase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число, указывающее на текущую фазу обработки события: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D7D11">
        <w:rPr>
          <w:rFonts w:ascii="Times New Roman" w:hAnsi="Times New Roman" w:cs="Times New Roman"/>
          <w:sz w:val="16"/>
          <w:szCs w:val="16"/>
        </w:rPr>
        <w:t>1: фаза перехвата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D7D11">
        <w:rPr>
          <w:rFonts w:ascii="Times New Roman" w:hAnsi="Times New Roman" w:cs="Times New Roman"/>
          <w:sz w:val="16"/>
          <w:szCs w:val="16"/>
        </w:rPr>
        <w:t>2: фаза целевого элемента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D7D11">
        <w:rPr>
          <w:rFonts w:ascii="Times New Roman" w:hAnsi="Times New Roman" w:cs="Times New Roman"/>
          <w:sz w:val="16"/>
          <w:szCs w:val="16"/>
        </w:rPr>
        <w:t>3: фаза всплытия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bubbles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булево значение, указывающее, может ли событие всплывать (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 или нет (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cancelable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булево значение, указывающее, можно ли отменить действие по умолчанию для этого события.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defaultPrevented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: булево значение, показывающее, было ли вызвано </w:t>
      </w:r>
      <w:proofErr w:type="spellStart"/>
      <w:proofErr w:type="gramStart"/>
      <w:r w:rsidRPr="002D7D11">
        <w:rPr>
          <w:rFonts w:ascii="Times New Roman" w:hAnsi="Times New Roman" w:cs="Times New Roman"/>
          <w:sz w:val="16"/>
          <w:szCs w:val="16"/>
        </w:rPr>
        <w:t>preventDefault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D7D11">
        <w:rPr>
          <w:rFonts w:ascii="Times New Roman" w:hAnsi="Times New Roman" w:cs="Times New Roman"/>
          <w:sz w:val="16"/>
          <w:szCs w:val="16"/>
        </w:rPr>
        <w:t>) для этого события.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timeStamp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временная метка (в миллисекундах), указывающая время, когда событие было создано.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clientX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 xml:space="preserve"> / </w:t>
      </w: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clientY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координаты курсора мыши в момент возникновения события относительно видимой области окна.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key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для событий клавиатуры возвращает значение нажатой клавиши.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altKey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ctrlKey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shiftKey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булевы значения, указывающие, были ли нажаты соответствующие модификаторы (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Alt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Ctrl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Shift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 во время события.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button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возвращает номер кнопки мыши, которая была нажата при событии мыши.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buttons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возвращает состояние всех кнопок мыши в момент возникновения события.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data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 xml:space="preserve">: для событий ввода возвращает введенные символы (например, в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InputEvent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dataTransfe</w:t>
      </w:r>
      <w:r w:rsidRPr="002D7D11">
        <w:rPr>
          <w:rFonts w:ascii="Times New Roman" w:hAnsi="Times New Roman" w:cs="Times New Roman"/>
          <w:sz w:val="16"/>
          <w:szCs w:val="16"/>
        </w:rPr>
        <w:t>r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используется в событиях перетаскивания (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DragEvent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 для доступа к данным перетаскиваемого элемента.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touches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targetTouches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2D7D11">
        <w:rPr>
          <w:rFonts w:ascii="Times New Roman" w:hAnsi="Times New Roman" w:cs="Times New Roman"/>
          <w:b/>
          <w:sz w:val="16"/>
          <w:szCs w:val="16"/>
        </w:rPr>
        <w:t>changedTouches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: используются в событиях касания (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TouchEvent</w:t>
      </w:r>
      <w:proofErr w:type="spellEnd"/>
      <w:r w:rsidRPr="002D7D11">
        <w:rPr>
          <w:rFonts w:ascii="Times New Roman" w:hAnsi="Times New Roman" w:cs="Times New Roman"/>
          <w:sz w:val="16"/>
          <w:szCs w:val="16"/>
        </w:rPr>
        <w:t>) для получения информации о касаниях на экране.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D7D11">
        <w:rPr>
          <w:rFonts w:ascii="Times New Roman" w:hAnsi="Times New Roman" w:cs="Times New Roman"/>
          <w:sz w:val="16"/>
          <w:szCs w:val="16"/>
        </w:rPr>
        <w:t xml:space="preserve">Методы объекта </w:t>
      </w:r>
      <w:proofErr w:type="spellStart"/>
      <w:r w:rsidRPr="002D7D11">
        <w:rPr>
          <w:rFonts w:ascii="Times New Roman" w:hAnsi="Times New Roman" w:cs="Times New Roman"/>
          <w:sz w:val="16"/>
          <w:szCs w:val="16"/>
        </w:rPr>
        <w:t>Event</w:t>
      </w:r>
      <w:proofErr w:type="spellEnd"/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D7D11">
        <w:rPr>
          <w:rFonts w:ascii="Times New Roman" w:hAnsi="Times New Roman" w:cs="Times New Roman"/>
          <w:b/>
          <w:sz w:val="16"/>
          <w:szCs w:val="16"/>
        </w:rPr>
        <w:t>preventDefault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D7D11">
        <w:rPr>
          <w:rFonts w:ascii="Times New Roman" w:hAnsi="Times New Roman" w:cs="Times New Roman"/>
          <w:b/>
          <w:sz w:val="16"/>
          <w:szCs w:val="16"/>
        </w:rPr>
        <w:t>):</w:t>
      </w:r>
      <w:r w:rsidRPr="002D7D11">
        <w:rPr>
          <w:rFonts w:ascii="Times New Roman" w:hAnsi="Times New Roman" w:cs="Times New Roman"/>
          <w:sz w:val="16"/>
          <w:szCs w:val="16"/>
        </w:rPr>
        <w:t xml:space="preserve"> отменяет действие по умолчанию для данного события (например, предотвращает отправку формы).</w:t>
      </w:r>
    </w:p>
    <w:p w:rsidR="002D7D11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D7D11">
        <w:rPr>
          <w:rFonts w:ascii="Times New Roman" w:hAnsi="Times New Roman" w:cs="Times New Roman"/>
          <w:b/>
          <w:sz w:val="16"/>
          <w:szCs w:val="16"/>
        </w:rPr>
        <w:t>stopPropagation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D7D11">
        <w:rPr>
          <w:rFonts w:ascii="Times New Roman" w:hAnsi="Times New Roman" w:cs="Times New Roman"/>
          <w:b/>
          <w:sz w:val="16"/>
          <w:szCs w:val="16"/>
        </w:rPr>
        <w:t>):</w:t>
      </w:r>
      <w:r w:rsidRPr="002D7D11">
        <w:rPr>
          <w:rFonts w:ascii="Times New Roman" w:hAnsi="Times New Roman" w:cs="Times New Roman"/>
          <w:sz w:val="16"/>
          <w:szCs w:val="16"/>
        </w:rPr>
        <w:t xml:space="preserve"> предотвращает дальнейшую передачу события вверх по дереву DOM.</w:t>
      </w:r>
    </w:p>
    <w:p w:rsidR="00586DBC" w:rsidRPr="002D7D11" w:rsidRDefault="002D7D11" w:rsidP="002D7D1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D7D11">
        <w:rPr>
          <w:rFonts w:ascii="Times New Roman" w:hAnsi="Times New Roman" w:cs="Times New Roman"/>
          <w:b/>
          <w:sz w:val="16"/>
          <w:szCs w:val="16"/>
        </w:rPr>
        <w:t>stopImmediatePropagation</w:t>
      </w:r>
      <w:proofErr w:type="spellEnd"/>
      <w:r w:rsidRPr="002D7D11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2D7D11">
        <w:rPr>
          <w:rFonts w:ascii="Times New Roman" w:hAnsi="Times New Roman" w:cs="Times New Roman"/>
          <w:b/>
          <w:sz w:val="16"/>
          <w:szCs w:val="16"/>
        </w:rPr>
        <w:t>):</w:t>
      </w:r>
      <w:r w:rsidRPr="002D7D11">
        <w:rPr>
          <w:rFonts w:ascii="Times New Roman" w:hAnsi="Times New Roman" w:cs="Times New Roman"/>
          <w:sz w:val="16"/>
          <w:szCs w:val="16"/>
        </w:rPr>
        <w:t xml:space="preserve"> предотвращает дальнейшую передачу события и выполнение других обработчиков на текущем элементе.</w:t>
      </w:r>
      <w:r w:rsidRPr="002D7D11">
        <w:rPr>
          <w:rFonts w:ascii="Times New Roman" w:hAnsi="Times New Roman" w:cs="Times New Roman"/>
          <w:sz w:val="16"/>
          <w:szCs w:val="16"/>
        </w:rPr>
        <w:br/>
      </w:r>
    </w:p>
    <w:sectPr w:rsidR="00586DBC" w:rsidRPr="002D7D11" w:rsidSect="002D7D11">
      <w:pgSz w:w="11906" w:h="16838"/>
      <w:pgMar w:top="284" w:right="496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5A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5A5A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D7D11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504A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6C06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058"/>
    <w:rsid w:val="009C1C41"/>
    <w:rsid w:val="009C2542"/>
    <w:rsid w:val="009D3E28"/>
    <w:rsid w:val="009D7006"/>
    <w:rsid w:val="009E1C31"/>
    <w:rsid w:val="009E753F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6464E-B206-458F-B124-D76B6AEA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7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2024-09-19T06:03:00Z</cp:lastPrinted>
  <dcterms:created xsi:type="dcterms:W3CDTF">2024-09-19T06:00:00Z</dcterms:created>
  <dcterms:modified xsi:type="dcterms:W3CDTF">2024-09-19T06:04:00Z</dcterms:modified>
</cp:coreProperties>
</file>