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82E" w:rsidRPr="00B84592" w:rsidRDefault="0015782E" w:rsidP="0015782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Тип</w:t>
      </w:r>
      <w:bookmarkStart w:id="0" w:name="_GoBack"/>
      <w:bookmarkEnd w:id="0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изация в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представляет собой одну из ключевых особенностей этого языка и особенно важна при работе с объектно-ориентированным программированием 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ООП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).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обеспечивает строгую статическую типизацию, что делает разработку более предсказуемой, упрощает тестирование и предотвращает большое количество ошибок на этапе написания кода. Ниже я подробно объясню, как типизация работает в рамках парадигмы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ООП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</w:p>
    <w:p w:rsidR="0015782E" w:rsidRPr="00B84592" w:rsidRDefault="0015782E" w:rsidP="0015782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 xml:space="preserve">Основные концепции </w:t>
      </w:r>
      <w:proofErr w:type="spellStart"/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ООП</w:t>
      </w:r>
      <w:proofErr w:type="spellEnd"/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 xml:space="preserve"> в </w:t>
      </w:r>
      <w:proofErr w:type="spellStart"/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TypeScript</w:t>
      </w:r>
      <w:proofErr w:type="spellEnd"/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поддерживает все основные принципы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ООП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Классы 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Classes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Инкапсуляция 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Encapsulation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Наследование 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Inheritance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Полиморфизм 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Polymorphism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Абстракция 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Abstraction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Также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предоставляет мощную систему типизации, включая интерфейсы, типы и другие механизмы, для работы с объектами, классами и их свойствами.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 xml:space="preserve">1. Классы и типы в </w:t>
      </w:r>
      <w:proofErr w:type="spellStart"/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TypeScript</w:t>
      </w:r>
      <w:proofErr w:type="spellEnd"/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Классы можно рассматривать как шаблоны для создания объектов.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, в отличие от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JavaScript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, позволяет статически описывать типы свойств и параметров методов внутри классов.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Person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name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string; //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тип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свойства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"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строка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age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; // тип свойства "число"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constructor(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name: string, age: number)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this.name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; // инициализация имени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this.age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age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; // инициализация возраста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</w:rPr>
        <w:t>greet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):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    return Привет! Меня зовут ${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this.name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};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использования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person: Person = new Person("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Иван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", 25);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person.greet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()); //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Привет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!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Меня зовут Иван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Особенности: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age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— это явное указание типов для свойств.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Тип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указывается для метода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greet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, чтобы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мог проверять возвращаемое значение.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Преимущества: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Благодаря статической типизации можно сразу обнаружить ошибки, например, при попытке присвоить неверный тип данных: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person.name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123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//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Ошибка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: Type 'number' is not assignable to type 'string'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2. Инкапсуляция и модификаторы доступа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поддерживает модификаторы видимости для свойств и методов: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public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(по умолчанию): свойство/метод доступен везде.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private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: доступ только внутри класса.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protected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: доступ разрешен внутри класса и в наследуемых классах.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readonly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: свойство доступно только для чтения, после инициализации его изменение запрещено.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BankAccount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balance: number;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constructor(</w:t>
      </w:r>
      <w:proofErr w:type="spellStart"/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initialBalance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: number)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this.balance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initialBalance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deposit(amount: number): void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this.balance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+= amount;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getBalance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(): number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this.balance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account = new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BankAccount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(1000);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account.deposit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500);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//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account.balance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); //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Ошибка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Свойство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"balance"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недоступно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из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-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за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модификатора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"private"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account.getBalance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()); // 1500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Особенности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Свойство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balance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скрыто 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private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), поэтому оно недоступно извне напрямую.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Члены класса можно сделать только для чтения с помощью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readonly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3. Наследование и расширение классов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позволяет создавать наследуемые классы с помощью ключевого слова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extends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. При наследовании потомок получает доступ ко всем публичным и защищённым 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protected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) методам и полям родителя.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Animal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protected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name: string;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constructor(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name: string)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name;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makeSound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(): void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${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}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издает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звук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Dog extends Animal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bark(): void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${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}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лает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dog = new Dog("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Шарик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");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dog.makeSound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); //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Шарик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издает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звук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dog.bark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); //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Шарик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лает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4. Абстракция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поддерживает абстрактные классы и методы. Абстрактные классы не могут быть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инстанцированы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(создавать их экземпляры), но могут быть унаследованы. Абстрактные классы часто используются для создания общих интерфейсов.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Пример: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abstract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Shape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abstract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</w:rPr>
        <w:t>getArea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):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; // Абстрактный метод (должен быть реализован в наследниках)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Circle extends Shape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radius: number;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constructor(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radius: number)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super(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this.radius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radius;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getArea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(): number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Math.PI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this.radius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this.radius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circle = new Circle(10);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circle.getArea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()); // 314.159...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5. Интерфейсы (</w:t>
      </w:r>
      <w:proofErr w:type="spellStart"/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Interfaces</w:t>
      </w:r>
      <w:proofErr w:type="spellEnd"/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)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Интерфейсы в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часто используются для определения типов объектов или описания сигнатур, которые классы должны реализовать. Интерфейсы поддерживают множественное наследование.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Пример: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interface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Animal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age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makeSound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): void;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Cat implements Animal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name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: string;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age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: number;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constructor(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name: string, age: number)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name;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this.age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age;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makeSound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): void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"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Мяу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!");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cat = new Cat("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Мурка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", 2);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cat.makeSound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(); // Мяу!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Особенности: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Интерфейсы определяют контракт, который должен быть реализован классом.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Классы могут реализовывать сразу несколько интерфейсов.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6. Полиморфизм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Полиморфизм достигается с использованием наследования и реализации интерфейсов. Родительский класс или интерфейс можно использовать для создания объектов разных типов.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abstract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class Shape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abstract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getArea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(): number;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Rectangle extends Shape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constructor(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private width: number, private height: number)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super(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getArea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(): number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this.width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this.height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Circle extends Shape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constructor(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private radius: number)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super(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getArea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(): number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Math.PI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this.radius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this.radius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shapes: Shape[] = [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new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Rectangle(10, 20),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new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Circle(5),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];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shapes.forEach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shape =&gt;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console.log(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shape.getArea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()); // Вызывает метод "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getArea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" с разными реализациями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 xml:space="preserve">Расширенные возможности </w:t>
      </w:r>
      <w:proofErr w:type="spellStart"/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 xml:space="preserve"> для </w:t>
      </w:r>
      <w:proofErr w:type="spellStart"/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ООП</w:t>
      </w:r>
      <w:proofErr w:type="spellEnd"/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добавляет дополнительные возможности к классическому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ООП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Геттеры</w:t>
      </w:r>
      <w:r w:rsidRPr="00B8459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и</w:t>
      </w:r>
      <w:r w:rsidRPr="00B8459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сеттеры</w:t>
      </w:r>
      <w:r w:rsidRPr="00B84592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Employee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_salary: number;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constructor(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salary: number)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this._salary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salary;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get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salary(): number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this._salary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  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set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salary(amount: number)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(amount = new (...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: any[]) =&gt; T;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Статические свойства и методы: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class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MathUtils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readonly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PI = 3.14;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calculateArea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(radius: number): number {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>this.PI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* radius * radius;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B84592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sz w:val="16"/>
          <w:szCs w:val="16"/>
        </w:rPr>
        <w:t>console.log(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MathUtils.calculateArea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>(10)); // 314</w:t>
      </w:r>
    </w:p>
    <w:p w:rsidR="0015782E" w:rsidRPr="00B84592" w:rsidRDefault="0015782E" w:rsidP="0015782E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B84592">
        <w:rPr>
          <w:rFonts w:ascii="Times New Roman" w:eastAsia="Times New Roman" w:hAnsi="Times New Roman" w:cs="Times New Roman"/>
          <w:b/>
          <w:sz w:val="16"/>
          <w:szCs w:val="16"/>
        </w:rPr>
        <w:t>Заключение</w:t>
      </w:r>
    </w:p>
    <w:p w:rsidR="00586DBC" w:rsidRPr="00B84592" w:rsidRDefault="0015782E" w:rsidP="0015782E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предоставляет мощные инструменты для работы с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ООП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, значительно улучшая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JavaScript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 в этой области за счет типизации, интерфейсов, модификаторов доступа и других механизмов. Возможности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TypeScript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t xml:space="preserve">, такие как интерфейсы, абстрактные классы, статическая типизация и строгий контроль типов, делают его отличным выбором для реализации крупных и сложных приложений в стиле </w:t>
      </w:r>
      <w:proofErr w:type="spellStart"/>
      <w:r w:rsidRPr="00B84592">
        <w:rPr>
          <w:rFonts w:ascii="Times New Roman" w:eastAsia="Times New Roman" w:hAnsi="Times New Roman" w:cs="Times New Roman"/>
          <w:sz w:val="16"/>
          <w:szCs w:val="16"/>
        </w:rPr>
        <w:t>ООП</w:t>
      </w:r>
      <w:proofErr w:type="spellEnd"/>
      <w:r w:rsidRPr="00B84592">
        <w:rPr>
          <w:rFonts w:ascii="Times New Roman" w:eastAsia="Times New Roman" w:hAnsi="Times New Roman" w:cs="Times New Roman"/>
          <w:sz w:val="16"/>
          <w:szCs w:val="16"/>
        </w:rPr>
        <w:br/>
      </w:r>
    </w:p>
    <w:sectPr w:rsidR="00586DBC" w:rsidRPr="00B84592" w:rsidSect="00B84592">
      <w:pgSz w:w="11906" w:h="16838"/>
      <w:pgMar w:top="284" w:right="850" w:bottom="1134" w:left="28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27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5782E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61A1F"/>
    <w:rsid w:val="00362926"/>
    <w:rsid w:val="003674C3"/>
    <w:rsid w:val="00371227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2367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4592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E5D31-2D10-48D3-82EE-B39D108F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82E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84592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2024-12-09T06:48:00Z</cp:lastPrinted>
  <dcterms:created xsi:type="dcterms:W3CDTF">2024-12-07T06:04:00Z</dcterms:created>
  <dcterms:modified xsi:type="dcterms:W3CDTF">2024-12-09T06:48:00Z</dcterms:modified>
</cp:coreProperties>
</file>