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D9036B" w:rsidP="00FB2EB7">
      <w:r>
        <w:t xml:space="preserve">In accordance with ASCE7-10 </w:t>
      </w:r>
      <w:r w:rsidRPr="00D9036B">
        <w:t>Table 1.5-1</w:t>
      </w:r>
      <w:r>
        <w:t>, for the occupancy of type “</w:t>
      </w:r>
      <w:r w:rsidR="00F16DA1">
        <w:t>~</w:t>
      </w:r>
      <w:proofErr w:type="spellStart"/>
      <w:r>
        <w:t>OccupancyDescription</w:t>
      </w:r>
      <w:proofErr w:type="spellEnd"/>
      <w:r>
        <w:t xml:space="preserve">” Risk Category </w:t>
      </w:r>
      <w:r w:rsidR="00F16DA1">
        <w:t>~</w:t>
      </w:r>
      <w:proofErr w:type="spellStart"/>
      <w:r>
        <w:t>RiskCategory</w:t>
      </w:r>
      <w:proofErr w:type="spellEnd"/>
      <w:r>
        <w:t xml:space="preserve"> is as</w:t>
      </w:r>
      <w:bookmarkStart w:id="0" w:name="_GoBack"/>
      <w:bookmarkEnd w:id="0"/>
      <w:r>
        <w:t>signed.</w:t>
      </w:r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9036B"/>
    <w:rsid w:val="00E12F21"/>
    <w:rsid w:val="00F13E06"/>
    <w:rsid w:val="00F16DA1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2014-05-15T18:14:00Z</dcterms:modified>
</cp:coreProperties>
</file>