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CB05C0" w:rsidP="00CB05C0">
      <w:r>
        <w:t xml:space="preserve">The design ice thickness </w:t>
      </w:r>
      <w:r w:rsidRPr="00CB05C0">
        <w:rPr>
          <w:b/>
          <w:i/>
        </w:rPr>
        <w:t>t</w:t>
      </w:r>
      <w:r w:rsidRPr="00CB05C0">
        <w:rPr>
          <w:b/>
          <w:i/>
          <w:vertAlign w:val="subscript"/>
        </w:rPr>
        <w:t>d</w:t>
      </w:r>
      <w:r>
        <w:t xml:space="preserve"> </w:t>
      </w:r>
      <w:r w:rsidR="007A1809">
        <w:t>is</w:t>
      </w:r>
      <w:r>
        <w:t xml:space="preserve"> be calculated from ASCE7-10 Eq. 10.4-5</w:t>
      </w:r>
    </w:p>
    <w:p w:rsidR="00325A58" w:rsidRPr="00CB05C0" w:rsidRDefault="00644F8B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=2.0⋅t⋅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0.35</m:t>
              </m:r>
            </m:sup>
          </m:sSup>
          <m:r>
            <w:rPr>
              <w:rFonts w:ascii="Cambria Math" w:hAnsi="Cambria Math"/>
            </w:rPr>
            <m:t>=2.0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~t</m:t>
                </m:r>
                <m:r>
                  <m:t>  in</m:t>
                </m:r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~Ii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~fz</m:t>
                </m:r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~Kzt</m:t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0.35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~td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  <w:bookmarkStart w:id="0" w:name="_GoBack"/>
      <w:bookmarkEnd w:id="0"/>
    </w:p>
    <w:sectPr w:rsidR="00325A58" w:rsidRPr="00CB05C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25A58"/>
    <w:rsid w:val="003D322B"/>
    <w:rsid w:val="004514F0"/>
    <w:rsid w:val="0060069C"/>
    <w:rsid w:val="00644F8B"/>
    <w:rsid w:val="006F7D31"/>
    <w:rsid w:val="007024D5"/>
    <w:rsid w:val="0076297B"/>
    <w:rsid w:val="00772360"/>
    <w:rsid w:val="007A1809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B05C0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2014-06-17T07:09:00Z</dcterms:created>
  <dcterms:modified xsi:type="dcterms:W3CDTF">2014-07-08T02:43:00Z</dcterms:modified>
</cp:coreProperties>
</file>