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626F" w:rsidP="000E3726">
      <w:r>
        <w:t>S</w:t>
      </w:r>
      <w:r w:rsidRPr="0009626F">
        <w:t xml:space="preserve">lope factor </w:t>
      </w:r>
      <w:r w:rsidRPr="0009626F">
        <w:rPr>
          <w:b/>
          <w:i/>
        </w:rPr>
        <w:t>C</w:t>
      </w:r>
      <w:r w:rsidRPr="0009626F">
        <w:rPr>
          <w:b/>
          <w:i/>
          <w:vertAlign w:val="subscript"/>
        </w:rPr>
        <w:t>s</w:t>
      </w:r>
      <w:r>
        <w:t xml:space="preserve"> is</w:t>
      </w:r>
      <w:r w:rsidRPr="0009626F">
        <w:t xml:space="preserve"> determined from Fig. 7-2</w:t>
      </w:r>
      <w:r w:rsidR="00F61EFF">
        <w:t>b</w:t>
      </w:r>
      <w:r w:rsidR="002C56D4">
        <w:t xml:space="preserve"> </w:t>
      </w:r>
      <w:proofErr w:type="gramStart"/>
      <w:r w:rsidR="002C56D4">
        <w:t>( for</w:t>
      </w:r>
      <w:proofErr w:type="gramEnd"/>
      <w:r w:rsidR="002C56D4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~Ct</m:t>
          </m:r>
        </m:r>
      </m:oMath>
      <w:r w:rsidR="002C56D4">
        <w:rPr>
          <w:rFonts w:eastAsiaTheme="minorEastAsia"/>
        </w:rPr>
        <w:t xml:space="preserve"> )</w:t>
      </w:r>
      <w:r w:rsidR="002C56D4">
        <w:t xml:space="preserve">, </w:t>
      </w:r>
      <w:bookmarkStart w:id="0" w:name="_GoBack"/>
      <w:bookmarkEnd w:id="0"/>
      <w:r w:rsidR="000E3726">
        <w:t xml:space="preserve"> </w:t>
      </w:r>
      <w:r>
        <w:t xml:space="preserve">using </w:t>
      </w:r>
      <w:r w:rsidR="00A65257">
        <w:t>solid</w:t>
      </w:r>
      <w:r>
        <w:t xml:space="preserve"> line graph:</w:t>
      </w:r>
    </w:p>
    <w:p w:rsidR="00B26EAB" w:rsidRDefault="002C56D4" w:rsidP="000E3726"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=1.0-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slope-37.5°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32.5°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1.0-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~s</m:t>
                    </m:r>
                    <m:r>
                      <m:t>°-37.5°</m:t>
                    </m:r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32.5°</m:t>
              </m:r>
            </m:den>
          </m:f>
          <m:r>
            <w:rPr>
              <w:rFonts w:ascii="Cambria Math" w:hAnsi="Cambria Math"/>
              <w:lang w:val="ru-RU"/>
            </w:rPr>
            <m:r>
              <m:t>=</m:t>
            </m:r>
            <m:r>
              <m:t>~Cs</m:t>
            </m:r>
          </m:r>
        </m:oMath>
      </m:oMathPara>
    </w:p>
    <w:sectPr w:rsidR="00B26EA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626F"/>
    <w:rsid w:val="000E3726"/>
    <w:rsid w:val="00136991"/>
    <w:rsid w:val="00232200"/>
    <w:rsid w:val="002C56D4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C18E6"/>
    <w:rsid w:val="009C3D38"/>
    <w:rsid w:val="009C60D6"/>
    <w:rsid w:val="00A65257"/>
    <w:rsid w:val="00AC58DB"/>
    <w:rsid w:val="00B26EAB"/>
    <w:rsid w:val="00B46F37"/>
    <w:rsid w:val="00B9186B"/>
    <w:rsid w:val="00B9776E"/>
    <w:rsid w:val="00BC4DBB"/>
    <w:rsid w:val="00BF136F"/>
    <w:rsid w:val="00C01EB6"/>
    <w:rsid w:val="00CD6FB2"/>
    <w:rsid w:val="00E12F21"/>
    <w:rsid w:val="00F13E06"/>
    <w:rsid w:val="00F61EFF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2014-07-04T14:01:00Z</dcterms:created>
  <dcterms:modified xsi:type="dcterms:W3CDTF">2014-07-04T16:53:00Z</dcterms:modified>
</cp:coreProperties>
</file>