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F8" w:rsidRPr="00992BF8" w:rsidRDefault="00992BF8" w:rsidP="00992BF8">
      <w:r w:rsidRPr="00992BF8">
        <w:t>~t</w:t>
      </w:r>
    </w:p>
    <w:p w:rsidR="00B9186B" w:rsidRPr="00992BF8" w:rsidRDefault="00992BF8" w:rsidP="00992BF8">
      <w:bookmarkStart w:id="0" w:name="_GoBack"/>
      <w:bookmarkEnd w:id="0"/>
      <m:oMathPara>
        <m:oMath>
          <m:r>
            <w:rPr>
              <w:rFonts w:ascii="Cambria Math" w:hAnsi="Cambria Math"/>
            </w:rPr>
            <m:r>
              <m:t>G=</m:t>
            </m:r>
            <m:r>
              <m:t>~G</m:t>
            </m:r>
          </m:r>
        </m:oMath>
      </m:oMathPara>
    </w:p>
    <w:sectPr w:rsidR="00B9186B" w:rsidRPr="00992BF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92BF8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92B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92B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2014-05-15T15:26:00Z</dcterms:modified>
</cp:coreProperties>
</file>