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BA2046" w:rsidP="00FB2EB7">
      <w:r>
        <w:t xml:space="preserve">For </w:t>
      </w:r>
      <w:r w:rsidR="00B05894">
        <w:t>~</w:t>
      </w:r>
      <w:proofErr w:type="spellStart"/>
      <w:r w:rsidR="00B05894">
        <w:t>ShapeType</w:t>
      </w:r>
      <w:proofErr w:type="spellEnd"/>
      <w:r w:rsidR="00B05894">
        <w:t xml:space="preserve"> </w:t>
      </w:r>
      <w:r w:rsidR="00C9720C">
        <w:t xml:space="preserve">structural shape </w:t>
      </w:r>
      <w:r w:rsidR="00B26C5A">
        <w:t>material specification</w:t>
      </w:r>
      <w:r w:rsidR="008012E6">
        <w:t xml:space="preserve"> </w:t>
      </w:r>
      <w:r w:rsidR="008012E6">
        <w:t>~</w:t>
      </w:r>
      <w:r w:rsidR="008012E6">
        <w:rPr>
          <w:highlight w:val="white"/>
        </w:rPr>
        <w:t>Ste</w:t>
      </w:r>
      <w:bookmarkStart w:id="0" w:name="_GoBack"/>
      <w:bookmarkEnd w:id="0"/>
      <w:r w:rsidR="008012E6">
        <w:rPr>
          <w:highlight w:val="white"/>
        </w:rPr>
        <w:t>elMaterialId</w:t>
      </w:r>
      <w:r w:rsidR="008012E6">
        <w:t xml:space="preserve"> </w:t>
      </w:r>
      <w:r w:rsidR="00B26C5A">
        <w:t xml:space="preserve"> is used.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012E6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26C5A"/>
    <w:rsid w:val="00B46F37"/>
    <w:rsid w:val="00B9186B"/>
    <w:rsid w:val="00BA2046"/>
    <w:rsid w:val="00BC4DBB"/>
    <w:rsid w:val="00C01EB6"/>
    <w:rsid w:val="00C9720C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2014-01-26T04:12:00Z</dcterms:created>
  <dcterms:modified xsi:type="dcterms:W3CDTF">2014-08-24T15:17:00Z</dcterms:modified>
</cp:coreProperties>
</file>