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F3" w:rsidRPr="000D17F3" w:rsidRDefault="000D17F3" w:rsidP="000D17F3">
      <w:pPr>
        <w:rPr>
          <w:b/>
          <w:i/>
        </w:rPr>
      </w:pPr>
      <w:r w:rsidRPr="000D17F3">
        <w:rPr>
          <w:b/>
          <w:i/>
        </w:rPr>
        <w:t>Area of Rectangle</w:t>
      </w:r>
    </w:p>
    <w:p w:rsidR="000D17F3" w:rsidRPr="000D17F3" w:rsidRDefault="000D17F3" w:rsidP="000D17F3">
      <w:pPr>
        <w:rPr>
          <w:b/>
          <w:i/>
        </w:rPr>
      </w:pPr>
      <w:r w:rsidRPr="000D17F3">
        <w:rPr>
          <w:b/>
          <w:i/>
        </w:rPr>
        <w:t>If</w:t>
      </w:r>
    </w:p>
    <w:p w:rsidR="000D17F3" w:rsidRDefault="000D17F3" w:rsidP="000D17F3">
      <w:pPr>
        <w:jc w:val="center"/>
      </w:pPr>
      <m:oMathPara>
        <m:oMath>
          <m:r>
            <w:rPr>
              <w:rFonts w:ascii="Cambria Math" w:hAnsi="Cambria Math"/>
            </w:rPr>
            <m:t>H=[PHeight]</m:t>
          </m:r>
        </m:oMath>
      </m:oMathPara>
    </w:p>
    <w:p w:rsidR="000D17F3" w:rsidRDefault="000D17F3" w:rsidP="000D17F3">
      <w:pPr>
        <w:jc w:val="center"/>
      </w:pPr>
      <m:oMathPara>
        <m:oMath>
          <m:r>
            <w:rPr>
              <w:rFonts w:ascii="Cambria Math" w:hAnsi="Cambria Math"/>
            </w:rPr>
            <m:t>W=[PWidth]</m:t>
          </m:r>
        </m:oMath>
      </m:oMathPara>
    </w:p>
    <w:p w:rsidR="000D17F3" w:rsidRPr="000D17F3" w:rsidRDefault="000D17F3" w:rsidP="000D17F3">
      <w:pPr>
        <w:rPr>
          <w:b/>
        </w:rPr>
      </w:pPr>
      <w:r w:rsidRPr="000D17F3">
        <w:rPr>
          <w:b/>
        </w:rPr>
        <w:t>Then</w:t>
      </w:r>
    </w:p>
    <w:p w:rsidR="00DC5B34" w:rsidRDefault="000D17F3" w:rsidP="000D17F3">
      <w:pPr>
        <w:jc w:val="center"/>
      </w:pPr>
      <m:oMathPara>
        <m:oMath>
          <m:r>
            <w:rPr>
              <w:rFonts w:ascii="Cambria Math" w:hAnsi="Cambria Math"/>
            </w:rPr>
            <m:t>A=[PHeight]∙[PWidth]=[</m:t>
          </m:r>
          <m:r>
            <w:rPr>
              <w:rFonts w:ascii="Cambria Math" w:hAnsi="Cambria Math"/>
            </w:rPr>
            <m:t>Result</m:t>
          </m:r>
          <w:bookmarkStart w:id="0" w:name="_GoBack"/>
          <w:bookmarkEnd w:id="0"/>
          <m:r>
            <w:rPr>
              <w:rFonts w:ascii="Cambria Math" w:hAnsi="Cambria Math"/>
            </w:rPr>
            <m:t>]</m:t>
          </m:r>
        </m:oMath>
      </m:oMathPara>
    </w:p>
    <w:sectPr w:rsidR="00DC5B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F3"/>
    <w:rsid w:val="000D17F3"/>
    <w:rsid w:val="00AC7FD5"/>
    <w:rsid w:val="00E5238A"/>
    <w:rsid w:val="00E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54BD8-E371-4A7F-BBBB-93DAB544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Banchuzhnyy</dc:creator>
  <cp:keywords/>
  <dc:description/>
  <cp:lastModifiedBy>Maxim Banchuzhnyy</cp:lastModifiedBy>
  <cp:revision>2</cp:revision>
  <dcterms:created xsi:type="dcterms:W3CDTF">2013-12-27T02:36:00Z</dcterms:created>
  <dcterms:modified xsi:type="dcterms:W3CDTF">2013-12-28T06:41:00Z</dcterms:modified>
</cp:coreProperties>
</file>