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D63" w:rsidRPr="00CE6D63" w:rsidRDefault="00CE6D63" w:rsidP="00CE6D63">
      <w:pPr>
        <w:jc w:val="center"/>
        <w:rPr>
          <w:rFonts w:ascii="Times New Roman" w:eastAsia="Times" w:hAnsi="Times New Roman" w:cs="Times New Roman"/>
          <w:sz w:val="26"/>
          <w:szCs w:val="26"/>
        </w:rPr>
      </w:pPr>
      <w:r w:rsidRPr="00CE6D63">
        <w:rPr>
          <w:rFonts w:ascii="Times New Roman" w:eastAsia="Times" w:hAnsi="Times New Roman" w:cs="Times New Roman"/>
          <w:sz w:val="26"/>
          <w:szCs w:val="26"/>
        </w:rPr>
        <w:t>Министерство образования Республики Беларусь</w:t>
      </w:r>
    </w:p>
    <w:p w:rsidR="00CE6D63" w:rsidRPr="00CE6D63" w:rsidRDefault="00CE6D63" w:rsidP="00CE6D63">
      <w:pPr>
        <w:rPr>
          <w:rFonts w:ascii="Times New Roman" w:eastAsia="Times" w:hAnsi="Times New Roman" w:cs="Times New Roman"/>
          <w:sz w:val="26"/>
          <w:szCs w:val="26"/>
        </w:rPr>
      </w:pPr>
    </w:p>
    <w:p w:rsidR="00CE6D63" w:rsidRPr="00CE6D63" w:rsidRDefault="00CE6D63" w:rsidP="00CE6D63">
      <w:pPr>
        <w:jc w:val="center"/>
        <w:rPr>
          <w:rFonts w:ascii="Times New Roman" w:eastAsia="Times" w:hAnsi="Times New Roman" w:cs="Times New Roman"/>
          <w:sz w:val="26"/>
          <w:szCs w:val="26"/>
        </w:rPr>
      </w:pPr>
      <w:r w:rsidRPr="00CE6D63">
        <w:rPr>
          <w:rFonts w:ascii="Times New Roman" w:eastAsia="Times" w:hAnsi="Times New Roman" w:cs="Times New Roman"/>
          <w:sz w:val="26"/>
          <w:szCs w:val="26"/>
        </w:rPr>
        <w:t>Учреждение образования</w:t>
      </w:r>
    </w:p>
    <w:p w:rsidR="00CE6D63" w:rsidRPr="00CE6D63" w:rsidRDefault="00CE6D63" w:rsidP="00CE6D63">
      <w:pPr>
        <w:jc w:val="center"/>
        <w:rPr>
          <w:rFonts w:ascii="Times New Roman" w:eastAsia="Times" w:hAnsi="Times New Roman" w:cs="Times New Roman"/>
          <w:sz w:val="26"/>
          <w:szCs w:val="26"/>
        </w:rPr>
      </w:pPr>
      <w:r w:rsidRPr="00CE6D63">
        <w:rPr>
          <w:rFonts w:ascii="Times New Roman" w:eastAsia="Times" w:hAnsi="Times New Roman" w:cs="Times New Roman"/>
          <w:sz w:val="26"/>
          <w:szCs w:val="26"/>
        </w:rPr>
        <w:t>БЕЛОРУССКИЙ ГОСУДАРСТВЕННЫЙ УНИВЕРСИТЕТ ИНФОРМАТИКИ И РАДИОЭЛЕКТРОНИКИ</w:t>
      </w:r>
    </w:p>
    <w:p w:rsidR="00CE6D63" w:rsidRPr="00CE6D63" w:rsidRDefault="00CE6D63" w:rsidP="00CE6D63">
      <w:pPr>
        <w:rPr>
          <w:rFonts w:ascii="Times New Roman" w:eastAsia="Times" w:hAnsi="Times New Roman" w:cs="Times New Roman"/>
          <w:sz w:val="26"/>
          <w:szCs w:val="26"/>
        </w:rPr>
      </w:pPr>
    </w:p>
    <w:p w:rsidR="00CE6D63" w:rsidRPr="00CE6D63" w:rsidRDefault="00CE6D63" w:rsidP="00CE6D63">
      <w:pPr>
        <w:jc w:val="center"/>
        <w:rPr>
          <w:rFonts w:ascii="Times New Roman" w:eastAsia="Times" w:hAnsi="Times New Roman" w:cs="Times New Roman"/>
          <w:sz w:val="26"/>
          <w:szCs w:val="26"/>
        </w:rPr>
      </w:pPr>
      <w:r w:rsidRPr="00CE6D63">
        <w:rPr>
          <w:rFonts w:ascii="Times New Roman" w:eastAsia="Times" w:hAnsi="Times New Roman" w:cs="Times New Roman"/>
          <w:sz w:val="26"/>
          <w:szCs w:val="26"/>
        </w:rPr>
        <w:t>Факультет информационных технологий и управления</w:t>
      </w:r>
    </w:p>
    <w:p w:rsidR="00CE6D63" w:rsidRPr="00CE6D63" w:rsidRDefault="00CE6D63" w:rsidP="00CE6D63">
      <w:pPr>
        <w:jc w:val="center"/>
        <w:rPr>
          <w:rFonts w:ascii="Times New Roman" w:eastAsia="Times" w:hAnsi="Times New Roman" w:cs="Times New Roman"/>
          <w:sz w:val="26"/>
          <w:szCs w:val="26"/>
        </w:rPr>
      </w:pPr>
      <w:r w:rsidRPr="00CE6D63">
        <w:rPr>
          <w:rFonts w:ascii="Times New Roman" w:eastAsia="Times" w:hAnsi="Times New Roman" w:cs="Times New Roman"/>
          <w:sz w:val="26"/>
          <w:szCs w:val="26"/>
        </w:rPr>
        <w:t>Кафедра интеллектуальных информационных технологий</w:t>
      </w:r>
    </w:p>
    <w:p w:rsidR="00CE6D63" w:rsidRPr="00CE6D63" w:rsidRDefault="00CE6D63" w:rsidP="00CE6D63">
      <w:pPr>
        <w:spacing w:after="240"/>
        <w:rPr>
          <w:rFonts w:ascii="Times New Roman" w:eastAsia="Times" w:hAnsi="Times New Roman" w:cs="Times New Roman"/>
          <w:sz w:val="26"/>
          <w:szCs w:val="26"/>
        </w:rPr>
      </w:pPr>
      <w:r w:rsidRPr="00CE6D63">
        <w:rPr>
          <w:rFonts w:ascii="Times New Roman" w:eastAsia="Times" w:hAnsi="Times New Roman" w:cs="Times New Roman"/>
          <w:sz w:val="26"/>
          <w:szCs w:val="26"/>
        </w:rPr>
        <w:br/>
      </w:r>
      <w:r w:rsidRPr="00CE6D63">
        <w:rPr>
          <w:rFonts w:ascii="Times New Roman" w:eastAsia="Times" w:hAnsi="Times New Roman" w:cs="Times New Roman"/>
          <w:sz w:val="26"/>
          <w:szCs w:val="26"/>
        </w:rPr>
        <w:br/>
      </w:r>
      <w:r w:rsidRPr="00CE6D63">
        <w:rPr>
          <w:rFonts w:ascii="Times New Roman" w:eastAsia="Times" w:hAnsi="Times New Roman" w:cs="Times New Roman"/>
          <w:sz w:val="26"/>
          <w:szCs w:val="26"/>
        </w:rPr>
        <w:br/>
      </w:r>
      <w:r w:rsidRPr="00CE6D63">
        <w:rPr>
          <w:rFonts w:ascii="Times New Roman" w:eastAsia="Times" w:hAnsi="Times New Roman" w:cs="Times New Roman"/>
          <w:sz w:val="26"/>
          <w:szCs w:val="26"/>
        </w:rPr>
        <w:br/>
      </w:r>
    </w:p>
    <w:p w:rsidR="00CE6D63" w:rsidRPr="00CE6D63" w:rsidRDefault="00CE6D63" w:rsidP="00CE6D63">
      <w:pPr>
        <w:jc w:val="center"/>
        <w:rPr>
          <w:rFonts w:ascii="Times New Roman" w:eastAsia="Times" w:hAnsi="Times New Roman" w:cs="Times New Roman"/>
          <w:sz w:val="26"/>
          <w:szCs w:val="26"/>
        </w:rPr>
      </w:pPr>
      <w:r w:rsidRPr="00CE6D63">
        <w:rPr>
          <w:rFonts w:ascii="Times New Roman" w:eastAsia="Times" w:hAnsi="Times New Roman" w:cs="Times New Roman"/>
          <w:b/>
          <w:sz w:val="26"/>
          <w:szCs w:val="26"/>
        </w:rPr>
        <w:t>Отчет</w:t>
      </w:r>
    </w:p>
    <w:p w:rsidR="00CE6D63" w:rsidRPr="00CE6D63" w:rsidRDefault="00CE6D63" w:rsidP="00CE6D63">
      <w:pPr>
        <w:jc w:val="center"/>
        <w:rPr>
          <w:rFonts w:ascii="Times New Roman" w:eastAsia="Times" w:hAnsi="Times New Roman" w:cs="Times New Roman"/>
          <w:sz w:val="26"/>
          <w:szCs w:val="26"/>
        </w:rPr>
      </w:pPr>
      <w:r>
        <w:rPr>
          <w:rFonts w:ascii="Times New Roman" w:eastAsia="Times" w:hAnsi="Times New Roman" w:cs="Times New Roman"/>
          <w:sz w:val="26"/>
          <w:szCs w:val="26"/>
        </w:rPr>
        <w:t>Лабораторная работа №2</w:t>
      </w:r>
    </w:p>
    <w:p w:rsidR="00CE6D63" w:rsidRPr="00CE6D63" w:rsidRDefault="00CE6D63" w:rsidP="00CE6D63">
      <w:pPr>
        <w:pStyle w:val="a7"/>
        <w:spacing w:beforeAutospacing="0" w:afterAutospacing="0"/>
        <w:jc w:val="center"/>
      </w:pPr>
      <w:r w:rsidRPr="00CE6D63">
        <w:rPr>
          <w:rFonts w:eastAsia="Times"/>
          <w:sz w:val="26"/>
          <w:szCs w:val="26"/>
        </w:rPr>
        <w:t>“</w:t>
      </w:r>
      <w:r w:rsidRPr="00CE6D63">
        <w:rPr>
          <w:bCs/>
          <w:color w:val="000000"/>
          <w:sz w:val="28"/>
          <w:szCs w:val="28"/>
        </w:rPr>
        <w:t>Создание и управление процессов в UNIX-подобных ОС.</w:t>
      </w:r>
      <w:r w:rsidRPr="00CE6D63">
        <w:rPr>
          <w:rFonts w:eastAsia="Times"/>
          <w:sz w:val="26"/>
          <w:szCs w:val="26"/>
        </w:rPr>
        <w:t>”</w:t>
      </w:r>
    </w:p>
    <w:p w:rsidR="00CE6D63" w:rsidRPr="00CE6D63" w:rsidRDefault="00CE6D63" w:rsidP="00CE6D63">
      <w:pPr>
        <w:spacing w:after="240"/>
        <w:rPr>
          <w:rFonts w:ascii="Times New Roman" w:eastAsia="Times" w:hAnsi="Times New Roman" w:cs="Times New Roman"/>
          <w:sz w:val="26"/>
          <w:szCs w:val="26"/>
        </w:rPr>
      </w:pPr>
      <w:r w:rsidRPr="00CE6D63">
        <w:rPr>
          <w:rFonts w:ascii="Times New Roman" w:eastAsia="Times" w:hAnsi="Times New Roman" w:cs="Times New Roman"/>
          <w:sz w:val="26"/>
          <w:szCs w:val="26"/>
        </w:rPr>
        <w:br/>
      </w:r>
      <w:r w:rsidRPr="00CE6D63">
        <w:rPr>
          <w:rFonts w:ascii="Times New Roman" w:eastAsia="Times" w:hAnsi="Times New Roman" w:cs="Times New Roman"/>
          <w:sz w:val="26"/>
          <w:szCs w:val="26"/>
        </w:rPr>
        <w:br/>
      </w:r>
      <w:r w:rsidRPr="00CE6D63">
        <w:rPr>
          <w:rFonts w:ascii="Times New Roman" w:eastAsia="Times" w:hAnsi="Times New Roman" w:cs="Times New Roman"/>
          <w:sz w:val="26"/>
          <w:szCs w:val="26"/>
        </w:rPr>
        <w:br/>
      </w:r>
    </w:p>
    <w:p w:rsidR="00CE6D63" w:rsidRPr="00CE6D63" w:rsidRDefault="00CE6D63" w:rsidP="00CE6D63">
      <w:pPr>
        <w:spacing w:after="240"/>
        <w:rPr>
          <w:rFonts w:ascii="Times New Roman" w:eastAsia="Times" w:hAnsi="Times New Roman" w:cs="Times New Roman"/>
          <w:sz w:val="26"/>
          <w:szCs w:val="26"/>
        </w:rPr>
      </w:pPr>
    </w:p>
    <w:p w:rsidR="00CE6D63" w:rsidRPr="00CE6D63" w:rsidRDefault="00CE6D63" w:rsidP="00CE6D63">
      <w:pPr>
        <w:spacing w:after="240"/>
        <w:rPr>
          <w:rFonts w:ascii="Times New Roman" w:eastAsia="Times" w:hAnsi="Times New Roman" w:cs="Times New Roman"/>
          <w:sz w:val="26"/>
          <w:szCs w:val="26"/>
        </w:rPr>
      </w:pPr>
    </w:p>
    <w:p w:rsidR="00CE6D63" w:rsidRPr="00CE6D63" w:rsidRDefault="00CE6D63" w:rsidP="00CE6D63">
      <w:pPr>
        <w:spacing w:after="240"/>
        <w:rPr>
          <w:rFonts w:ascii="Times New Roman" w:eastAsia="Times" w:hAnsi="Times New Roman" w:cs="Times New Roman"/>
          <w:sz w:val="26"/>
          <w:szCs w:val="26"/>
        </w:rPr>
      </w:pPr>
    </w:p>
    <w:p w:rsidR="00CE6D63" w:rsidRPr="00CE6D63" w:rsidRDefault="00CE6D63" w:rsidP="00CE6D63">
      <w:pPr>
        <w:spacing w:after="240"/>
        <w:rPr>
          <w:rFonts w:ascii="Times New Roman" w:eastAsia="Times" w:hAnsi="Times New Roman" w:cs="Times New Roman"/>
          <w:sz w:val="26"/>
          <w:szCs w:val="26"/>
        </w:rPr>
      </w:pPr>
    </w:p>
    <w:p w:rsidR="00CE6D63" w:rsidRPr="00CE6D63" w:rsidRDefault="00CE6D63" w:rsidP="00CE6D63">
      <w:pPr>
        <w:jc w:val="right"/>
        <w:rPr>
          <w:rFonts w:ascii="Times New Roman" w:eastAsia="Times" w:hAnsi="Times New Roman" w:cs="Times New Roman"/>
          <w:sz w:val="26"/>
          <w:szCs w:val="26"/>
        </w:rPr>
      </w:pPr>
      <w:r w:rsidRPr="00CE6D63">
        <w:rPr>
          <w:rFonts w:ascii="Times New Roman" w:eastAsia="Times" w:hAnsi="Times New Roman" w:cs="Times New Roman"/>
          <w:sz w:val="26"/>
          <w:szCs w:val="26"/>
        </w:rPr>
        <w:t>Выполнил</w:t>
      </w:r>
      <w:r>
        <w:rPr>
          <w:rFonts w:ascii="Times New Roman" w:eastAsia="Times" w:hAnsi="Times New Roman" w:cs="Times New Roman"/>
          <w:sz w:val="26"/>
          <w:szCs w:val="26"/>
        </w:rPr>
        <w:t>и</w:t>
      </w:r>
      <w:r w:rsidRPr="00CE6D63">
        <w:rPr>
          <w:rFonts w:ascii="Times New Roman" w:eastAsia="Times" w:hAnsi="Times New Roman" w:cs="Times New Roman"/>
          <w:sz w:val="26"/>
          <w:szCs w:val="26"/>
        </w:rPr>
        <w:t xml:space="preserve">  </w:t>
      </w:r>
    </w:p>
    <w:p w:rsidR="00CE6D63" w:rsidRPr="00CE6D63" w:rsidRDefault="00CE6D63" w:rsidP="00CE6D63">
      <w:pPr>
        <w:jc w:val="right"/>
        <w:rPr>
          <w:rFonts w:ascii="Times New Roman" w:eastAsia="Times" w:hAnsi="Times New Roman" w:cs="Times New Roman"/>
          <w:sz w:val="26"/>
          <w:szCs w:val="26"/>
        </w:rPr>
      </w:pPr>
      <w:r w:rsidRPr="00CE6D63">
        <w:rPr>
          <w:rFonts w:ascii="Times New Roman" w:eastAsia="Times" w:hAnsi="Times New Roman" w:cs="Times New Roman"/>
          <w:sz w:val="26"/>
          <w:szCs w:val="26"/>
        </w:rPr>
        <w:t>Костюков В. С.</w:t>
      </w:r>
    </w:p>
    <w:p w:rsidR="00CE6D63" w:rsidRPr="00CE6D63" w:rsidRDefault="00CE6D63" w:rsidP="00CE6D63">
      <w:pPr>
        <w:jc w:val="right"/>
        <w:rPr>
          <w:rFonts w:ascii="Times New Roman" w:eastAsia="Times" w:hAnsi="Times New Roman" w:cs="Times New Roman"/>
          <w:sz w:val="26"/>
          <w:szCs w:val="26"/>
        </w:rPr>
      </w:pPr>
      <w:r w:rsidRPr="00CE6D63">
        <w:rPr>
          <w:rFonts w:ascii="Times New Roman" w:eastAsia="Times" w:hAnsi="Times New Roman" w:cs="Times New Roman"/>
          <w:sz w:val="28"/>
          <w:szCs w:val="28"/>
        </w:rPr>
        <w:tab/>
      </w:r>
      <w:r w:rsidRPr="00CE6D63">
        <w:rPr>
          <w:rFonts w:ascii="Times New Roman" w:eastAsia="Times" w:hAnsi="Times New Roman" w:cs="Times New Roman"/>
          <w:sz w:val="28"/>
          <w:szCs w:val="28"/>
        </w:rPr>
        <w:tab/>
      </w:r>
      <w:r w:rsidRPr="00CE6D63">
        <w:rPr>
          <w:rFonts w:ascii="Times New Roman" w:eastAsia="Times" w:hAnsi="Times New Roman" w:cs="Times New Roman"/>
          <w:sz w:val="28"/>
          <w:szCs w:val="28"/>
        </w:rPr>
        <w:tab/>
      </w:r>
      <w:r w:rsidRPr="00CE6D63">
        <w:rPr>
          <w:rFonts w:ascii="Times New Roman" w:eastAsia="Times" w:hAnsi="Times New Roman" w:cs="Times New Roman"/>
          <w:sz w:val="28"/>
          <w:szCs w:val="28"/>
        </w:rPr>
        <w:tab/>
      </w:r>
      <w:r w:rsidRPr="00CE6D63">
        <w:rPr>
          <w:rFonts w:ascii="Times New Roman" w:eastAsia="Times" w:hAnsi="Times New Roman" w:cs="Times New Roman"/>
          <w:sz w:val="28"/>
          <w:szCs w:val="28"/>
        </w:rPr>
        <w:tab/>
      </w:r>
      <w:r w:rsidRPr="00CE6D63">
        <w:rPr>
          <w:rFonts w:ascii="Times New Roman" w:eastAsia="Times" w:hAnsi="Times New Roman" w:cs="Times New Roman"/>
          <w:sz w:val="28"/>
          <w:szCs w:val="28"/>
        </w:rPr>
        <w:tab/>
      </w:r>
      <w:r>
        <w:rPr>
          <w:rFonts w:ascii="Times New Roman" w:eastAsia="Times" w:hAnsi="Times New Roman" w:cs="Times New Roman"/>
          <w:sz w:val="28"/>
          <w:szCs w:val="28"/>
        </w:rPr>
        <w:t>Пилат</w:t>
      </w:r>
      <w:r>
        <w:rPr>
          <w:rFonts w:ascii="Times New Roman" w:eastAsia="Times" w:hAnsi="Times New Roman" w:cs="Times New Roman"/>
          <w:sz w:val="26"/>
          <w:szCs w:val="26"/>
        </w:rPr>
        <w:t xml:space="preserve"> М. Д</w:t>
      </w:r>
      <w:r w:rsidRPr="00CE6D63">
        <w:rPr>
          <w:rFonts w:ascii="Times New Roman" w:eastAsia="Times" w:hAnsi="Times New Roman" w:cs="Times New Roman"/>
          <w:sz w:val="26"/>
          <w:szCs w:val="26"/>
        </w:rPr>
        <w:t>.</w:t>
      </w:r>
    </w:p>
    <w:p w:rsidR="00CE6D63" w:rsidRPr="00CE6D63" w:rsidRDefault="00CE6D63" w:rsidP="00CE6D63">
      <w:pPr>
        <w:jc w:val="right"/>
        <w:rPr>
          <w:rFonts w:ascii="Times New Roman" w:eastAsia="Times" w:hAnsi="Times New Roman" w:cs="Times New Roman"/>
          <w:sz w:val="26"/>
          <w:szCs w:val="26"/>
        </w:rPr>
      </w:pPr>
      <w:r w:rsidRPr="00CE6D63">
        <w:rPr>
          <w:rFonts w:ascii="Times New Roman" w:eastAsia="Times" w:hAnsi="Times New Roman" w:cs="Times New Roman"/>
          <w:sz w:val="26"/>
          <w:szCs w:val="26"/>
        </w:rPr>
        <w:t>Студент</w:t>
      </w:r>
      <w:r>
        <w:rPr>
          <w:rFonts w:ascii="Times New Roman" w:eastAsia="Times" w:hAnsi="Times New Roman" w:cs="Times New Roman"/>
          <w:sz w:val="26"/>
          <w:szCs w:val="26"/>
        </w:rPr>
        <w:t>ы</w:t>
      </w:r>
      <w:r w:rsidRPr="00CE6D63">
        <w:rPr>
          <w:rFonts w:ascii="Times New Roman" w:eastAsia="Times" w:hAnsi="Times New Roman" w:cs="Times New Roman"/>
          <w:sz w:val="26"/>
          <w:szCs w:val="26"/>
        </w:rPr>
        <w:t xml:space="preserve"> группы 121702</w:t>
      </w:r>
    </w:p>
    <w:p w:rsidR="00CE6D63" w:rsidRPr="00CE6D63" w:rsidRDefault="00CE6D63" w:rsidP="00CE6D63">
      <w:pPr>
        <w:jc w:val="right"/>
        <w:rPr>
          <w:rFonts w:ascii="Times New Roman" w:eastAsia="Times" w:hAnsi="Times New Roman" w:cs="Times New Roman"/>
          <w:sz w:val="26"/>
          <w:szCs w:val="26"/>
        </w:rPr>
      </w:pPr>
    </w:p>
    <w:p w:rsidR="00CE6D63" w:rsidRPr="00CE6D63" w:rsidRDefault="00CE6D63" w:rsidP="00CE6D63">
      <w:pPr>
        <w:jc w:val="right"/>
        <w:rPr>
          <w:rFonts w:ascii="Times New Roman" w:eastAsia="Times" w:hAnsi="Times New Roman" w:cs="Times New Roman"/>
          <w:sz w:val="26"/>
          <w:szCs w:val="26"/>
        </w:rPr>
      </w:pPr>
      <w:r w:rsidRPr="00CE6D63">
        <w:rPr>
          <w:rFonts w:ascii="Times New Roman" w:eastAsia="Times" w:hAnsi="Times New Roman" w:cs="Times New Roman"/>
          <w:sz w:val="26"/>
          <w:szCs w:val="26"/>
        </w:rPr>
        <w:t xml:space="preserve">Проверил </w:t>
      </w:r>
      <w:proofErr w:type="spellStart"/>
      <w:r>
        <w:rPr>
          <w:rFonts w:ascii="Times New Roman" w:eastAsia="Times" w:hAnsi="Times New Roman" w:cs="Times New Roman"/>
          <w:sz w:val="26"/>
          <w:szCs w:val="26"/>
        </w:rPr>
        <w:t>Цирук</w:t>
      </w:r>
      <w:proofErr w:type="spellEnd"/>
      <w:r>
        <w:rPr>
          <w:rFonts w:ascii="Times New Roman" w:eastAsia="Times" w:hAnsi="Times New Roman" w:cs="Times New Roman"/>
          <w:sz w:val="26"/>
          <w:szCs w:val="26"/>
        </w:rPr>
        <w:t xml:space="preserve"> В. А</w:t>
      </w:r>
      <w:r w:rsidRPr="00CE6D63">
        <w:rPr>
          <w:rFonts w:ascii="Times New Roman" w:eastAsia="Times" w:hAnsi="Times New Roman" w:cs="Times New Roman"/>
          <w:sz w:val="26"/>
          <w:szCs w:val="26"/>
        </w:rPr>
        <w:t>.</w:t>
      </w:r>
    </w:p>
    <w:p w:rsidR="00CE6D63" w:rsidRDefault="00CE6D63" w:rsidP="00CE6D63">
      <w:pPr>
        <w:rPr>
          <w:rFonts w:eastAsia="Times" w:cs="Times"/>
          <w:sz w:val="26"/>
          <w:szCs w:val="26"/>
        </w:rPr>
      </w:pPr>
    </w:p>
    <w:p w:rsidR="00CE6D63" w:rsidRDefault="00CE6D63" w:rsidP="00CE6D63">
      <w:pPr>
        <w:jc w:val="center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Минск 2022</w:t>
      </w:r>
    </w:p>
    <w:p w:rsidR="00C60188" w:rsidRPr="001C58B1" w:rsidRDefault="00FE036A" w:rsidP="001C58B1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lastRenderedPageBreak/>
        <w:t>Цель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олучить знания о процессах в операционной системе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Linux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>.</w:t>
      </w:r>
    </w:p>
    <w:p w:rsidR="00C60188" w:rsidRDefault="00C60188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C60188" w:rsidRDefault="00FE036A">
      <w:pPr>
        <w:pStyle w:val="Standard"/>
        <w:rPr>
          <w:b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Задание:</w:t>
      </w:r>
    </w:p>
    <w:p w:rsidR="00C60188" w:rsidRDefault="00FE036A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Написать программу, которая будет реализовывать следующие функции:</w:t>
      </w:r>
    </w:p>
    <w:p w:rsidR="00C60188" w:rsidRDefault="00FE036A">
      <w:pPr>
        <w:pStyle w:val="a0"/>
        <w:numPr>
          <w:ilvl w:val="0"/>
          <w:numId w:val="1"/>
        </w:numPr>
        <w:tabs>
          <w:tab w:val="clear" w:pos="709"/>
          <w:tab w:val="left" w:pos="0"/>
        </w:tabs>
        <w:spacing w:after="0" w:line="288" w:lineRule="auto"/>
        <w:ind w:left="116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сразу после запуска получает и сообщает свой ID и ID родительского процесса;</w:t>
      </w:r>
    </w:p>
    <w:p w:rsidR="00C60188" w:rsidRDefault="00FE036A">
      <w:pPr>
        <w:pStyle w:val="a0"/>
        <w:numPr>
          <w:ilvl w:val="0"/>
          <w:numId w:val="1"/>
        </w:numPr>
        <w:tabs>
          <w:tab w:val="clear" w:pos="709"/>
          <w:tab w:val="left" w:pos="0"/>
        </w:tabs>
        <w:spacing w:after="0" w:line="288" w:lineRule="auto"/>
        <w:ind w:left="116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перед каждым выводом сообщения </w:t>
      </w:r>
      <w:r>
        <w:rPr>
          <w:rFonts w:ascii="Times New Roman" w:hAnsi="Times New Roman"/>
          <w:color w:val="000000"/>
          <w:sz w:val="28"/>
          <w:szCs w:val="28"/>
        </w:rPr>
        <w:t>об ID процесса и родительского процесса эта информация получается заново;</w:t>
      </w:r>
    </w:p>
    <w:p w:rsidR="00C60188" w:rsidRDefault="00FE036A">
      <w:pPr>
        <w:pStyle w:val="a0"/>
        <w:numPr>
          <w:ilvl w:val="0"/>
          <w:numId w:val="1"/>
        </w:numPr>
        <w:tabs>
          <w:tab w:val="clear" w:pos="709"/>
          <w:tab w:val="left" w:pos="0"/>
        </w:tabs>
        <w:spacing w:after="0" w:line="288" w:lineRule="auto"/>
        <w:ind w:left="116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порождает процессы, формируя генеалогическое дерево согласно варианту, сообщая, что "процесс с ID таким-то породил процесс с таким-то ID";</w:t>
      </w:r>
    </w:p>
    <w:p w:rsidR="00C60188" w:rsidRDefault="00FE036A">
      <w:pPr>
        <w:pStyle w:val="a0"/>
        <w:numPr>
          <w:ilvl w:val="0"/>
          <w:numId w:val="1"/>
        </w:numPr>
        <w:tabs>
          <w:tab w:val="clear" w:pos="709"/>
          <w:tab w:val="left" w:pos="0"/>
        </w:tabs>
        <w:spacing w:after="0" w:line="288" w:lineRule="auto"/>
        <w:ind w:left="116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перед завершением процесса сообщить, что "п</w:t>
      </w:r>
      <w:r>
        <w:rPr>
          <w:rFonts w:ascii="Times New Roman" w:hAnsi="Times New Roman"/>
          <w:color w:val="000000"/>
          <w:sz w:val="28"/>
          <w:szCs w:val="28"/>
        </w:rPr>
        <w:t>роцесс с таким-то ID и таким- то ID родителя завершает работу";</w:t>
      </w:r>
    </w:p>
    <w:p w:rsidR="00C60188" w:rsidRDefault="00FE036A">
      <w:pPr>
        <w:pStyle w:val="a0"/>
        <w:numPr>
          <w:ilvl w:val="0"/>
          <w:numId w:val="1"/>
        </w:numPr>
        <w:tabs>
          <w:tab w:val="clear" w:pos="709"/>
          <w:tab w:val="left" w:pos="0"/>
        </w:tabs>
        <w:spacing w:after="0" w:line="288" w:lineRule="auto"/>
        <w:ind w:left="116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один из процессов должен вместо себя запустить программу, указанную в варианте задания.</w:t>
      </w:r>
    </w:p>
    <w:p w:rsidR="00C60188" w:rsidRDefault="00FE036A">
      <w:pPr>
        <w:pStyle w:val="a0"/>
        <w:spacing w:after="520" w:line="288" w:lineRule="auto"/>
        <w:ind w:firstLine="8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основании выходной информации программы предыдущего пункта изобразить генеалогическое дерево процессо</w:t>
      </w:r>
      <w:r>
        <w:rPr>
          <w:rFonts w:ascii="Times New Roman" w:hAnsi="Times New Roman"/>
          <w:color w:val="000000"/>
          <w:sz w:val="28"/>
          <w:szCs w:val="28"/>
        </w:rPr>
        <w:t>в (с указанием идентификаторов процессов). Объяснить каждое выведенное сообщение и их порядок в предыдущем пункте.</w:t>
      </w:r>
    </w:p>
    <w:p w:rsidR="00C60188" w:rsidRDefault="00C60188">
      <w:pPr>
        <w:pStyle w:val="Standard"/>
        <w:rPr>
          <w:rFonts w:ascii="Times New Roman" w:hAnsi="Times New Roman"/>
          <w:sz w:val="28"/>
          <w:szCs w:val="28"/>
        </w:rPr>
      </w:pPr>
    </w:p>
    <w:p w:rsidR="00C60188" w:rsidRDefault="00FE036A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Индивидуальное задание:</w:t>
      </w:r>
    </w:p>
    <w:p w:rsidR="00C60188" w:rsidRDefault="00FE036A">
      <w:pPr>
        <w:pStyle w:val="a0"/>
        <w:rPr>
          <w:sz w:val="28"/>
          <w:szCs w:val="28"/>
        </w:rPr>
      </w:pPr>
      <w:bookmarkStart w:id="0" w:name="docs-internal-guid-f470f7a0-7fff-6561-15"/>
      <w:bookmarkEnd w:id="0"/>
      <w:r>
        <w:rPr>
          <w:rFonts w:ascii="Times New Roman" w:hAnsi="Times New Roman"/>
          <w:bCs/>
          <w:color w:val="000000"/>
          <w:sz w:val="28"/>
          <w:szCs w:val="28"/>
        </w:rPr>
        <w:t xml:space="preserve">В столбце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fork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описано генеалогическое древо процессов: каждая цифра указывает на относительный номер (не путать с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pid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>) процесса, являющегося родителем для данного процесса. Например, строка 0 1 1 1 3 означает, что первый процесс не имеет родителя среди ваших процессов (порождается и запускается извне), второй, третий и четвертый - порождены первым, пятый - третьим.</w:t>
      </w:r>
    </w:p>
    <w:p w:rsidR="00C60188" w:rsidRDefault="00FE036A">
      <w:pPr>
        <w:pStyle w:val="a0"/>
        <w:spacing w:after="280" w:line="288" w:lineRule="auto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столбце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exec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указан номер процесса, выполняющего вызов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exec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команды для которого указаны в последнем столбце. Запускайте команду обязательно с какими-либо параметрами.</w:t>
      </w:r>
    </w:p>
    <w:p w:rsidR="00C60188" w:rsidRDefault="00C60188">
      <w:pPr>
        <w:sectPr w:rsidR="00C60188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tbl>
      <w:tblPr>
        <w:tblW w:w="9355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1"/>
        <w:gridCol w:w="4033"/>
        <w:gridCol w:w="2317"/>
        <w:gridCol w:w="2364"/>
      </w:tblGrid>
      <w:tr w:rsidR="00C60188">
        <w:trPr>
          <w:jc w:val="center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0188" w:rsidRDefault="00C0794A">
            <w:pPr>
              <w:pStyle w:val="TableContents"/>
              <w:widowControl w:val="0"/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0188" w:rsidRDefault="00C0794A">
            <w:pPr>
              <w:pStyle w:val="TableContents"/>
              <w:widowControl w:val="0"/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0 1 1 2 2 3 3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0188" w:rsidRDefault="00C0794A">
            <w:pPr>
              <w:pStyle w:val="TableContents"/>
              <w:widowControl w:val="0"/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60188" w:rsidRPr="00C0794A" w:rsidRDefault="00C0794A">
            <w:pPr>
              <w:pStyle w:val="TableContents"/>
              <w:widowControl w:val="0"/>
              <w:spacing w:line="288" w:lineRule="auto"/>
              <w:rPr>
                <w:rFonts w:ascii="Times New Roman" w:hAnsi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df</w:t>
            </w:r>
            <w:proofErr w:type="spellEnd"/>
          </w:p>
        </w:tc>
      </w:tr>
    </w:tbl>
    <w:p w:rsidR="00C60188" w:rsidRDefault="00C60188">
      <w:pPr>
        <w:pStyle w:val="a0"/>
        <w:rPr>
          <w:rFonts w:ascii="Times New Roman" w:hAnsi="Times New Roman"/>
          <w:color w:val="000000"/>
        </w:rPr>
      </w:pPr>
    </w:p>
    <w:p w:rsidR="00C60188" w:rsidRDefault="00C60188"/>
    <w:p w:rsidR="00C60188" w:rsidRDefault="00C60188">
      <w:pPr>
        <w:sectPr w:rsidR="00C60188">
          <w:type w:val="continuous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:rsidR="00C60188" w:rsidRDefault="00C60188">
      <w:pPr>
        <w:pStyle w:val="a0"/>
        <w:rPr>
          <w:rFonts w:ascii="Times New Roman" w:hAnsi="Times New Roman"/>
          <w:color w:val="000000"/>
        </w:rPr>
      </w:pPr>
    </w:p>
    <w:p w:rsidR="00C60188" w:rsidRDefault="00C60188">
      <w:pPr>
        <w:sectPr w:rsidR="00C60188">
          <w:type w:val="continuous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:rsidR="00C60188" w:rsidRPr="00E70607" w:rsidRDefault="00C0794A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Индивидуальное</w:t>
      </w:r>
      <w:r w:rsidRPr="00E70607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задание</w:t>
      </w:r>
      <w:r w:rsidRPr="00E70607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 xml:space="preserve"> 5</w:t>
      </w:r>
      <w:r w:rsidR="00FE036A" w:rsidRPr="00E70607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:</w:t>
      </w:r>
    </w:p>
    <w:p w:rsidR="00C60188" w:rsidRDefault="00FE036A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0607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br/>
      </w:r>
      <w:r>
        <w:rPr>
          <w:rFonts w:ascii="Times New Roman" w:hAnsi="Times New Roman"/>
          <w:color w:val="000000"/>
          <w:sz w:val="28"/>
          <w:szCs w:val="28"/>
        </w:rPr>
        <w:t>Исходный</w:t>
      </w:r>
      <w:r w:rsidRPr="00E7060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код</w:t>
      </w:r>
      <w:r w:rsidRPr="00E70607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E70607" w:rsidRPr="00E70607" w:rsidRDefault="00E70607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0607">
        <w:rPr>
          <w:rFonts w:ascii="Times New Roman" w:hAnsi="Times New Roman"/>
          <w:color w:val="000000"/>
          <w:sz w:val="28"/>
          <w:szCs w:val="28"/>
          <w:lang w:val="en-US"/>
        </w:rPr>
        <w:drawing>
          <wp:inline distT="0" distB="0" distL="0" distR="0" wp14:anchorId="09DC1555" wp14:editId="2B800850">
            <wp:extent cx="5940425" cy="75291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9D" w:rsidRDefault="008D249D" w:rsidP="001B0FC6">
      <w:pPr>
        <w:rPr>
          <w:rFonts w:ascii="Times New Roman" w:hAnsi="Times New Roman"/>
          <w:color w:val="000000"/>
          <w:sz w:val="28"/>
          <w:szCs w:val="28"/>
        </w:rPr>
      </w:pPr>
    </w:p>
    <w:p w:rsidR="008D249D" w:rsidRDefault="008D249D" w:rsidP="001B0FC6">
      <w:pPr>
        <w:rPr>
          <w:rFonts w:ascii="Times New Roman" w:hAnsi="Times New Roman"/>
          <w:color w:val="000000"/>
          <w:sz w:val="28"/>
          <w:szCs w:val="28"/>
        </w:rPr>
      </w:pPr>
    </w:p>
    <w:p w:rsidR="008D249D" w:rsidRDefault="008D249D" w:rsidP="001B0FC6">
      <w:pPr>
        <w:rPr>
          <w:rFonts w:ascii="Times New Roman" w:hAnsi="Times New Roman"/>
          <w:color w:val="000000"/>
          <w:sz w:val="28"/>
          <w:szCs w:val="28"/>
        </w:rPr>
      </w:pPr>
    </w:p>
    <w:p w:rsidR="008D249D" w:rsidRDefault="008D249D" w:rsidP="001B0FC6">
      <w:pPr>
        <w:rPr>
          <w:rFonts w:ascii="Times New Roman" w:hAnsi="Times New Roman"/>
          <w:color w:val="000000"/>
          <w:sz w:val="28"/>
          <w:szCs w:val="28"/>
        </w:rPr>
      </w:pPr>
    </w:p>
    <w:p w:rsidR="001B0FC6" w:rsidRPr="001B0FC6" w:rsidRDefault="00FE036A" w:rsidP="001B0FC6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Вывод</w:t>
      </w:r>
      <w:r w:rsidRPr="001B0FC6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1B0FC6" w:rsidRPr="001B0FC6" w:rsidRDefault="008D249D" w:rsidP="001B0FC6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noProof/>
          <w:lang w:eastAsia="ru-RU"/>
        </w:rPr>
        <w:drawing>
          <wp:inline distT="0" distB="0" distL="0" distR="0">
            <wp:extent cx="5940425" cy="6092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know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88" w:rsidRPr="001B0FC6" w:rsidRDefault="001B0FC6" w:rsidP="001B0FC6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1B0FC6">
        <w:rPr>
          <w:sz w:val="28"/>
          <w:szCs w:val="28"/>
          <w:lang w:val="en-US"/>
        </w:rPr>
        <w:t xml:space="preserve"> </w:t>
      </w:r>
      <w:r w:rsidR="00FE036A" w:rsidRPr="001B0FC6">
        <w:rPr>
          <w:sz w:val="28"/>
          <w:szCs w:val="28"/>
          <w:lang w:val="en-US"/>
        </w:rPr>
        <w:br/>
      </w:r>
    </w:p>
    <w:p w:rsidR="001B0FC6" w:rsidRDefault="001B0FC6">
      <w:pPr>
        <w:pStyle w:val="Standard"/>
        <w:rPr>
          <w:b/>
          <w:bCs/>
        </w:rPr>
      </w:pPr>
    </w:p>
    <w:p w:rsidR="001B0FC6" w:rsidRDefault="001B0FC6">
      <w:pPr>
        <w:pStyle w:val="Standard"/>
        <w:rPr>
          <w:b/>
          <w:bCs/>
        </w:rPr>
      </w:pPr>
    </w:p>
    <w:p w:rsidR="001B0FC6" w:rsidRDefault="001B0FC6">
      <w:pPr>
        <w:pStyle w:val="Standard"/>
        <w:rPr>
          <w:b/>
          <w:bCs/>
        </w:rPr>
      </w:pPr>
    </w:p>
    <w:p w:rsidR="001B0FC6" w:rsidRDefault="001B0FC6">
      <w:pPr>
        <w:pStyle w:val="Standard"/>
        <w:rPr>
          <w:b/>
          <w:bCs/>
        </w:rPr>
      </w:pPr>
    </w:p>
    <w:p w:rsidR="001B0FC6" w:rsidRDefault="001B0FC6">
      <w:pPr>
        <w:pStyle w:val="Standard"/>
        <w:rPr>
          <w:b/>
          <w:bCs/>
        </w:rPr>
      </w:pPr>
    </w:p>
    <w:p w:rsidR="001B0FC6" w:rsidRDefault="001B0FC6">
      <w:pPr>
        <w:pStyle w:val="Standard"/>
        <w:rPr>
          <w:b/>
          <w:bCs/>
        </w:rPr>
      </w:pPr>
    </w:p>
    <w:p w:rsidR="001B0FC6" w:rsidRDefault="001B0FC6">
      <w:pPr>
        <w:pStyle w:val="Standard"/>
        <w:rPr>
          <w:b/>
          <w:bCs/>
        </w:rPr>
      </w:pPr>
    </w:p>
    <w:p w:rsidR="001B0FC6" w:rsidRDefault="001B0FC6">
      <w:pPr>
        <w:pStyle w:val="Standard"/>
        <w:rPr>
          <w:b/>
          <w:bCs/>
        </w:rPr>
      </w:pPr>
    </w:p>
    <w:p w:rsidR="001B0FC6" w:rsidRDefault="001B0FC6">
      <w:pPr>
        <w:pStyle w:val="Standard"/>
        <w:rPr>
          <w:b/>
          <w:bCs/>
        </w:rPr>
      </w:pPr>
    </w:p>
    <w:p w:rsidR="001B0FC6" w:rsidRDefault="001B0FC6">
      <w:pPr>
        <w:pStyle w:val="Standard"/>
        <w:rPr>
          <w:b/>
          <w:bCs/>
        </w:rPr>
      </w:pPr>
    </w:p>
    <w:p w:rsidR="001B0FC6" w:rsidRDefault="001B0FC6">
      <w:pPr>
        <w:pStyle w:val="Standard"/>
        <w:rPr>
          <w:b/>
          <w:bCs/>
        </w:rPr>
      </w:pPr>
    </w:p>
    <w:p w:rsidR="00641493" w:rsidRDefault="00641493">
      <w:pPr>
        <w:pStyle w:val="Standard"/>
        <w:rPr>
          <w:b/>
          <w:bCs/>
        </w:rPr>
      </w:pPr>
    </w:p>
    <w:p w:rsidR="00C60188" w:rsidRPr="001B0FC6" w:rsidRDefault="00FE036A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1B0FC6">
        <w:rPr>
          <w:rFonts w:ascii="Times New Roman" w:hAnsi="Times New Roman" w:cs="Times New Roman"/>
          <w:bCs/>
          <w:sz w:val="28"/>
          <w:szCs w:val="28"/>
        </w:rPr>
        <w:lastRenderedPageBreak/>
        <w:t>Генеалогическое древо процессов:</w:t>
      </w:r>
    </w:p>
    <w:p w:rsidR="00C60188" w:rsidRDefault="00C60188">
      <w:pPr>
        <w:pStyle w:val="Standard"/>
        <w:rPr>
          <w:b/>
          <w:bCs/>
        </w:rPr>
      </w:pPr>
    </w:p>
    <w:p w:rsidR="00C60188" w:rsidRDefault="001B0FC6">
      <w:pPr>
        <w:pStyle w:val="Standard"/>
        <w:rPr>
          <w:b/>
          <w:bCs/>
        </w:rPr>
      </w:pPr>
      <w:r w:rsidRPr="001B0FC6">
        <w:rPr>
          <w:b/>
          <w:bCs/>
        </w:rPr>
        <w:drawing>
          <wp:inline distT="0" distB="0" distL="0" distR="0" wp14:anchorId="3AADEAF8" wp14:editId="33F11CA9">
            <wp:extent cx="5814765" cy="408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525" cy="41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  <w:bookmarkStart w:id="1" w:name="_GoBack"/>
    </w:p>
    <w:bookmarkEnd w:id="1"/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p w:rsidR="00C60188" w:rsidRDefault="00C60188">
      <w:pPr>
        <w:pStyle w:val="Standard"/>
        <w:rPr>
          <w:i/>
          <w:iCs/>
        </w:rPr>
      </w:pPr>
    </w:p>
    <w:sectPr w:rsidR="00C60188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1797A"/>
    <w:multiLevelType w:val="multilevel"/>
    <w:tmpl w:val="31B0B4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511495"/>
    <w:multiLevelType w:val="multilevel"/>
    <w:tmpl w:val="ABEAE3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88"/>
    <w:rsid w:val="001B0FC6"/>
    <w:rsid w:val="001C58B1"/>
    <w:rsid w:val="003F7396"/>
    <w:rsid w:val="00513F0E"/>
    <w:rsid w:val="00641493"/>
    <w:rsid w:val="008D249D"/>
    <w:rsid w:val="009370B3"/>
    <w:rsid w:val="00C0794A"/>
    <w:rsid w:val="00C60188"/>
    <w:rsid w:val="00CE6D63"/>
    <w:rsid w:val="00E70607"/>
    <w:rsid w:val="00FE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83450B-FD0A-4901-AD3C-27EFF8D2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01">
    <w:name w:val="fontstyle01"/>
    <w:basedOn w:val="a1"/>
    <w:qFormat/>
    <w:rsid w:val="00A20A84"/>
    <w:rPr>
      <w:rFonts w:ascii="Times New Roman" w:eastAsia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character" w:customStyle="1" w:styleId="NumberingSymbols">
    <w:name w:val="Numbering Symbols"/>
    <w:qFormat/>
  </w:style>
  <w:style w:type="character" w:styleId="a4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rmal (Web)"/>
    <w:basedOn w:val="a"/>
    <w:uiPriority w:val="99"/>
    <w:unhideWhenUsed/>
    <w:qFormat/>
    <w:rsid w:val="00CC719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A20A84"/>
    <w:pPr>
      <w:textAlignment w:val="baseline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5E551C"/>
    <w:pPr>
      <w:spacing w:after="140" w:line="276" w:lineRule="auto"/>
    </w:pPr>
  </w:style>
  <w:style w:type="paragraph" w:customStyle="1" w:styleId="TableContents">
    <w:name w:val="Table Contents"/>
    <w:basedOn w:val="Standard"/>
    <w:qFormat/>
    <w:rsid w:val="005E551C"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Учетная запись Майкрософт</cp:lastModifiedBy>
  <cp:revision>2</cp:revision>
  <dcterms:created xsi:type="dcterms:W3CDTF">2022-10-12T17:02:00Z</dcterms:created>
  <dcterms:modified xsi:type="dcterms:W3CDTF">2022-10-12T17:02:00Z</dcterms:modified>
  <dc:language>en-US</dc:language>
</cp:coreProperties>
</file>