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12C" w:rsidRPr="00D94A85" w:rsidRDefault="00BE0D0D" w:rsidP="00D94A85">
      <w:pPr>
        <w:pStyle w:val="1"/>
        <w:spacing w:line="360" w:lineRule="auto"/>
        <w:rPr>
          <w:rFonts w:ascii="Times New Roman" w:hAnsi="Times New Roman" w:cs="Times New Roman"/>
        </w:rPr>
      </w:pPr>
      <w:bookmarkStart w:id="0" w:name="_Toc505333195"/>
      <w:bookmarkEnd w:id="0"/>
      <w:r w:rsidRPr="00D94A85">
        <w:rPr>
          <w:rFonts w:ascii="Times New Roman" w:hAnsi="Times New Roman" w:cs="Times New Roman"/>
        </w:rPr>
        <w:t>Лазерно-ультразвуковая диагностика остаточных напряжений в металлах при термических воздействиях</w:t>
      </w:r>
    </w:p>
    <w:p w:rsidR="00A7112C" w:rsidRPr="00D94A85" w:rsidRDefault="00BE0D0D" w:rsidP="00D94A85">
      <w:pPr>
        <w:spacing w:line="360" w:lineRule="auto"/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493291252"/>
        <w:docPartObj>
          <w:docPartGallery w:val="Table of Contents"/>
          <w:docPartUnique/>
        </w:docPartObj>
      </w:sdtPr>
      <w:sdtContent>
        <w:p w:rsidR="00A7112C" w:rsidRPr="00D94A85" w:rsidRDefault="00BE0D0D" w:rsidP="00D94A85">
          <w:pPr>
            <w:pStyle w:val="a8"/>
            <w:spacing w:line="360" w:lineRule="auto"/>
            <w:rPr>
              <w:rFonts w:ascii="Times New Roman" w:hAnsi="Times New Roman" w:cs="Times New Roman"/>
            </w:rPr>
          </w:pPr>
          <w:r w:rsidRPr="00D94A85">
            <w:rPr>
              <w:rFonts w:ascii="Times New Roman" w:hAnsi="Times New Roman" w:cs="Times New Roman"/>
            </w:rPr>
            <w:t>Оглавление</w:t>
          </w:r>
        </w:p>
        <w:p w:rsidR="00A7112C" w:rsidRPr="00D94A85" w:rsidRDefault="00BE0D0D" w:rsidP="00D94A8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94A8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4A85">
            <w:rPr>
              <w:rFonts w:ascii="Times New Roman" w:hAnsi="Times New Roman" w:cs="Times New Roman"/>
              <w:sz w:val="28"/>
              <w:szCs w:val="28"/>
            </w:rPr>
            <w:instrText>TOC \z \o "1-3" \u \h</w:instrText>
          </w:r>
          <w:r w:rsidRPr="00D94A8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5333195">
            <w:r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Лазерно-ультразвуковая диагностика остаточных напряжений в металлах при термических воздействиях</w:t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_Toc505333195 \h</w:instrText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</w:t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F26F7D" w:rsidP="00D94A8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505333196"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Введение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_Toc505333196 \h</w:instrTex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0D0D"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BE0D0D" w:rsidP="00D94A8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94A85">
            <w:rPr>
              <w:rFonts w:ascii="Times New Roman" w:hAnsi="Times New Roman" w:cs="Times New Roman"/>
              <w:sz w:val="28"/>
              <w:szCs w:val="28"/>
            </w:rPr>
            <w:softHyphen/>
          </w:r>
          <w:hyperlink w:anchor="_Toc505333197">
            <w:r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Глава 1. Акустоупругий эффект и возможность его использования для измерения напряженности состояния.</w:t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_Toc505333197 \h</w:instrText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F26F7D" w:rsidP="00D94A8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505333198"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1.1</w:t>
            </w:r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Акустоупругий эффект. Оценка величины изменения скорости УЗ.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_Toc505333198 \h</w:instrTex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0D0D"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F26F7D" w:rsidP="00D94A8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505333199"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1.2</w:t>
            </w:r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ab/>
              <w:t>Возможность измерения скорости УЗ в металлах с использованием источников УЗ.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_Toc505333199 \h</w:instrTex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0D0D"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F26F7D" w:rsidP="00D94A8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505333200"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Глава 2. Прецизионное измерение скорости УЗ с использованием лазерных источников.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_Toc505333200 \h</w:instrTex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0D0D"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F26F7D" w:rsidP="00D94A8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505333201"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2.1  Форма АО сигнала (?).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_Toc505333201 \h</w:instrTex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0D0D"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F26F7D" w:rsidP="00D94A8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505333202"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2.2 Компенсация дифракционных ошибок.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_Toc505333202 \h</w:instrTex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0D0D"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F26F7D" w:rsidP="00D94A8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505333203"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2.3 Учет конечности апертуры приемника.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_Toc505333203 \h</w:instrTex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0D0D"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BE0D0D" w:rsidP="00D94A8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94A85">
            <w:rPr>
              <w:rFonts w:ascii="Times New Roman" w:hAnsi="Times New Roman" w:cs="Times New Roman"/>
              <w:sz w:val="28"/>
              <w:szCs w:val="28"/>
            </w:rPr>
            <w:softHyphen/>
          </w:r>
          <w:r w:rsidRPr="00D94A85">
            <w:rPr>
              <w:rFonts w:ascii="Times New Roman" w:hAnsi="Times New Roman" w:cs="Times New Roman"/>
              <w:sz w:val="28"/>
              <w:szCs w:val="28"/>
            </w:rPr>
            <w:softHyphen/>
          </w:r>
          <w:hyperlink w:anchor="_Toc505333204">
            <w:r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Глава 3. Автоматизированная установка для измерения напряженных состояний в металлах.</w:t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_Toc505333204 \h</w:instrText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F26F7D" w:rsidP="00D94A8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505333205"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3.1 Описание установки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_Toc505333205 \h</w:instrTex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0D0D"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F26F7D" w:rsidP="00D94A8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505333206"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3.2 Описание программы.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_Toc505333206 \h</w:instrTex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0D0D"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F26F7D" w:rsidP="00D94A8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505333207"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Глава 4. Измерение напряженных состояний в металлических трубах методом акусоупругости(?) с использованием лазерных источников ультразвука.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_Toc505333207 \h</w:instrTex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0D0D"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F26F7D" w:rsidP="00D94A8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505333208"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4.1 Описание образцов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_Toc505333208 \h</w:instrTex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0D0D"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F26F7D" w:rsidP="00D94A8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505333209"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4.2 Измерение напряженности у поверхности.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_Toc505333209 \h</w:instrTex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0D0D"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F26F7D" w:rsidP="00D94A8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505333210">
            <w:r w:rsidR="00BE0D0D" w:rsidRPr="00D94A85"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4.3 Результаты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_Toc505333210 \h</w:instrTex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0D0D" w:rsidRPr="00D94A85"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="00BE0D0D" w:rsidRPr="00D94A85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A7112C" w:rsidRPr="00D94A85" w:rsidRDefault="00BE0D0D" w:rsidP="00D94A8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94A8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7112C" w:rsidRPr="00D94A85" w:rsidRDefault="00BE0D0D" w:rsidP="00D94A85">
      <w:pPr>
        <w:spacing w:line="360" w:lineRule="auto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br w:type="page"/>
      </w:r>
    </w:p>
    <w:p w:rsidR="00A7112C" w:rsidRPr="00D94A85" w:rsidRDefault="00BE0D0D" w:rsidP="00D94A8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505333196"/>
      <w:bookmarkEnd w:id="1"/>
      <w:r w:rsidRPr="00D94A8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A7112C" w:rsidRPr="00D94A85" w:rsidRDefault="00BE0D0D" w:rsidP="00D94A8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>Задача исследования распределения механических остаточных напряжений в различных материалах, особенно в металлических конструкциях, является одной из важнейших технологических задач в промышленности.</w:t>
      </w:r>
      <w:r w:rsidRPr="00D94A85">
        <w:rPr>
          <w:rFonts w:ascii="Times New Roman" w:hAnsi="Times New Roman" w:cs="Times New Roman"/>
          <w:sz w:val="28"/>
          <w:szCs w:val="28"/>
        </w:rPr>
        <w:br/>
        <w:t>Остаточные напряжения в элементах металлоконструкций и деталях машин образуются в результате их эксплуатации или же при изготовлении в результате некоторых технологических операций. Например, напряжения возникают при сварке, которая представляет собой интенсивный металлургический процесс, протекающий в малом объеме. Наличие концентрированного источника тепла, температура которого превышает температуру плавления металла, приводит к неравномерному нагреву прилегающих к нему объемов металла. Температурные напряжен</w:t>
      </w:r>
      <w:r w:rsidR="008E5945">
        <w:rPr>
          <w:rFonts w:ascii="Times New Roman" w:hAnsi="Times New Roman" w:cs="Times New Roman"/>
          <w:sz w:val="28"/>
          <w:szCs w:val="28"/>
        </w:rPr>
        <w:t xml:space="preserve">ия </w:t>
      </w:r>
      <w:proofErr w:type="gramStart"/>
      <w:r w:rsidR="008E594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8E5945" w:rsidRPr="008E5945">
        <w:rPr>
          <w:rFonts w:ascii="Times New Roman" w:hAnsi="Times New Roman" w:cs="Times New Roman"/>
          <w:sz w:val="28"/>
          <w:szCs w:val="28"/>
        </w:rPr>
        <w:t xml:space="preserve"> </w:t>
      </w:r>
      <w:r w:rsidRPr="00D94A85">
        <w:rPr>
          <w:rFonts w:ascii="Times New Roman" w:hAnsi="Times New Roman" w:cs="Times New Roman"/>
          <w:sz w:val="28"/>
          <w:szCs w:val="28"/>
        </w:rPr>
        <w:t xml:space="preserve"> могут достичь </w:t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>предела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 xml:space="preserve"> текучести, что приводит к возникновению пластических деформаций в сильно нагретых областях.</w:t>
      </w:r>
      <w:r w:rsidRPr="00D94A85">
        <w:rPr>
          <w:rFonts w:ascii="Times New Roman" w:hAnsi="Times New Roman" w:cs="Times New Roman"/>
          <w:sz w:val="28"/>
          <w:szCs w:val="28"/>
        </w:rPr>
        <w:br/>
        <w:t>Подповерхностные остаточные напряжения могут возникать также в результате неравномерной деформации в процессе обработки детали (шлифование, токарная обработка), нанесении покрытий или упрочнения ее поверхностных слоев.</w:t>
      </w:r>
      <w:r w:rsidRPr="00D94A85">
        <w:rPr>
          <w:rFonts w:ascii="Times New Roman" w:hAnsi="Times New Roman" w:cs="Times New Roman"/>
          <w:sz w:val="28"/>
          <w:szCs w:val="28"/>
        </w:rPr>
        <w:br/>
        <w:t xml:space="preserve">Существование остаточных напряжений в детали существенно влияет не только на механические характеристики, обеспечивающие работоспособность детали, но и на их форму, вызывая коробление тонкостенных деталей. Также сварные конструкции и различные металлические детали широко применяются в металлургической, химической, авиационной и других отраслях промышленности. Здесь эти конструкции и детали работают в присутствии агрессивных сред. Сочетание агрессивной среды и растягивающих напряжений вызывают более сильный эффект, чем действие каждого фактора в отдельности. Если общая коррозия металла усиливается при любом напряженном состоянии, то при наличии локализованных растягивающих напряжений возможно хрупкое разрушение. Недостаточно качественная обработка деталей машин, то есть возникновение </w:t>
      </w:r>
      <w:r w:rsidRPr="00D94A85"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обработки поверхностных остаточных напряжений, или появление их во время эксплуатации может привести к возникновению трещин в деталях.      </w:t>
      </w:r>
    </w:p>
    <w:p w:rsidR="00F26F7D" w:rsidRDefault="00BE0D0D" w:rsidP="00D94A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Таким образом, диагностирование остаточных напряжений является важной задачей, причем диагностика необходима как в процессе изготовления деталей, так и при их эксплуатации. </w:t>
      </w:r>
      <w:r w:rsidRPr="00D94A85">
        <w:rPr>
          <w:rFonts w:ascii="Times New Roman" w:hAnsi="Times New Roman" w:cs="Times New Roman"/>
          <w:sz w:val="28"/>
          <w:szCs w:val="28"/>
        </w:rPr>
        <w:br/>
        <w:t xml:space="preserve">Существует множество методов диагностики остаточных напряжений в материалах, все они делятся </w:t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 xml:space="preserve"> разрушающие и неразрушающие. </w:t>
      </w:r>
      <w:r w:rsidRPr="00D94A85">
        <w:rPr>
          <w:rFonts w:ascii="Times New Roman" w:hAnsi="Times New Roman" w:cs="Times New Roman"/>
          <w:sz w:val="28"/>
          <w:szCs w:val="28"/>
        </w:rPr>
        <w:br/>
        <w:t xml:space="preserve">Под </w:t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>разрушающими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 xml:space="preserve"> подразумеваются такие методы, когда исследуемый образец или деталь специально подвергается разрушению (разрезанию, просверливанию отверстий, стравливанию слоев) с целью последующих измерений их характеристик после разрушения. Обычно, при разрушении объекта одновременно фиксируется его деформация различными датчиками или сила, с которой разрушаемый образец стремится изменить свою форму. Подобного рода датчики называются тензометрическими, поскольку фиксируют деформации в разных направлениях. Затем решается обратная задача – по показаниям тензометрических датчиков, заранее зная упругие, теплофизические и геометрические свойства объекта, осуществляется восстановление распределения остаточных напряжений в исходном объекте. Однако подобные методы имеют ряд недостатков: ограниченное разрешение, сложность применения, недостоверность получаемых результатов и т.д. Но главным общим и принципиальным недостатком разрушающих методов является то, что для диагностики необходимо предварительно разрушить объект или безвозвратно изменить его какие-либо характеристики. Поэтому особенно остро стоит задача поиска неразрушающих методов, позволяющих производить измерения, как в процессе производства, так и на готов</w:t>
      </w:r>
      <w:r w:rsidR="00F26F7D">
        <w:rPr>
          <w:rFonts w:ascii="Times New Roman" w:hAnsi="Times New Roman" w:cs="Times New Roman"/>
          <w:sz w:val="28"/>
          <w:szCs w:val="28"/>
        </w:rPr>
        <w:t>ых конструкциях в эксплуатации.</w:t>
      </w:r>
    </w:p>
    <w:p w:rsidR="00A7112C" w:rsidRPr="00D94A85" w:rsidRDefault="00BE0D0D" w:rsidP="00D94A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В основе </w:t>
      </w:r>
      <w:r w:rsidRPr="008E5945">
        <w:rPr>
          <w:rFonts w:ascii="Times New Roman" w:hAnsi="Times New Roman" w:cs="Times New Roman"/>
          <w:b/>
          <w:sz w:val="28"/>
          <w:szCs w:val="28"/>
        </w:rPr>
        <w:t>неразрушающих</w:t>
      </w:r>
      <w:r w:rsidRPr="00D94A85">
        <w:rPr>
          <w:rFonts w:ascii="Times New Roman" w:hAnsi="Times New Roman" w:cs="Times New Roman"/>
          <w:sz w:val="28"/>
          <w:szCs w:val="28"/>
        </w:rPr>
        <w:t xml:space="preserve"> методов лежит зависимость от наличия и величины остаточных напряжений от  таких физических характеристик материала: плотности, теплопроводности, упругих модулей, скорости звука и </w:t>
      </w:r>
      <w:r w:rsidRPr="00D94A85">
        <w:rPr>
          <w:rFonts w:ascii="Times New Roman" w:hAnsi="Times New Roman" w:cs="Times New Roman"/>
          <w:sz w:val="28"/>
          <w:szCs w:val="28"/>
        </w:rPr>
        <w:lastRenderedPageBreak/>
        <w:t xml:space="preserve">т.д. Однако все неразрушающие методы имеют общий недостаток: даже при предельных значениях остаточных напряжений изменение вышеперечисленных физических характеристик материалов достигает максимум десятых долей процента. Таких образов неразрушающие методы имеют ограничения в виде необходимости вести измерения с прецизионной точностью. Наиболее известными являются рентгеновский, вибрационный, метод измерения магнитных полей, ультразвуковые методы.  </w:t>
      </w:r>
      <w:r w:rsidRPr="00D94A85">
        <w:rPr>
          <w:rFonts w:ascii="Times New Roman" w:hAnsi="Times New Roman" w:cs="Times New Roman"/>
          <w:sz w:val="28"/>
          <w:szCs w:val="28"/>
        </w:rPr>
        <w:br/>
        <w:t xml:space="preserve">В данной работе будет рассматриваться применение ультразвукового метода, основанного на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акустоупругом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эффекте.</w:t>
      </w:r>
    </w:p>
    <w:p w:rsidR="00A7112C" w:rsidRPr="00D94A85" w:rsidRDefault="00A7112C" w:rsidP="00D94A8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7112C" w:rsidRPr="00D94A85" w:rsidRDefault="00F26F7D" w:rsidP="00D94A8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ЭТО СКАЗАТЬ: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Тут стоит отдельно отметить важность низких частот сигнала. Как уже оговаривалось выше в отличие от ультразвуковой спектроскопии, возбуждаемые лазером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аптоакустические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импульсы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имееют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более широкий спектр, во многом благодаря низким частотам. Именно  низкие частоты в спектре импульса позволяют нам получить более полную информацию о структуре материала. Однако как выяснилось, именно они затухают сильнее всего вследствие дифракции. Поэтому проблема компенсации дифракции в данном случае стоит особенно остро.</w:t>
      </w:r>
    </w:p>
    <w:p w:rsidR="00A7112C" w:rsidRPr="00D94A85" w:rsidRDefault="00A7112C" w:rsidP="00D94A8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112C" w:rsidRPr="00D94A85" w:rsidRDefault="00A7112C" w:rsidP="00D94A8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112C" w:rsidRPr="00D94A85" w:rsidRDefault="00A7112C" w:rsidP="00D94A8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27DF" w:rsidRPr="00D94A85" w:rsidRDefault="00B227DF" w:rsidP="00B227DF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Глава 1.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Акустоупругий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эффект и возможность его использования для измерения напряженности состояния.</w:t>
      </w:r>
    </w:p>
    <w:p w:rsidR="00A7112C" w:rsidRPr="00D94A85" w:rsidRDefault="00BE0D0D" w:rsidP="00D94A8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ab/>
      </w:r>
    </w:p>
    <w:p w:rsidR="00A7112C" w:rsidRPr="00D94A85" w:rsidRDefault="00BE0D0D" w:rsidP="00D94A85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505333197"/>
      <w:bookmarkStart w:id="3" w:name="_Toc505333198"/>
      <w:bookmarkEnd w:id="2"/>
      <w:bookmarkEnd w:id="3"/>
      <w:proofErr w:type="spellStart"/>
      <w:r w:rsidRPr="00D94A85">
        <w:rPr>
          <w:rFonts w:ascii="Times New Roman" w:hAnsi="Times New Roman" w:cs="Times New Roman"/>
          <w:sz w:val="28"/>
          <w:szCs w:val="28"/>
        </w:rPr>
        <w:t>Акустоупругий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эффект. Оценка величины изменения скорости УЗ.</w:t>
      </w:r>
    </w:p>
    <w:p w:rsidR="00A7112C" w:rsidRPr="00D94A85" w:rsidRDefault="00BE0D0D" w:rsidP="00D94A8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(отчет) Этот метод основан на применении так называемого эффекта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акустоупругости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. Суть этого эффекта заключается в том, что механические напряжения, присутствующие в поликристаллическом материале, приводят к </w:t>
      </w:r>
      <w:r w:rsidRPr="00D94A85">
        <w:rPr>
          <w:rFonts w:ascii="Times New Roman" w:hAnsi="Times New Roman" w:cs="Times New Roman"/>
          <w:sz w:val="28"/>
          <w:szCs w:val="28"/>
        </w:rPr>
        <w:lastRenderedPageBreak/>
        <w:t xml:space="preserve">микроструктурным изменениям в нем: трансформации зерен-кристаллитов и появлению выделенных направлений в их ориентации. На макроуровне это проявляется в изменении упругих постоянных материала, что, в свою очередь, приводит к изменению величин скорости и затухания ультразвуковых волн в материале по сравнению с его ненапряженным состоянием. Эффектом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акустоупругости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называется зависимость скорости ультразвуковых волн в деформированном материале от величины механических напряжений, вызвавших данную деформацию. В основе ультразвуковых методов измерения механических напряжений в конструкциях лежит обратная задача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акустоупругости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: восстановление распределения напряжений по измеренным значениям скоростей ультразвуковых волн.  </w:t>
      </w:r>
      <w:r w:rsidRPr="00D94A85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 xml:space="preserve">Для описания эффекта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акустоупругости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используется так называемая теория конечных деформаций упругого тела [Учебник], в которой производится замена линейного закона Гука нелинейной зависимостью между тензорами напряжений и деформаций в виде: </w:t>
      </w:r>
      <m:oMath>
        <m:r>
          <w:rPr>
            <w:rFonts w:ascii="Cambria Math" w:hAnsi="Cambria Math" w:cs="Times New Roman"/>
            <w:sz w:val="28"/>
            <w:szCs w:val="28"/>
          </w:rPr>
          <m:t>σ=Mε+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Nε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...</m:t>
        </m:r>
      </m:oMath>
      <w:r w:rsidRPr="00D94A8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94A8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94A85">
        <w:rPr>
          <w:rFonts w:ascii="Times New Roman" w:hAnsi="Times New Roman" w:cs="Times New Roman"/>
          <w:sz w:val="28"/>
          <w:szCs w:val="28"/>
        </w:rPr>
        <w:t xml:space="preserve"> – тензор линейных упругих модулей, </w:t>
      </w:r>
      <w:r w:rsidRPr="00D94A8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94A85">
        <w:rPr>
          <w:rFonts w:ascii="Times New Roman" w:hAnsi="Times New Roman" w:cs="Times New Roman"/>
          <w:sz w:val="28"/>
          <w:szCs w:val="28"/>
        </w:rPr>
        <w:t xml:space="preserve"> – тензор нелинейных упругих констант третьего порядка.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 xml:space="preserve"> На основе этой теории в работе [статья] впервые были получены аналитические выражения, связывающие деформации и скорости распространения продольной и поперечных ультразвуковых волн в изотропных твердых телах.</w:t>
      </w:r>
      <w:r w:rsidRPr="00D94A85">
        <w:rPr>
          <w:rFonts w:ascii="Times New Roman" w:hAnsi="Times New Roman" w:cs="Times New Roman"/>
          <w:sz w:val="28"/>
          <w:szCs w:val="28"/>
        </w:rPr>
        <w:br/>
      </w:r>
      <w:r w:rsidR="002A5B6D">
        <w:rPr>
          <w:rFonts w:ascii="Times New Roman" w:hAnsi="Times New Roman" w:cs="Times New Roman"/>
          <w:sz w:val="28"/>
          <w:szCs w:val="28"/>
        </w:rPr>
        <w:t>(</w:t>
      </w:r>
      <w:r w:rsidR="002A5B6D" w:rsidRPr="002A5B6D">
        <w:rPr>
          <w:rFonts w:ascii="Times New Roman" w:hAnsi="Times New Roman" w:cs="Times New Roman"/>
          <w:b/>
          <w:sz w:val="28"/>
          <w:szCs w:val="28"/>
        </w:rPr>
        <w:t xml:space="preserve">Александр Алексеевич, </w:t>
      </w:r>
      <w:r w:rsidR="002A5B6D">
        <w:rPr>
          <w:rFonts w:ascii="Times New Roman" w:hAnsi="Times New Roman" w:cs="Times New Roman"/>
          <w:b/>
          <w:sz w:val="28"/>
          <w:szCs w:val="28"/>
        </w:rPr>
        <w:t>далее</w:t>
      </w:r>
      <w:r w:rsidR="002A5B6D" w:rsidRPr="002A5B6D">
        <w:rPr>
          <w:rFonts w:ascii="Times New Roman" w:hAnsi="Times New Roman" w:cs="Times New Roman"/>
          <w:b/>
          <w:sz w:val="28"/>
          <w:szCs w:val="28"/>
        </w:rPr>
        <w:t xml:space="preserve"> я попытался максимально упростить не очень понятный </w:t>
      </w:r>
      <w:proofErr w:type="gramStart"/>
      <w:r w:rsidR="002A5B6D" w:rsidRPr="002A5B6D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End"/>
      <w:r w:rsidR="002A5B6D" w:rsidRPr="002A5B6D">
        <w:rPr>
          <w:rFonts w:ascii="Times New Roman" w:hAnsi="Times New Roman" w:cs="Times New Roman"/>
          <w:b/>
          <w:sz w:val="28"/>
          <w:szCs w:val="28"/>
        </w:rPr>
        <w:t xml:space="preserve"> представленный в статье. Для моей работы он не </w:t>
      </w:r>
      <w:proofErr w:type="gramStart"/>
      <w:r w:rsidR="002A5B6D" w:rsidRPr="002A5B6D">
        <w:rPr>
          <w:rFonts w:ascii="Times New Roman" w:hAnsi="Times New Roman" w:cs="Times New Roman"/>
          <w:b/>
          <w:sz w:val="28"/>
          <w:szCs w:val="28"/>
        </w:rPr>
        <w:t>важен</w:t>
      </w:r>
      <w:proofErr w:type="gramEnd"/>
      <w:r w:rsidR="002A5B6D" w:rsidRPr="002A5B6D">
        <w:rPr>
          <w:rFonts w:ascii="Times New Roman" w:hAnsi="Times New Roman" w:cs="Times New Roman"/>
          <w:b/>
          <w:sz w:val="28"/>
          <w:szCs w:val="28"/>
        </w:rPr>
        <w:t xml:space="preserve"> наверное, привожу его чтобы как то вывести оценки изменения скорости звука, ну то есть чтобы не брать их с потолка</w:t>
      </w:r>
      <w:r w:rsidR="002A5B6D">
        <w:rPr>
          <w:rFonts w:ascii="Times New Roman" w:hAnsi="Times New Roman" w:cs="Times New Roman"/>
          <w:sz w:val="28"/>
          <w:szCs w:val="28"/>
        </w:rPr>
        <w:t>)</w:t>
      </w:r>
      <w:r w:rsidRPr="00D94A85">
        <w:rPr>
          <w:rFonts w:ascii="Times New Roman" w:hAnsi="Times New Roman" w:cs="Times New Roman"/>
          <w:sz w:val="28"/>
          <w:szCs w:val="28"/>
        </w:rPr>
        <w:br/>
        <w:t>Не углубляясь в теорию конечной деформации</w:t>
      </w:r>
      <w:r w:rsidR="00B227DF">
        <w:rPr>
          <w:rFonts w:ascii="Times New Roman" w:hAnsi="Times New Roman" w:cs="Times New Roman"/>
          <w:sz w:val="28"/>
          <w:szCs w:val="28"/>
        </w:rPr>
        <w:t>,</w:t>
      </w:r>
      <w:r w:rsidRPr="00D94A85">
        <w:rPr>
          <w:rFonts w:ascii="Times New Roman" w:hAnsi="Times New Roman" w:cs="Times New Roman"/>
          <w:sz w:val="28"/>
          <w:szCs w:val="28"/>
        </w:rPr>
        <w:t xml:space="preserve"> на основе работы[</w:t>
      </w:r>
      <w:proofErr w:type="spellStart"/>
      <w:r w:rsidR="008E5945">
        <w:rPr>
          <w:rFonts w:ascii="Times New Roman" w:hAnsi="Times New Roman" w:cs="Times New Roman"/>
          <w:sz w:val="23"/>
          <w:szCs w:val="23"/>
        </w:rPr>
        <w:t>Second-Order</w:t>
      </w:r>
      <w:proofErr w:type="spellEnd"/>
      <w:r w:rsidR="008E594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E5945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="008E5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945">
        <w:rPr>
          <w:rFonts w:ascii="Times New Roman" w:hAnsi="Times New Roman" w:cs="Times New Roman"/>
          <w:sz w:val="23"/>
          <w:szCs w:val="23"/>
        </w:rPr>
        <w:t>Deformation</w:t>
      </w:r>
      <w:proofErr w:type="spellEnd"/>
      <w:r w:rsidR="008E594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E5945">
        <w:rPr>
          <w:rFonts w:ascii="Times New Roman" w:hAnsi="Times New Roman" w:cs="Times New Roman"/>
          <w:sz w:val="23"/>
          <w:szCs w:val="23"/>
        </w:rPr>
        <w:t>of</w:t>
      </w:r>
      <w:proofErr w:type="spellEnd"/>
      <w:r w:rsidR="008E594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E5945">
        <w:rPr>
          <w:rFonts w:ascii="Times New Roman" w:hAnsi="Times New Roman" w:cs="Times New Roman"/>
          <w:sz w:val="24"/>
          <w:szCs w:val="24"/>
        </w:rPr>
        <w:t>Solids</w:t>
      </w:r>
      <w:proofErr w:type="spellEnd"/>
      <w:r w:rsidR="008E5945">
        <w:rPr>
          <w:rFonts w:ascii="Times New Roman" w:hAnsi="Times New Roman" w:cs="Times New Roman"/>
          <w:sz w:val="24"/>
          <w:szCs w:val="24"/>
        </w:rPr>
        <w:t xml:space="preserve"> </w:t>
      </w:r>
      <w:r w:rsidR="008E5945">
        <w:rPr>
          <w:rFonts w:ascii="Times New Roman" w:hAnsi="Times New Roman" w:cs="Times New Roman"/>
          <w:sz w:val="19"/>
          <w:szCs w:val="19"/>
        </w:rPr>
        <w:t xml:space="preserve">D.  </w:t>
      </w:r>
      <w:r w:rsidR="008E5945">
        <w:rPr>
          <w:rFonts w:ascii="Times New Roman" w:hAnsi="Times New Roman" w:cs="Times New Roman"/>
          <w:sz w:val="18"/>
          <w:szCs w:val="18"/>
        </w:rPr>
        <w:t xml:space="preserve">S. </w:t>
      </w:r>
      <w:r w:rsidR="008E5945">
        <w:rPr>
          <w:rFonts w:ascii="Times New Roman" w:hAnsi="Times New Roman" w:cs="Times New Roman"/>
          <w:sz w:val="13"/>
          <w:szCs w:val="13"/>
        </w:rPr>
        <w:t xml:space="preserve">HUGHES </w:t>
      </w:r>
      <w:r w:rsidR="008E5945">
        <w:rPr>
          <w:rFonts w:ascii="Times New Roman" w:hAnsi="Times New Roman" w:cs="Times New Roman"/>
          <w:sz w:val="11"/>
          <w:szCs w:val="11"/>
        </w:rPr>
        <w:t xml:space="preserve">AND </w:t>
      </w:r>
      <w:r w:rsidR="008E5945">
        <w:rPr>
          <w:rFonts w:ascii="Times New Roman" w:hAnsi="Times New Roman" w:cs="Times New Roman"/>
          <w:sz w:val="23"/>
          <w:szCs w:val="23"/>
        </w:rPr>
        <w:t xml:space="preserve">J. </w:t>
      </w:r>
      <w:r w:rsidR="008E5945">
        <w:rPr>
          <w:rFonts w:ascii="Times New Roman" w:hAnsi="Times New Roman" w:cs="Times New Roman"/>
          <w:sz w:val="19"/>
          <w:szCs w:val="19"/>
        </w:rPr>
        <w:t xml:space="preserve">L. </w:t>
      </w:r>
      <w:r w:rsidR="008E5945">
        <w:rPr>
          <w:rFonts w:ascii="Times New Roman" w:hAnsi="Times New Roman" w:cs="Times New Roman"/>
          <w:sz w:val="14"/>
          <w:szCs w:val="14"/>
        </w:rPr>
        <w:t>KXLLY</w:t>
      </w:r>
      <w:proofErr w:type="gramStart"/>
      <w:r w:rsidR="008E5945">
        <w:rPr>
          <w:rFonts w:ascii="Times New Roman" w:hAnsi="Times New Roman" w:cs="Times New Roman"/>
          <w:sz w:val="14"/>
          <w:szCs w:val="14"/>
        </w:rPr>
        <w:t xml:space="preserve"> </w:t>
      </w:r>
      <w:r w:rsidRPr="00D94A85"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 xml:space="preserve"> оценим изменения скорости звука вследствие внутренних напряжений.</w:t>
      </w:r>
      <w:r w:rsidRPr="00D94A85">
        <w:rPr>
          <w:rFonts w:ascii="Times New Roman" w:hAnsi="Times New Roman" w:cs="Times New Roman"/>
          <w:sz w:val="28"/>
          <w:szCs w:val="28"/>
        </w:rPr>
        <w:br/>
        <w:t xml:space="preserve">В данной теории </w:t>
      </w:r>
      <w:r w:rsidR="00B227DF">
        <w:rPr>
          <w:rFonts w:ascii="Times New Roman" w:hAnsi="Times New Roman" w:cs="Times New Roman"/>
          <w:sz w:val="28"/>
          <w:szCs w:val="28"/>
        </w:rPr>
        <w:t xml:space="preserve">внутренние </w:t>
      </w:r>
      <w:r w:rsidRPr="00D94A85">
        <w:rPr>
          <w:rFonts w:ascii="Times New Roman" w:hAnsi="Times New Roman" w:cs="Times New Roman"/>
          <w:sz w:val="28"/>
          <w:szCs w:val="28"/>
        </w:rPr>
        <w:t>напряжения в материале выражаются как:</w:t>
      </w:r>
      <w:r w:rsidRPr="00D94A85">
        <w:rPr>
          <w:rFonts w:ascii="Times New Roman" w:hAnsi="Times New Roman" w:cs="Times New Roman"/>
          <w:sz w:val="28"/>
          <w:szCs w:val="28"/>
        </w:rPr>
        <w:br/>
      </w:r>
      <w:r w:rsidRPr="00D94A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6350" distL="0" distR="6350" wp14:anchorId="5C01781C" wp14:editId="3F69B372">
            <wp:extent cx="2774950" cy="3937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85">
        <w:rPr>
          <w:rFonts w:ascii="Times New Roman" w:hAnsi="Times New Roman" w:cs="Times New Roman"/>
          <w:sz w:val="28"/>
          <w:szCs w:val="28"/>
        </w:rPr>
        <w:br/>
        <w:t xml:space="preserve">где </w:t>
      </w:r>
      <w:r w:rsidRPr="00D94A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4A85">
        <w:rPr>
          <w:rFonts w:ascii="Times New Roman" w:hAnsi="Times New Roman" w:cs="Times New Roman"/>
          <w:sz w:val="28"/>
          <w:szCs w:val="28"/>
        </w:rPr>
        <w:t xml:space="preserve"> – конечные координаты точки в 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Лагранджевом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описании, </w:t>
      </w:r>
      <w:r w:rsidRPr="00D94A8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94A85">
        <w:rPr>
          <w:rFonts w:ascii="Times New Roman" w:hAnsi="Times New Roman" w:cs="Times New Roman"/>
          <w:sz w:val="28"/>
          <w:szCs w:val="28"/>
        </w:rPr>
        <w:t xml:space="preserve"> – перемещения точки, 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D94A85">
        <w:rPr>
          <w:rFonts w:ascii="Times New Roman" w:eastAsiaTheme="minorEastAsia" w:hAnsi="Times New Roman" w:cs="Times New Roman"/>
          <w:sz w:val="28"/>
          <w:szCs w:val="28"/>
        </w:rPr>
        <w:t>тензоры</w:t>
      </w:r>
      <w:proofErr w:type="gramEnd"/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зависящие от так называемых констант Ламе: </w:t>
      </w:r>
      <m:oMath>
        <m:r>
          <w:rPr>
            <w:rFonts w:ascii="Cambria Math" w:hAnsi="Cambria Math" w:cs="Times New Roman"/>
            <w:sz w:val="28"/>
            <w:szCs w:val="28"/>
          </w:rPr>
          <m:t>l,μ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и Маргана: </w:t>
      </w:r>
      <w:r w:rsidRPr="00D94A85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D94A8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D94A8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227DF">
        <w:rPr>
          <w:rFonts w:ascii="Times New Roman" w:eastAsiaTheme="minorEastAsia" w:hAnsi="Times New Roman" w:cs="Times New Roman"/>
          <w:sz w:val="28"/>
          <w:szCs w:val="28"/>
        </w:rPr>
        <w:t>, зависящих от величины напряжения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br/>
      </w:r>
      <w:r w:rsidRPr="00D94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15FE1F" wp14:editId="47C2BFB5">
            <wp:extent cx="4370070" cy="69088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60" w:rsidRDefault="00BE0D0D" w:rsidP="00D94A8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6350" distL="0" distR="5080" wp14:anchorId="78362DD3" wp14:editId="5188EA71">
            <wp:extent cx="4795520" cy="85090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85">
        <w:rPr>
          <w:rFonts w:ascii="Times New Roman" w:hAnsi="Times New Roman" w:cs="Times New Roman"/>
          <w:sz w:val="28"/>
          <w:szCs w:val="28"/>
        </w:rPr>
        <w:br/>
        <w:t>Перемещения точек в</w:t>
      </w:r>
      <w:r w:rsidR="00B227DF">
        <w:rPr>
          <w:rFonts w:ascii="Times New Roman" w:hAnsi="Times New Roman" w:cs="Times New Roman"/>
          <w:sz w:val="28"/>
          <w:szCs w:val="28"/>
        </w:rPr>
        <w:t xml:space="preserve"> рамках данной теории можно представить</w:t>
      </w:r>
      <w:r w:rsidRPr="00D94A85">
        <w:rPr>
          <w:rFonts w:ascii="Times New Roman" w:hAnsi="Times New Roman" w:cs="Times New Roman"/>
          <w:sz w:val="28"/>
          <w:szCs w:val="28"/>
        </w:rPr>
        <w:t xml:space="preserve"> как:</w:t>
      </w:r>
      <w:r w:rsidRPr="00D94A85">
        <w:rPr>
          <w:rFonts w:ascii="Times New Roman" w:hAnsi="Times New Roman" w:cs="Times New Roman"/>
          <w:sz w:val="28"/>
          <w:szCs w:val="28"/>
        </w:rPr>
        <w:br/>
      </w:r>
      <w:r w:rsidRPr="00D94A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9525" distL="0" distR="9525" wp14:anchorId="0C96D562" wp14:editId="1184CC66">
            <wp:extent cx="2085975" cy="447675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8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94A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4A85">
        <w:rPr>
          <w:rFonts w:ascii="Times New Roman" w:hAnsi="Times New Roman" w:cs="Times New Roman"/>
          <w:sz w:val="28"/>
          <w:szCs w:val="28"/>
        </w:rPr>
        <w:t xml:space="preserve"> – единичные векторы. Таким </w:t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 xml:space="preserve"> </w:t>
      </w:r>
      <w:r w:rsidRPr="00D94A8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94A85">
        <w:rPr>
          <w:rFonts w:ascii="Times New Roman" w:hAnsi="Times New Roman" w:cs="Times New Roman"/>
          <w:sz w:val="28"/>
          <w:szCs w:val="28"/>
        </w:rPr>
        <w:t xml:space="preserve"> представляет собой распространение плоской волны в направлении </w:t>
      </w:r>
      <w:r w:rsidRPr="00D94A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4A85">
        <w:rPr>
          <w:rFonts w:ascii="Times New Roman" w:hAnsi="Times New Roman" w:cs="Times New Roman"/>
          <w:sz w:val="28"/>
          <w:szCs w:val="28"/>
        </w:rPr>
        <w:t xml:space="preserve">. </w:t>
      </w:r>
      <w:r w:rsidRPr="00D94A85">
        <w:rPr>
          <w:rFonts w:ascii="Times New Roman" w:hAnsi="Times New Roman" w:cs="Times New Roman"/>
          <w:sz w:val="28"/>
          <w:szCs w:val="28"/>
        </w:rPr>
        <w:br/>
        <w:t>Скорость этой волны можно выразить через решения следующего уравнения</w:t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 xml:space="preserve"> </w:t>
      </w:r>
      <w:r w:rsidRPr="00D94A85">
        <w:rPr>
          <w:rFonts w:ascii="Times New Roman" w:hAnsi="Times New Roman" w:cs="Times New Roman"/>
          <w:sz w:val="28"/>
          <w:szCs w:val="28"/>
        </w:rPr>
        <w:br/>
      </w:r>
      <w:r w:rsidRPr="00D94A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5715" distL="0" distR="4445" wp14:anchorId="2EA21695" wp14:editId="1B492E71">
            <wp:extent cx="4986655" cy="58483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85">
        <w:rPr>
          <w:rFonts w:ascii="Times New Roman" w:hAnsi="Times New Roman" w:cs="Times New Roman"/>
          <w:sz w:val="28"/>
          <w:szCs w:val="28"/>
        </w:rPr>
        <w:br/>
        <w:t>Е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>сли рассматривать распространение вдоль одной оси то получаем:</w:t>
      </w:r>
      <w:r w:rsidRPr="00D94A85">
        <w:rPr>
          <w:rFonts w:ascii="Times New Roman" w:hAnsi="Times New Roman" w:cs="Times New Roman"/>
          <w:sz w:val="28"/>
          <w:szCs w:val="28"/>
        </w:rPr>
        <w:br/>
      </w:r>
      <w:r w:rsidRPr="00D94A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6350" distL="0" distR="6350" wp14:anchorId="6187767F" wp14:editId="24D9D0FD">
            <wp:extent cx="3689350" cy="946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br/>
        <w:t>В конечном итоге можно получить выражения для скорости: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br/>
      </w:r>
      <w:r w:rsidRPr="00D94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5080" distL="0" distR="6350" wp14:anchorId="53332E22" wp14:editId="6D7DBF57">
            <wp:extent cx="2774950" cy="318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br/>
        <w:t>где</w:t>
      </w:r>
      <w:proofErr w:type="gramStart"/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4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8255" wp14:anchorId="0C226984" wp14:editId="1F3698A3">
            <wp:extent cx="3306445" cy="1360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4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8255" distL="0" distR="8255" wp14:anchorId="0C8A7B16" wp14:editId="37A0B49D">
            <wp:extent cx="3306445" cy="5632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160">
        <w:rPr>
          <w:rFonts w:ascii="Times New Roman" w:eastAsiaTheme="minorEastAsia" w:hAnsi="Times New Roman" w:cs="Times New Roman"/>
          <w:sz w:val="28"/>
          <w:szCs w:val="28"/>
        </w:rPr>
        <w:br/>
      </w:r>
      <w:r w:rsidR="00A82160">
        <w:rPr>
          <w:rFonts w:ascii="Times New Roman" w:eastAsiaTheme="minorEastAsia" w:hAnsi="Times New Roman" w:cs="Times New Roman"/>
          <w:sz w:val="28"/>
          <w:szCs w:val="28"/>
        </w:rPr>
        <w:br/>
        <w:t>О</w:t>
      </w:r>
      <w:proofErr w:type="gramEnd"/>
      <w:r w:rsidRPr="00D94A85">
        <w:rPr>
          <w:rFonts w:ascii="Times New Roman" w:eastAsiaTheme="minorEastAsia" w:hAnsi="Times New Roman" w:cs="Times New Roman"/>
          <w:sz w:val="28"/>
          <w:szCs w:val="28"/>
        </w:rPr>
        <w:t>братимся к ч</w:t>
      </w:r>
      <w:r w:rsidR="00A82160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>сленным результатам эксперимента</w:t>
      </w:r>
      <w:r w:rsidR="00A82160">
        <w:rPr>
          <w:rFonts w:ascii="Times New Roman" w:eastAsiaTheme="minorEastAsia" w:hAnsi="Times New Roman" w:cs="Times New Roman"/>
          <w:sz w:val="28"/>
          <w:szCs w:val="28"/>
        </w:rPr>
        <w:t xml:space="preserve"> описываемого в работе 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A82160">
        <w:rPr>
          <w:rFonts w:ascii="Times New Roman" w:eastAsiaTheme="minorEastAsia" w:hAnsi="Times New Roman" w:cs="Times New Roman"/>
          <w:sz w:val="28"/>
          <w:szCs w:val="28"/>
        </w:rPr>
        <w:t>статья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A82160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br/>
      </w:r>
      <w:r w:rsidRPr="00D94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9525" wp14:anchorId="2B3DB8AA" wp14:editId="79E20C20">
            <wp:extent cx="4791075" cy="3409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2C" w:rsidRPr="00D94A85" w:rsidRDefault="00A82160" w:rsidP="00D94A8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графике представлена зависимость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коэффицинтов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82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82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давления в напряженном участке материала. Из графика видно, что в области изменений давления, характерных для остаточных напряжений при термических воздействия (меньше 1000 бар) коэффициенты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82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227DF" w:rsidRPr="00B22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27DF">
        <w:rPr>
          <w:rFonts w:ascii="Times New Roman" w:eastAsiaTheme="minorEastAsia" w:hAnsi="Times New Roman" w:cs="Times New Roman"/>
          <w:sz w:val="28"/>
          <w:szCs w:val="28"/>
        </w:rPr>
        <w:t xml:space="preserve">меняются в пределах нескольких процентов. В соответствие с приведенными выше формулами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BE0D0D" w:rsidRPr="00D94A85">
        <w:rPr>
          <w:rFonts w:ascii="Times New Roman" w:eastAsiaTheme="minorEastAsia" w:hAnsi="Times New Roman" w:cs="Times New Roman"/>
          <w:sz w:val="28"/>
          <w:szCs w:val="28"/>
        </w:rPr>
        <w:t>относительные изменения скорости составляют меньше процента.</w:t>
      </w:r>
      <w:r w:rsidR="00BE0D0D" w:rsidRPr="00D94A85">
        <w:rPr>
          <w:rFonts w:ascii="Times New Roman" w:hAnsi="Times New Roman" w:cs="Times New Roman"/>
          <w:sz w:val="28"/>
          <w:szCs w:val="28"/>
        </w:rPr>
        <w:br/>
      </w:r>
    </w:p>
    <w:p w:rsidR="00A7112C" w:rsidRPr="00D94A85" w:rsidRDefault="00A7112C" w:rsidP="00D94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112C" w:rsidRPr="00D94A85" w:rsidRDefault="00A7112C" w:rsidP="00D94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112C" w:rsidRPr="00D94A85" w:rsidRDefault="00BE0D0D" w:rsidP="00D94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Таким образом, влияние напряжений в материалах на скорость звука очень слабое. Поэтому для достоверного определения величин напряжений методом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акустоупругости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требуется высокая точность измерения скорости </w:t>
      </w:r>
      <w:r w:rsidRPr="00D94A85">
        <w:rPr>
          <w:rFonts w:ascii="Times New Roman" w:hAnsi="Times New Roman" w:cs="Times New Roman"/>
          <w:sz w:val="28"/>
          <w:szCs w:val="28"/>
        </w:rPr>
        <w:lastRenderedPageBreak/>
        <w:t>ультразвука. Повысить ее можно увеличивая расстояние пролета, или уменьшая длительность зондирующих ультразвуковых импульсов. Поскольку изменения скорости ультразвука, вызываемые присутствующими напряжениями, усредняются вдоль пути распространения волны в материале, увеличение расстояния пролета (базы измерения) может привести к потере информации о неоднородном распределении напряжений в материале</w:t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 xml:space="preserve">ожно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почиать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в обзоре примеры). Единственно возможным путем увеличения точности измерения скорости ультразвука является уменьшение длительности зондирующих импульсов. Классические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пьезоизлучатели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имеют предел уменьшения длительности сигнала в виде нескольких колебаний рабочей частоты, таким </w:t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 xml:space="preserve"> предельные значения длительности импульса составляют несколько микросекунд. Существенно уменьшить значения длительности импульса по сравнению с классическими источниками ультразвука позволяет использование оптоакустического эффекта.  </w:t>
      </w:r>
    </w:p>
    <w:p w:rsidR="00A7112C" w:rsidRPr="00D94A85" w:rsidRDefault="00F26F7D" w:rsidP="00D94A85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Оптоакустический </w:t>
      </w:r>
      <w:proofErr w:type="spellStart"/>
      <w:r w:rsidR="00BE0D0D" w:rsidRPr="00D94A85">
        <w:rPr>
          <w:rFonts w:ascii="Times New Roman" w:hAnsi="Times New Roman" w:cs="Times New Roman"/>
          <w:sz w:val="28"/>
          <w:szCs w:val="28"/>
        </w:rPr>
        <w:t>эфект</w:t>
      </w:r>
      <w:proofErr w:type="spellEnd"/>
    </w:p>
    <w:p w:rsidR="00A7112C" w:rsidRPr="00D94A85" w:rsidRDefault="00BE0D0D" w:rsidP="00D94A85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Как говорилось выше, использование оптоакустического эффекта для создания зондирующих импульсов позволяет существенно уменьшить их длительность. Рассмотрим суть  этого эффекта. </w:t>
      </w:r>
      <w:r w:rsidRPr="00D94A85">
        <w:rPr>
          <w:rFonts w:ascii="Times New Roman" w:hAnsi="Times New Roman" w:cs="Times New Roman"/>
          <w:sz w:val="28"/>
          <w:szCs w:val="28"/>
        </w:rPr>
        <w:br/>
        <w:t xml:space="preserve">В результате взаимодействия электромагнитного излучения со средой, при поглощении излучения возникает звуковое </w:t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>давление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 xml:space="preserve"> которое может распространяться в виде звуковой волны. Возбуждение звука происходит за счет различных механизмо</w:t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>далее диплом) Их можно разделить на два больших класса — линейный и квадратичный по амплитуде электромагнитного поля. Линейные  по полю механизмы — пьезоэлектрический и пьезомагнитный — приводят к возбуждению звука той же частоты, что и,  электромагнитная волна. Поскольку спектр акустических фононов ограничен сверху частотой Дебая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D94A85">
        <w:rPr>
          <w:rFonts w:ascii="Times New Roman" w:hAnsi="Times New Roman" w:cs="Times New Roman"/>
          <w:sz w:val="28"/>
          <w:szCs w:val="28"/>
        </w:rPr>
        <w:t xml:space="preserve">), при этих  механизмах возбуждение звука происходит фактически в  квазистатическом поле. Поэтому при воздействии лазерного излучения на вещество </w:t>
      </w:r>
      <w:r w:rsidRPr="00D94A85">
        <w:rPr>
          <w:rFonts w:ascii="Times New Roman" w:hAnsi="Times New Roman" w:cs="Times New Roman"/>
          <w:sz w:val="28"/>
          <w:szCs w:val="28"/>
        </w:rPr>
        <w:lastRenderedPageBreak/>
        <w:t>возбуждение звука происходит за счет  квадратично-нелинейных по полю эффектов: электро- и магнитострикции, теплового эффекта, давления света. В этом случае  акустические колебания возбуждаются не на частоте световой волны (гораздо более высокой, чем частота Дебая), а на частоте  модуляции интенсивности, которая уже попадает в акустический диапазон.</w:t>
      </w:r>
      <w:r w:rsidRPr="00D94A85">
        <w:rPr>
          <w:rFonts w:ascii="Times New Roman" w:hAnsi="Times New Roman" w:cs="Times New Roman"/>
          <w:sz w:val="28"/>
          <w:szCs w:val="28"/>
        </w:rPr>
        <w:br/>
      </w:r>
    </w:p>
    <w:p w:rsidR="00A7112C" w:rsidRPr="00D94A85" w:rsidRDefault="00BE0D0D" w:rsidP="00D94A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Основной вклад в возбуждение звука в области акустических частот вносят тепловой и стрикционный механизмы [4]. Сравним эффективность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термооптического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и стрикционного механизмов возбуждения звука. Амплитуда колебаний  давления, обусловленная первым из механизмов возбуждения, может быть оценена как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βαI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den>
        </m:f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, где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- температурный коэффициент объемного расширения среды,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- коэффициент поглощения света,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- интенсивность светового импульса.</w:t>
      </w:r>
    </w:p>
    <w:p w:rsidR="00FB62B6" w:rsidRPr="00D94A85" w:rsidRDefault="00BE0D0D" w:rsidP="00D94A8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Для стрикционного механизма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стр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den>
            </m:f>
          </m:den>
        </m:f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αc</m:t>
            </m:r>
          </m:den>
        </m:f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. Величина, определяющая эффективность теплового механизма возбуждения звука,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den>
        </m:f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для большинства веществ имеет значение порядка единицы. Поэтому на относительно низких частотах </w:t>
      </w:r>
      <m:oMath>
        <m:r>
          <w:rPr>
            <w:rFonts w:ascii="Cambria Math" w:hAnsi="Cambria Math" w:cs="Times New Roman"/>
            <w:sz w:val="28"/>
            <w:szCs w:val="28"/>
          </w:rPr>
          <m:t>ω≪αc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тепловой механизм генерации звука доминирует над </w:t>
      </w:r>
      <w:proofErr w:type="gramStart"/>
      <w:r w:rsidRPr="00D94A85">
        <w:rPr>
          <w:rFonts w:ascii="Times New Roman" w:eastAsiaTheme="minorEastAsia" w:hAnsi="Times New Roman" w:cs="Times New Roman"/>
          <w:sz w:val="28"/>
          <w:szCs w:val="28"/>
        </w:rPr>
        <w:t>стрикционным</w:t>
      </w:r>
      <w:proofErr w:type="gramEnd"/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[4]. Частота </w:t>
      </w:r>
      <m:oMath>
        <m:r>
          <w:rPr>
            <w:rFonts w:ascii="Cambria Math" w:hAnsi="Cambria Math" w:cs="Times New Roman"/>
            <w:sz w:val="28"/>
            <w:szCs w:val="28"/>
          </w:rPr>
          <m:t>αc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имеет наглядный физический смысл — она  определяется временем пробега света по длине поглощения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αc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. Поэтому можно сказать, что если интенсивность света за время его пробега в среде не успевает существенно измениться, то основным механизмом возбуждения звука будет тепловой. В  обратном случае, когда свет поглощается достаточно слабо и за время пробега его интенсивность успевает измениться  достаточно заметно, основным механизмом возбуждения звука будет стрикционный. При этом градиенты интенсивности света,  связанные с ее временным изменением, будут больше тех, которые связаны с поглощением волны. Фактически электрострикция может быть 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lastRenderedPageBreak/>
        <w:t>существенна только в прозрачных средах (</w:t>
      </w:r>
      <m:oMath>
        <m:r>
          <w:rPr>
            <w:rFonts w:ascii="Cambria Math" w:hAnsi="Cambria Math" w:cs="Times New Roman"/>
            <w:sz w:val="28"/>
            <w:szCs w:val="28"/>
          </w:rPr>
          <m:t>α≪1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) и на высоких ультразвуковых частотах. Поэтому в  области звуковых и ультразвуковых частот основным механизмом возбуждения звука является тепловой. Исключения из этого  правила возможны в тех случаях, когда поглощенная световая  энергия </w:t>
      </w:r>
      <w:proofErr w:type="spellStart"/>
      <w:r w:rsidRPr="00D94A85">
        <w:rPr>
          <w:rFonts w:ascii="Times New Roman" w:eastAsiaTheme="minorEastAsia" w:hAnsi="Times New Roman" w:cs="Times New Roman"/>
          <w:sz w:val="28"/>
          <w:szCs w:val="28"/>
        </w:rPr>
        <w:t>термализуется</w:t>
      </w:r>
      <w:proofErr w:type="spellEnd"/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не сразу, либо не полностью [4]. В дальнейшем мы будем учитывать только тепловой или </w:t>
      </w:r>
      <w:proofErr w:type="spellStart"/>
      <w:r w:rsidRPr="00D94A85">
        <w:rPr>
          <w:rFonts w:ascii="Times New Roman" w:eastAsiaTheme="minorEastAsia" w:hAnsi="Times New Roman" w:cs="Times New Roman"/>
          <w:sz w:val="28"/>
          <w:szCs w:val="28"/>
        </w:rPr>
        <w:t>термооптический</w:t>
      </w:r>
      <w:proofErr w:type="spellEnd"/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эффект возбуждения ультразвука.</w:t>
      </w:r>
    </w:p>
    <w:p w:rsidR="0041662E" w:rsidRPr="00D94A85" w:rsidRDefault="0041662E" w:rsidP="00D94A85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505333199"/>
      <w:r w:rsidRPr="00D94A85">
        <w:rPr>
          <w:rFonts w:ascii="Times New Roman" w:hAnsi="Times New Roman" w:cs="Times New Roman"/>
          <w:sz w:val="28"/>
          <w:szCs w:val="28"/>
        </w:rPr>
        <w:t xml:space="preserve">Возможность измерения скорости УЗ в металлах с использованием лазерных </w:t>
      </w:r>
      <w:bookmarkEnd w:id="4"/>
      <w:r w:rsidRPr="00D94A85">
        <w:rPr>
          <w:rFonts w:ascii="Times New Roman" w:hAnsi="Times New Roman" w:cs="Times New Roman"/>
          <w:sz w:val="28"/>
          <w:szCs w:val="28"/>
        </w:rPr>
        <w:t>источников УЗ.</w:t>
      </w:r>
    </w:p>
    <w:p w:rsidR="00E44098" w:rsidRPr="00D94A85" w:rsidRDefault="001A6822" w:rsidP="00D94A8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Использование таких мощных источников излучения как лазеры позволяют использовать оптоакустический эффект для генерации акустических импульсов. </w:t>
      </w:r>
      <w:r w:rsidRPr="00D94A85">
        <w:rPr>
          <w:rFonts w:ascii="Times New Roman" w:hAnsi="Times New Roman" w:cs="Times New Roman"/>
          <w:sz w:val="28"/>
          <w:szCs w:val="28"/>
        </w:rPr>
        <w:t xml:space="preserve">Амплитуда и временная форма (и, соответственно, частотный спектр) возбуждаемого ультразвукового импульса определяются энергией и длительностью лазерного импульса и оптическими и теплофизическими параметрами поглощающей среды (коэффициентом поглощения света, коэффициентом теплового расширения, теплоемкостью и теплопроводностью). Подбирая соответствующим образом указанные параметры лазерного излучения и поглощающей среды, можно получать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термооптически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возбуждаемые ультразвуковые импульсы с амплитудой и длительностью, </w:t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>требуемыми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 xml:space="preserve"> для ультразвуковой диагностики конкретного объекта. В этом случае поглощающая среда служит так называемым лазерным оптико-акустическим источником или лазерным источником ультразвука. При использовании импульсных лазеров с модуляцией добротности (длительность импульса имеет порядок десятков наносекунд, энергия в импульсе порядка десяти мДж) амплитуда ультразвуковых импульсов может достигать десятков и сотен атмосфер в спектральном диапазоне от долей до сотен мегагерц. Применение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термооптически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возбуждаемых мощных ультразвуковых импульсов с контролируемой временной формой и широким спектральным диапазоном (отношение частот верхней и нижней границ диапазона может достигать 100) позволяет </w:t>
      </w:r>
      <w:r w:rsidRPr="00D94A85">
        <w:rPr>
          <w:rFonts w:ascii="Times New Roman" w:hAnsi="Times New Roman" w:cs="Times New Roman"/>
          <w:sz w:val="28"/>
          <w:szCs w:val="28"/>
        </w:rPr>
        <w:lastRenderedPageBreak/>
        <w:t>существенно повысить точность и временное разрешение времяпролетных измерений скорости ультразвуковых волн по сравнению с использованием пьезоэлектрических излучателей.</w:t>
      </w:r>
      <w:r w:rsidR="00E44098" w:rsidRPr="00D94A85">
        <w:rPr>
          <w:rFonts w:ascii="Times New Roman" w:hAnsi="Times New Roman" w:cs="Times New Roman"/>
          <w:sz w:val="28"/>
          <w:szCs w:val="28"/>
        </w:rPr>
        <w:br/>
      </w:r>
      <w:r w:rsidR="00E44098" w:rsidRPr="00D94A85">
        <w:rPr>
          <w:rFonts w:ascii="Times New Roman" w:hAnsi="Times New Roman" w:cs="Times New Roman"/>
          <w:color w:val="000000"/>
          <w:sz w:val="28"/>
          <w:szCs w:val="28"/>
        </w:rPr>
        <w:t xml:space="preserve">Лазерно-ультразвуковой метод измерения механических напряжений основан на прецизионном измерении скоростей ультразвуковых волн с высокой локальностью, решении обратной задачи </w:t>
      </w:r>
      <w:proofErr w:type="spellStart"/>
      <w:r w:rsidR="00E44098" w:rsidRPr="00D94A85">
        <w:rPr>
          <w:rFonts w:ascii="Times New Roman" w:hAnsi="Times New Roman" w:cs="Times New Roman"/>
          <w:color w:val="000000"/>
          <w:sz w:val="28"/>
          <w:szCs w:val="28"/>
        </w:rPr>
        <w:t>акустоупругости</w:t>
      </w:r>
      <w:proofErr w:type="spellEnd"/>
      <w:r w:rsidR="00E44098" w:rsidRPr="00D94A85">
        <w:rPr>
          <w:rFonts w:ascii="Times New Roman" w:hAnsi="Times New Roman" w:cs="Times New Roman"/>
          <w:color w:val="000000"/>
          <w:sz w:val="28"/>
          <w:szCs w:val="28"/>
        </w:rPr>
        <w:t xml:space="preserve"> - пересчете измеренных значений скорости в величину напряжений и получения их пространственного распределения в объекте контроля. Возможность высокоточных измерений скорости ультразвуковых волн в методе </w:t>
      </w:r>
      <w:proofErr w:type="spellStart"/>
      <w:r w:rsidR="00E44098" w:rsidRPr="00D94A85">
        <w:rPr>
          <w:rFonts w:ascii="Times New Roman" w:hAnsi="Times New Roman" w:cs="Times New Roman"/>
          <w:color w:val="000000"/>
          <w:sz w:val="28"/>
          <w:szCs w:val="28"/>
        </w:rPr>
        <w:t>акустоупругости</w:t>
      </w:r>
      <w:proofErr w:type="spellEnd"/>
      <w:r w:rsidR="00E44098" w:rsidRPr="00D94A85">
        <w:rPr>
          <w:rFonts w:ascii="Times New Roman" w:hAnsi="Times New Roman" w:cs="Times New Roman"/>
          <w:color w:val="000000"/>
          <w:sz w:val="28"/>
          <w:szCs w:val="28"/>
        </w:rPr>
        <w:t xml:space="preserve"> обуславливает целесообразность применения лазерного возбуждения ультразвука в задачах диагностики напряженного состояния тонкостенных конструкций или изделий с неоднородным пространственным распределением. </w:t>
      </w:r>
      <w:r w:rsidR="0070743D" w:rsidRPr="00D94A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 многих работах проводились измерения </w:t>
      </w:r>
      <w:proofErr w:type="spellStart"/>
      <w:r w:rsidR="0070743D" w:rsidRPr="00D94A85">
        <w:rPr>
          <w:rFonts w:ascii="Times New Roman" w:hAnsi="Times New Roman" w:cs="Times New Roman"/>
          <w:color w:val="000000"/>
          <w:sz w:val="28"/>
          <w:szCs w:val="28"/>
        </w:rPr>
        <w:t>лазерно</w:t>
      </w:r>
      <w:proofErr w:type="spellEnd"/>
      <w:r w:rsidR="0070743D" w:rsidRPr="00D94A8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="0070743D" w:rsidRPr="00D94A85">
        <w:rPr>
          <w:rFonts w:ascii="Times New Roman" w:hAnsi="Times New Roman" w:cs="Times New Roman"/>
          <w:color w:val="000000"/>
          <w:sz w:val="28"/>
          <w:szCs w:val="28"/>
        </w:rPr>
        <w:t>ульразвуковым</w:t>
      </w:r>
      <w:proofErr w:type="spellEnd"/>
      <w:r w:rsidR="0070743D" w:rsidRPr="00D94A85">
        <w:rPr>
          <w:rFonts w:ascii="Times New Roman" w:hAnsi="Times New Roman" w:cs="Times New Roman"/>
          <w:color w:val="000000"/>
          <w:sz w:val="28"/>
          <w:szCs w:val="28"/>
        </w:rPr>
        <w:t xml:space="preserve"> методом, для диагностики сварных шво</w:t>
      </w:r>
      <w:r w:rsidR="00B227DF">
        <w:rPr>
          <w:rFonts w:ascii="Times New Roman" w:hAnsi="Times New Roman" w:cs="Times New Roman"/>
          <w:color w:val="000000"/>
          <w:sz w:val="28"/>
          <w:szCs w:val="28"/>
        </w:rPr>
        <w:t xml:space="preserve">в, рельс и других конструкций. </w:t>
      </w:r>
      <w:r w:rsidR="0070743D" w:rsidRPr="00D94A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7112C" w:rsidRPr="00D94A85" w:rsidRDefault="00B227DF" w:rsidP="00D94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следующей главе будет под</w:t>
      </w:r>
      <w:r w:rsidR="009D0171">
        <w:rPr>
          <w:rFonts w:ascii="Times New Roman" w:eastAsiaTheme="minorEastAsia" w:hAnsi="Times New Roman" w:cs="Times New Roman"/>
          <w:sz w:val="28"/>
          <w:szCs w:val="28"/>
        </w:rPr>
        <w:t xml:space="preserve">робно рассмотрены особенности использования лазерно-ультразвукового метода измерения скорости звука, а так же методы повышения точности измерений. </w:t>
      </w:r>
      <w:r w:rsidR="00BE0D0D" w:rsidRPr="00D94A85"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A7112C" w:rsidRPr="00D94A85" w:rsidRDefault="00BE0D0D" w:rsidP="00D94A8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505333200"/>
      <w:bookmarkEnd w:id="5"/>
      <w:r w:rsidRPr="00D94A85">
        <w:rPr>
          <w:rFonts w:ascii="Times New Roman" w:hAnsi="Times New Roman" w:cs="Times New Roman"/>
          <w:sz w:val="28"/>
          <w:szCs w:val="28"/>
        </w:rPr>
        <w:t>Глава 2. Прецизионное измерение скорости УЗ с использованием лазерных источников.</w:t>
      </w:r>
    </w:p>
    <w:p w:rsidR="00A7112C" w:rsidRPr="00D94A85" w:rsidRDefault="00BE0D0D" w:rsidP="00D94A8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505333201"/>
      <w:bookmarkEnd w:id="6"/>
      <w:r w:rsidRPr="00D94A85">
        <w:rPr>
          <w:rFonts w:ascii="Times New Roman" w:hAnsi="Times New Roman" w:cs="Times New Roman"/>
          <w:sz w:val="28"/>
          <w:szCs w:val="28"/>
        </w:rPr>
        <w:t>2.1  Форма АО сигнала (?).</w:t>
      </w:r>
    </w:p>
    <w:p w:rsidR="00FB62B6" w:rsidRPr="00D94A85" w:rsidRDefault="00FB62B6" w:rsidP="00D94A85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Рассмотрим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термооптический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эффект возбуждения звука. Пусть из прозрачной среды I на границу с поглощающей средой II падает све</w:t>
      </w:r>
      <w:r w:rsidRPr="00D94A85">
        <w:rPr>
          <w:rFonts w:ascii="Times New Roman" w:hAnsi="Times New Roman" w:cs="Times New Roman"/>
          <w:sz w:val="28"/>
          <w:szCs w:val="28"/>
        </w:rPr>
        <w:softHyphen/>
        <w:t xml:space="preserve">товой пучок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f(t)</m:t>
        </m:r>
      </m:oMath>
      <w:r w:rsidRPr="00D94A8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D94A85">
        <w:rPr>
          <w:rFonts w:ascii="Times New Roman" w:hAnsi="Times New Roman" w:cs="Times New Roman"/>
          <w:sz w:val="28"/>
          <w:szCs w:val="28"/>
        </w:rPr>
        <w:t xml:space="preserve">Безразмерная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4A85">
        <w:rPr>
          <w:rFonts w:ascii="Times New Roman" w:hAnsi="Times New Roman" w:cs="Times New Roman"/>
          <w:sz w:val="28"/>
          <w:szCs w:val="28"/>
        </w:rPr>
        <w:t xml:space="preserve">описывает ее зависимость от времени. На границе </w:t>
      </w:r>
      <m:oMath>
        <m:r>
          <w:rPr>
            <w:rFonts w:ascii="Cambria Math" w:hAnsi="Cambria Math" w:cs="Times New Roman"/>
            <w:sz w:val="28"/>
            <w:szCs w:val="28"/>
          </w:rPr>
          <m:t>z=0</m:t>
        </m:r>
      </m:oMath>
      <w:r w:rsidRPr="00D94A85">
        <w:rPr>
          <w:rFonts w:ascii="Times New Roman" w:hAnsi="Times New Roman" w:cs="Times New Roman"/>
          <w:sz w:val="28"/>
          <w:szCs w:val="28"/>
        </w:rPr>
        <w:t xml:space="preserve"> часть энергии отражается зеркально, часть - проходит в поглощаю</w:t>
      </w:r>
      <w:r w:rsidRPr="00D94A85">
        <w:rPr>
          <w:rFonts w:ascii="Times New Roman" w:hAnsi="Times New Roman" w:cs="Times New Roman"/>
          <w:sz w:val="28"/>
          <w:szCs w:val="28"/>
        </w:rPr>
        <w:softHyphen/>
        <w:t xml:space="preserve">щую среду, а оставшаяся часть - рассеивается. Пренебрегая рассеиванием, будем считать, что </w:t>
      </w:r>
      <w:r w:rsidRPr="00D94A85">
        <w:rPr>
          <w:rFonts w:ascii="Times New Roman" w:hAnsi="Times New Roman" w:cs="Times New Roman"/>
          <w:i/>
          <w:sz w:val="28"/>
          <w:szCs w:val="28"/>
        </w:rPr>
        <w:t>R</w:t>
      </w:r>
      <w:r w:rsidRPr="00D94A85">
        <w:rPr>
          <w:rFonts w:ascii="Times New Roman" w:hAnsi="Times New Roman" w:cs="Times New Roman"/>
          <w:sz w:val="28"/>
          <w:szCs w:val="28"/>
        </w:rPr>
        <w:t xml:space="preserve"> = </w:t>
      </w:r>
      <w:r w:rsidRPr="00D94A85">
        <w:rPr>
          <w:rFonts w:ascii="Times New Roman" w:hAnsi="Times New Roman" w:cs="Times New Roman"/>
          <w:i/>
          <w:sz w:val="28"/>
          <w:szCs w:val="28"/>
        </w:rPr>
        <w:t xml:space="preserve">1-A </w:t>
      </w:r>
      <w:r w:rsidRPr="00D94A85">
        <w:rPr>
          <w:rFonts w:ascii="Times New Roman" w:hAnsi="Times New Roman" w:cs="Times New Roman"/>
          <w:iCs/>
          <w:sz w:val="28"/>
          <w:szCs w:val="28"/>
        </w:rPr>
        <w:t>(</w:t>
      </w:r>
      <w:r w:rsidRPr="00D94A85">
        <w:rPr>
          <w:rFonts w:ascii="Times New Roman" w:hAnsi="Times New Roman" w:cs="Times New Roman"/>
          <w:i/>
          <w:iCs/>
          <w:sz w:val="28"/>
          <w:szCs w:val="28"/>
        </w:rPr>
        <w:t xml:space="preserve">R — </w:t>
      </w:r>
      <w:r w:rsidRPr="00D94A85">
        <w:rPr>
          <w:rFonts w:ascii="Times New Roman" w:hAnsi="Times New Roman" w:cs="Times New Roman"/>
          <w:sz w:val="28"/>
          <w:szCs w:val="28"/>
        </w:rPr>
        <w:t>коэффициент отраже</w:t>
      </w:r>
      <w:r w:rsidRPr="00D94A85">
        <w:rPr>
          <w:rFonts w:ascii="Times New Roman" w:hAnsi="Times New Roman" w:cs="Times New Roman"/>
          <w:sz w:val="28"/>
          <w:szCs w:val="28"/>
        </w:rPr>
        <w:softHyphen/>
        <w:t xml:space="preserve">ния, </w:t>
      </w:r>
      <w:r w:rsidRPr="00D94A85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D94A85">
        <w:rPr>
          <w:rFonts w:ascii="Times New Roman" w:hAnsi="Times New Roman" w:cs="Times New Roman"/>
          <w:sz w:val="28"/>
          <w:szCs w:val="28"/>
        </w:rPr>
        <w:t xml:space="preserve">— коэффициент прохождения излучения в </w:t>
      </w:r>
      <w:r w:rsidRPr="00D94A85">
        <w:rPr>
          <w:rFonts w:ascii="Times New Roman" w:hAnsi="Times New Roman" w:cs="Times New Roman"/>
          <w:sz w:val="28"/>
          <w:szCs w:val="28"/>
        </w:rPr>
        <w:lastRenderedPageBreak/>
        <w:t>среду). Соот</w:t>
      </w:r>
      <w:r w:rsidRPr="00D94A85">
        <w:rPr>
          <w:rFonts w:ascii="Times New Roman" w:hAnsi="Times New Roman" w:cs="Times New Roman"/>
          <w:sz w:val="28"/>
          <w:szCs w:val="28"/>
        </w:rPr>
        <w:softHyphen/>
        <w:t>ветственно интенсивность света в поглощающей среде при z&gt;0 записывается формулой</w:t>
      </w:r>
    </w:p>
    <w:p w:rsidR="00FB62B6" w:rsidRPr="00D94A85" w:rsidRDefault="00FB62B6" w:rsidP="00D94A8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position w:val="-12"/>
          <w:sz w:val="28"/>
          <w:szCs w:val="28"/>
        </w:rPr>
        <w:object w:dxaOrig="2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6pt;height:20.1pt" o:ole="">
            <v:imagedata r:id="rId17" o:title=""/>
          </v:shape>
          <o:OLEObject Type="Embed" ProgID="Equation.3" ShapeID="_x0000_i1025" DrawAspect="Content" ObjectID="_1586242766" r:id="rId18"/>
        </w:object>
      </w:r>
      <w:r w:rsidRPr="00D94A85">
        <w:rPr>
          <w:rFonts w:ascii="Times New Roman" w:hAnsi="Times New Roman" w:cs="Times New Roman"/>
          <w:sz w:val="28"/>
          <w:szCs w:val="28"/>
        </w:rPr>
        <w:t xml:space="preserve">, </w:t>
      </w:r>
      <w:r w:rsidRPr="00D94A85">
        <w:rPr>
          <w:rFonts w:ascii="Times New Roman" w:hAnsi="Times New Roman" w:cs="Times New Roman"/>
          <w:sz w:val="28"/>
          <w:szCs w:val="28"/>
        </w:rPr>
        <w:tab/>
      </w:r>
      <w:r w:rsidRPr="00D94A85">
        <w:rPr>
          <w:rFonts w:ascii="Times New Roman" w:hAnsi="Times New Roman" w:cs="Times New Roman"/>
          <w:sz w:val="28"/>
          <w:szCs w:val="28"/>
        </w:rPr>
        <w:tab/>
      </w:r>
      <w:r w:rsidRPr="00D94A85">
        <w:rPr>
          <w:rFonts w:ascii="Times New Roman" w:hAnsi="Times New Roman" w:cs="Times New Roman"/>
          <w:sz w:val="28"/>
          <w:szCs w:val="28"/>
        </w:rPr>
        <w:tab/>
      </w:r>
      <w:r w:rsidRPr="00D94A85">
        <w:rPr>
          <w:rFonts w:ascii="Times New Roman" w:hAnsi="Times New Roman" w:cs="Times New Roman"/>
          <w:sz w:val="28"/>
          <w:szCs w:val="28"/>
        </w:rPr>
        <w:tab/>
      </w:r>
      <w:r w:rsidRPr="00D94A85">
        <w:rPr>
          <w:rFonts w:ascii="Times New Roman" w:hAnsi="Times New Roman" w:cs="Times New Roman"/>
          <w:sz w:val="28"/>
          <w:szCs w:val="28"/>
        </w:rPr>
        <w:tab/>
        <w:t>(1.1.1)</w:t>
      </w:r>
    </w:p>
    <w:p w:rsidR="00FB62B6" w:rsidRPr="00D94A85" w:rsidRDefault="00FB62B6" w:rsidP="00D94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D94A85">
        <w:rPr>
          <w:rFonts w:ascii="Times New Roman" w:hAnsi="Times New Roman" w:cs="Times New Roman"/>
          <w:sz w:val="28"/>
          <w:szCs w:val="28"/>
        </w:rPr>
        <w:t xml:space="preserve"> - коэффициент поглощения света.</w:t>
      </w:r>
    </w:p>
    <w:p w:rsidR="00FB62B6" w:rsidRPr="00D94A85" w:rsidRDefault="00FB62B6" w:rsidP="00D94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>Простран</w:t>
      </w:r>
      <w:r w:rsidRPr="00D94A85">
        <w:rPr>
          <w:rFonts w:ascii="Times New Roman" w:hAnsi="Times New Roman" w:cs="Times New Roman"/>
          <w:sz w:val="28"/>
          <w:szCs w:val="28"/>
        </w:rPr>
        <w:softHyphen/>
        <w:t>ственные размеры распределения тепловых источников опреде</w:t>
      </w:r>
      <w:r w:rsidRPr="00D94A85">
        <w:rPr>
          <w:rFonts w:ascii="Times New Roman" w:hAnsi="Times New Roman" w:cs="Times New Roman"/>
          <w:sz w:val="28"/>
          <w:szCs w:val="28"/>
        </w:rPr>
        <w:softHyphen/>
        <w:t xml:space="preserve">ляются радиусом светового пучка (пятна) </w:t>
      </w:r>
      <w:r w:rsidRPr="00D94A85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D94A85">
        <w:rPr>
          <w:rFonts w:ascii="Times New Roman" w:hAnsi="Times New Roman" w:cs="Times New Roman"/>
          <w:sz w:val="28"/>
          <w:szCs w:val="28"/>
        </w:rPr>
        <w:t xml:space="preserve">и длиной пробега света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. Рассмотрим широкий пучок: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D94A85">
        <w:rPr>
          <w:rFonts w:ascii="Times New Roman" w:hAnsi="Times New Roman" w:cs="Times New Roman"/>
          <w:i/>
          <w:iCs/>
          <w:sz w:val="28"/>
          <w:szCs w:val="28"/>
        </w:rPr>
        <w:t>a&gt;&gt;</w:t>
      </w:r>
      <w:r w:rsidRPr="00D94A85">
        <w:rPr>
          <w:rFonts w:ascii="Times New Roman" w:hAnsi="Times New Roman" w:cs="Times New Roman"/>
          <w:sz w:val="28"/>
          <w:szCs w:val="28"/>
        </w:rPr>
        <w:t xml:space="preserve">1 (рисунок 4). </w:t>
      </w:r>
    </w:p>
    <w:p w:rsidR="00FB62B6" w:rsidRPr="00D94A85" w:rsidRDefault="00FB62B6" w:rsidP="00D94A85">
      <w:pPr>
        <w:spacing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94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6B64CF7" wp14:editId="2AB393A5">
                <wp:extent cx="3705225" cy="1600200"/>
                <wp:effectExtent l="0" t="0" r="0" b="0"/>
                <wp:docPr id="112" name="Полотно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2" y="114007"/>
                            <a:ext cx="1576069" cy="508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 w:rsidRPr="003B0017">
                                <w:rPr>
                                  <w:position w:val="-12"/>
                                </w:rPr>
                                <w:object w:dxaOrig="2200" w:dyaOrig="360">
                                  <v:shape id="_x0000_i1035" type="#_x0000_t75" style="width:108.85pt;height:20.1pt" o:ole="">
                                    <v:imagedata r:id="rId19" o:title=""/>
                                  </v:shape>
                                  <o:OLEObject Type="Embed" ProgID="Equation.3" ShapeID="_x0000_i1035" DrawAspect="Content" ObjectID="_1586242776" r:id="rId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606" y="1143352"/>
                            <a:ext cx="458057" cy="3420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Pr="007D6DD2" w:rsidRDefault="00F26F7D" w:rsidP="00FB62B6">
                              <w:pPr>
                                <w:rPr>
                                  <w:i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727831" y="1028524"/>
                            <a:ext cx="694369" cy="3288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iCs/>
                                </w:rPr>
                                <w:t></w:t>
                              </w:r>
                              <w:r>
                                <w:rPr>
                                  <w:i/>
                                  <w:iCs/>
                                  <w:vertAlign w:val="subscript"/>
                                </w:rPr>
                                <w:t>a</w:t>
                              </w:r>
                              <w:r w:rsidRPr="003B0017">
                                <w:rPr>
                                  <w:iCs/>
                                </w:rPr>
                                <w:t>)</w:t>
                              </w:r>
                              <w:r w:rsidRPr="003B0017">
                                <w:rPr>
                                  <w:iCs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23502" y="799690"/>
                            <a:ext cx="291344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Pr="009F5964" w:rsidRDefault="00F26F7D" w:rsidP="00FB62B6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14882" y="0"/>
                            <a:ext cx="285679" cy="3420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Pr="009F5964" w:rsidRDefault="00F26F7D" w:rsidP="00FB62B6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8219" y="114007"/>
                            <a:ext cx="894079" cy="508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 w:rsidRPr="003B0017">
                                <w:rPr>
                                  <w:position w:val="-12"/>
                                </w:rPr>
                                <w:object w:dxaOrig="1060" w:dyaOrig="360">
                                  <v:shape id="_x0000_i1036" type="#_x0000_t75" style="width:55.25pt;height:20.1pt" o:ole="">
                                    <v:imagedata r:id="rId21" o:title=""/>
                                  </v:shape>
                                  <o:OLEObject Type="Embed" ProgID="Equation.3" ShapeID="_x0000_i1036" DrawAspect="Content" ObjectID="_1586242777" r:id="rId2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Line 12"/>
                        <wps:cNvCnPr/>
                        <wps:spPr bwMode="auto">
                          <a:xfrm flipV="1">
                            <a:off x="1727831" y="228014"/>
                            <a:ext cx="809" cy="1257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3"/>
                        <wps:cNvCnPr/>
                        <wps:spPr bwMode="auto">
                          <a:xfrm>
                            <a:off x="1727831" y="685683"/>
                            <a:ext cx="158377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"/>
                        <wps:cNvCnPr/>
                        <wps:spPr bwMode="auto">
                          <a:xfrm>
                            <a:off x="144053" y="456848"/>
                            <a:ext cx="1150808" cy="82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5"/>
                        <wps:cNvCnPr/>
                        <wps:spPr bwMode="auto">
                          <a:xfrm flipV="1">
                            <a:off x="144053" y="914517"/>
                            <a:ext cx="1150808" cy="82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6"/>
                        <wps:cNvCnPr/>
                        <wps:spPr bwMode="auto">
                          <a:xfrm>
                            <a:off x="1294862" y="342841"/>
                            <a:ext cx="1619" cy="113187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"/>
                        <wps:cNvCnPr/>
                        <wps:spPr bwMode="auto">
                          <a:xfrm>
                            <a:off x="1294862" y="914517"/>
                            <a:ext cx="1619" cy="112367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8"/>
                        <wps:cNvCnPr/>
                        <wps:spPr bwMode="auto">
                          <a:xfrm flipV="1">
                            <a:off x="1294862" y="685683"/>
                            <a:ext cx="288916" cy="34284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"/>
                        <wps:cNvCnPr/>
                        <wps:spPr bwMode="auto">
                          <a:xfrm>
                            <a:off x="1294862" y="342841"/>
                            <a:ext cx="288916" cy="342841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6488" y="1143352"/>
                            <a:ext cx="280014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Pr="00934A7C" w:rsidRDefault="00F26F7D" w:rsidP="00FB62B6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02426" y="1143352"/>
                            <a:ext cx="432160" cy="342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Pr="00934A7C" w:rsidRDefault="00F26F7D" w:rsidP="00FB62B6">
                              <w:r>
                                <w:t>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2"/>
                        <wps:cNvCnPr/>
                        <wps:spPr bwMode="auto">
                          <a:xfrm>
                            <a:off x="1727831" y="456848"/>
                            <a:ext cx="287297" cy="8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3"/>
                        <wps:cNvCnPr/>
                        <wps:spPr bwMode="auto">
                          <a:xfrm flipV="1">
                            <a:off x="1727831" y="914517"/>
                            <a:ext cx="287297" cy="8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2015128" y="456848"/>
                            <a:ext cx="2428" cy="457669"/>
                          </a:xfrm>
                          <a:custGeom>
                            <a:avLst/>
                            <a:gdLst>
                              <a:gd name="T0" fmla="*/ 0 w 1"/>
                              <a:gd name="T1" fmla="*/ 0 h 720"/>
                              <a:gd name="T2" fmla="*/ 0 w 1"/>
                              <a:gd name="T3" fmla="*/ 180 h 720"/>
                              <a:gd name="T4" fmla="*/ 0 w 1"/>
                              <a:gd name="T5" fmla="*/ 360 h 720"/>
                              <a:gd name="T6" fmla="*/ 0 w 1"/>
                              <a:gd name="T7" fmla="*/ 540 h 720"/>
                              <a:gd name="T8" fmla="*/ 0 w 1"/>
                              <a:gd name="T9" fmla="*/ 72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" h="720">
                                <a:moveTo>
                                  <a:pt x="0" y="0"/>
                                </a:moveTo>
                                <a:cubicBezTo>
                                  <a:pt x="0" y="60"/>
                                  <a:pt x="0" y="120"/>
                                  <a:pt x="0" y="180"/>
                                </a:cubicBezTo>
                                <a:cubicBezTo>
                                  <a:pt x="0" y="240"/>
                                  <a:pt x="0" y="300"/>
                                  <a:pt x="0" y="360"/>
                                </a:cubicBezTo>
                                <a:cubicBezTo>
                                  <a:pt x="0" y="420"/>
                                  <a:pt x="0" y="480"/>
                                  <a:pt x="0" y="540"/>
                                </a:cubicBezTo>
                                <a:cubicBezTo>
                                  <a:pt x="0" y="600"/>
                                  <a:pt x="0" y="690"/>
                                  <a:pt x="0" y="72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5"/>
                        <wps:cNvCnPr/>
                        <wps:spPr bwMode="auto">
                          <a:xfrm flipV="1">
                            <a:off x="1727831" y="456848"/>
                            <a:ext cx="287297" cy="114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6"/>
                        <wps:cNvCnPr/>
                        <wps:spPr bwMode="auto">
                          <a:xfrm flipV="1">
                            <a:off x="1727831" y="570856"/>
                            <a:ext cx="285679" cy="1148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7"/>
                        <wps:cNvCnPr/>
                        <wps:spPr bwMode="auto">
                          <a:xfrm flipV="1">
                            <a:off x="1727831" y="685683"/>
                            <a:ext cx="287297" cy="114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8"/>
                        <wps:cNvCnPr/>
                        <wps:spPr bwMode="auto">
                          <a:xfrm flipV="1">
                            <a:off x="1727831" y="799690"/>
                            <a:ext cx="285679" cy="1148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9"/>
                        <wps:cNvCnPr/>
                        <wps:spPr bwMode="auto">
                          <a:xfrm>
                            <a:off x="2015128" y="914517"/>
                            <a:ext cx="2428" cy="1140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0"/>
                        <wps:cNvCnPr/>
                        <wps:spPr bwMode="auto">
                          <a:xfrm>
                            <a:off x="1574875" y="459309"/>
                            <a:ext cx="1440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1"/>
                        <wps:cNvCnPr/>
                        <wps:spPr bwMode="auto">
                          <a:xfrm>
                            <a:off x="1574875" y="916158"/>
                            <a:ext cx="1440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2"/>
                        <wps:cNvCnPr/>
                        <wps:spPr bwMode="auto">
                          <a:xfrm>
                            <a:off x="1574875" y="230475"/>
                            <a:ext cx="0" cy="2288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3"/>
                        <wps:cNvCnPr/>
                        <wps:spPr bwMode="auto">
                          <a:xfrm flipV="1">
                            <a:off x="1574875" y="916158"/>
                            <a:ext cx="809" cy="2288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4"/>
                        <wps:cNvCnPr/>
                        <wps:spPr bwMode="auto">
                          <a:xfrm>
                            <a:off x="1727831" y="1028524"/>
                            <a:ext cx="2872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2" o:spid="_x0000_s1026" editas="canvas" style="width:291.75pt;height:126pt;mso-position-horizontal-relative:char;mso-position-vertical-relative:line" coordsize="37052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">
                <v:shape id="_x0000_s1027" type="#_x0000_t75" style="position:absolute;width:37052;height:160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9431;top:1140;width:15760;height:5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rFg8IA&#10;AADbAAAADwAAAGRycy9kb3ducmV2LnhtbERPS4vCMBC+C/sfwix409Q9iHQbS3F3RQ8e1MXHbWjG&#10;tthMShO1/nsjCN7m43tOknamFldqXWVZwWgYgSDOra64UPC//RtMQDiPrLG2TAru5CCdfvQSjLW9&#10;8ZquG1+IEMIuRgWl900spctLMuiGtiEO3Mm2Bn2AbSF1i7cQbmr5FUVjabDi0FBiQ7OS8vPmYhRU&#10;q2Pjd/v578/Mzvf3A7pDtnRK9T+77BuEp86/xS/3Qof5I3j+Eg6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ysWDwgAAANsAAAAPAAAAAAAAAAAAAAAAAJgCAABkcnMvZG93&#10;bnJldi54bWxQSwUGAAAAAAQABAD1AAAAhwMAAAAA&#10;" strokecolor="white">
                  <v:textbox style="mso-fit-shape-to-text:t">
                    <w:txbxContent>
                      <w:p w:rsidR="00F26F7D" w:rsidRDefault="00F26F7D" w:rsidP="00FB62B6">
                        <w:r w:rsidRPr="003B0017">
                          <w:rPr>
                            <w:position w:val="-12"/>
                          </w:rPr>
                          <w:object w:dxaOrig="2200" w:dyaOrig="360">
                            <v:shape id="_x0000_i1035" type="#_x0000_t75" style="width:108.85pt;height:20.1pt" o:ole="">
                              <v:imagedata r:id="rId19" o:title=""/>
                            </v:shape>
                            <o:OLEObject Type="Embed" ProgID="Equation.3" ShapeID="_x0000_i1035" DrawAspect="Content" ObjectID="_1586242776" r:id="rId23"/>
                          </w:object>
                        </w:r>
                      </w:p>
                    </w:txbxContent>
                  </v:textbox>
                </v:shape>
                <v:shape id="Text Box 7" o:spid="_x0000_s1029" type="#_x0000_t202" style="position:absolute;left:10286;top:11433;width:4580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92r8A&#10;AADbAAAADwAAAGRycy9kb3ducmV2LnhtbERPy6rCMBDdC/5DGOFuRNPbhUg1iogX3frYuBua6QOb&#10;SdtEW+/XG0FwN4fznOW6N5V4UOtKywp+pxEI4tTqknMFl/PfZA7CeWSNlWVS8CQH69VwsMRE246P&#10;9Dj5XIQQdgkqKLyvEyldWpBBN7U1ceAy2xr0Aba51C12IdxUMo6imTRYcmgosKZtQentdDcKbLd7&#10;GktNFI+v/2a/3TTHLG6U+hn1mwUIT73/ij/ugw7zY3j/Eg6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/3avwAAANsAAAAPAAAAAAAAAAAAAAAAAJgCAABkcnMvZG93bnJl&#10;di54bWxQSwUGAAAAAAQABAD1AAAAhAMAAAAA&#10;" strokecolor="white">
                  <v:textbox>
                    <w:txbxContent>
                      <w:p w:rsidR="00F26F7D" w:rsidRPr="007D6DD2" w:rsidRDefault="00F26F7D" w:rsidP="00FB62B6">
                        <w:pPr>
                          <w:rPr>
                            <w:i/>
                          </w:rPr>
                        </w:pPr>
                        <w:r>
                          <w:t>2</w:t>
                        </w: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8" o:spid="_x0000_s1030" type="#_x0000_t202" style="position:absolute;left:17278;top:10285;width:6944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9YQcEA&#10;AADbAAAADwAAAGRycy9kb3ducmV2LnhtbERPTWvCQBC9F/oflhG8lLppCk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vWEHBAAAA2wAAAA8AAAAAAAAAAAAAAAAAmAIAAGRycy9kb3du&#10;cmV2LnhtbFBLBQYAAAAABAAEAPUAAACGAwAAAAA=&#10;" strokecolor="white">
                  <v:textbox>
                    <w:txbxContent>
                      <w:p w:rsidR="00F26F7D" w:rsidRDefault="00F26F7D" w:rsidP="00FB62B6">
                        <w:r>
                          <w:t>(</w:t>
                        </w:r>
                        <w:r>
                          <w:rPr>
                            <w:rFonts w:ascii="Symbol" w:hAnsi="Symbol"/>
                            <w:i/>
                            <w:iCs/>
                          </w:rPr>
                          <w:t></w:t>
                        </w:r>
                        <w:r>
                          <w:rPr>
                            <w:i/>
                            <w:iCs/>
                            <w:vertAlign w:val="subscript"/>
                          </w:rPr>
                          <w:t>a</w:t>
                        </w:r>
                        <w:r w:rsidRPr="003B0017">
                          <w:rPr>
                            <w:iCs/>
                          </w:rPr>
                          <w:t>)</w:t>
                        </w:r>
                        <w:r w:rsidRPr="003B0017">
                          <w:rPr>
                            <w:iCs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  <v:shape id="Text Box 9" o:spid="_x0000_s1031" type="#_x0000_t202" style="position:absolute;left:30235;top:7996;width:29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bANcEA&#10;AADbAAAADwAAAGRycy9kb3ducmV2LnhtbERPTWvCQBC9F/oflhG8lLppKE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GwDXBAAAA2wAAAA8AAAAAAAAAAAAAAAAAmAIAAGRycy9kb3du&#10;cmV2LnhtbFBLBQYAAAAABAAEAPUAAACGAwAAAAA=&#10;" strokecolor="white">
                  <v:textbox>
                    <w:txbxContent>
                      <w:p w:rsidR="00F26F7D" w:rsidRPr="009F5964" w:rsidRDefault="00F26F7D" w:rsidP="00FB62B6">
                        <w:r>
                          <w:t>z</w:t>
                        </w:r>
                      </w:p>
                    </w:txbxContent>
                  </v:textbox>
                </v:shape>
                <v:shape id="Text Box 10" o:spid="_x0000_s1032" type="#_x0000_t202" style="position:absolute;left:17148;width:2857;height:3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plrsEA&#10;AADbAAAADwAAAGRycy9kb3ducmV2LnhtbERPTWvCQBC9F/oflhG8lLppoE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KZa7BAAAA2wAAAA8AAAAAAAAAAAAAAAAAmAIAAGRycy9kb3du&#10;cmV2LnhtbFBLBQYAAAAABAAEAPUAAACGAwAAAAA=&#10;" strokecolor="white">
                  <v:textbox>
                    <w:txbxContent>
                      <w:p w:rsidR="00F26F7D" w:rsidRPr="009F5964" w:rsidRDefault="00F26F7D" w:rsidP="00FB62B6">
                        <w:r>
                          <w:t>x</w:t>
                        </w:r>
                      </w:p>
                    </w:txbxContent>
                  </v:textbox>
                </v:shape>
                <v:shape id="Text Box 11" o:spid="_x0000_s1033" type="#_x0000_t202" style="position:absolute;left:2282;top:1140;width:8940;height:5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Nd98EA&#10;AADbAAAADwAAAGRycy9kb3ducmV2LnhtbERPS4vCMBC+C/6HMII3TfUgSzUV8YUePPhg7d6GZrYt&#10;20xKE7X++40geJuP7zmzeWsqcafGlZYVjIYRCOLM6pJzBZfzZvAFwnlkjZVlUvAkB/Ok25lhrO2D&#10;j3Q/+VyEEHYxKii8r2MpXVaQQTe0NXHgfm1j0AfY5FI3+AjhppLjKJpIgyWHhgJrWhaU/Z1uRkF5&#10;+Kn993W7Xi3t9vpM0aWLvVOq32sXUxCeWv8Rv907HeZP4PVLOEA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jXffBAAAA2wAAAA8AAAAAAAAAAAAAAAAAmAIAAGRycy9kb3du&#10;cmV2LnhtbFBLBQYAAAAABAAEAPUAAACGAwAAAAA=&#10;" strokecolor="white">
                  <v:textbox style="mso-fit-shape-to-text:t">
                    <w:txbxContent>
                      <w:p w:rsidR="00F26F7D" w:rsidRDefault="00F26F7D" w:rsidP="00FB62B6">
                        <w:r w:rsidRPr="003B0017">
                          <w:rPr>
                            <w:position w:val="-12"/>
                          </w:rPr>
                          <w:object w:dxaOrig="1060" w:dyaOrig="360">
                            <v:shape id="_x0000_i1036" type="#_x0000_t75" style="width:55.25pt;height:20.1pt" o:ole="">
                              <v:imagedata r:id="rId21" o:title=""/>
                            </v:shape>
                            <o:OLEObject Type="Embed" ProgID="Equation.3" ShapeID="_x0000_i1036" DrawAspect="Content" ObjectID="_1586242777" r:id="rId24"/>
                          </w:object>
                        </w:r>
                      </w:p>
                    </w:txbxContent>
                  </v:textbox>
                </v:shape>
                <v:line id="Line 12" o:spid="_x0000_s1034" style="position:absolute;flip:y;visibility:visible;mso-wrap-style:square" from="17278,2280" to="17286,14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line id="Line 13" o:spid="_x0000_s1035" style="position:absolute;visibility:visible;mso-wrap-style:square" from="17278,6856" to="33116,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line id="Line 14" o:spid="_x0000_s1036" style="position:absolute;visibility:visible;mso-wrap-style:square" from="1440,4568" to="12948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1PG8IAAADbAAAADwAAAGRycy9kb3ducmV2LnhtbERPS4vCMBC+C/6HMMLeNNXDotUoIorC&#10;rqzPg7ehGdtqMylNVrv+erMgeJuP7zmjSW0KcaPK5ZYVdDsRCOLE6pxTBYf9ot0H4TyyxsIyKfgj&#10;B5NxszHCWNs7b+m286kIIexiVJB5X8ZSuiQjg65jS+LAnW1l0AdYpVJXeA/hppC9KPqUBnMODRmW&#10;NMsoue5+jYL1Kvm2X6f+Rtrez/xxmR0fbrlQ6qNVT4cgPNX+LX65VzrMH8D/L+EAO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1PG8IAAADbAAAADwAAAAAAAAAAAAAA&#10;AAChAgAAZHJzL2Rvd25yZXYueG1sUEsFBgAAAAAEAAQA+QAAAJADAAAAAA==&#10;" strokeweight="1.75pt"/>
                <v:line id="Line 15" o:spid="_x0000_s1037" style="position:absolute;flip:y;visibility:visible;mso-wrap-style:square" from="1440,9145" to="12948,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OuT7sAAADbAAAADwAAAGRycy9kb3ducmV2LnhtbERPSwrCMBDdC94hjODOphYUqUYRQXEh&#10;gp8DDM3YFJtJaaKttzcLweXj/Veb3tbiTa2vHCuYJikI4sLpiksF99t+sgDhA7LG2jEp+JCHzXo4&#10;WGGuXccXel9DKWII+xwVmBCaXEpfGLLoE9cQR+7hWoshwraUusUuhttaZmk6lxYrjg0GG9oZKp7X&#10;l1Uw02nHN9ddTHbaN4fnVGfnUis1HvXbJYhAffiLf+6jVpDF9fFL/AFy/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rI65PuwAAANsAAAAPAAAAAAAAAAAAAAAAAKECAABk&#10;cnMvZG93bnJldi54bWxQSwUGAAAAAAQABAD5AAAAiQMAAAAA&#10;" strokeweight="1.75pt"/>
                <v:line id="Line 16" o:spid="_x0000_s1038" style="position:absolute;visibility:visible;mso-wrap-style:square" from="12948,3428" to="12964,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JoMYAAADbAAAADwAAAGRycy9kb3ducmV2LnhtbESPzWrDMBCE74W+g9hAb40cH0pwo4QS&#10;YmpoQvN7yG2xtrYTa2Us1Xbz9FUh0OMwM98ws8VgatFR6yrLCibjCARxbnXFhYLjIX2egnAeWWNt&#10;mRT8kIPF/PFhhom2Pe+o2/tCBAi7BBWU3jeJlC4vyaAb24Y4eF+2NeiDbAupW+wD3NQyjqIXabDi&#10;sFBiQ8uS8uv+2yjYZPnafpynW2njz9Xtsjzd3Huq1NNoeHsF4Wnw/+F7O9MK4gn8fQ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XiaDGAAAA2wAAAA8AAAAAAAAA&#10;AAAAAAAAoQIAAGRycy9kb3ducmV2LnhtbFBLBQYAAAAABAAEAPkAAACUAwAAAAA=&#10;" strokeweight="1.75pt"/>
                <v:line id="Line 17" o:spid="_x0000_s1039" style="position:absolute;visibility:visible;mso-wrap-style:square" from="12948,9145" to="12964,10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      <v:line id="Line 18" o:spid="_x0000_s1040" style="position:absolute;flip:y;visibility:visible;mso-wrap-style:square" from="12948,6856" to="15837,10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      <v:line id="Line 19" o:spid="_x0000_s1041" style="position:absolute;visibility:visible;mso-wrap-style:square" from="12948,3428" to="15837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AqOMUAAADbAAAADwAAAGRycy9kb3ducmV2LnhtbESPT2vCQBTE7wW/w/IEb3VjkCLRVUQq&#10;Fdri/4O3R/aZRLNvQ3arqZ/eFQSPw8z8hhlNGlOKC9WusKyg141AEKdWF5wp2G3n7wMQziNrLC2T&#10;gn9yMBm33kaYaHvlNV02PhMBwi5BBbn3VSKlS3My6Lq2Ig7e0dYGfZB1JnWN1wA3pYyj6EMaLDgs&#10;5FjRLKf0vPkzCn4X6Y/9PgxW0sbLz9tptr+5r7lSnXYzHYLw1PhX+NleaAVxHx5fwg+Q4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AqOMUAAADbAAAADwAAAAAAAAAA&#10;AAAAAAChAgAAZHJzL2Rvd25yZXYueG1sUEsFBgAAAAAEAAQA+QAAAJMDAAAAAA==&#10;" strokeweight="1.75pt"/>
                <v:shape id="Text Box 20" o:spid="_x0000_s1042" type="#_x0000_t202" style="position:absolute;left:2864;top:11433;width:2801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vE8MA&#10;AADbAAAADwAAAGRycy9kb3ducmV2LnhtbESPQWvCQBSE74X+h+UJXkrdNNA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avE8MAAADbAAAADwAAAAAAAAAAAAAAAACYAgAAZHJzL2Rv&#10;d25yZXYueG1sUEsFBgAAAAAEAAQA9QAAAIgDAAAAAA==&#10;" strokecolor="white">
                  <v:textbox>
                    <w:txbxContent>
                      <w:p w:rsidR="00F26F7D" w:rsidRPr="00934A7C" w:rsidRDefault="00F26F7D" w:rsidP="00FB62B6">
                        <w:r>
                          <w:t>I</w:t>
                        </w:r>
                      </w:p>
                    </w:txbxContent>
                  </v:textbox>
                </v:shape>
                <v:shape id="Text Box 21" o:spid="_x0000_s1043" type="#_x0000_t202" style="position:absolute;left:23024;top:11433;width:4321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QxZMMA&#10;AADbAAAADwAAAGRycy9kb3ducmV2LnhtbESPS2vDMBCE74X8B7GFXkIs14cQHCshhJT2areX3BZr&#10;/aDWyrZUP/rrq0Khx2FmvmGy82I6MdHoWssKnqMYBHFpdcu1go/3l90BhPPIGjvLpGAlB+fT5iHD&#10;VNuZc5oKX4sAYZeigsb7PpXSlQ0ZdJHtiYNX2dGgD3KspR5xDnDTySSO99Jgy2GhwZ6uDZWfxZdR&#10;YOfbaiwNcbK9f5vX62XIq2RQ6ulxuRxBeFr8f/iv/aYVJHv4/RJ+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QxZMMAAADbAAAADwAAAAAAAAAAAAAAAACYAgAAZHJzL2Rv&#10;d25yZXYueG1sUEsFBgAAAAAEAAQA9QAAAIgDAAAAAA==&#10;" strokecolor="white">
                  <v:textbox>
                    <w:txbxContent>
                      <w:p w:rsidR="00F26F7D" w:rsidRPr="00934A7C" w:rsidRDefault="00F26F7D" w:rsidP="00FB62B6">
                        <w:r>
                          <w:t>II</w:t>
                        </w:r>
                      </w:p>
                    </w:txbxContent>
                  </v:textbox>
                </v:shape>
                <v:line id="Line 22" o:spid="_x0000_s1044" style="position:absolute;visibility:visible;mso-wrap-style:square" from="17278,4568" to="20151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  <v:line id="Line 23" o:spid="_x0000_s1045" style="position:absolute;flip:y;visibility:visible;mso-wrap-style:square" from="17278,9145" to="20151,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Zgb8EAAADbAAAADwAAAGRycy9kb3ducmV2LnhtbERPTWvCQBC9F/wPywi91Y0eqqauUgsF&#10;QT00CnqcZqdJMDsbsqOJ/949CD0+3vdi1bta3agNlWcD41ECijj3tuLCwPHw/TYDFQTZYu2ZDNwp&#10;wGo5eFlgan3HP3TLpFAxhEOKBkqRJtU65CU5DCPfEEfuz7cOJcK20LbFLoa7Wk+S5F07rDg2lNjQ&#10;V0n5Jbs6A8He+fc025269fF8kWq6l347N+Z12H9+gBLq5V/8dG+sgUkcG7/EH6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pmBvwQAAANsAAAAPAAAAAAAAAAAAAAAA&#10;AKECAABkcnMvZG93bnJldi54bWxQSwUGAAAAAAQABAD5AAAAjwMAAAAA&#10;" strokeweight="1.25pt"/>
                <v:shape id="Freeform 24" o:spid="_x0000_s1046" style="position:absolute;left:20151;top:4568;width:24;height:4577;visibility:visible;mso-wrap-style:square;v-text-anchor:top" coordsize="1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q/OcEA&#10;AADbAAAADwAAAGRycy9kb3ducmV2LnhtbESPQYvCMBSE7wv+h/CEva2pHkSrUUQQFOrBrnh+NM+2&#10;2LyUJLX1328EYY/DzHzDrLeDacSTnK8tK5hOEhDEhdU1lwquv4efBQgfkDU2lknBizxsN6OvNaba&#10;9nyhZx5KESHsU1RQhdCmUvqiIoN+Ylvi6N2tMxiidKXUDvsIN42cJclcGqw5LlTY0r6i4pF3RkF+&#10;dlkxdPNHhl15yHrZHm/Xk1Lf42G3AhFoCP/hT/uoFcyW8P4Sf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qvznBAAAA2wAAAA8AAAAAAAAAAAAAAAAAmAIAAGRycy9kb3du&#10;cmV2LnhtbFBLBQYAAAAABAAEAPUAAACGAwAAAAA=&#10;" path="m,c,60,,120,,180v,60,,120,,180c,420,,480,,540v,60,,150,,180e" filled="f" strokeweight="1.25pt">
                  <v:path arrowok="t" o:connecttype="custom" o:connectlocs="0,0;0,114417;0,228834;0,343252;0,457669" o:connectangles="0,0,0,0,0"/>
                </v:shape>
                <v:line id="Line 25" o:spid="_x0000_s1047" style="position:absolute;flip:y;visibility:visible;mso-wrap-style:square" from="17278,4568" to="20151,5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26" o:spid="_x0000_s1048" style="position:absolute;flip:y;visibility:visible;mso-wrap-style:square" from="17278,5708" to="20135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27" o:spid="_x0000_s1049" style="position:absolute;flip:y;visibility:visible;mso-wrap-style:square" from="17278,6856" to="20151,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v:line id="Line 28" o:spid="_x0000_s1050" style="position:absolute;flip:y;visibility:visible;mso-wrap-style:square" from="17278,7996" to="20135,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v:line id="Line 29" o:spid="_x0000_s1051" style="position:absolute;visibility:visible;mso-wrap-style:square" from="20151,9145" to="20175,10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1zeMQAAADbAAAADwAAAGRycy9kb3ducmV2LnhtbESPQWvCQBSE7wX/w/KE3uqmNhSJrqFG&#10;hEIPEu2lt0f2mUSzb8PuqrG/visUPA4z8w2zyAfTiQs531pW8DpJQBBXVrdcK/jeb15mIHxA1thZ&#10;JgU38pAvR08LzLS9ckmXXahFhLDPUEETQp9J6auGDPqJ7Ymjd7DOYIjS1VI7vEa46eQ0Sd6lwZbj&#10;QoM9FQ1Vp93ZKJjte7++FT8bu3XH3/IrLSnFlVLP4+FjDiLQEB7h//anVvCWwv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XN4xAAAANsAAAAPAAAAAAAAAAAA&#10;AAAAAKECAABkcnMvZG93bnJldi54bWxQSwUGAAAAAAQABAD5AAAAkgMAAAAA&#10;" strokeweight=".5pt"/>
                <v:line id="Line 30" o:spid="_x0000_s1052" style="position:absolute;visibility:visible;mso-wrap-style:square" from="15748,4593" to="17189,4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31" o:spid="_x0000_s1053" style="position:absolute;visibility:visible;mso-wrap-style:square" from="15748,9161" to="17189,9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32" o:spid="_x0000_s1054" style="position:absolute;visibility:visible;mso-wrap-style:square" from="15748,2304" to="15748,4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33" o:spid="_x0000_s1055" style="position:absolute;flip:y;visibility:visible;mso-wrap-style:square" from="15748,9161" to="15756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<v:stroke endarrow="block"/>
                </v:line>
                <v:line id="Line 34" o:spid="_x0000_s1056" style="position:absolute;visibility:visible;mso-wrap-style:square" from="17278,10285" to="20151,10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9UZ8QAAADbAAAADwAAAGRycy9kb3ducmV2LnhtbESPQWvCQBSE7wX/w/KE3pqNCqVNXUUE&#10;JZciVen5NftMotm3MbtmY399t1DocZiZb5j5cjCN6KlztWUFkyQFQVxYXXOp4HjYPL2AcB5ZY2OZ&#10;FNzJwXIxephjpm3gD+r3vhQRwi5DBZX3bSalKyoy6BLbEkfvZDuDPsqulLrDEOGmkdM0fZYGa44L&#10;Fba0rqi47G9GQRq+t/Is87rf5e/X0H6Fz+k1KPU4HlZvIDwN/j/81861gtkr/H6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1RnxAAAANsAAAAPAAAAAAAAAAAA&#10;AAAAAKECAABkcnMvZG93bnJldi54bWxQSwUGAAAAAAQABAD5AAAAkg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FB62B6" w:rsidRPr="00D94A85" w:rsidRDefault="00FB62B6" w:rsidP="00D94A85">
      <w:pPr>
        <w:spacing w:line="360" w:lineRule="auto"/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94A85">
        <w:rPr>
          <w:rFonts w:ascii="Times New Roman" w:hAnsi="Times New Roman" w:cs="Times New Roman"/>
          <w:i/>
          <w:iCs/>
          <w:sz w:val="28"/>
          <w:szCs w:val="28"/>
        </w:rPr>
        <w:t xml:space="preserve">Рисунок 4 – </w:t>
      </w:r>
      <w:r w:rsidRPr="00D94A85">
        <w:rPr>
          <w:rFonts w:ascii="Times New Roman" w:hAnsi="Times New Roman" w:cs="Times New Roman"/>
          <w:i/>
          <w:sz w:val="28"/>
          <w:szCs w:val="28"/>
        </w:rPr>
        <w:t>Прохождение лазерного излучения в поглощающую среду</w:t>
      </w:r>
    </w:p>
    <w:p w:rsidR="00FB62B6" w:rsidRPr="00D94A85" w:rsidRDefault="00FB62B6" w:rsidP="00D94A85">
      <w:pPr>
        <w:spacing w:line="360" w:lineRule="auto"/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D94A85">
        <w:rPr>
          <w:rFonts w:ascii="Times New Roman" w:hAnsi="Times New Roman" w:cs="Times New Roman"/>
          <w:bCs/>
          <w:sz w:val="28"/>
          <w:szCs w:val="28"/>
        </w:rPr>
        <w:t xml:space="preserve">длительность лазерного импульса </w:t>
      </w:r>
      <w:r w:rsidRPr="00D94A85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26" type="#_x0000_t75" style="width:15.05pt;height:20.1pt" o:ole="">
            <v:imagedata r:id="rId25" o:title=""/>
          </v:shape>
          <o:OLEObject Type="Embed" ProgID="Equation.3" ShapeID="_x0000_i1026" DrawAspect="Content" ObjectID="_1586242767" r:id="rId26"/>
        </w:object>
      </w:r>
      <w:r w:rsidRPr="00D94A85">
        <w:rPr>
          <w:rFonts w:ascii="Times New Roman" w:hAnsi="Times New Roman" w:cs="Times New Roman"/>
          <w:sz w:val="28"/>
          <w:szCs w:val="28"/>
        </w:rPr>
        <w:t xml:space="preserve"> </w:t>
      </w:r>
      <w:r w:rsidRPr="00D94A85">
        <w:rPr>
          <w:rFonts w:ascii="Times New Roman" w:hAnsi="Times New Roman" w:cs="Times New Roman"/>
          <w:bCs/>
          <w:sz w:val="28"/>
          <w:szCs w:val="28"/>
        </w:rPr>
        <w:t>достаточно мала по сравнению со временем пробега звука по глубине проникно</w:t>
      </w:r>
      <w:r w:rsidRPr="00D94A85">
        <w:rPr>
          <w:rFonts w:ascii="Times New Roman" w:hAnsi="Times New Roman" w:cs="Times New Roman"/>
          <w:bCs/>
          <w:sz w:val="28"/>
          <w:szCs w:val="28"/>
        </w:rPr>
        <w:softHyphen/>
        <w:t xml:space="preserve">вения света </w:t>
      </w:r>
      <w:r w:rsidRPr="00D94A85">
        <w:rPr>
          <w:rFonts w:ascii="Times New Roman" w:hAnsi="Times New Roman" w:cs="Times New Roman"/>
          <w:bCs/>
          <w:position w:val="-12"/>
          <w:sz w:val="28"/>
          <w:szCs w:val="28"/>
        </w:rPr>
        <w:object w:dxaOrig="820" w:dyaOrig="380">
          <v:shape id="_x0000_i1027" type="#_x0000_t75" style="width:41.85pt;height:20.1pt" o:ole="">
            <v:imagedata r:id="rId27" o:title=""/>
          </v:shape>
          <o:OLEObject Type="Embed" ProgID="Equation.3" ShapeID="_x0000_i1027" DrawAspect="Content" ObjectID="_1586242768" r:id="rId28"/>
        </w:object>
      </w:r>
      <w:r w:rsidRPr="00D94A8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D94A85">
        <w:rPr>
          <w:rFonts w:ascii="Times New Roman" w:hAnsi="Times New Roman" w:cs="Times New Roman"/>
          <w:bCs/>
          <w:position w:val="-12"/>
          <w:sz w:val="28"/>
          <w:szCs w:val="28"/>
        </w:rPr>
        <w:object w:dxaOrig="1180" w:dyaOrig="360">
          <v:shape id="_x0000_i1028" type="#_x0000_t75" style="width:58.6pt;height:19.25pt" o:ole="">
            <v:imagedata r:id="rId29" o:title=""/>
          </v:shape>
          <o:OLEObject Type="Embed" ProgID="Equation.3" ShapeID="_x0000_i1028" DrawAspect="Content" ObjectID="_1586242769" r:id="rId30"/>
        </w:object>
      </w:r>
      <w:r w:rsidRPr="00D94A85">
        <w:rPr>
          <w:rFonts w:ascii="Times New Roman" w:hAnsi="Times New Roman" w:cs="Times New Roman"/>
          <w:bCs/>
          <w:sz w:val="28"/>
          <w:szCs w:val="28"/>
        </w:rPr>
        <w:t>, то нагрев среды можно счи</w:t>
      </w:r>
      <w:r w:rsidRPr="00D94A85">
        <w:rPr>
          <w:rFonts w:ascii="Times New Roman" w:hAnsi="Times New Roman" w:cs="Times New Roman"/>
          <w:bCs/>
          <w:sz w:val="28"/>
          <w:szCs w:val="28"/>
        </w:rPr>
        <w:softHyphen/>
        <w:t>тать практически мгновенным: за время действия лазерного им</w:t>
      </w:r>
      <w:r w:rsidRPr="00D94A85">
        <w:rPr>
          <w:rFonts w:ascii="Times New Roman" w:hAnsi="Times New Roman" w:cs="Times New Roman"/>
          <w:bCs/>
          <w:sz w:val="28"/>
          <w:szCs w:val="28"/>
        </w:rPr>
        <w:softHyphen/>
        <w:t xml:space="preserve">пульса плотность среды не успевает существенно измениться, а за счет неоднородного температурного поля создается поле напряжений. </w:t>
      </w:r>
    </w:p>
    <w:p w:rsidR="00FB62B6" w:rsidRPr="00D94A85" w:rsidRDefault="00FB62B6" w:rsidP="00D94A85">
      <w:pPr>
        <w:spacing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D94A85">
        <w:rPr>
          <w:rFonts w:ascii="Times New Roman" w:hAnsi="Times New Roman" w:cs="Times New Roman"/>
          <w:bCs/>
          <w:sz w:val="28"/>
          <w:szCs w:val="28"/>
        </w:rPr>
        <w:t>Эти напряжения распределяются поровну между волной, убегающей от границы z = 0, и волной, бегу</w:t>
      </w:r>
      <w:r w:rsidRPr="00D94A85">
        <w:rPr>
          <w:rFonts w:ascii="Times New Roman" w:hAnsi="Times New Roman" w:cs="Times New Roman"/>
          <w:bCs/>
          <w:sz w:val="28"/>
          <w:szCs w:val="28"/>
        </w:rPr>
        <w:softHyphen/>
        <w:t>щей по направлению к границе. Давле</w:t>
      </w:r>
      <w:r w:rsidRPr="00D94A85">
        <w:rPr>
          <w:rFonts w:ascii="Times New Roman" w:hAnsi="Times New Roman" w:cs="Times New Roman"/>
          <w:bCs/>
          <w:sz w:val="28"/>
          <w:szCs w:val="28"/>
        </w:rPr>
        <w:softHyphen/>
        <w:t>ние  формируется прямой волной и волной, отраженной от границы. Не углубляясь в математические выкладки, сразу запишем выражение для профиля акустической волны [4]:</w:t>
      </w:r>
    </w:p>
    <w:p w:rsidR="00FB62B6" w:rsidRPr="00D94A85" w:rsidRDefault="00FB62B6" w:rsidP="00D94A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4633FAB5" wp14:editId="5325BC75">
            <wp:simplePos x="0" y="0"/>
            <wp:positionH relativeFrom="column">
              <wp:posOffset>224790</wp:posOffset>
            </wp:positionH>
            <wp:positionV relativeFrom="paragraph">
              <wp:posOffset>-635</wp:posOffset>
            </wp:positionV>
            <wp:extent cx="3300095" cy="838200"/>
            <wp:effectExtent l="0" t="0" r="0" b="0"/>
            <wp:wrapTight wrapText="bothSides">
              <wp:wrapPolygon edited="0">
                <wp:start x="6608" y="0"/>
                <wp:lineTo x="623" y="8836"/>
                <wp:lineTo x="0" y="8836"/>
                <wp:lineTo x="0" y="16200"/>
                <wp:lineTo x="6484" y="16691"/>
                <wp:lineTo x="6608" y="21109"/>
                <wp:lineTo x="7357" y="21109"/>
                <wp:lineTo x="14713" y="20127"/>
                <wp:lineTo x="19077" y="18655"/>
                <wp:lineTo x="19327" y="15218"/>
                <wp:lineTo x="9601" y="8836"/>
                <wp:lineTo x="21446" y="8345"/>
                <wp:lineTo x="21446" y="3927"/>
                <wp:lineTo x="9850" y="0"/>
                <wp:lineTo x="6608" y="0"/>
              </wp:wrapPolygon>
            </wp:wrapTight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2B6" w:rsidRPr="00D94A85" w:rsidRDefault="00FB62B6" w:rsidP="00D94A85">
      <w:pPr>
        <w:spacing w:line="360" w:lineRule="auto"/>
        <w:ind w:left="2124"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D94A85">
        <w:rPr>
          <w:rFonts w:ascii="Times New Roman" w:hAnsi="Times New Roman" w:cs="Times New Roman"/>
          <w:sz w:val="28"/>
          <w:szCs w:val="28"/>
        </w:rPr>
        <w:tab/>
      </w:r>
      <w:r w:rsidRPr="00D94A85">
        <w:rPr>
          <w:rFonts w:ascii="Times New Roman" w:hAnsi="Times New Roman" w:cs="Times New Roman"/>
          <w:sz w:val="28"/>
          <w:szCs w:val="28"/>
        </w:rPr>
        <w:tab/>
      </w:r>
      <w:r w:rsidRPr="00D94A85">
        <w:rPr>
          <w:rFonts w:ascii="Times New Roman" w:hAnsi="Times New Roman" w:cs="Times New Roman"/>
          <w:sz w:val="28"/>
          <w:szCs w:val="28"/>
        </w:rPr>
        <w:tab/>
        <w:t xml:space="preserve"> (1.1.2)</w:t>
      </w:r>
    </w:p>
    <w:p w:rsidR="00FB62B6" w:rsidRPr="00D94A85" w:rsidRDefault="00FB62B6" w:rsidP="00D94A8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A85">
        <w:rPr>
          <w:rFonts w:ascii="Times New Roman" w:hAnsi="Times New Roman" w:cs="Times New Roman"/>
          <w:bCs/>
          <w:sz w:val="28"/>
          <w:szCs w:val="28"/>
        </w:rPr>
        <w:t>где Е</w:t>
      </w:r>
      <w:proofErr w:type="gramStart"/>
      <w:r w:rsidRPr="00D94A85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proofErr w:type="gramEnd"/>
      <w:r w:rsidRPr="00D94A85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D94A85">
        <w:rPr>
          <w:rFonts w:ascii="Times New Roman" w:hAnsi="Times New Roman" w:cs="Times New Roman"/>
          <w:bCs/>
          <w:sz w:val="28"/>
          <w:szCs w:val="28"/>
        </w:rPr>
        <w:t xml:space="preserve">- плотность поглощенной энергии, </w:t>
      </w:r>
      <w:r w:rsidRPr="00D94A85">
        <w:rPr>
          <w:rFonts w:ascii="Times New Roman" w:hAnsi="Times New Roman" w:cs="Times New Roman"/>
          <w:bCs/>
          <w:position w:val="-30"/>
          <w:sz w:val="28"/>
          <w:szCs w:val="28"/>
        </w:rPr>
        <w:object w:dxaOrig="1080" w:dyaOrig="700">
          <v:shape id="_x0000_i1029" type="#_x0000_t75" style="width:55.25pt;height:35.15pt" o:ole="">
            <v:imagedata r:id="rId32" o:title=""/>
          </v:shape>
          <o:OLEObject Type="Embed" ProgID="Equation.3" ShapeID="_x0000_i1029" DrawAspect="Content" ObjectID="_1586242770" r:id="rId33"/>
        </w:object>
      </w:r>
      <w:r w:rsidRPr="00D94A85">
        <w:rPr>
          <w:rFonts w:ascii="Times New Roman" w:hAnsi="Times New Roman" w:cs="Times New Roman"/>
          <w:bCs/>
          <w:sz w:val="28"/>
          <w:szCs w:val="28"/>
        </w:rPr>
        <w:t xml:space="preserve"> - соотношение акустических </w:t>
      </w:r>
      <w:proofErr w:type="spellStart"/>
      <w:r w:rsidRPr="00D94A85">
        <w:rPr>
          <w:rFonts w:ascii="Times New Roman" w:hAnsi="Times New Roman" w:cs="Times New Roman"/>
          <w:bCs/>
          <w:sz w:val="28"/>
          <w:szCs w:val="28"/>
        </w:rPr>
        <w:t>импедансов</w:t>
      </w:r>
      <w:proofErr w:type="spellEnd"/>
      <w:r w:rsidRPr="00D94A85">
        <w:rPr>
          <w:rFonts w:ascii="Times New Roman" w:hAnsi="Times New Roman" w:cs="Times New Roman"/>
          <w:bCs/>
          <w:sz w:val="28"/>
          <w:szCs w:val="28"/>
        </w:rPr>
        <w:t xml:space="preserve"> поглощающей и прозрачной среды,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D94A8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коэффициент объемного расширения,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D94A8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теплоемкость при постоянном давлении</w:t>
      </w:r>
      <w:r w:rsidRPr="00D94A85">
        <w:rPr>
          <w:rFonts w:ascii="Times New Roman" w:hAnsi="Times New Roman" w:cs="Times New Roman"/>
          <w:bCs/>
          <w:sz w:val="28"/>
          <w:szCs w:val="28"/>
        </w:rPr>
        <w:t>.</w:t>
      </w:r>
    </w:p>
    <w:p w:rsidR="00FB62B6" w:rsidRPr="00D94A85" w:rsidRDefault="00FB62B6" w:rsidP="00D94A8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9BBB203" wp14:editId="60A9114D">
                <wp:extent cx="4114800" cy="2743200"/>
                <wp:effectExtent l="0" t="9525" r="0" b="9525"/>
                <wp:docPr id="114" name="Полотно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57510" y="1372010"/>
                            <a:ext cx="448309" cy="455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 w:rsidRPr="000910B3">
                                <w:rPr>
                                  <w:position w:val="-6"/>
                                </w:rPr>
                                <w:object w:dxaOrig="200" w:dyaOrig="220">
                                  <v:shape id="_x0000_i1037" type="#_x0000_t75" style="width:20.1pt;height:15.9pt" o:ole="">
                                    <v:imagedata r:id="rId34" o:title=""/>
                                  </v:shape>
                                  <o:OLEObject Type="Embed" ProgID="Equation.3" ShapeID="_x0000_i1037" DrawAspect="Content" ObjectID="_1586242778" r:id="rId3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2057195"/>
                            <a:ext cx="1137964" cy="499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 w:rsidRPr="00443660">
                                <w:rPr>
                                  <w:position w:val="-12"/>
                                </w:rPr>
                                <w:object w:dxaOrig="1719" w:dyaOrig="380">
                                  <v:shape id="_x0000_i1038" type="#_x0000_t75" style="width:73.65pt;height:15.9pt" o:ole="">
                                    <v:imagedata r:id="rId36" o:title=""/>
                                  </v:shape>
                                  <o:OLEObject Type="Embed" ProgID="Equation.3" ShapeID="_x0000_i1038" DrawAspect="Content" ObjectID="_1586242779" r:id="rId3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5640" y="571944"/>
                            <a:ext cx="1018988" cy="498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 w:rsidRPr="00443660">
                                <w:rPr>
                                  <w:position w:val="-12"/>
                                </w:rPr>
                                <w:object w:dxaOrig="1500" w:dyaOrig="380">
                                  <v:shape id="_x0000_i1039" type="#_x0000_t75" style="width:64.45pt;height:15.9pt" o:ole="">
                                    <v:imagedata r:id="rId38" o:title=""/>
                                  </v:shape>
                                  <o:OLEObject Type="Embed" ProgID="Equation.3" ShapeID="_x0000_i1039" DrawAspect="Content" ObjectID="_1586242780" r:id="rId3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85530" y="686005"/>
                            <a:ext cx="905509" cy="455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 w:rsidRPr="00443660">
                                <w:rPr>
                                  <w:position w:val="-12"/>
                                </w:rPr>
                                <w:object w:dxaOrig="1320" w:dyaOrig="380">
                                  <v:shape id="_x0000_i1040" type="#_x0000_t75" style="width:56.1pt;height:15.9pt" o:ole="">
                                    <v:imagedata r:id="rId40" o:title=""/>
                                  </v:shape>
                                  <o:OLEObject Type="Embed" ProgID="Equation.3" ShapeID="_x0000_i1040" DrawAspect="Content" ObjectID="_1586242781" r:id="rId4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628810" y="914126"/>
                            <a:ext cx="230668" cy="235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943280" y="1372010"/>
                            <a:ext cx="229859" cy="235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742930" y="1715013"/>
                            <a:ext cx="231478" cy="233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942470" y="228942"/>
                            <a:ext cx="458909" cy="235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90" y="2400197"/>
                            <a:ext cx="458099" cy="343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>
                                <w:t>-0.5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30" y="1600132"/>
                            <a:ext cx="229859" cy="235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377535" y="0"/>
                            <a:ext cx="670559" cy="4660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F7D" w:rsidRDefault="00F26F7D" w:rsidP="00FB62B6">
                              <w:r w:rsidRPr="00C92A0B">
                                <w:rPr>
                                  <w:position w:val="-12"/>
                                </w:rPr>
                                <w:object w:dxaOrig="840" w:dyaOrig="380">
                                  <v:shape id="_x0000_i1041" type="#_x0000_t75" style="width:37.65pt;height:16.75pt" o:ole="">
                                    <v:imagedata r:id="rId42" o:title=""/>
                                  </v:shape>
                                  <o:OLEObject Type="Embed" ProgID="Equation.3" ShapeID="_x0000_i1041" DrawAspect="Content" ObjectID="_1586242782" r:id="rId4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wgp>
                        <wpg:cNvPr id="72" name="Group 57"/>
                        <wpg:cNvGrpSpPr>
                          <a:grpSpLocks/>
                        </wpg:cNvGrpSpPr>
                        <wpg:grpSpPr bwMode="auto">
                          <a:xfrm>
                            <a:off x="114120" y="114061"/>
                            <a:ext cx="3885750" cy="2515079"/>
                            <a:chOff x="3001" y="7619"/>
                            <a:chExt cx="5109" cy="4732"/>
                          </a:xfrm>
                        </wpg:grpSpPr>
                        <wps:wsp>
                          <wps:cNvPr id="73" name="Line 58"/>
                          <wps:cNvCnPr/>
                          <wps:spPr bwMode="auto">
                            <a:xfrm flipV="1">
                              <a:off x="5413" y="7619"/>
                              <a:ext cx="1" cy="47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Freeform 59"/>
                          <wps:cNvSpPr>
                            <a:spLocks/>
                          </wps:cNvSpPr>
                          <wps:spPr bwMode="auto">
                            <a:xfrm>
                              <a:off x="3284" y="7991"/>
                              <a:ext cx="2129" cy="1864"/>
                            </a:xfrm>
                            <a:custGeom>
                              <a:avLst/>
                              <a:gdLst>
                                <a:gd name="T0" fmla="*/ 0 w 2700"/>
                                <a:gd name="T1" fmla="*/ 2340 h 2340"/>
                                <a:gd name="T2" fmla="*/ 615 w 2700"/>
                                <a:gd name="T3" fmla="*/ 2190 h 2340"/>
                                <a:gd name="T4" fmla="*/ 1237 w 2700"/>
                                <a:gd name="T5" fmla="*/ 1974 h 2340"/>
                                <a:gd name="T6" fmla="*/ 1969 w 2700"/>
                                <a:gd name="T7" fmla="*/ 1494 h 2340"/>
                                <a:gd name="T8" fmla="*/ 2377 w 2700"/>
                                <a:gd name="T9" fmla="*/ 858 h 2340"/>
                                <a:gd name="T10" fmla="*/ 2700 w 2700"/>
                                <a:gd name="T11" fmla="*/ 0 h 2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00" h="2340">
                                  <a:moveTo>
                                    <a:pt x="0" y="2340"/>
                                  </a:moveTo>
                                  <a:cubicBezTo>
                                    <a:pt x="103" y="2315"/>
                                    <a:pt x="409" y="2251"/>
                                    <a:pt x="615" y="2190"/>
                                  </a:cubicBezTo>
                                  <a:cubicBezTo>
                                    <a:pt x="821" y="2129"/>
                                    <a:pt x="1011" y="2090"/>
                                    <a:pt x="1237" y="1974"/>
                                  </a:cubicBezTo>
                                  <a:cubicBezTo>
                                    <a:pt x="1463" y="1858"/>
                                    <a:pt x="1779" y="1680"/>
                                    <a:pt x="1969" y="1494"/>
                                  </a:cubicBezTo>
                                  <a:cubicBezTo>
                                    <a:pt x="2159" y="1308"/>
                                    <a:pt x="2255" y="1107"/>
                                    <a:pt x="2377" y="858"/>
                                  </a:cubicBezTo>
                                  <a:cubicBezTo>
                                    <a:pt x="2499" y="609"/>
                                    <a:pt x="2633" y="179"/>
                                    <a:pt x="2700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60"/>
                          <wps:cNvSpPr>
                            <a:spLocks/>
                          </wps:cNvSpPr>
                          <wps:spPr bwMode="auto">
                            <a:xfrm>
                              <a:off x="5416" y="7975"/>
                              <a:ext cx="2157" cy="1853"/>
                            </a:xfrm>
                            <a:custGeom>
                              <a:avLst/>
                              <a:gdLst>
                                <a:gd name="T0" fmla="*/ 0 w 2736"/>
                                <a:gd name="T1" fmla="*/ 0 h 2328"/>
                                <a:gd name="T2" fmla="*/ 204 w 2736"/>
                                <a:gd name="T3" fmla="*/ 576 h 2328"/>
                                <a:gd name="T4" fmla="*/ 528 w 2736"/>
                                <a:gd name="T5" fmla="*/ 1236 h 2328"/>
                                <a:gd name="T6" fmla="*/ 1096 w 2736"/>
                                <a:gd name="T7" fmla="*/ 1815 h 2328"/>
                                <a:gd name="T8" fmla="*/ 1775 w 2736"/>
                                <a:gd name="T9" fmla="*/ 2147 h 2328"/>
                                <a:gd name="T10" fmla="*/ 2736 w 2736"/>
                                <a:gd name="T11" fmla="*/ 2328 h 23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36" h="2328">
                                  <a:moveTo>
                                    <a:pt x="0" y="0"/>
                                  </a:moveTo>
                                  <a:cubicBezTo>
                                    <a:pt x="34" y="96"/>
                                    <a:pt x="116" y="370"/>
                                    <a:pt x="204" y="576"/>
                                  </a:cubicBezTo>
                                  <a:cubicBezTo>
                                    <a:pt x="292" y="782"/>
                                    <a:pt x="379" y="1030"/>
                                    <a:pt x="528" y="1236"/>
                                  </a:cubicBezTo>
                                  <a:cubicBezTo>
                                    <a:pt x="677" y="1442"/>
                                    <a:pt x="888" y="1663"/>
                                    <a:pt x="1096" y="1815"/>
                                  </a:cubicBezTo>
                                  <a:cubicBezTo>
                                    <a:pt x="1304" y="1967"/>
                                    <a:pt x="1502" y="2062"/>
                                    <a:pt x="1775" y="2147"/>
                                  </a:cubicBezTo>
                                  <a:cubicBezTo>
                                    <a:pt x="2048" y="2232"/>
                                    <a:pt x="2536" y="2290"/>
                                    <a:pt x="2736" y="2328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61"/>
                          <wps:cNvSpPr>
                            <a:spLocks/>
                          </wps:cNvSpPr>
                          <wps:spPr bwMode="auto">
                            <a:xfrm>
                              <a:off x="5397" y="9236"/>
                              <a:ext cx="2034" cy="679"/>
                            </a:xfrm>
                            <a:custGeom>
                              <a:avLst/>
                              <a:gdLst>
                                <a:gd name="T0" fmla="*/ 0 w 2580"/>
                                <a:gd name="T1" fmla="*/ 0 h 851"/>
                                <a:gd name="T2" fmla="*/ 168 w 2580"/>
                                <a:gd name="T3" fmla="*/ 239 h 851"/>
                                <a:gd name="T4" fmla="*/ 372 w 2580"/>
                                <a:gd name="T5" fmla="*/ 395 h 851"/>
                                <a:gd name="T6" fmla="*/ 540 w 2580"/>
                                <a:gd name="T7" fmla="*/ 503 h 851"/>
                                <a:gd name="T8" fmla="*/ 840 w 2580"/>
                                <a:gd name="T9" fmla="*/ 635 h 851"/>
                                <a:gd name="T10" fmla="*/ 1176 w 2580"/>
                                <a:gd name="T11" fmla="*/ 731 h 851"/>
                                <a:gd name="T12" fmla="*/ 1488 w 2580"/>
                                <a:gd name="T13" fmla="*/ 791 h 851"/>
                                <a:gd name="T14" fmla="*/ 1800 w 2580"/>
                                <a:gd name="T15" fmla="*/ 815 h 851"/>
                                <a:gd name="T16" fmla="*/ 2148 w 2580"/>
                                <a:gd name="T17" fmla="*/ 839 h 851"/>
                                <a:gd name="T18" fmla="*/ 2580 w 2580"/>
                                <a:gd name="T19" fmla="*/ 851 h 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580" h="851">
                                  <a:moveTo>
                                    <a:pt x="0" y="0"/>
                                  </a:moveTo>
                                  <a:cubicBezTo>
                                    <a:pt x="28" y="40"/>
                                    <a:pt x="106" y="173"/>
                                    <a:pt x="168" y="239"/>
                                  </a:cubicBezTo>
                                  <a:cubicBezTo>
                                    <a:pt x="230" y="305"/>
                                    <a:pt x="310" y="351"/>
                                    <a:pt x="372" y="395"/>
                                  </a:cubicBezTo>
                                  <a:cubicBezTo>
                                    <a:pt x="434" y="439"/>
                                    <a:pt x="462" y="463"/>
                                    <a:pt x="540" y="503"/>
                                  </a:cubicBezTo>
                                  <a:cubicBezTo>
                                    <a:pt x="618" y="543"/>
                                    <a:pt x="734" y="597"/>
                                    <a:pt x="840" y="635"/>
                                  </a:cubicBezTo>
                                  <a:cubicBezTo>
                                    <a:pt x="946" y="673"/>
                                    <a:pt x="1068" y="705"/>
                                    <a:pt x="1176" y="731"/>
                                  </a:cubicBezTo>
                                  <a:cubicBezTo>
                                    <a:pt x="1284" y="757"/>
                                    <a:pt x="1384" y="777"/>
                                    <a:pt x="1488" y="791"/>
                                  </a:cubicBezTo>
                                  <a:cubicBezTo>
                                    <a:pt x="1592" y="805"/>
                                    <a:pt x="1690" y="807"/>
                                    <a:pt x="1800" y="815"/>
                                  </a:cubicBezTo>
                                  <a:cubicBezTo>
                                    <a:pt x="1910" y="823"/>
                                    <a:pt x="2018" y="833"/>
                                    <a:pt x="2148" y="839"/>
                                  </a:cubicBezTo>
                                  <a:cubicBezTo>
                                    <a:pt x="2278" y="845"/>
                                    <a:pt x="2490" y="849"/>
                                    <a:pt x="2580" y="851"/>
                                  </a:cubicBez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62"/>
                          <wps:cNvSpPr>
                            <a:spLocks/>
                          </wps:cNvSpPr>
                          <wps:spPr bwMode="auto">
                            <a:xfrm>
                              <a:off x="5406" y="10057"/>
                              <a:ext cx="2006" cy="765"/>
                            </a:xfrm>
                            <a:custGeom>
                              <a:avLst/>
                              <a:gdLst>
                                <a:gd name="T0" fmla="*/ 2544 w 2544"/>
                                <a:gd name="T1" fmla="*/ 1 h 961"/>
                                <a:gd name="T2" fmla="*/ 2328 w 2544"/>
                                <a:gd name="T3" fmla="*/ 2 h 961"/>
                                <a:gd name="T4" fmla="*/ 2076 w 2544"/>
                                <a:gd name="T5" fmla="*/ 14 h 961"/>
                                <a:gd name="T6" fmla="*/ 1764 w 2544"/>
                                <a:gd name="T7" fmla="*/ 38 h 961"/>
                                <a:gd name="T8" fmla="*/ 1500 w 2544"/>
                                <a:gd name="T9" fmla="*/ 86 h 961"/>
                                <a:gd name="T10" fmla="*/ 1224 w 2544"/>
                                <a:gd name="T11" fmla="*/ 158 h 961"/>
                                <a:gd name="T12" fmla="*/ 924 w 2544"/>
                                <a:gd name="T13" fmla="*/ 254 h 961"/>
                                <a:gd name="T14" fmla="*/ 657 w 2544"/>
                                <a:gd name="T15" fmla="*/ 379 h 961"/>
                                <a:gd name="T16" fmla="*/ 408 w 2544"/>
                                <a:gd name="T17" fmla="*/ 541 h 961"/>
                                <a:gd name="T18" fmla="*/ 180 w 2544"/>
                                <a:gd name="T19" fmla="*/ 745 h 961"/>
                                <a:gd name="T20" fmla="*/ 0 w 2544"/>
                                <a:gd name="T21" fmla="*/ 961 h 9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544" h="961">
                                  <a:moveTo>
                                    <a:pt x="2544" y="1"/>
                                  </a:moveTo>
                                  <a:cubicBezTo>
                                    <a:pt x="2508" y="3"/>
                                    <a:pt x="2406" y="0"/>
                                    <a:pt x="2328" y="2"/>
                                  </a:cubicBezTo>
                                  <a:cubicBezTo>
                                    <a:pt x="2250" y="4"/>
                                    <a:pt x="2170" y="8"/>
                                    <a:pt x="2076" y="14"/>
                                  </a:cubicBezTo>
                                  <a:cubicBezTo>
                                    <a:pt x="1982" y="20"/>
                                    <a:pt x="1860" y="26"/>
                                    <a:pt x="1764" y="38"/>
                                  </a:cubicBezTo>
                                  <a:cubicBezTo>
                                    <a:pt x="1668" y="50"/>
                                    <a:pt x="1590" y="66"/>
                                    <a:pt x="1500" y="86"/>
                                  </a:cubicBezTo>
                                  <a:cubicBezTo>
                                    <a:pt x="1410" y="106"/>
                                    <a:pt x="1320" y="130"/>
                                    <a:pt x="1224" y="158"/>
                                  </a:cubicBezTo>
                                  <a:cubicBezTo>
                                    <a:pt x="1128" y="186"/>
                                    <a:pt x="1018" y="217"/>
                                    <a:pt x="924" y="254"/>
                                  </a:cubicBezTo>
                                  <a:cubicBezTo>
                                    <a:pt x="830" y="291"/>
                                    <a:pt x="743" y="331"/>
                                    <a:pt x="657" y="379"/>
                                  </a:cubicBezTo>
                                  <a:cubicBezTo>
                                    <a:pt x="571" y="427"/>
                                    <a:pt x="487" y="480"/>
                                    <a:pt x="408" y="541"/>
                                  </a:cubicBezTo>
                                  <a:cubicBezTo>
                                    <a:pt x="329" y="602"/>
                                    <a:pt x="248" y="675"/>
                                    <a:pt x="180" y="745"/>
                                  </a:cubicBezTo>
                                  <a:cubicBezTo>
                                    <a:pt x="112" y="815"/>
                                    <a:pt x="38" y="916"/>
                                    <a:pt x="0" y="961"/>
                                  </a:cubicBez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63"/>
                          <wps:cNvSpPr>
                            <a:spLocks/>
                          </wps:cNvSpPr>
                          <wps:spPr bwMode="auto">
                            <a:xfrm>
                              <a:off x="5425" y="10262"/>
                              <a:ext cx="2091" cy="1767"/>
                            </a:xfrm>
                            <a:custGeom>
                              <a:avLst/>
                              <a:gdLst>
                                <a:gd name="T0" fmla="*/ 2652 w 2652"/>
                                <a:gd name="T1" fmla="*/ 0 h 2219"/>
                                <a:gd name="T2" fmla="*/ 1956 w 2652"/>
                                <a:gd name="T3" fmla="*/ 131 h 2219"/>
                                <a:gd name="T4" fmla="*/ 1308 w 2652"/>
                                <a:gd name="T5" fmla="*/ 383 h 2219"/>
                                <a:gd name="T6" fmla="*/ 696 w 2652"/>
                                <a:gd name="T7" fmla="*/ 827 h 2219"/>
                                <a:gd name="T8" fmla="*/ 264 w 2652"/>
                                <a:gd name="T9" fmla="*/ 1427 h 2219"/>
                                <a:gd name="T10" fmla="*/ 0 w 2652"/>
                                <a:gd name="T11" fmla="*/ 2219 h 22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652" h="2219">
                                  <a:moveTo>
                                    <a:pt x="2652" y="0"/>
                                  </a:moveTo>
                                  <a:cubicBezTo>
                                    <a:pt x="2536" y="22"/>
                                    <a:pt x="2180" y="67"/>
                                    <a:pt x="1956" y="131"/>
                                  </a:cubicBezTo>
                                  <a:cubicBezTo>
                                    <a:pt x="1732" y="195"/>
                                    <a:pt x="1518" y="267"/>
                                    <a:pt x="1308" y="383"/>
                                  </a:cubicBezTo>
                                  <a:cubicBezTo>
                                    <a:pt x="1098" y="499"/>
                                    <a:pt x="870" y="653"/>
                                    <a:pt x="696" y="827"/>
                                  </a:cubicBezTo>
                                  <a:cubicBezTo>
                                    <a:pt x="522" y="1001"/>
                                    <a:pt x="380" y="1195"/>
                                    <a:pt x="264" y="1427"/>
                                  </a:cubicBezTo>
                                  <a:cubicBezTo>
                                    <a:pt x="148" y="1659"/>
                                    <a:pt x="55" y="2054"/>
                                    <a:pt x="0" y="2219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Line 64"/>
                          <wps:cNvCnPr/>
                          <wps:spPr bwMode="auto">
                            <a:xfrm>
                              <a:off x="5413" y="9977"/>
                              <a:ext cx="213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65"/>
                          <wps:cNvCnPr/>
                          <wps:spPr bwMode="auto">
                            <a:xfrm>
                              <a:off x="3001" y="9977"/>
                              <a:ext cx="51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14" o:spid="_x0000_s1057" editas="canvas" style="width:324pt;height:3in;mso-position-horizontal-relative:char;mso-position-vertical-relative:line" coordsize="41148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">
                <v:shape id="_x0000_s1058" type="#_x0000_t75" style="position:absolute;width:41148;height:27432;visibility:visible;mso-wrap-style:square">
                  <v:fill o:detectmouseclick="t"/>
                  <v:path o:connecttype="none"/>
                </v:shape>
                <v:shape id="Text Box 46" o:spid="_x0000_s1059" type="#_x0000_t202" style="position:absolute;left:36575;top:13720;width:4483;height:45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PBcEA&#10;AADbAAAADwAAAGRycy9kb3ducmV2LnhtbERPTWvCQBC9C/6HZQredNMiItFVRKvooQdjaeJtyE6T&#10;0OxsyK6a/Hv3UPD4eN/LdWdqcafWVZYVvE8iEMS51RUXCr4v+/EchPPIGmvLpKAnB+vVcLDEWNsH&#10;n+me+EKEEHYxKii9b2IpXV6SQTexDXHgfm1r0AfYFlK3+AjhppYfUTSTBisODSU2tC0p/0tuRkH1&#10;dW38T3r43G3tIe0zdNnm5JQavXWbBQhPnX+J/91HrWAa1ocv4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1TwXBAAAA2wAAAA8AAAAAAAAAAAAAAAAAmAIAAGRycy9kb3du&#10;cmV2LnhtbFBLBQYAAAAABAAEAPUAAACGAwAAAAA=&#10;" strokecolor="white">
                  <v:textbox style="mso-fit-shape-to-text:t">
                    <w:txbxContent>
                      <w:p w:rsidR="00F26F7D" w:rsidRDefault="00F26F7D" w:rsidP="00FB62B6">
                        <w:r w:rsidRPr="000910B3">
                          <w:rPr>
                            <w:position w:val="-6"/>
                          </w:rPr>
                          <w:object w:dxaOrig="200" w:dyaOrig="220">
                            <v:shape id="_x0000_i1037" type="#_x0000_t75" style="width:20.1pt;height:15.9pt" o:ole="">
                              <v:imagedata r:id="rId34" o:title=""/>
                            </v:shape>
                            <o:OLEObject Type="Embed" ProgID="Equation.3" ShapeID="_x0000_i1037" DrawAspect="Content" ObjectID="_1586242778" r:id="rId44"/>
                          </w:object>
                        </w:r>
                      </w:p>
                    </w:txbxContent>
                  </v:textbox>
                </v:shape>
                <v:shape id="Text Box 47" o:spid="_x0000_s1060" type="#_x0000_t202" style="position:absolute;left:20574;top:20571;width:11379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MsMEA&#10;AADbAAAADwAAAGRycy9kb3ducmV2LnhtbESPQYvCMBSE7wv+h/AEL4umFlmkGkVE0auuF2+P5tkW&#10;m5e2ibb6640geBxm5htmvuxMKe7UuMKygvEoAkGcWl1wpuD0vx1OQTiPrLG0TAoe5GC56P3MMdG2&#10;5QPdjz4TAcIuQQW591UipUtzMuhGtiIO3sU2Bn2QTSZ1g22Am1LGUfQnDRYcFnKsaJ1Tej3ejALb&#10;bh7GUh3Fv+en2a1X9eES10oN+t1qBsJT57/hT3uvFUzG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CTLDBAAAA2wAAAA8AAAAAAAAAAAAAAAAAmAIAAGRycy9kb3du&#10;cmV2LnhtbFBLBQYAAAAABAAEAPUAAACGAwAAAAA=&#10;" strokecolor="white">
                  <v:textbox>
                    <w:txbxContent>
                      <w:p w:rsidR="00F26F7D" w:rsidRDefault="00F26F7D" w:rsidP="00FB62B6">
                        <w:r w:rsidRPr="00443660">
                          <w:rPr>
                            <w:position w:val="-12"/>
                          </w:rPr>
                          <w:object w:dxaOrig="1719" w:dyaOrig="380">
                            <v:shape id="_x0000_i1038" type="#_x0000_t75" style="width:73.65pt;height:15.9pt" o:ole="">
                              <v:imagedata r:id="rId36" o:title=""/>
                            </v:shape>
                            <o:OLEObject Type="Embed" ProgID="Equation.3" ShapeID="_x0000_i1038" DrawAspect="Content" ObjectID="_1586242779" r:id="rId45"/>
                          </w:object>
                        </w:r>
                      </w:p>
                    </w:txbxContent>
                  </v:textbox>
                </v:shape>
                <v:shape id="Text Box 48" o:spid="_x0000_s1061" type="#_x0000_t202" style="position:absolute;left:22856;top:5719;width:10190;height:4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rPM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4g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krPMMAAADbAAAADwAAAAAAAAAAAAAAAACYAgAAZHJzL2Rv&#10;d25yZXYueG1sUEsFBgAAAAAEAAQA9QAAAIgDAAAAAA==&#10;" strokecolor="white">
                  <v:textbox>
                    <w:txbxContent>
                      <w:p w:rsidR="00F26F7D" w:rsidRDefault="00F26F7D" w:rsidP="00FB62B6">
                        <w:r w:rsidRPr="00443660">
                          <w:rPr>
                            <w:position w:val="-12"/>
                          </w:rPr>
                          <w:object w:dxaOrig="1500" w:dyaOrig="380">
                            <v:shape id="_x0000_i1039" type="#_x0000_t75" style="width:64.45pt;height:15.9pt" o:ole="">
                              <v:imagedata r:id="rId38" o:title=""/>
                            </v:shape>
                            <o:OLEObject Type="Embed" ProgID="Equation.3" ShapeID="_x0000_i1039" DrawAspect="Content" ObjectID="_1586242780" r:id="rId46"/>
                          </w:object>
                        </w:r>
                      </w:p>
                    </w:txbxContent>
                  </v:textbox>
                </v:shape>
                <v:shape id="Text Box 49" o:spid="_x0000_s1062" type="#_x0000_t202" style="position:absolute;left:6855;top:6860;width:9055;height:45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sVZsQA&#10;AADbAAAADwAAAGRycy9kb3ducmV2LnhtbESPS4vCQBCE7wv+h6EFb+vERWSJToLoKrsHDz7wcWsy&#10;bRLM9ITMqPHfO8KCx6KqvqImaWsqcaPGlZYVDPoRCOLM6pJzBbvt4vMbhPPIGivLpOBBDtKk8zHB&#10;WNs7r+m28bkIEHYxKii8r2MpXVaQQde3NXHwzrYx6INscqkbvAe4qeRXFI2kwZLDQoE1zQrKLpur&#10;UVCuTrXfH5Y/85ldHh5HdMfpn1Oq122nYxCeWv8O/7d/tYLREF5fwg+Qy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7FWbEAAAA2wAAAA8AAAAAAAAAAAAAAAAAmAIAAGRycy9k&#10;b3ducmV2LnhtbFBLBQYAAAAABAAEAPUAAACJAwAAAAA=&#10;" strokecolor="white">
                  <v:textbox style="mso-fit-shape-to-text:t">
                    <w:txbxContent>
                      <w:p w:rsidR="00F26F7D" w:rsidRDefault="00F26F7D" w:rsidP="00FB62B6">
                        <w:r w:rsidRPr="00443660">
                          <w:rPr>
                            <w:position w:val="-12"/>
                          </w:rPr>
                          <w:object w:dxaOrig="1320" w:dyaOrig="380">
                            <v:shape id="_x0000_i1040" type="#_x0000_t75" style="width:56.1pt;height:15.9pt" o:ole="">
                              <v:imagedata r:id="rId40" o:title=""/>
                            </v:shape>
                            <o:OLEObject Type="Embed" ProgID="Equation.3" ShapeID="_x0000_i1040" DrawAspect="Content" ObjectID="_1586242781" r:id="rId47"/>
                          </w:object>
                        </w:r>
                      </w:p>
                    </w:txbxContent>
                  </v:textbox>
                </v:shape>
                <v:shape id="Text Box 50" o:spid="_x0000_s1063" type="#_x0000_t202" style="position:absolute;left:26288;top:9141;width:2306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wW08MA&#10;AADbAAAADwAAAGRycy9kb3ducmV2LnhtbESPT4vCMBTE7wt+h/AEL4umFlakGksRF/fqn4u3R/Ns&#10;i81L22Rt3U+/EQSPw8z8hlmng6nFnTpXWVYwn0UgiHOrKy4UnE/f0yUI55E11pZJwYMcpJvRxxoT&#10;bXs+0P3oCxEg7BJUUHrfJFK6vCSDbmYb4uBdbWfQB9kVUnfYB7ipZRxFC2mw4rBQYkPbkvLb8dco&#10;sP3uYSy1Ufx5+TP7bdYernGr1GQ8ZCsQngb/Dr/aP1rB4g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wW08MAAADbAAAADwAAAAAAAAAAAAAAAACYAgAAZHJzL2Rv&#10;d25yZXYueG1sUEsFBgAAAAAEAAQA9QAAAIgDAAAAAA==&#10;" strokecolor="white">
                  <v:textbox>
                    <w:txbxContent>
                      <w:p w:rsidR="00F26F7D" w:rsidRDefault="00F26F7D" w:rsidP="00FB62B6">
                        <w:r>
                          <w:t>1</w:t>
                        </w:r>
                      </w:p>
                    </w:txbxContent>
                  </v:textbox>
                </v:shape>
                <v:shape id="Text Box 51" o:spid="_x0000_s1064" type="#_x0000_t202" style="position:absolute;left:19432;top:13720;width:2299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6IpMMA&#10;AADbAAAADwAAAGRycy9kb3ducmV2LnhtbESPT2vCQBTE7wW/w/IEL0U35hBKzCoiFr3G9uLtkX35&#10;g9m3SXZrkn76bqHQ4zAzv2Gyw2Ra8aTBNZYVbDcRCOLC6oYrBZ8f7+s3EM4ja2wtk4KZHBz2i5cM&#10;U21Hzul585UIEHYpKqi971IpXVGTQbexHXHwSjsY9EEOldQDjgFuWhlHUSINNhwWauzoVFPxuH0Z&#10;BXY8z8ZSH8Wv929zOR37vIx7pVbL6bgD4Wny/+G/9lUrSBL4/R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6IpMMAAADbAAAADwAAAAAAAAAAAAAAAACYAgAAZHJzL2Rv&#10;d25yZXYueG1sUEsFBgAAAAAEAAQA9QAAAIgDAAAAAA==&#10;" strokecolor="white">
                  <v:textbox>
                    <w:txbxContent>
                      <w:p w:rsidR="00F26F7D" w:rsidRDefault="00F26F7D" w:rsidP="00FB62B6">
                        <w:r>
                          <w:t>2</w:t>
                        </w:r>
                      </w:p>
                    </w:txbxContent>
                  </v:textbox>
                </v:shape>
                <v:shape id="Text Box 52" o:spid="_x0000_s1065" type="#_x0000_t202" style="position:absolute;left:27429;top:17150;width:2315;height:2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tP8MA&#10;AADbAAAADwAAAGRycy9kb3ducmV2LnhtbESPQWvCQBSE70L/w/IKXqRuzEFLmo1IsNir2ktvj+wz&#10;Cc2+TbLbJPbXu4LgcZiZb5h0O5lGDNS72rKC1TICQVxYXXOp4Pv8+fYOwnlkjY1lUnAlB9vsZZZi&#10;ou3IRxpOvhQBwi5BBZX3bSKlKyoy6Ja2JQ7exfYGfZB9KXWPY4CbRsZRtJYGaw4LFbaUV1T8nv6M&#10;Ajvur8ZSF8WLn39zyHfd8RJ3Ss1fp90HCE+Tf4Yf7S+tYL2B+5fw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ItP8MAAADbAAAADwAAAAAAAAAAAAAAAACYAgAAZHJzL2Rv&#10;d25yZXYueG1sUEsFBgAAAAAEAAQA9QAAAIgDAAAAAA==&#10;" strokecolor="white">
                  <v:textbox>
                    <w:txbxContent>
                      <w:p w:rsidR="00F26F7D" w:rsidRDefault="00F26F7D" w:rsidP="00FB62B6">
                        <w:r>
                          <w:t>3</w:t>
                        </w:r>
                      </w:p>
                    </w:txbxContent>
                  </v:textbox>
                </v:shape>
                <v:shape id="Text Box 53" o:spid="_x0000_s1066" type="#_x0000_t202" style="position:absolute;left:19424;top:2289;width:4589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5T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wC2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9jblNvAAAANsAAAAPAAAAAAAAAAAAAAAAAJgCAABkcnMvZG93bnJldi54&#10;bWxQSwUGAAAAAAQABAD1AAAAgQMAAAAA&#10;" strokecolor="white">
                  <v:textbox>
                    <w:txbxContent>
                      <w:p w:rsidR="00F26F7D" w:rsidRDefault="00F26F7D" w:rsidP="00FB62B6">
                        <w:r>
                          <w:t>0.5</w:t>
                        </w:r>
                      </w:p>
                    </w:txbxContent>
                  </v:textbox>
                </v:shape>
                <v:shape id="Text Box 54" o:spid="_x0000_s1067" type="#_x0000_t202" style="position:absolute;left:14859;top:24001;width:4581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c1sMA&#10;AADbAAAADwAAAGRycy9kb3ducmV2LnhtbESPQWvCQBSE70L/w/IKXqRuzEFsmo1IsNir2ktvj+wz&#10;Cc2+TbLbJPbXu4LgcZiZb5h0O5lGDNS72rKC1TICQVxYXXOp4Pv8+bYB4TyyxsYyKbiSg232Mksx&#10;0XbkIw0nX4oAYZeggsr7NpHSFRUZdEvbEgfvYnuDPsi+lLrHMcBNI+MoWkuDNYeFClvKKyp+T39G&#10;gR33V2Opi+LFz7855LvueIk7peav0+4DhKfJP8OP9pdWsH6H+5fw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Ec1sMAAADbAAAADwAAAAAAAAAAAAAAAACYAgAAZHJzL2Rv&#10;d25yZXYueG1sUEsFBgAAAAAEAAQA9QAAAIgDAAAAAA==&#10;" strokecolor="white">
                  <v:textbox>
                    <w:txbxContent>
                      <w:p w:rsidR="00F26F7D" w:rsidRDefault="00F26F7D" w:rsidP="00FB62B6">
                        <w:r>
                          <w:t>-0.5</w:t>
                        </w:r>
                      </w:p>
                    </w:txbxContent>
                  </v:textbox>
                </v:shape>
                <v:shape id="Text Box 55" o:spid="_x0000_s1068" type="#_x0000_t202" style="position:absolute;left:17142;top:16001;width:2298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Ijlr4A&#10;AADbAAAADwAAAGRycy9kb3ducmV2LnhtbERPy6rCMBDdC/5DGMGNaGoXV6lGEVF062PjbmjGtthM&#10;2iba6tffLASXh/NerjtTihc1rrCsYDqJQBCnVhecKbhe9uM5COeRNZaWScGbHKxX/d4SE21bPtHr&#10;7DMRQtglqCD3vkqkdGlOBt3EVsSBu9vGoA+wyaRusA3hppRxFP1JgwWHhhwr2uaUPs5Po8C2u7ex&#10;VEfx6PYxh+2mPt3jWqnhoNssQHjq/E/8dR+1gllYH76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iI5a+AAAA2wAAAA8AAAAAAAAAAAAAAAAAmAIAAGRycy9kb3ducmV2&#10;LnhtbFBLBQYAAAAABAAEAPUAAACDAwAAAAA=&#10;" strokecolor="white">
                  <v:textbox>
                    <w:txbxContent>
                      <w:p w:rsidR="00F26F7D" w:rsidRDefault="00F26F7D" w:rsidP="00FB62B6">
                        <w:r>
                          <w:t>0</w:t>
                        </w:r>
                      </w:p>
                    </w:txbxContent>
                  </v:textbox>
                </v:shape>
                <v:shape id="Text Box 56" o:spid="_x0000_s1069" type="#_x0000_t202" style="position:absolute;left:13775;width:6705;height:4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gI8UA&#10;AADbAAAADwAAAGRycy9kb3ducmV2LnhtbESPT2vCQBTE74LfYXmCN93owZY0myD+wx56qIqmt0f2&#10;NQnNvg3ZVeO37xYKHoeZ+Q2TZL1pxI06V1tWMJtGIIgLq2suFZyO28krCOeRNTaWScGDHGTpcJBg&#10;rO2dP+l28KUIEHYxKqi8b2MpXVGRQTe1LXHwvm1n0AfZlVJ3eA9w08h5FC2kwZrDQoUtrSoqfg5X&#10;o6D++Gr9+bLbrFd2d3nk6PLlu1NqPOqXbyA89f4Z/m/vtYKXG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SAjxQAAANsAAAAPAAAAAAAAAAAAAAAAAJgCAABkcnMv&#10;ZG93bnJldi54bWxQSwUGAAAAAAQABAD1AAAAigMAAAAA&#10;" strokecolor="white">
                  <v:textbox style="mso-fit-shape-to-text:t">
                    <w:txbxContent>
                      <w:p w:rsidR="00F26F7D" w:rsidRDefault="00F26F7D" w:rsidP="00FB62B6">
                        <w:r w:rsidRPr="00C92A0B">
                          <w:rPr>
                            <w:position w:val="-12"/>
                          </w:rPr>
                          <w:object w:dxaOrig="840" w:dyaOrig="380">
                            <v:shape id="_x0000_i1041" type="#_x0000_t75" style="width:37.65pt;height:16.75pt" o:ole="">
                              <v:imagedata r:id="rId42" o:title=""/>
                            </v:shape>
                            <o:OLEObject Type="Embed" ProgID="Equation.3" ShapeID="_x0000_i1041" DrawAspect="Content" ObjectID="_1586242782" r:id="rId48"/>
                          </w:object>
                        </w:r>
                      </w:p>
                    </w:txbxContent>
                  </v:textbox>
                </v:shape>
                <v:group id="Group 57" o:spid="_x0000_s1070" style="position:absolute;left:1141;top:1140;width:38857;height:25151" coordorigin="3001,7619" coordsize="5109,4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line id="Line 58" o:spid="_x0000_s1071" style="position:absolute;flip:y;visibility:visible;mso-wrap-style:square" from="5413,7619" to="5414,12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Lzpc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M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LzpcUAAADbAAAADwAAAAAAAAAA&#10;AAAAAAChAgAAZHJzL2Rvd25yZXYueG1sUEsFBgAAAAAEAAQA+QAAAJMDAAAAAA==&#10;">
                    <v:stroke endarrow="block"/>
                  </v:line>
                  <v:shape id="Freeform 59" o:spid="_x0000_s1072" style="position:absolute;left:3284;top:7991;width:2129;height:1864;visibility:visible;mso-wrap-style:square;v-text-anchor:top" coordsize="2700,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LtcMA&#10;AADbAAAADwAAAGRycy9kb3ducmV2LnhtbESPT2sCMRTE74LfIbxCb5rYipbVKCIUxZv/Dr09Ns/N&#10;2s3Lsonu+u1NoeBxmJnfMPNl5ypxpyaUnjWMhgoEce5NyYWG0/F78AUiRGSDlWfS8KAAy0W/N8fM&#10;+Jb3dD/EQiQIhww12BjrTMqQW3IYhr4mTt7FNw5jkk0hTYNtgrtKfig1kQ5LTgsWa1pbyn8PN6ch&#10;P5/UZUxXO/pU56lZb+zup91r/f7WrWYgInXxFf5vb42G6Rj+vq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FLtcMAAADbAAAADwAAAAAAAAAAAAAAAACYAgAAZHJzL2Rv&#10;d25yZXYueG1sUEsFBgAAAAAEAAQA9QAAAIgDAAAAAA==&#10;" path="m,2340v103,-25,409,-89,615,-150c821,2129,1011,2090,1237,1974v226,-116,542,-294,732,-480c2159,1308,2255,1107,2377,858,2499,609,2633,179,2700,e" filled="f" strokeweight="1.5pt">
                    <v:path arrowok="t" o:connecttype="custom" o:connectlocs="0,1864;485,1745;975,1572;1553,1190;1874,683;2129,0" o:connectangles="0,0,0,0,0,0"/>
                  </v:shape>
                  <v:shape id="Freeform 60" o:spid="_x0000_s1073" style="position:absolute;left:5416;top:7975;width:2157;height:1853;visibility:visible;mso-wrap-style:square;v-text-anchor:top" coordsize="2736,2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XqMMA&#10;AADbAAAADwAAAGRycy9kb3ducmV2LnhtbESPS4sCMRCE78L+h9ALe9OMC75GoyyKsJ7E0YPHdtLz&#10;wElnmETN/vuNIHgsquorarEKphF36lxtWcFwkIAgzq2uuVRwOm77UxDOI2tsLJOCP3KwWn70Fphq&#10;++AD3TNfighhl6KCyvs2ldLlFRl0A9sSR6+wnUEfZVdK3eEjwk0jv5NkLA3WHBcqbGldUX7NbkbB&#10;xuvpOtgwPu1m29vhUpyLvT4r9fUZfuYgPAX/Dr/av1rBZATP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OXqMMAAADbAAAADwAAAAAAAAAAAAAAAACYAgAAZHJzL2Rv&#10;d25yZXYueG1sUEsFBgAAAAAEAAQA9QAAAIgDAAAAAA==&#10;" path="m,c34,96,116,370,204,576v88,206,175,454,324,660c677,1442,888,1663,1096,1815v208,152,406,247,679,332c2048,2232,2536,2290,2736,2328e" filled="f" strokeweight="1.5pt">
                    <v:path arrowok="t" o:connecttype="custom" o:connectlocs="0,0;161,458;416,984;864,1445;1399,1709;2157,1853" o:connectangles="0,0,0,0,0,0"/>
                  </v:shape>
                  <v:shape id="Freeform 61" o:spid="_x0000_s1074" style="position:absolute;left:5397;top:9236;width:2034;height:679;visibility:visible;mso-wrap-style:square;v-text-anchor:top" coordsize="2580,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rEcMA&#10;AADcAAAADwAAAGRycy9kb3ducmV2LnhtbESPQYvCMBCF74L/IYzgzaa7UJFqFNdF8LAXtR68Dc1s&#10;W7aZ1CRq998bQfA2w3vzvjeLVW9acSPnG8sKPpIUBHFpdcOVguK4ncxA+ICssbVMCv7Jw2o5HCww&#10;1/bOe7odQiViCPscFdQhdLmUvqzJoE9sRxy1X+sMhri6SmqH9xhuWvmZplNpsOFIqLGjTU3l3+Fq&#10;IvdyLbKtW39JTRmF4ifD79NZqfGoX89BBOrD2/y63ulYP83g+Uyc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zrEcMAAADcAAAADwAAAAAAAAAAAAAAAACYAgAAZHJzL2Rv&#10;d25yZXYueG1sUEsFBgAAAAAEAAQA9QAAAIgDAAAAAA==&#10;" path="m,c28,40,106,173,168,239v62,66,142,112,204,156c434,439,462,463,540,503v78,40,194,94,300,132c946,673,1068,705,1176,731v108,26,208,46,312,60c1592,805,1690,807,1800,815v110,8,218,18,348,24c2278,845,2490,849,2580,851e" filled="f" strokeweight="1pt">
                    <v:stroke dashstyle="dash"/>
                    <v:path arrowok="t" o:connecttype="custom" o:connectlocs="0,0;132,191;293,315;426,401;662,507;927,583;1173,631;1419,650;1693,669;2034,679" o:connectangles="0,0,0,0,0,0,0,0,0,0"/>
                  </v:shape>
                  <v:shape id="Freeform 62" o:spid="_x0000_s1075" style="position:absolute;left:5406;top:10057;width:2006;height:765;visibility:visible;mso-wrap-style:square;v-text-anchor:top" coordsize="2544,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qdGsIA&#10;AADcAAAADwAAAGRycy9kb3ducmV2LnhtbERPTWsCMRC9F/wPYQreatIKq2yNUlxEDx6q9uJtupnu&#10;Lt1MtknU9d83guBtHu9zZovetuJMPjSONbyOFAji0pmGKw1fh9XLFESIyAZbx6ThSgEW88HTDHPj&#10;Lryj8z5WIoVwyFFDHWOXSxnKmiyGkeuIE/fjvMWYoK+k8XhJ4baVb0pl0mLDqaHGjpY1lb/7k9UQ&#10;t+vKFfynvj/9OGN/LCbFsdB6+Nx/vIOI1MeH+O7emDRfZXB7Jl0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p0awgAAANwAAAAPAAAAAAAAAAAAAAAAAJgCAABkcnMvZG93&#10;bnJldi54bWxQSwUGAAAAAAQABAD1AAAAhwMAAAAA&#10;" path="m2544,1c2508,3,2406,,2328,2v-78,2,-158,6,-252,12c1982,20,1860,26,1764,38v-96,12,-174,28,-264,48c1410,106,1320,130,1224,158v-96,28,-206,59,-300,96c830,291,743,331,657,379,571,427,487,480,408,541,329,602,248,675,180,745,112,815,38,916,,961e" filled="f" strokeweight="1pt">
                    <v:stroke dashstyle="dash"/>
                    <v:path arrowok="t" o:connecttype="custom" o:connectlocs="2006,1;1836,2;1637,11;1391,30;1183,68;965,126;729,202;518,302;322,431;142,593;0,765" o:connectangles="0,0,0,0,0,0,0,0,0,0,0"/>
                  </v:shape>
                  <v:shape id="Freeform 63" o:spid="_x0000_s1076" style="position:absolute;left:5425;top:10262;width:2091;height:1767;visibility:visible;mso-wrap-style:square;v-text-anchor:top" coordsize="2652,2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5Q+sEA&#10;AADcAAAADwAAAGRycy9kb3ducmV2LnhtbERP24rCMBB9F/yHMIJvmq6y0lajLLssqAjiBZ+HZmzL&#10;NpPaRO3+vREE3+ZwrjNbtKYSN2pcaVnBxzACQZxZXXKu4Hj4HcQgnEfWWFkmBf/kYDHvdmaYanvn&#10;Hd32PhchhF2KCgrv61RKlxVk0A1tTRy4s20M+gCbXOoG7yHcVHIURRNpsOTQUGBN3wVlf/urUbCJ&#10;OY6T9XhDl/F1+XMyn0m7XSnV77VfUxCeWv8Wv9xLHeZHCTyfC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OUPrBAAAA3AAAAA8AAAAAAAAAAAAAAAAAmAIAAGRycy9kb3du&#10;cmV2LnhtbFBLBQYAAAAABAAEAPUAAACGAwAAAAA=&#10;" path="m2652,c2536,22,2180,67,1956,131v-224,64,-438,136,-648,252c1098,499,870,653,696,827,522,1001,380,1195,264,1427,148,1659,55,2054,,2219e" filled="f" strokeweight="1.5pt">
                    <v:path arrowok="t" o:connecttype="custom" o:connectlocs="2091,0;1542,104;1031,305;549,659;208,1136;0,1767" o:connectangles="0,0,0,0,0,0"/>
                  </v:shape>
                  <v:line id="Line 64" o:spid="_x0000_s1077" style="position:absolute;visibility:visible;mso-wrap-style:square" from="5413,9977" to="7543,9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h7uM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vj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h7uMUAAADcAAAADwAAAAAAAAAA&#10;AAAAAAChAgAAZHJzL2Rvd25yZXYueG1sUEsFBgAAAAAEAAQA+QAAAJMDAAAAAA==&#10;" strokeweight="1.5pt"/>
                  <v:line id="Line 65" o:spid="_x0000_s1078" style="position:absolute;visibility:visible;mso-wrap-style:square" from="3001,9977" to="8110,9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jDM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e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TjDMIAAADcAAAADwAAAAAAAAAAAAAA&#10;AAChAgAAZHJzL2Rvd25yZXYueG1sUEsFBgAAAAAEAAQA+QAAAJADAAAAAA==&#10;">
                    <v:stroke endarrow="block"/>
                  </v:line>
                </v:group>
                <w10:anchorlock/>
              </v:group>
            </w:pict>
          </mc:Fallback>
        </mc:AlternateContent>
      </w:r>
    </w:p>
    <w:p w:rsidR="00FB62B6" w:rsidRPr="00D94A85" w:rsidRDefault="00FB62B6" w:rsidP="00D94A85">
      <w:pPr>
        <w:spacing w:line="360" w:lineRule="auto"/>
        <w:ind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94A85">
        <w:rPr>
          <w:rFonts w:ascii="Times New Roman" w:hAnsi="Times New Roman" w:cs="Times New Roman"/>
          <w:i/>
          <w:sz w:val="28"/>
          <w:szCs w:val="28"/>
        </w:rPr>
        <w:t xml:space="preserve">Рисунок 5 – Профили ОА-сигналов при различных значениях параметра N: </w:t>
      </w:r>
      <w:r w:rsidRPr="00D94A85">
        <w:rPr>
          <w:rFonts w:ascii="Times New Roman" w:hAnsi="Times New Roman" w:cs="Times New Roman"/>
          <w:b/>
          <w:i/>
          <w:sz w:val="28"/>
          <w:szCs w:val="28"/>
        </w:rPr>
        <w:t xml:space="preserve">1- </w:t>
      </w:r>
      <w:r w:rsidRPr="00D94A85">
        <w:rPr>
          <w:rFonts w:ascii="Times New Roman" w:hAnsi="Times New Roman" w:cs="Times New Roman"/>
          <w:i/>
          <w:sz w:val="28"/>
          <w:szCs w:val="28"/>
        </w:rPr>
        <w:t xml:space="preserve">N=0, </w:t>
      </w:r>
      <w:r w:rsidRPr="00D94A85">
        <w:rPr>
          <w:rFonts w:ascii="Times New Roman" w:hAnsi="Times New Roman" w:cs="Times New Roman"/>
          <w:b/>
          <w:i/>
          <w:sz w:val="28"/>
          <w:szCs w:val="28"/>
        </w:rPr>
        <w:t xml:space="preserve">2- </w:t>
      </w:r>
      <w:r w:rsidRPr="00D94A85">
        <w:rPr>
          <w:rFonts w:ascii="Times New Roman" w:hAnsi="Times New Roman" w:cs="Times New Roman"/>
          <w:i/>
          <w:sz w:val="28"/>
          <w:szCs w:val="28"/>
        </w:rPr>
        <w:t xml:space="preserve">N=1, </w:t>
      </w:r>
      <w:r w:rsidRPr="00D94A85">
        <w:rPr>
          <w:rFonts w:ascii="Times New Roman" w:hAnsi="Times New Roman" w:cs="Times New Roman"/>
          <w:b/>
          <w:i/>
          <w:sz w:val="28"/>
          <w:szCs w:val="28"/>
        </w:rPr>
        <w:t>3-</w:t>
      </w:r>
      <w:r w:rsidRPr="00D94A85">
        <w:rPr>
          <w:rFonts w:ascii="Times New Roman" w:hAnsi="Times New Roman" w:cs="Times New Roman"/>
          <w:i/>
          <w:sz w:val="28"/>
          <w:szCs w:val="28"/>
        </w:rPr>
        <w:t>N=</w:t>
      </w:r>
      <w:r w:rsidRPr="00D94A85">
        <w:rPr>
          <w:rFonts w:ascii="Times New Roman" w:hAnsi="Times New Roman" w:cs="Times New Roman"/>
          <w:i/>
          <w:position w:val="-4"/>
          <w:sz w:val="28"/>
          <w:szCs w:val="28"/>
        </w:rPr>
        <w:object w:dxaOrig="279" w:dyaOrig="220">
          <v:shape id="_x0000_i1030" type="#_x0000_t75" style="width:14.25pt;height:11.7pt" o:ole="">
            <v:imagedata r:id="rId49" o:title=""/>
          </v:shape>
          <o:OLEObject Type="Embed" ProgID="Equation.3" ShapeID="_x0000_i1030" DrawAspect="Content" ObjectID="_1586242771" r:id="rId50"/>
        </w:object>
      </w:r>
      <w:r w:rsidRPr="00D94A85">
        <w:rPr>
          <w:rFonts w:ascii="Times New Roman" w:hAnsi="Times New Roman" w:cs="Times New Roman"/>
          <w:i/>
          <w:sz w:val="28"/>
          <w:szCs w:val="28"/>
        </w:rPr>
        <w:t>.</w:t>
      </w:r>
    </w:p>
    <w:p w:rsidR="00FB62B6" w:rsidRPr="00D94A85" w:rsidRDefault="00FB62B6" w:rsidP="00D94A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 Важно, что оба импульса имеют одинаковую форму (но отличаются амплитудой). Каждый сигнал имеет резкий фронт, который практически сразу размывается, и оба импульса приобретают </w:t>
      </w:r>
      <w:r w:rsidR="009D0171">
        <w:rPr>
          <w:rFonts w:ascii="Times New Roman" w:hAnsi="Times New Roman" w:cs="Times New Roman"/>
          <w:sz w:val="28"/>
          <w:szCs w:val="28"/>
        </w:rPr>
        <w:t xml:space="preserve">близкую к </w:t>
      </w:r>
      <w:proofErr w:type="spellStart"/>
      <w:r w:rsidR="009D0171">
        <w:rPr>
          <w:rFonts w:ascii="Times New Roman" w:hAnsi="Times New Roman" w:cs="Times New Roman"/>
          <w:sz w:val="28"/>
          <w:szCs w:val="28"/>
        </w:rPr>
        <w:t>гауссовской</w:t>
      </w:r>
      <w:proofErr w:type="spellEnd"/>
      <w:r w:rsidR="009D0171">
        <w:rPr>
          <w:rFonts w:ascii="Times New Roman" w:hAnsi="Times New Roman" w:cs="Times New Roman"/>
          <w:sz w:val="28"/>
          <w:szCs w:val="28"/>
        </w:rPr>
        <w:t xml:space="preserve"> форму</w:t>
      </w:r>
      <w:proofErr w:type="gramStart"/>
      <w:r w:rsidR="009D0171">
        <w:rPr>
          <w:rFonts w:ascii="Times New Roman" w:hAnsi="Times New Roman" w:cs="Times New Roman"/>
          <w:sz w:val="28"/>
          <w:szCs w:val="28"/>
        </w:rPr>
        <w:t xml:space="preserve"> [</w:t>
      </w:r>
      <w:r w:rsidRPr="00D94A85">
        <w:rPr>
          <w:rFonts w:ascii="Times New Roman" w:hAnsi="Times New Roman" w:cs="Times New Roman"/>
          <w:sz w:val="28"/>
          <w:szCs w:val="28"/>
        </w:rPr>
        <w:t>].</w:t>
      </w:r>
      <w:proofErr w:type="gramEnd"/>
    </w:p>
    <w:p w:rsidR="002D2A2E" w:rsidRPr="00D94A85" w:rsidRDefault="002D2A2E" w:rsidP="00D94A85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  <w:lang w:val="en-US"/>
        </w:rPr>
        <w:t xml:space="preserve">2.2 </w:t>
      </w:r>
      <w:r w:rsidRPr="00D94A85">
        <w:rPr>
          <w:rFonts w:ascii="Times New Roman" w:hAnsi="Times New Roman" w:cs="Times New Roman"/>
          <w:sz w:val="28"/>
          <w:szCs w:val="28"/>
        </w:rPr>
        <w:t>Дифракционная трансформация ОА импульса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>Временные профили О</w:t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 xml:space="preserve"> импульсов, полученные в предыдущем параграфе справедливы только на небольших расстояниях, т.е. там, где можно пренебрегать нелинейными, дифракционными и диссипативными явлениями. Однако для учета этих явлений можно использовать поэтапный подход [4]. Т.е. если характерные длины нелинейности, диссипации и дифракции звука много больше размеров тепловых источников: </w:t>
      </w:r>
      <w:r w:rsidRPr="00D94A85">
        <w:rPr>
          <w:rFonts w:ascii="Times New Roman" w:hAnsi="Times New Roman" w:cs="Times New Roman"/>
          <w:position w:val="-12"/>
          <w:sz w:val="28"/>
          <w:szCs w:val="28"/>
        </w:rPr>
        <w:object w:dxaOrig="2299" w:dyaOrig="380">
          <v:shape id="_x0000_i1031" type="#_x0000_t75" style="width:114.7pt;height:20.1pt" o:ole="">
            <v:imagedata r:id="rId51" o:title=""/>
          </v:shape>
          <o:OLEObject Type="Embed" ProgID="Equation.3" ShapeID="_x0000_i1031" DrawAspect="Content" ObjectID="_1586242772" r:id="rId52"/>
        </w:object>
      </w:r>
      <w:r w:rsidRPr="00D94A85">
        <w:rPr>
          <w:rFonts w:ascii="Times New Roman" w:hAnsi="Times New Roman" w:cs="Times New Roman"/>
          <w:sz w:val="28"/>
          <w:szCs w:val="28"/>
        </w:rPr>
        <w:t xml:space="preserve">, то </w:t>
      </w:r>
      <w:r w:rsidRPr="00D94A85">
        <w:rPr>
          <w:rFonts w:ascii="Times New Roman" w:hAnsi="Times New Roman" w:cs="Times New Roman"/>
          <w:sz w:val="28"/>
          <w:szCs w:val="28"/>
        </w:rPr>
        <w:lastRenderedPageBreak/>
        <w:t>решение задачи распространения О</w:t>
      </w:r>
      <w:proofErr w:type="gramStart"/>
      <w:r w:rsidRPr="00D94A85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D94A85">
        <w:rPr>
          <w:rFonts w:ascii="Times New Roman" w:hAnsi="Times New Roman" w:cs="Times New Roman"/>
          <w:sz w:val="28"/>
          <w:szCs w:val="28"/>
        </w:rPr>
        <w:t xml:space="preserve"> пучка можно разбить на 2 этапа. 1-ый этап – задача о возбуждении звука в отсутствии дифракции, диссипации и нелинейности, 2-ой этап- задача об эволюции пучка полученной формы в диссипативной, нелинейной среде. 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>Такая эволюция ОА-пучка описывается уравнением Хохлова-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Заболотской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 xml:space="preserve"> [4,5]:</w:t>
      </w:r>
    </w:p>
    <w:p w:rsidR="002D2A2E" w:rsidRPr="00D94A85" w:rsidRDefault="002D2A2E" w:rsidP="00D94A85">
      <w:pPr>
        <w:spacing w:line="360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position w:val="-32"/>
          <w:sz w:val="28"/>
          <w:szCs w:val="28"/>
        </w:rPr>
        <w:object w:dxaOrig="4080" w:dyaOrig="760">
          <v:shape id="_x0000_i1032" type="#_x0000_t75" style="width:203.45pt;height:37.65pt" o:ole="">
            <v:imagedata r:id="rId53" o:title=""/>
          </v:shape>
          <o:OLEObject Type="Embed" ProgID="Equation.3" ShapeID="_x0000_i1032" DrawAspect="Content" ObjectID="_1586242773" r:id="rId54"/>
        </w:object>
      </w:r>
      <w:r w:rsidRPr="00D94A85">
        <w:rPr>
          <w:rFonts w:ascii="Times New Roman" w:hAnsi="Times New Roman" w:cs="Times New Roman"/>
          <w:sz w:val="28"/>
          <w:szCs w:val="28"/>
        </w:rPr>
        <w:t>,                                                         (1.2.1)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где </w:t>
      </w:r>
      <w:r w:rsidRPr="00D94A85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3" type="#_x0000_t75" style="width:11.7pt;height:12.55pt" o:ole="">
            <v:imagedata r:id="rId55" o:title=""/>
          </v:shape>
          <o:OLEObject Type="Embed" ProgID="Equation.3" ShapeID="_x0000_i1033" DrawAspect="Content" ObjectID="_1586242774" r:id="rId56"/>
        </w:object>
      </w:r>
      <w:r w:rsidRPr="00D94A85">
        <w:rPr>
          <w:rFonts w:ascii="Times New Roman" w:hAnsi="Times New Roman" w:cs="Times New Roman"/>
          <w:sz w:val="28"/>
          <w:szCs w:val="28"/>
        </w:rPr>
        <w:t>-</w:t>
      </w:r>
      <w:r w:rsidRPr="00D94A85">
        <w:rPr>
          <w:rFonts w:ascii="Times New Roman" w:hAnsi="Times New Roman" w:cs="Times New Roman"/>
          <w:sz w:val="28"/>
          <w:szCs w:val="28"/>
        </w:rPr>
        <w:t xml:space="preserve">нелинейный акустический параметр среды, b- коэффициент диссипации. Аналитически решение этого уравнения может быть получено при сильном различии масштабов проявления отдельных эффектов. 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Рассмотри случай, когда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NL</m:t>
            </m:r>
          </m:sub>
        </m:sSub>
        <w:proofErr w:type="gramStart"/>
        <m:r>
          <w:rPr>
            <w:rFonts w:ascii="Cambria Math" w:hAnsi="Cambria Math" w:cs="Times New Roman"/>
            <w:sz w:val="28"/>
            <w:szCs w:val="28"/>
          </w:rPr>
          <m:t xml:space="preserve"> ,</m:t>
        </m:r>
        <w:proofErr w:type="gramEnd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DS</m:t>
            </m:r>
          </m:sub>
        </m:sSub>
      </m:oMath>
      <w:r w:rsidRPr="00D94A85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, потому что именно он отвечает условиям генерации импульсов в лазерном дефектоскопе.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>С учетом этих предположений уравнение Хохлова – Заболоцкой принимает вид:</w:t>
      </w:r>
    </w:p>
    <w:p w:rsidR="002D2A2E" w:rsidRPr="00D94A85" w:rsidRDefault="00F26F7D" w:rsidP="00D94A8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∂τ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∂p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⟘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>,</w:t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2D2A2E" w:rsidRPr="00D94A85">
        <w:rPr>
          <w:rFonts w:ascii="Times New Roman" w:hAnsi="Times New Roman" w:cs="Times New Roman"/>
          <w:sz w:val="28"/>
          <w:szCs w:val="28"/>
        </w:rPr>
        <w:t>1.2.2</w:t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D2A2E" w:rsidRPr="00D94A85" w:rsidRDefault="002D2A2E" w:rsidP="00D94A8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Pr="00D94A85"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τ=t-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z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,εz,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ε</m:t>
                </m:r>
              </m:e>
            </m:ra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x,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ε</m:t>
                </m:r>
              </m:e>
            </m:ra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</m:oMath>
      <w:r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Pr="00D94A85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Pr="00D94A85">
        <w:rPr>
          <w:rFonts w:ascii="Times New Roman" w:hAnsi="Times New Roman" w:cs="Times New Roman"/>
          <w:sz w:val="28"/>
          <w:szCs w:val="28"/>
        </w:rPr>
        <w:t>1.2.3</w:t>
      </w:r>
      <w:r w:rsidRPr="00D94A8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A85">
        <w:rPr>
          <w:rFonts w:ascii="Times New Roman" w:eastAsia="Times New Roman" w:hAnsi="Times New Roman" w:cs="Times New Roman"/>
          <w:sz w:val="28"/>
          <w:szCs w:val="28"/>
        </w:rPr>
        <w:t>Далее ищем решение функции давления (1.2.3) через пространственное разложение Фурье:</w:t>
      </w:r>
    </w:p>
    <w:p w:rsidR="002D2A2E" w:rsidRPr="00D94A85" w:rsidRDefault="00F26F7D" w:rsidP="00D94A8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⟘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nary>
          <m:naryPr>
            <m:chr m:val="∭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iωτ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⟘</m:t>
                        </m:r>
                      </m:sub>
                    </m:sSub>
                  </m:e>
                </m:acc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⟘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⟘</m:t>
            </m:r>
          </m:sub>
        </m:sSub>
      </m:oMath>
      <w:r w:rsidR="002D2A2E" w:rsidRPr="00D94A8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>(</w:t>
      </w:r>
      <w:r w:rsidR="002D2A2E" w:rsidRPr="00D94A85">
        <w:rPr>
          <w:rFonts w:ascii="Times New Roman" w:hAnsi="Times New Roman" w:cs="Times New Roman"/>
          <w:sz w:val="28"/>
          <w:szCs w:val="28"/>
        </w:rPr>
        <w:t>1.2.4</w:t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A85">
        <w:rPr>
          <w:rFonts w:ascii="Times New Roman" w:eastAsia="Times New Roman" w:hAnsi="Times New Roman" w:cs="Times New Roman"/>
          <w:sz w:val="28"/>
          <w:szCs w:val="28"/>
        </w:rPr>
        <w:t>И подставляем это решение в параксиальное уравнение (</w:t>
      </w:r>
      <w:r w:rsidRPr="00D94A85">
        <w:rPr>
          <w:rFonts w:ascii="Times New Roman" w:hAnsi="Times New Roman" w:cs="Times New Roman"/>
          <w:sz w:val="28"/>
          <w:szCs w:val="28"/>
        </w:rPr>
        <w:t>1.2.2</w:t>
      </w:r>
      <w:r w:rsidRPr="00D94A85">
        <w:rPr>
          <w:rFonts w:ascii="Times New Roman" w:eastAsia="Times New Roman" w:hAnsi="Times New Roman" w:cs="Times New Roman"/>
          <w:sz w:val="28"/>
          <w:szCs w:val="28"/>
        </w:rPr>
        <w:t>). Получим уравнение</w:t>
      </w:r>
    </w:p>
    <w:p w:rsidR="002D2A2E" w:rsidRPr="00D94A85" w:rsidRDefault="00F26F7D" w:rsidP="00D94A8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iω</m:t>
            </m:r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⟘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acc>
      </m:oMath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>,</w:t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2D2A2E" w:rsidRPr="00D94A85">
        <w:rPr>
          <w:rFonts w:ascii="Times New Roman" w:hAnsi="Times New Roman" w:cs="Times New Roman"/>
          <w:sz w:val="28"/>
          <w:szCs w:val="28"/>
        </w:rPr>
        <w:t>1.2.5</w:t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которое имеет решение, называемое ещё «оператор – </w:t>
      </w:r>
      <w:proofErr w:type="spellStart"/>
      <w:r w:rsidRPr="00D94A85">
        <w:rPr>
          <w:rFonts w:ascii="Times New Roman" w:eastAsia="Times New Roman" w:hAnsi="Times New Roman" w:cs="Times New Roman"/>
          <w:sz w:val="28"/>
          <w:szCs w:val="28"/>
        </w:rPr>
        <w:t>пропагатор</w:t>
      </w:r>
      <w:proofErr w:type="spellEnd"/>
      <w:r w:rsidRPr="00D94A85">
        <w:rPr>
          <w:rFonts w:ascii="Times New Roman" w:eastAsia="Times New Roman" w:hAnsi="Times New Roman" w:cs="Times New Roman"/>
          <w:sz w:val="28"/>
          <w:szCs w:val="28"/>
        </w:rPr>
        <w:t>»:</w:t>
      </w:r>
    </w:p>
    <w:p w:rsidR="002D2A2E" w:rsidRPr="00D94A85" w:rsidRDefault="00F26F7D" w:rsidP="00D94A8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=0</m:t>
            </m: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⟘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2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d>
          </m:e>
        </m:func>
      </m:oMath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2D2A2E" w:rsidRPr="00D94A85">
        <w:rPr>
          <w:rFonts w:ascii="Times New Roman" w:hAnsi="Times New Roman" w:cs="Times New Roman"/>
          <w:sz w:val="28"/>
          <w:szCs w:val="28"/>
        </w:rPr>
        <w:t>1.2.6</w:t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A85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D94A8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=0</m:t>
            </m:r>
          </m:e>
        </m:d>
      </m:oMath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 – спектральная амплитуда в начальном сечении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D94A85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 Она выражается через функцию Грина, которая определяется функцией </w:t>
      </w:r>
      <w:proofErr w:type="gramStart"/>
      <w:r w:rsidRPr="00D94A85">
        <w:rPr>
          <w:rFonts w:ascii="Times New Roman" w:eastAsia="Times New Roman" w:hAnsi="Times New Roman" w:cs="Times New Roman"/>
          <w:sz w:val="28"/>
          <w:szCs w:val="28"/>
        </w:rPr>
        <w:t>поперечным</w:t>
      </w:r>
      <w:proofErr w:type="gramEnd"/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 распределение лазерного пучка.</w:t>
      </w:r>
    </w:p>
    <w:p w:rsidR="002D2A2E" w:rsidRPr="00D94A85" w:rsidRDefault="00F26F7D" w:rsidP="00D94A8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⟘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2D2A2E" w:rsidRPr="00D94A85">
        <w:rPr>
          <w:rFonts w:ascii="Times New Roman" w:hAnsi="Times New Roman" w:cs="Times New Roman"/>
          <w:sz w:val="28"/>
          <w:szCs w:val="28"/>
        </w:rPr>
        <w:t>1.2.7</w:t>
      </w:r>
      <w:r w:rsidR="002D2A2E" w:rsidRPr="00D94A8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или для комплексной амплитуды </w:t>
      </w:r>
      <w:r w:rsidRPr="00D94A8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D94A85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2D2A2E" w:rsidRPr="00D94A85" w:rsidRDefault="002D2A2E" w:rsidP="00D94A8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)=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'</m:t>
        </m:r>
        <m:r>
          <w:rPr>
            <w:rFonts w:ascii="Cambria Math" w:eastAsia="Times New Roman" w:hAnsi="Cambria Math" w:cs="Times New Roman"/>
            <w:sz w:val="28"/>
            <w:szCs w:val="28"/>
          </w:rPr>
          <m:t>)H(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, 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⟘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')d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'  </m:t>
        </m:r>
      </m:oMath>
      <w:r w:rsidRPr="00D94A8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94A8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94A8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94A8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94A85">
        <w:rPr>
          <w:rFonts w:ascii="Times New Roman" w:hAnsi="Times New Roman" w:cs="Times New Roman"/>
          <w:sz w:val="28"/>
          <w:szCs w:val="28"/>
        </w:rPr>
        <w:t>1.2.8</w:t>
      </w:r>
      <w:r w:rsidRPr="00D94A8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Чтобы найти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⟘</m:t>
                </m:r>
              </m:sub>
            </m:sSub>
          </m:e>
        </m:d>
      </m:oMath>
      <w:r w:rsidRPr="00D94A85">
        <w:rPr>
          <w:rFonts w:ascii="Times New Roman" w:eastAsia="Times New Roman" w:hAnsi="Times New Roman" w:cs="Times New Roman"/>
          <w:sz w:val="28"/>
          <w:szCs w:val="28"/>
        </w:rPr>
        <w:t>, возьмём обратное фурье – преобразование от (1.2.4) и подставим в него (1.2.6) и (1.2.7). Тогда получим</w:t>
      </w:r>
    </w:p>
    <w:p w:rsidR="002D2A2E" w:rsidRPr="00D94A85" w:rsidRDefault="002D2A2E" w:rsidP="00D94A8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)=</m:t>
        </m:r>
        <m:nary>
          <m:naryPr>
            <m:chr m:val="∭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dθd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ϵ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ϵ</m:t>
                </m:r>
              </m:e>
            </m:d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(2π)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nary>
          <m:naryPr>
            <m:chr m:val="∭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dωd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⟘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iω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⟘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⟘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⟘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</m:sup>
            </m:sSup>
          </m:e>
        </m:nary>
      </m:oMath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 (1.2.9)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Теперь окончательно зададим вид функции Грина </w:t>
      </w:r>
    </w:p>
    <w:p w:rsidR="002D2A2E" w:rsidRPr="00D94A85" w:rsidRDefault="002D2A2E" w:rsidP="00D94A8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⟘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ωz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⟘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Pr="00D94A85">
        <w:rPr>
          <w:rFonts w:ascii="Times New Roman" w:eastAsia="Times New Roman" w:hAnsi="Times New Roman" w:cs="Times New Roman"/>
          <w:sz w:val="28"/>
          <w:szCs w:val="28"/>
        </w:rPr>
        <w:tab/>
      </w:r>
      <w:r w:rsidRPr="00D94A85">
        <w:rPr>
          <w:rFonts w:ascii="Times New Roman" w:eastAsia="Times New Roman" w:hAnsi="Times New Roman" w:cs="Times New Roman"/>
          <w:sz w:val="28"/>
          <w:szCs w:val="28"/>
        </w:rPr>
        <w:tab/>
        <w:t>(1.2.10)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Выделим полный квадрат в правой части и, взяв интегралы </w:t>
      </w:r>
      <w:proofErr w:type="gramStart"/>
      <w:r w:rsidRPr="00D94A85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ϵ и 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dω</m:t>
        </m:r>
      </m:oMath>
      <w:r w:rsidRPr="00D94A85">
        <w:rPr>
          <w:rFonts w:ascii="Times New Roman" w:eastAsia="Times New Roman" w:hAnsi="Times New Roman" w:cs="Times New Roman"/>
          <w:sz w:val="28"/>
          <w:szCs w:val="28"/>
        </w:rPr>
        <w:t>, получаем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⟘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dθ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t-θ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πz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ik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⟘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1+i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DF</m:t>
                      </m:r>
                    </m:sub>
                  </m:sSub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DF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⟘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(1+i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DF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dθ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-iω(t-θ)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DF</m:t>
                          </m:r>
                        </m:sub>
                      </m:sSub>
                    </m:den>
                  </m:f>
                </m:den>
              </m:f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⟘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1+i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DF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                                       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1.2.11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2D2A2E" w:rsidRPr="00D94A85" w:rsidRDefault="002D2A2E" w:rsidP="00D94A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DF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=ω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/2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 – длина дифракции волны частоты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. Считая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θ=0,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θ=0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⟘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0</m:t>
        </m:r>
      </m:oMath>
      <w:r w:rsidRPr="00D94A85">
        <w:rPr>
          <w:rFonts w:ascii="Times New Roman" w:eastAsia="Times New Roman" w:hAnsi="Times New Roman" w:cs="Times New Roman"/>
          <w:sz w:val="28"/>
          <w:szCs w:val="28"/>
        </w:rPr>
        <w:t xml:space="preserve"> и преобразовав (1.2.11) получим [6]:</w:t>
      </w:r>
    </w:p>
    <w:p w:rsidR="002D2A2E" w:rsidRPr="00D94A85" w:rsidRDefault="002D2A2E" w:rsidP="00D94A85">
      <w:pPr>
        <w:spacing w:line="360" w:lineRule="auto"/>
        <w:jc w:val="right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w:lastRenderedPageBreak/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⟘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=0,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⟘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-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τ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DF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(τ-t)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=0,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⟘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dt</m:t>
        </m:r>
      </m:oMath>
      <w:r w:rsidRPr="00D94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9AC9C" wp14:editId="7B2FBD40">
                <wp:simplePos x="0" y="0"/>
                <wp:positionH relativeFrom="column">
                  <wp:posOffset>2870835</wp:posOffset>
                </wp:positionH>
                <wp:positionV relativeFrom="paragraph">
                  <wp:posOffset>6068695</wp:posOffset>
                </wp:positionV>
                <wp:extent cx="287020" cy="114300"/>
                <wp:effectExtent l="13335" t="10795" r="13970" b="82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702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05pt,477.85pt" to="248.65pt,4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"/>
            </w:pict>
          </mc:Fallback>
        </mc:AlternateContent>
      </w:r>
      <w:r w:rsidRPr="00D94A85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(1.2.12)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DF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– дифракционная частота.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>Аналогично получаем выражение:</w:t>
      </w:r>
    </w:p>
    <w:p w:rsidR="002D2A2E" w:rsidRPr="00D94A85" w:rsidRDefault="002D2A2E" w:rsidP="00D94A85">
      <w:pPr>
        <w:spacing w:line="360" w:lineRule="auto"/>
        <w:jc w:val="right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=0,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⟘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⟘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τ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DF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⟘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dt</m:t>
        </m:r>
      </m:oMath>
      <w:r w:rsidRPr="00D94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C459F" wp14:editId="4787CAE4">
                <wp:simplePos x="0" y="0"/>
                <wp:positionH relativeFrom="column">
                  <wp:posOffset>2870835</wp:posOffset>
                </wp:positionH>
                <wp:positionV relativeFrom="paragraph">
                  <wp:posOffset>6068695</wp:posOffset>
                </wp:positionV>
                <wp:extent cx="287020" cy="114300"/>
                <wp:effectExtent l="13335" t="10795" r="13970" b="8255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702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05pt,477.85pt" to="248.65pt,4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"/>
            </w:pict>
          </mc:Fallback>
        </mc:AlternateContent>
      </w:r>
      <w:r w:rsidRPr="00D94A85">
        <w:rPr>
          <w:rFonts w:ascii="Times New Roman" w:eastAsiaTheme="minorEastAsia" w:hAnsi="Times New Roman" w:cs="Times New Roman"/>
          <w:noProof/>
          <w:sz w:val="28"/>
          <w:szCs w:val="28"/>
        </w:rPr>
        <w:tab/>
        <w:t>(1.2.13)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Таким образом мы получили выражение для изменения формы импульса при прохождении через среду вследствие эффекта дифракции (1.2.12), а так же обратное ему (1.2.13). 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:rsidR="002D2A2E" w:rsidRPr="00D94A85" w:rsidRDefault="002D2A2E" w:rsidP="00D94A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4A85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F7F567C" wp14:editId="13259BBB">
            <wp:extent cx="3686175" cy="29432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2E" w:rsidRPr="00D94A85" w:rsidRDefault="002D2A2E" w:rsidP="00D94A85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94A85">
        <w:rPr>
          <w:rFonts w:ascii="Times New Roman" w:eastAsia="Times New Roman" w:hAnsi="Times New Roman" w:cs="Times New Roman"/>
          <w:i/>
          <w:sz w:val="28"/>
          <w:szCs w:val="28"/>
        </w:rPr>
        <w:t>Рисунок 6 – Дифракционная трансформация оптоакустического импульса, возбуждаемого на жесткой границе.</w:t>
      </w:r>
    </w:p>
    <w:p w:rsidR="002D2A2E" w:rsidRPr="00D94A85" w:rsidRDefault="002D2A2E" w:rsidP="00D94A85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2D2A2E" w:rsidRPr="00D94A85" w:rsidRDefault="002D2A2E" w:rsidP="00D94A85">
      <w:pPr>
        <w:pStyle w:val="ab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A8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D40FC1" wp14:editId="766D2924">
            <wp:extent cx="3762375" cy="30289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2B6" w:rsidRPr="00D94A85" w:rsidRDefault="002D2A2E" w:rsidP="00D94A85">
      <w:pPr>
        <w:pStyle w:val="Index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>Рисунок 7 – Дифракционная трансформация оптоакустического импульса, возбуждаемого на свободной границе.</w:t>
      </w:r>
    </w:p>
    <w:p w:rsidR="00A7112C" w:rsidRPr="003774A0" w:rsidRDefault="002D2A2E" w:rsidP="00D94A8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505333202"/>
      <w:bookmarkEnd w:id="7"/>
      <w:r w:rsidRPr="00D94A85">
        <w:rPr>
          <w:rFonts w:ascii="Times New Roman" w:hAnsi="Times New Roman" w:cs="Times New Roman"/>
          <w:sz w:val="28"/>
          <w:szCs w:val="28"/>
        </w:rPr>
        <w:t>2.3</w:t>
      </w:r>
      <w:r w:rsidR="00BE0D0D" w:rsidRPr="00D94A85">
        <w:rPr>
          <w:rFonts w:ascii="Times New Roman" w:hAnsi="Times New Roman" w:cs="Times New Roman"/>
          <w:sz w:val="28"/>
          <w:szCs w:val="28"/>
        </w:rPr>
        <w:t xml:space="preserve"> Компенсация дифракционных ошибок.</w:t>
      </w:r>
    </w:p>
    <w:p w:rsidR="00574E02" w:rsidRPr="00D94A85" w:rsidRDefault="00574E02" w:rsidP="00D94A85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i/>
          <w:sz w:val="28"/>
          <w:szCs w:val="28"/>
        </w:rPr>
      </w:pPr>
      <w:r w:rsidRPr="00D94A85">
        <w:rPr>
          <w:rFonts w:ascii="Times New Roman" w:eastAsiaTheme="majorEastAsia" w:hAnsi="Times New Roman" w:cs="Times New Roman"/>
          <w:sz w:val="28"/>
          <w:szCs w:val="28"/>
        </w:rPr>
        <w:t>В предыдущем параграфе была исследована теоретическая модель дифракции ультразвукового пучка, из которой следует, что форма импульса искажается в процессе распространения по материалу (рисунки 6 и 7).</w:t>
      </w:r>
    </w:p>
    <w:p w:rsidR="00574E02" w:rsidRPr="00D94A85" w:rsidRDefault="00574E02" w:rsidP="00D94A85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94A85">
        <w:rPr>
          <w:rFonts w:ascii="Times New Roman" w:eastAsiaTheme="majorEastAsia" w:hAnsi="Times New Roman" w:cs="Times New Roman"/>
          <w:sz w:val="28"/>
          <w:szCs w:val="28"/>
        </w:rPr>
        <w:t xml:space="preserve">Как уже было сказано выше в дефектоскопе используется время-пролетный метод измерения скорости звука, а именно прямым измерением является определение времени запаздывания прихода донного сигнала по отношению </w:t>
      </w:r>
      <w:proofErr w:type="gramStart"/>
      <w:r w:rsidRPr="00D94A85">
        <w:rPr>
          <w:rFonts w:ascii="Times New Roman" w:eastAsiaTheme="majorEastAsia" w:hAnsi="Times New Roman" w:cs="Times New Roman"/>
          <w:sz w:val="28"/>
          <w:szCs w:val="28"/>
        </w:rPr>
        <w:t>к</w:t>
      </w:r>
      <w:proofErr w:type="gramEnd"/>
      <w:r w:rsidRPr="00D94A85">
        <w:rPr>
          <w:rFonts w:ascii="Times New Roman" w:eastAsiaTheme="majorEastAsia" w:hAnsi="Times New Roman" w:cs="Times New Roman"/>
          <w:sz w:val="28"/>
          <w:szCs w:val="28"/>
        </w:rPr>
        <w:t xml:space="preserve"> опорному. А время прихода определяется по положению пика импульса. Из рисунка 6 видно, что в процессе дифракции импульс расплывается и его максимум сдвигается от своего первоначального значения, что в свою очередь вносит ошибку в измерение времени запаздывания. </w:t>
      </w:r>
    </w:p>
    <w:p w:rsidR="00574E02" w:rsidRPr="00D94A85" w:rsidRDefault="00574E02" w:rsidP="00D94A85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>В связи с этим был предложен метод восстановления первоначальной формы сигнала с помощью теоретической модели распространения звука по образцу, описанной выше (учет влияния дифракции).</w:t>
      </w:r>
    </w:p>
    <w:p w:rsidR="00574E02" w:rsidRPr="00D94A85" w:rsidRDefault="00574E02" w:rsidP="00D94A85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94A85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Вернемся к выражению, полученному в предыдущем параграфе, которое связывает форму дифрагированного и первоначального пучка: </w:t>
      </w:r>
    </w:p>
    <w:p w:rsidR="00574E02" w:rsidRPr="00D94A85" w:rsidRDefault="00574E02" w:rsidP="00D94A85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=0,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⟘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⟘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τ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DF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⟘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dt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ab/>
        <w:t>,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ab/>
        <w:t>(3.1.1)</w:t>
      </w:r>
    </w:p>
    <w:p w:rsidR="00574E02" w:rsidRPr="00D94A85" w:rsidRDefault="00574E02" w:rsidP="00D94A8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>в компактном виде:</w:t>
      </w:r>
    </w:p>
    <w:p w:rsidR="00574E02" w:rsidRPr="00D94A85" w:rsidRDefault="00F26F7D" w:rsidP="00D94A85">
      <w:pPr>
        <w:spacing w:line="360" w:lineRule="auto"/>
        <w:ind w:left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)=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τ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DF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</w:rPr>
                </m:ctrlPr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dt</m:t>
        </m:r>
      </m:oMath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  <w:t>(3.1.2)</w:t>
      </w:r>
    </w:p>
    <w:p w:rsidR="00574E02" w:rsidRPr="00D94A85" w:rsidRDefault="00574E02" w:rsidP="00D94A8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Представляем через обратное преобразование Фурье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p(f)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i2πfτ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e>
        </m:nary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   и подставляем в выражение (3.1.2):</w:t>
      </w:r>
    </w:p>
    <w:p w:rsidR="00574E02" w:rsidRPr="00D94A85" w:rsidRDefault="00F26F7D" w:rsidP="00D94A8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i2πfτ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df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i2πfτ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df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τ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DF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i2πft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nary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dt</m:t>
          </m:r>
        </m:oMath>
      </m:oMathPara>
    </w:p>
    <w:p w:rsidR="00574E02" w:rsidRPr="00D94A85" w:rsidRDefault="00574E02" w:rsidP="00D94A8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Меняем интегрирования местами и интегрируем по </w:t>
      </w:r>
      <w:r w:rsidRPr="00D94A8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74E02" w:rsidRPr="00D94A85" w:rsidRDefault="00F26F7D" w:rsidP="00D94A85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i2πfτ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df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i2πfτ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df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i2πf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(f)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i2πft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dt df</m:t>
          </m:r>
        </m:oMath>
      </m:oMathPara>
    </w:p>
    <w:p w:rsidR="00574E02" w:rsidRPr="00D94A85" w:rsidRDefault="00574E02" w:rsidP="00D94A8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Снимаем интегрирование по </w:t>
      </w:r>
      <w:r w:rsidRPr="00D94A8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и получаем</w:t>
      </w:r>
    </w:p>
    <w:p w:rsidR="00574E02" w:rsidRPr="00D94A85" w:rsidRDefault="00F26F7D" w:rsidP="00D94A85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 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DF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  <w:t>(3.1.3)</w:t>
      </w:r>
    </w:p>
    <w:p w:rsidR="00574E02" w:rsidRPr="00D94A85" w:rsidRDefault="00574E02" w:rsidP="00D94A8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- частота в мегагерцах,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DF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den>
        </m:f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. В дальнейшем будем называть выражение (3.1.3) оператором дифракции. </w:t>
      </w:r>
      <w:r w:rsidRPr="00D94A85">
        <w:rPr>
          <w:rFonts w:ascii="Times New Roman" w:hAnsi="Times New Roman" w:cs="Times New Roman"/>
          <w:sz w:val="28"/>
          <w:szCs w:val="28"/>
        </w:rPr>
        <w:t>Идея компенсации дифракции заключается в том, что можно обратить действие оператора дифракции. Преобразуем выражение (3.1.3):</w:t>
      </w:r>
    </w:p>
    <w:p w:rsidR="00574E02" w:rsidRPr="00D94A85" w:rsidRDefault="00F26F7D" w:rsidP="00D94A85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 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="Times New Roman" w:hAnsi="Cambria Math" w:cs="Times New Roman"/>
            <w:sz w:val="28"/>
            <w:szCs w:val="28"/>
          </w:rPr>
          <m:t>(1-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="00574E02" w:rsidRPr="00D94A85">
        <w:rPr>
          <w:rFonts w:ascii="Times New Roman" w:eastAsiaTheme="minorEastAsia" w:hAnsi="Times New Roman" w:cs="Times New Roman"/>
          <w:sz w:val="28"/>
          <w:szCs w:val="28"/>
        </w:rPr>
        <w:tab/>
        <w:t>(3.1.4)</w:t>
      </w:r>
    </w:p>
    <w:p w:rsidR="00574E02" w:rsidRPr="00D94A85" w:rsidRDefault="00574E02" w:rsidP="00D94A8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>Выражение (3.1.4) будем называть компенсирующим оператором. Получается, что, зная спектр искаженно сигнала</w:t>
      </w:r>
      <w:proofErr w:type="gramStart"/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и расстояние, которое он прошел (а как следствие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sub>
        </m:sSub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), можно восстановить спектр сигнала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lastRenderedPageBreak/>
        <w:t>используя компенсирующий оператор: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(1-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, тем самым уточнив положение пика сигнала. </w:t>
      </w:r>
    </w:p>
    <w:p w:rsidR="00051E33" w:rsidRPr="00D94A85" w:rsidRDefault="002D2A2E" w:rsidP="00D94A8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505333203"/>
      <w:r w:rsidRPr="00D94A85">
        <w:rPr>
          <w:rFonts w:ascii="Times New Roman" w:hAnsi="Times New Roman" w:cs="Times New Roman"/>
          <w:sz w:val="28"/>
          <w:szCs w:val="28"/>
        </w:rPr>
        <w:t>2.4</w:t>
      </w:r>
      <w:r w:rsidR="00BE0D0D" w:rsidRPr="00D94A85">
        <w:rPr>
          <w:rFonts w:ascii="Times New Roman" w:hAnsi="Times New Roman" w:cs="Times New Roman"/>
          <w:sz w:val="28"/>
          <w:szCs w:val="28"/>
        </w:rPr>
        <w:t xml:space="preserve"> Учет конечности апертуры приемника.</w:t>
      </w:r>
      <w:bookmarkEnd w:id="8"/>
    </w:p>
    <w:p w:rsidR="004F723A" w:rsidRPr="00D94A85" w:rsidRDefault="00051E33" w:rsidP="00D94A85">
      <w:pPr>
        <w:pStyle w:val="Index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 xml:space="preserve">В предыдущем параграфе мы рассмотрели метод компенсации дифракции при помощи спектрального фильтра. </w:t>
      </w:r>
      <w:r w:rsidR="0097545C" w:rsidRPr="00D94A85">
        <w:rPr>
          <w:rFonts w:ascii="Times New Roman" w:hAnsi="Times New Roman" w:cs="Times New Roman"/>
          <w:sz w:val="28"/>
          <w:szCs w:val="28"/>
        </w:rPr>
        <w:t xml:space="preserve">Однако в этом методе мы рассматривали сигнал как амплитуду акустического пучка на оси распространения. Естественно, при </w:t>
      </w:r>
      <w:r w:rsidR="0097545C" w:rsidRPr="00D94A85">
        <w:rPr>
          <w:rFonts w:ascii="Times New Roman" w:eastAsiaTheme="minorEastAsia" w:hAnsi="Times New Roman" w:cs="Times New Roman"/>
          <w:sz w:val="28"/>
          <w:szCs w:val="28"/>
        </w:rPr>
        <w:t xml:space="preserve">распространении в среде </w:t>
      </w:r>
      <w:proofErr w:type="gramStart"/>
      <w:r w:rsidR="0097545C" w:rsidRPr="00D94A85">
        <w:rPr>
          <w:rFonts w:ascii="Times New Roman" w:eastAsiaTheme="minorEastAsia" w:hAnsi="Times New Roman" w:cs="Times New Roman"/>
          <w:sz w:val="28"/>
          <w:szCs w:val="28"/>
        </w:rPr>
        <w:t>в следствие</w:t>
      </w:r>
      <w:proofErr w:type="gramEnd"/>
      <w:r w:rsidR="0097545C"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дифракции изменяется не только временная форма сигнала</w:t>
      </w:r>
      <w:r w:rsidR="00860971" w:rsidRPr="00D94A85">
        <w:rPr>
          <w:rFonts w:ascii="Times New Roman" w:eastAsiaTheme="minorEastAsia" w:hAnsi="Times New Roman" w:cs="Times New Roman"/>
          <w:sz w:val="28"/>
          <w:szCs w:val="28"/>
        </w:rPr>
        <w:t>, но и пространственная</w:t>
      </w:r>
      <w:r w:rsidR="00D72D3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60971"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поперечная. Увеличивается поперечный радиус пучка и его увеличение приводит к тому, что не вся энергия акустической волны попадает на  приемник, из-за того что радиус пучка может оказаться существенней больше радиуса приемника. Чтобы оценить процент попадания энергии пучка на приемник рассмотрим процесс дифракционной трансформации акустического пучка при распространении в среде в терминах функции Грина</w:t>
      </w:r>
      <w:r w:rsidR="004F723A" w:rsidRPr="00D94A8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F723A" w:rsidRPr="00D94A85">
        <w:rPr>
          <w:rFonts w:ascii="Times New Roman" w:eastAsiaTheme="minorEastAsia" w:hAnsi="Times New Roman" w:cs="Times New Roman"/>
          <w:b/>
          <w:sz w:val="28"/>
          <w:szCs w:val="28"/>
        </w:rPr>
        <w:t xml:space="preserve"> В нашем случае функция Грина – функция распространения элементарной гармоники</w:t>
      </w:r>
      <w:r w:rsidR="004F723A"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4F723A" w:rsidRPr="00D94A85">
        <w:rPr>
          <w:rFonts w:ascii="Times New Roman" w:eastAsiaTheme="minorEastAsia" w:hAnsi="Times New Roman" w:cs="Times New Roman"/>
          <w:sz w:val="28"/>
          <w:szCs w:val="28"/>
        </w:rPr>
        <w:t>поэтому</w:t>
      </w:r>
      <w:proofErr w:type="gramEnd"/>
      <w:r w:rsidR="004F723A"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учитывая выражение из параграфа 2.2 (?) запишем для одной гармоники: </w:t>
      </w:r>
    </w:p>
    <w:p w:rsidR="00A7112C" w:rsidRPr="00D94A85" w:rsidRDefault="004F723A" w:rsidP="00D94A85">
      <w:pPr>
        <w:pStyle w:val="Index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z, a,f,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⊥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r 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⊥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,a,f</m:t>
              </m:r>
            </m:e>
          </m:d>
        </m:oMath>
      </m:oMathPara>
    </w:p>
    <w:p w:rsidR="004F723A" w:rsidRPr="00D94A85" w:rsidRDefault="004F723A" w:rsidP="00D94A8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– амплитуда гармоники,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– начальный радиус пучка (по уровню интенсивности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den>
        </m:f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⊥</m:t>
            </m:r>
          </m:sub>
        </m:sSub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– поперечная координата,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– частота гармоники в Герцах. 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r 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⊥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,a,f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/f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⊥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(1+i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/f)</m:t>
                    </m:r>
                  </m:den>
                </m:f>
              </m:e>
            </m:d>
          </m:sup>
        </m:sSup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– функция Грина, определяющая трансформацию одной гармоники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den>
        </m:f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– дифракционная частота,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распространения звука в среде. Это выражение получается при решении уравнения дифракции для пучка с первоначально плоским 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lastRenderedPageBreak/>
        <w:t>волновым фронтом. Чем больше дифракционная частота, тем сильнее исказится пучок вследствие дифракции.</w:t>
      </w:r>
    </w:p>
    <w:p w:rsidR="004F723A" w:rsidRPr="00D94A85" w:rsidRDefault="004F723A" w:rsidP="00D94A8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Для регистрации подобных сигналов используются </w:t>
      </w:r>
      <w:proofErr w:type="spellStart"/>
      <w:r w:rsidRPr="00D94A85">
        <w:rPr>
          <w:rFonts w:ascii="Times New Roman" w:eastAsiaTheme="minorEastAsia" w:hAnsi="Times New Roman" w:cs="Times New Roman"/>
          <w:sz w:val="28"/>
          <w:szCs w:val="28"/>
        </w:rPr>
        <w:t>пьезоприемники</w:t>
      </w:r>
      <w:proofErr w:type="spellEnd"/>
      <w:r w:rsidRPr="00D94A85">
        <w:rPr>
          <w:rFonts w:ascii="Times New Roman" w:eastAsiaTheme="minorEastAsia" w:hAnsi="Times New Roman" w:cs="Times New Roman"/>
          <w:sz w:val="28"/>
          <w:szCs w:val="28"/>
        </w:rPr>
        <w:t>, электрический сигнал от которых зависит от площади приемника и амплитуды сигнала попадающего на приемник. Чтобы оценить процент попадания сигнала на приемник, введем величину</w:t>
      </w:r>
      <w:proofErr w:type="gramStart"/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S(f)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которая выражается следующим образом: </w:t>
      </w:r>
    </w:p>
    <w:p w:rsidR="004F723A" w:rsidRPr="00D94A85" w:rsidRDefault="004F723A" w:rsidP="00D94A85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723A" w:rsidRPr="00D94A85" w:rsidRDefault="004F723A" w:rsidP="00D94A85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z, a,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nary>
              <m:naryPr>
                <m:chr m:val="∬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По приемнику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z, a,f,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⊥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ab/>
        <w:t>(3)</w:t>
      </w:r>
    </w:p>
    <w:p w:rsidR="004F723A" w:rsidRPr="00D94A85" w:rsidRDefault="004F723A" w:rsidP="00D94A8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ds 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– элемент площади приемника. Из выражения (3) понятно, что величина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пропорциональна электрическому сигналу, который сгенерирует </w:t>
      </w:r>
      <w:proofErr w:type="spellStart"/>
      <w:r w:rsidRPr="00D94A85">
        <w:rPr>
          <w:rFonts w:ascii="Times New Roman" w:eastAsiaTheme="minorEastAsia" w:hAnsi="Times New Roman" w:cs="Times New Roman"/>
          <w:sz w:val="28"/>
          <w:szCs w:val="28"/>
        </w:rPr>
        <w:t>пьезоприемник</w:t>
      </w:r>
      <w:proofErr w:type="spellEnd"/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при попадании </w:t>
      </w:r>
      <w:proofErr w:type="gramStart"/>
      <w:r w:rsidRPr="00D94A85"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gramEnd"/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последний акустического пучка.</w:t>
      </w:r>
    </w:p>
    <w:p w:rsidR="004F723A" w:rsidRPr="00D94A85" w:rsidRDefault="004F723A" w:rsidP="00D94A8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приемник круглой формы с радиусом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>. Подставим выражение (2) в выражении (3)  и проинтегрируем по площади приемника. Получаем:</w:t>
      </w:r>
    </w:p>
    <w:p w:rsidR="004F723A" w:rsidRPr="00D94A85" w:rsidRDefault="004F723A" w:rsidP="00D94A8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z, a,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(f)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По приемнику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радиуса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eqAr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G(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r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⊥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,a,f)ds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4F723A" w:rsidRPr="00D94A85" w:rsidRDefault="004F723A" w:rsidP="00D94A8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z, a,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(f)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r 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,a,f)</m:t>
              </m:r>
            </m:e>
          </m:d>
        </m:oMath>
      </m:oMathPara>
    </w:p>
    <w:p w:rsidR="004F723A" w:rsidRPr="00D94A85" w:rsidRDefault="004F723A" w:rsidP="00D94A85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</m:sup>
                </m:sSup>
              </m:e>
            </m:d>
          </m:e>
        </m:d>
      </m:oMath>
      <w:r w:rsidRPr="00D94A8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94A8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D94A8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(4)</w:t>
      </w:r>
    </w:p>
    <w:p w:rsidR="004F723A" w:rsidRPr="00D94A85" w:rsidRDefault="00051136" w:rsidP="00D94A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t>Теперь обобщим результат на случай широкополосного сигнала</w:t>
      </w:r>
      <w:r w:rsidR="004F723A" w:rsidRPr="00D94A85">
        <w:rPr>
          <w:rFonts w:ascii="Times New Roman" w:hAnsi="Times New Roman" w:cs="Times New Roman"/>
          <w:sz w:val="28"/>
          <w:szCs w:val="28"/>
        </w:rPr>
        <w:t>.</w:t>
      </w:r>
    </w:p>
    <w:p w:rsidR="004F723A" w:rsidRPr="00D94A85" w:rsidRDefault="004F723A" w:rsidP="00D94A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A85">
        <w:rPr>
          <w:rFonts w:ascii="Times New Roman" w:hAnsi="Times New Roman" w:cs="Times New Roman"/>
          <w:sz w:val="28"/>
          <w:szCs w:val="28"/>
        </w:rPr>
        <w:lastRenderedPageBreak/>
        <w:tab/>
        <w:t>В соответствии с 1.2  сигнал после прохождения среды испытывает дифракционную трансформацию и выражается как:</w:t>
      </w:r>
    </w:p>
    <w:p w:rsidR="004F723A" w:rsidRPr="00D94A85" w:rsidRDefault="004F723A" w:rsidP="00D94A85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z, a,f,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⊥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(f)G(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r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⊥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,a,f)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F723A" w:rsidRPr="00D94A85" w:rsidRDefault="004F723A" w:rsidP="00D94A8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>Тогда для широкополосного сигнала</w:t>
      </w:r>
    </w:p>
    <w:p w:rsidR="004F723A" w:rsidRPr="00D94A85" w:rsidRDefault="004F723A" w:rsidP="00D94A85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z, a,τ,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⊥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z, a,f,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⊥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i2πfτ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e>
        </m:nary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4F723A" w:rsidRPr="00D94A85" w:rsidRDefault="004F723A" w:rsidP="00D94A85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z, a,τ,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⊥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(f)G(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r 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⊥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,a,f)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i2πfτ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e>
        </m:nary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4F723A" w:rsidRPr="00D94A85" w:rsidRDefault="004F723A" w:rsidP="00D94A8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-i2πft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nary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>начальный сигнал</w:t>
      </w:r>
    </w:p>
    <w:p w:rsidR="004F723A" w:rsidRPr="00D94A85" w:rsidRDefault="00051136" w:rsidP="00D94A8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Теперь при вычислении величины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S:</m:t>
        </m:r>
      </m:oMath>
    </w:p>
    <w:p w:rsidR="004F723A" w:rsidRPr="00D94A85" w:rsidRDefault="004F723A" w:rsidP="00D94A85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z, a,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nary>
              <m:naryPr>
                <m:chr m:val="∬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По приемнику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z, a,τ,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⊥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tab/>
        <w:t>(2)</w:t>
      </w:r>
    </w:p>
    <w:p w:rsidR="004F723A" w:rsidRPr="00D94A85" w:rsidRDefault="004F723A" w:rsidP="00D94A8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мы интегрируем широкополосный сигнал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z, a,τ,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⊥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, а не одну гармонику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z, a,f,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⊥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4F723A" w:rsidRPr="00D94A85" w:rsidRDefault="004F723A" w:rsidP="00D94A8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>Подставим 1 в 2:</w:t>
      </w:r>
    </w:p>
    <w:p w:rsidR="004F723A" w:rsidRPr="00D94A85" w:rsidRDefault="004F723A" w:rsidP="00D94A8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z, a,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∬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 приемнику</m:t>
                  </m:r>
                </m:sub>
                <m:sup/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+∞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-i2πft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⊥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πfτ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dt df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ds</m:t>
                  </m:r>
                </m:e>
              </m:nary>
            </m:e>
          </m:d>
        </m:oMath>
      </m:oMathPara>
    </w:p>
    <w:p w:rsidR="004F723A" w:rsidRPr="00D94A85" w:rsidRDefault="004F723A" w:rsidP="00D94A8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меняем порядок интегрирования и, используя результаты интегрирования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r 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⊥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,a,f</m:t>
            </m:r>
          </m:e>
        </m:d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D94A85"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gramEnd"/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ds</m:t>
        </m:r>
      </m:oMath>
      <w:r w:rsidRPr="00D94A85">
        <w:rPr>
          <w:rFonts w:ascii="Times New Roman" w:eastAsiaTheme="minorEastAsia" w:hAnsi="Times New Roman" w:cs="Times New Roman"/>
          <w:sz w:val="28"/>
          <w:szCs w:val="28"/>
        </w:rPr>
        <w:t>, получаем:</w:t>
      </w:r>
    </w:p>
    <w:p w:rsidR="004F723A" w:rsidRPr="00D94A85" w:rsidRDefault="004F723A" w:rsidP="00D94A85">
      <w:pPr>
        <w:pStyle w:val="Index"/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z, a,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-i2πft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dt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i2πfτ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df</m:t>
              </m:r>
            </m:e>
          </m:nary>
        </m:oMath>
      </m:oMathPara>
    </w:p>
    <w:p w:rsidR="005A6AEE" w:rsidRPr="00D94A85" w:rsidRDefault="005A6AEE" w:rsidP="00D94A85">
      <w:pPr>
        <w:pStyle w:val="Index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</w:t>
      </w:r>
      <w:proofErr w:type="gramStart"/>
      <w:r w:rsidRPr="00D94A85">
        <w:rPr>
          <w:rFonts w:ascii="Times New Roman" w:eastAsiaTheme="minorEastAsia" w:hAnsi="Times New Roman" w:cs="Times New Roman"/>
          <w:sz w:val="28"/>
          <w:szCs w:val="28"/>
        </w:rPr>
        <w:t>образом</w:t>
      </w:r>
      <w:proofErr w:type="gramEnd"/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мы можем уточнить метод компенсации дифракции с помощью нового спектрального фильтра: </w:t>
      </w:r>
      <w:r w:rsidRPr="00D94A8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sup>
              </m:sSup>
            </m:e>
          </m:d>
        </m:oMath>
      </m:oMathPara>
    </w:p>
    <w:p w:rsidR="009F3768" w:rsidRPr="00D94A85" w:rsidRDefault="009D0171" w:rsidP="00D94A85">
      <w:pPr>
        <w:pStyle w:val="Index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9F3768"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Однако стоит </w:t>
      </w:r>
      <w:proofErr w:type="gramStart"/>
      <w:r w:rsidR="009F3768" w:rsidRPr="00D94A85">
        <w:rPr>
          <w:rFonts w:ascii="Times New Roman" w:eastAsiaTheme="minorEastAsia" w:hAnsi="Times New Roman" w:cs="Times New Roman"/>
          <w:sz w:val="28"/>
          <w:szCs w:val="28"/>
        </w:rPr>
        <w:t>оценить</w:t>
      </w:r>
      <w:proofErr w:type="gramEnd"/>
      <w:r w:rsidR="009F3768"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на сколько оправдан учет размера приемника при измерении скорости звука.</w:t>
      </w:r>
      <w:r w:rsidR="009F3768" w:rsidRPr="00D94A85">
        <w:rPr>
          <w:rFonts w:ascii="Times New Roman" w:eastAsiaTheme="minorEastAsia" w:hAnsi="Times New Roman" w:cs="Times New Roman"/>
          <w:sz w:val="28"/>
          <w:szCs w:val="28"/>
        </w:rPr>
        <w:br/>
      </w:r>
      <w:r w:rsidR="00A07C37" w:rsidRPr="00D94A85">
        <w:rPr>
          <w:rFonts w:ascii="Times New Roman" w:eastAsiaTheme="minorEastAsia" w:hAnsi="Times New Roman" w:cs="Times New Roman"/>
          <w:sz w:val="28"/>
          <w:szCs w:val="28"/>
        </w:rPr>
        <w:t>Проведем восстановление смоде</w:t>
      </w:r>
      <w:r w:rsidR="009F3768" w:rsidRPr="00D94A85">
        <w:rPr>
          <w:rFonts w:ascii="Times New Roman" w:eastAsiaTheme="minorEastAsia" w:hAnsi="Times New Roman" w:cs="Times New Roman"/>
          <w:sz w:val="28"/>
          <w:szCs w:val="28"/>
        </w:rPr>
        <w:t>лированного</w:t>
      </w:r>
      <w:r w:rsidR="00A07C37"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дифрагированного</w:t>
      </w:r>
      <w:r w:rsidR="009F3768"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сигнала с использованием восстанавливающих фильтров, учитывающих размер приемника и не учитывающих этот фактор</w:t>
      </w:r>
      <w:r w:rsidR="00A07C37" w:rsidRPr="00D94A8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07C37" w:rsidRPr="00D94A85">
        <w:rPr>
          <w:rFonts w:ascii="Times New Roman" w:eastAsiaTheme="minorEastAsia" w:hAnsi="Times New Roman" w:cs="Times New Roman"/>
          <w:sz w:val="28"/>
          <w:szCs w:val="28"/>
        </w:rPr>
        <w:br/>
        <w:t>Смоделируем дифракцию пучка со стандарт</w:t>
      </w:r>
      <w:r>
        <w:rPr>
          <w:rFonts w:ascii="Times New Roman" w:eastAsiaTheme="minorEastAsia" w:hAnsi="Times New Roman" w:cs="Times New Roman"/>
          <w:sz w:val="28"/>
          <w:szCs w:val="28"/>
        </w:rPr>
        <w:t>ными параметрами: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Стоит ли уделять этому параграф или просто привести здесь результаты?</w:t>
      </w:r>
      <w:r w:rsidR="00A07C37" w:rsidRPr="00D94A8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B6A45" w:rsidRDefault="00A07C37" w:rsidP="00D94A85">
      <w:pPr>
        <w:pStyle w:val="Index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4A85">
        <w:rPr>
          <w:rFonts w:ascii="Times New Roman" w:eastAsiaTheme="minorEastAsia" w:hAnsi="Times New Roman" w:cs="Times New Roman"/>
          <w:sz w:val="28"/>
          <w:szCs w:val="28"/>
        </w:rPr>
        <w:t xml:space="preserve">Пройденной расстояние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z=50 мм</m:t>
        </m:r>
      </m:oMath>
      <w:r w:rsidR="00DB6A45" w:rsidRPr="00D94A85">
        <w:rPr>
          <w:rFonts w:ascii="Times New Roman" w:eastAsiaTheme="minorEastAsia" w:hAnsi="Times New Roman" w:cs="Times New Roman"/>
          <w:sz w:val="28"/>
          <w:szCs w:val="28"/>
        </w:rPr>
        <w:br/>
        <w:t xml:space="preserve">Скорость звука в среде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=5860 м/</m:t>
        </m:r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>с</m:t>
        </m:r>
      </m:oMath>
      <w:proofErr w:type="gramEnd"/>
      <w:r w:rsidR="00DB6A45"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(сталь)</w:t>
      </w:r>
      <w:r w:rsidR="00DB6A45" w:rsidRPr="00D94A85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Начальный радиус пучка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a=2 мм</m:t>
        </m:r>
      </m:oMath>
      <w:r w:rsidR="00DB6A45" w:rsidRPr="00D94A85">
        <w:rPr>
          <w:rFonts w:ascii="Times New Roman" w:eastAsiaTheme="minorEastAsia" w:hAnsi="Times New Roman" w:cs="Times New Roman"/>
          <w:sz w:val="28"/>
          <w:szCs w:val="28"/>
        </w:rPr>
        <w:br/>
        <w:t xml:space="preserve">Радиус приемника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 мм</m:t>
        </m:r>
      </m:oMath>
      <w:r w:rsidR="009D0171">
        <w:rPr>
          <w:rFonts w:ascii="Times New Roman" w:eastAsiaTheme="minorEastAsia" w:hAnsi="Times New Roman" w:cs="Times New Roman"/>
          <w:sz w:val="28"/>
          <w:szCs w:val="28"/>
        </w:rPr>
        <w:t xml:space="preserve"> (?) </w:t>
      </w:r>
      <w:r w:rsidR="009D0171">
        <w:rPr>
          <w:rFonts w:ascii="Times New Roman" w:eastAsiaTheme="minorEastAsia" w:hAnsi="Times New Roman" w:cs="Times New Roman"/>
          <w:b/>
          <w:sz w:val="28"/>
          <w:szCs w:val="28"/>
        </w:rPr>
        <w:t>не слишком ли большое значение?</w:t>
      </w:r>
      <w:r w:rsidR="009D017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DB6A45" w:rsidRPr="00D94A85">
        <w:rPr>
          <w:rFonts w:ascii="Times New Roman" w:eastAsiaTheme="minorEastAsia" w:hAnsi="Times New Roman" w:cs="Times New Roman"/>
          <w:sz w:val="28"/>
          <w:szCs w:val="28"/>
        </w:rPr>
        <w:br/>
        <w:t xml:space="preserve">Длительность импульса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τ=100 нс</m:t>
        </m:r>
      </m:oMath>
      <w:proofErr w:type="gramStart"/>
      <w:r w:rsidR="007E2EA9" w:rsidRPr="00D94A85">
        <w:rPr>
          <w:rFonts w:ascii="Times New Roman" w:eastAsiaTheme="minorEastAsia" w:hAnsi="Times New Roman" w:cs="Times New Roman"/>
          <w:sz w:val="28"/>
          <w:szCs w:val="28"/>
        </w:rPr>
        <w:br/>
        <w:t>В</w:t>
      </w:r>
      <w:proofErr w:type="gramEnd"/>
      <w:r w:rsidR="007E2EA9" w:rsidRPr="00D94A85">
        <w:rPr>
          <w:rFonts w:ascii="Times New Roman" w:eastAsiaTheme="minorEastAsia" w:hAnsi="Times New Roman" w:cs="Times New Roman"/>
          <w:sz w:val="28"/>
          <w:szCs w:val="28"/>
        </w:rPr>
        <w:t xml:space="preserve"> результате компенсации, значение времени регистрации сигнала для двух методов отличалось на 10 – 50 нс, для различных радиусов приемника. Таким образом, компенсация без учета радиуса приемника добавляет ошибку 0.13 – 0.63 %. Это существенно значение, если учесть что статистический разброс дефектоскопа составляет 0.05 %. </w:t>
      </w:r>
      <w:r w:rsidR="009D0171"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 w:rsidR="009D0171">
        <w:rPr>
          <w:rFonts w:ascii="Times New Roman" w:eastAsiaTheme="minorEastAsia" w:hAnsi="Times New Roman" w:cs="Times New Roman"/>
          <w:b/>
          <w:sz w:val="28"/>
          <w:szCs w:val="28"/>
        </w:rPr>
        <w:t xml:space="preserve">Это как раз </w:t>
      </w:r>
      <w:proofErr w:type="gramStart"/>
      <w:r w:rsidR="009D0171">
        <w:rPr>
          <w:rFonts w:ascii="Times New Roman" w:eastAsiaTheme="minorEastAsia" w:hAnsi="Times New Roman" w:cs="Times New Roman"/>
          <w:b/>
          <w:sz w:val="28"/>
          <w:szCs w:val="28"/>
        </w:rPr>
        <w:t>то</w:t>
      </w:r>
      <w:proofErr w:type="gramEnd"/>
      <w:r w:rsidR="009D0171">
        <w:rPr>
          <w:rFonts w:ascii="Times New Roman" w:eastAsiaTheme="minorEastAsia" w:hAnsi="Times New Roman" w:cs="Times New Roman"/>
          <w:b/>
          <w:sz w:val="28"/>
          <w:szCs w:val="28"/>
        </w:rPr>
        <w:t xml:space="preserve"> что я вам показывал неделю назад, в своей программе</w:t>
      </w:r>
      <w:r w:rsidR="009D017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72D39" w:rsidRPr="00963F3D" w:rsidRDefault="00D72D39" w:rsidP="00D72D39">
      <w:pPr>
        <w:pStyle w:val="2"/>
        <w:jc w:val="center"/>
        <w:rPr>
          <w:sz w:val="28"/>
          <w:szCs w:val="28"/>
        </w:rPr>
      </w:pPr>
      <w:r w:rsidRPr="00963F3D">
        <w:rPr>
          <w:sz w:val="28"/>
          <w:szCs w:val="28"/>
        </w:rPr>
        <w:t xml:space="preserve">3.2 </w:t>
      </w:r>
      <w:r>
        <w:rPr>
          <w:sz w:val="28"/>
          <w:szCs w:val="28"/>
        </w:rPr>
        <w:t>О</w:t>
      </w:r>
      <w:r w:rsidRPr="00946FE4">
        <w:rPr>
          <w:sz w:val="28"/>
          <w:szCs w:val="28"/>
        </w:rPr>
        <w:t>пределение дифракционной частоты</w:t>
      </w:r>
    </w:p>
    <w:p w:rsidR="00D72D39" w:rsidRDefault="00D72D39" w:rsidP="00D72D3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sz w:val="28"/>
          <w:szCs w:val="28"/>
        </w:rPr>
        <w:t>Чтобы</w:t>
      </w:r>
      <w:r w:rsidR="00FE01D3">
        <w:rPr>
          <w:rFonts w:ascii="Times New Roman" w:eastAsiaTheme="minorEastAsia" w:hAnsi="Times New Roman" w:cs="Times New Roman"/>
          <w:sz w:val="28"/>
          <w:szCs w:val="28"/>
        </w:rPr>
        <w:t xml:space="preserve"> реализовать </w:t>
      </w:r>
      <w:proofErr w:type="gramStart"/>
      <w:r w:rsidR="00FE01D3">
        <w:rPr>
          <w:rFonts w:ascii="Times New Roman" w:eastAsiaTheme="minorEastAsia" w:hAnsi="Times New Roman" w:cs="Times New Roman"/>
          <w:sz w:val="28"/>
          <w:szCs w:val="28"/>
        </w:rPr>
        <w:t>описанную</w:t>
      </w:r>
      <w:proofErr w:type="gramEnd"/>
      <w:r w:rsidR="00FE01D3">
        <w:rPr>
          <w:rFonts w:ascii="Times New Roman" w:eastAsiaTheme="minorEastAsia" w:hAnsi="Times New Roman" w:cs="Times New Roman"/>
          <w:sz w:val="28"/>
          <w:szCs w:val="28"/>
        </w:rPr>
        <w:t xml:space="preserve"> выше метод</w:t>
      </w: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, нужно получить значение дифракционной частоты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sub>
        </m:sSub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. На первый взгляд, его можно посчитать теоретически, используя выражение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DF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πa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, однако в этом случае </w:t>
      </w:r>
      <w:r w:rsidRPr="00963F3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возникают трудности в экспериментальном определении величины </w:t>
      </w:r>
      <w:r w:rsidRPr="00963F3D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E01D3">
        <w:rPr>
          <w:rFonts w:ascii="Times New Roman" w:eastAsiaTheme="minorEastAsia" w:hAnsi="Times New Roman" w:cs="Times New Roman"/>
          <w:sz w:val="28"/>
          <w:szCs w:val="28"/>
        </w:rPr>
        <w:t xml:space="preserve">начального </w:t>
      </w:r>
      <w:r w:rsidRPr="00963F3D">
        <w:rPr>
          <w:rFonts w:ascii="Times New Roman" w:eastAsiaTheme="minorEastAsia" w:hAnsi="Times New Roman" w:cs="Times New Roman"/>
          <w:sz w:val="28"/>
          <w:szCs w:val="28"/>
        </w:rPr>
        <w:t>поперечного размера пучка.</w:t>
      </w:r>
    </w:p>
    <w:p w:rsidR="00D72D39" w:rsidRPr="00963F3D" w:rsidRDefault="00FE01D3" w:rsidP="00FE01D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Вычислим дифракционную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частоту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какого то конкретного сигнала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 помощью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апроксимации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опорным сигналом. Для этого запишем решение уравнения дифракции на оси пучка в спектральном виде:</w:t>
      </w:r>
    </w:p>
    <w:p w:rsidR="00D72D39" w:rsidRPr="00903FC6" w:rsidRDefault="00D72D39" w:rsidP="00D72D39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 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DF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03FC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03FC6">
        <w:rPr>
          <w:rFonts w:ascii="Times New Roman" w:eastAsiaTheme="minorEastAsia" w:hAnsi="Times New Roman" w:cs="Times New Roman"/>
          <w:sz w:val="28"/>
          <w:szCs w:val="28"/>
        </w:rPr>
        <w:tab/>
        <w:t>(3.2.1)</w:t>
      </w:r>
    </w:p>
    <w:p w:rsidR="00D72D39" w:rsidRPr="00963F3D" w:rsidRDefault="00D72D39" w:rsidP="00D72D3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3F3D">
        <w:rPr>
          <w:rFonts w:ascii="Times New Roman" w:hAnsi="Times New Roman" w:cs="Times New Roman"/>
          <w:sz w:val="28"/>
          <w:szCs w:val="28"/>
        </w:rPr>
        <w:t>Возьмем от обеих частей выраже</w:t>
      </w:r>
      <w:r>
        <w:rPr>
          <w:rFonts w:ascii="Times New Roman" w:hAnsi="Times New Roman" w:cs="Times New Roman"/>
          <w:sz w:val="28"/>
          <w:szCs w:val="28"/>
        </w:rPr>
        <w:t xml:space="preserve">ния </w:t>
      </w:r>
      <w:r w:rsidRPr="00903F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3.2.1</w:t>
      </w:r>
      <w:r w:rsidRPr="00903F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модуль</w:t>
      </w:r>
      <w:r w:rsidRPr="00963F3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72D39" w:rsidRPr="00963F3D" w:rsidRDefault="00D72D39" w:rsidP="00D72D39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DF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03FC6">
        <w:rPr>
          <w:rFonts w:ascii="Times New Roman" w:eastAsiaTheme="minorEastAsia" w:hAnsi="Times New Roman" w:cs="Times New Roman"/>
          <w:sz w:val="28"/>
          <w:szCs w:val="28"/>
        </w:rPr>
        <w:t>(3.2.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903FC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72D39" w:rsidRPr="00963F3D" w:rsidRDefault="00D72D39" w:rsidP="00D72D3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его следующим образом: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 w:rsidRPr="00903FC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3.2.3</w:t>
      </w:r>
      <w:r w:rsidRPr="00903FC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72D39" w:rsidRPr="00963F3D" w:rsidRDefault="00D72D39" w:rsidP="00D72D3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построив зависимость величины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rad>
          </m:den>
        </m:f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, и проведя аппроксимацию данной зависимости функцией типа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=kx</m:t>
        </m:r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, с помощью метода МНК можно получить значение коэффициента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sub>
            </m:sSub>
          </m:den>
        </m:f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Pr="00963F3D"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End"/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 и дифракционную частоту, соответств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ующую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первому донному сигналу. </w:t>
      </w: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Зная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sub>
        </m:sSub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>, расс</w:t>
      </w:r>
      <w:r w:rsidR="00FE01D3">
        <w:rPr>
          <w:rFonts w:ascii="Times New Roman" w:eastAsiaTheme="minorEastAsia" w:hAnsi="Times New Roman" w:cs="Times New Roman"/>
          <w:sz w:val="28"/>
          <w:szCs w:val="28"/>
        </w:rPr>
        <w:t xml:space="preserve">тояние, прошедшее </w:t>
      </w: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сигналом и скорость звука, мы сможем рассчитать величину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- квадрат поперечного размера пучка. Зная величину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, мы сможем 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sub>
        </m:sSub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для остальных сигналов и сможем применить к ним компенсирующий оператор. </w:t>
      </w:r>
    </w:p>
    <w:p w:rsidR="00FE01D3" w:rsidRPr="00606760" w:rsidRDefault="00FE01D3" w:rsidP="00FE01D3">
      <w:pPr>
        <w:ind w:firstLine="708"/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Однако следует учесть что опорный сигнал 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сигнал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попадающий в образец отличаются по амплитуде, даже в начальный момент времени. Это происходит за счет отражения от гр</w:t>
      </w:r>
      <w:r w:rsidR="00606760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аницы раздела генератор/образец, рис</w:t>
      </w:r>
      <w:r w:rsidR="00606760" w:rsidRPr="00606760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:rsidR="00D72D39" w:rsidRPr="00963F3D" w:rsidRDefault="00D72D39" w:rsidP="00D72D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72D39" w:rsidRPr="00963F3D" w:rsidRDefault="00D72D39" w:rsidP="00D72D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1F5464" wp14:editId="29F52BA3">
            <wp:extent cx="2428875" cy="24003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39" w:rsidRDefault="00D72D39" w:rsidP="00D72D39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Рисунок 12 – </w:t>
      </w:r>
      <w:r w:rsidRPr="00963F3D">
        <w:rPr>
          <w:rFonts w:ascii="Times New Roman" w:eastAsiaTheme="minorEastAsia" w:hAnsi="Times New Roman" w:cs="Times New Roman"/>
          <w:i/>
          <w:sz w:val="28"/>
          <w:szCs w:val="28"/>
        </w:rPr>
        <w:t>Генерация АО импульса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D72D39" w:rsidRPr="00963F3D" w:rsidRDefault="00D72D39" w:rsidP="00D72D39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i/>
          <w:sz w:val="28"/>
          <w:szCs w:val="28"/>
        </w:rPr>
        <w:t>а) оп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тическая призма б) АО генератор </w:t>
      </w:r>
      <w:r w:rsidRPr="00963F3D">
        <w:rPr>
          <w:rFonts w:ascii="Times New Roman" w:eastAsiaTheme="minorEastAsia" w:hAnsi="Times New Roman" w:cs="Times New Roman"/>
          <w:i/>
          <w:sz w:val="28"/>
          <w:szCs w:val="28"/>
        </w:rPr>
        <w:t>в) исследуемая среда</w:t>
      </w:r>
    </w:p>
    <w:p w:rsidR="00D72D39" w:rsidRPr="00963F3D" w:rsidRDefault="00D72D39" w:rsidP="00D72D39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63F3D">
        <w:rPr>
          <w:rFonts w:ascii="Times New Roman" w:eastAsiaTheme="minorEastAsia" w:hAnsi="Times New Roman" w:cs="Times New Roman"/>
          <w:i/>
          <w:sz w:val="28"/>
          <w:szCs w:val="28"/>
        </w:rPr>
        <w:t>1) опорный сигнал 2) сигнал в генераторе 3) зондирующий сигнал</w:t>
      </w:r>
    </w:p>
    <w:p w:rsidR="00D72D39" w:rsidRDefault="00D72D39" w:rsidP="00D72D3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04C3">
        <w:rPr>
          <w:rFonts w:ascii="Times New Roman" w:eastAsiaTheme="minorEastAsia" w:hAnsi="Times New Roman" w:cs="Times New Roman"/>
          <w:sz w:val="28"/>
          <w:szCs w:val="28"/>
        </w:rPr>
        <w:t>В соответствие со сказанным выше, аппроксимация первого донного сигнала должна проводит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Pr="003904C3">
        <w:rPr>
          <w:rFonts w:ascii="Times New Roman" w:eastAsiaTheme="minorEastAsia" w:hAnsi="Times New Roman" w:cs="Times New Roman"/>
          <w:sz w:val="28"/>
          <w:szCs w:val="28"/>
        </w:rPr>
        <w:t>ся с зондирующим сигналом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сигнал </w:t>
      </w:r>
      <w:r w:rsidRPr="003904C3">
        <w:rPr>
          <w:rFonts w:ascii="Times New Roman" w:eastAsiaTheme="minorEastAsia" w:hAnsi="Times New Roman" w:cs="Times New Roman"/>
          <w:sz w:val="28"/>
          <w:szCs w:val="28"/>
        </w:rPr>
        <w:t>3), однако очевидно, что померить его с помощью дефектоскопа не представляется возможным. С помощью дефектоскопа мы можем снять опорный сигнал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  <w:r w:rsidRPr="003904C3">
        <w:rPr>
          <w:rFonts w:ascii="Times New Roman" w:eastAsiaTheme="minorEastAsia" w:hAnsi="Times New Roman" w:cs="Times New Roman"/>
          <w:sz w:val="28"/>
          <w:szCs w:val="28"/>
        </w:rPr>
        <w:t xml:space="preserve"> и аппроксимировать с ним.  Он имеет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такую же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форму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как и сигнал 3 (</w:t>
      </w:r>
      <w:r w:rsidRPr="003904C3">
        <w:rPr>
          <w:rFonts w:ascii="Times New Roman" w:eastAsiaTheme="minorEastAsia" w:hAnsi="Times New Roman" w:cs="Times New Roman"/>
          <w:sz w:val="28"/>
          <w:szCs w:val="28"/>
        </w:rPr>
        <w:t>та</w:t>
      </w:r>
      <w:r>
        <w:rPr>
          <w:rFonts w:ascii="Times New Roman" w:eastAsiaTheme="minorEastAsia" w:hAnsi="Times New Roman" w:cs="Times New Roman"/>
          <w:sz w:val="28"/>
          <w:szCs w:val="28"/>
        </w:rPr>
        <w:t>к как ОА генератор очень тонкий</w:t>
      </w:r>
      <w:r w:rsidRPr="003904C3">
        <w:rPr>
          <w:rFonts w:ascii="Times New Roman" w:eastAsiaTheme="minorEastAsia" w:hAnsi="Times New Roman" w:cs="Times New Roman"/>
          <w:sz w:val="28"/>
          <w:szCs w:val="28"/>
        </w:rPr>
        <w:t xml:space="preserve">, его длина много меньше длины дифракции, и мы </w:t>
      </w:r>
      <w:proofErr w:type="spellStart"/>
      <w:r w:rsidRPr="003904C3">
        <w:rPr>
          <w:rFonts w:ascii="Times New Roman" w:eastAsiaTheme="minorEastAsia" w:hAnsi="Times New Roman" w:cs="Times New Roman"/>
          <w:sz w:val="28"/>
          <w:szCs w:val="28"/>
        </w:rPr>
        <w:t>принебрегаем</w:t>
      </w:r>
      <w:proofErr w:type="spellEnd"/>
      <w:r w:rsidRPr="003904C3">
        <w:rPr>
          <w:rFonts w:ascii="Times New Roman" w:eastAsiaTheme="minorEastAsia" w:hAnsi="Times New Roman" w:cs="Times New Roman"/>
          <w:sz w:val="28"/>
          <w:szCs w:val="28"/>
        </w:rPr>
        <w:t xml:space="preserve"> дифракцией в генераторе). </w:t>
      </w:r>
      <w:r>
        <w:rPr>
          <w:rFonts w:ascii="Times New Roman" w:eastAsiaTheme="minorEastAsia" w:hAnsi="Times New Roman" w:cs="Times New Roman"/>
          <w:sz w:val="28"/>
          <w:szCs w:val="28"/>
        </w:rPr>
        <w:t>Однако их амплитуды различны из-</w:t>
      </w:r>
      <w:r w:rsidRPr="003904C3">
        <w:rPr>
          <w:rFonts w:ascii="Times New Roman" w:eastAsiaTheme="minorEastAsia" w:hAnsi="Times New Roman" w:cs="Times New Roman"/>
          <w:sz w:val="28"/>
          <w:szCs w:val="28"/>
        </w:rPr>
        <w:t xml:space="preserve">за наличия отражения на границах раздела сред. 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>Поэтому при аппроксимации следует учитывать то, что амплитуды опорного сигнала (с которым мы производим аппроксимацию) и зондирующего сигнала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с которым следует производить аппроксимацию) отличаются. </w:t>
      </w:r>
    </w:p>
    <w:p w:rsidR="00D72D39" w:rsidRPr="006F3EF6" w:rsidRDefault="00D72D39" w:rsidP="00D72D3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Обозначим опорный сигнал как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  <m:sup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опр</m:t>
            </m:r>
            <w:proofErr w:type="gramEnd"/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F3EF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Тогда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опр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опр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Подставим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в формулу (3.2.2)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72D39" w:rsidRPr="006F3EF6" w:rsidRDefault="00D72D39" w:rsidP="00D72D39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опр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DF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ab/>
        <w:t>(3.2.4)</w:t>
      </w:r>
    </w:p>
    <w:p w:rsidR="00D72D39" w:rsidRPr="006F3EF6" w:rsidRDefault="00D72D39" w:rsidP="00D72D3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F3EF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Преобразовав это выражение, получим: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DF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>, и в итоге:</w:t>
      </w:r>
    </w:p>
    <w:p w:rsidR="00D72D39" w:rsidRPr="006F3EF6" w:rsidRDefault="00D72D39" w:rsidP="00D72D39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ab/>
        <w:t>(3.2.5)</w:t>
      </w:r>
    </w:p>
    <w:p w:rsidR="00D72D39" w:rsidRDefault="00D72D39" w:rsidP="00D72D3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построив зависимость величины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, и проведя аппроксимацию данной зависимости функцией типа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=ax+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, с помощью метода МНК можно получить значение коэффициента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DF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Pr="006F3EF6"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и значение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den>
            </m:f>
          </m:e>
        </m:rad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D72D39" w:rsidRPr="006F3EF6" w:rsidRDefault="00D72D39" w:rsidP="00D72D39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данный метод аппроксимации не требует от нас не только теоретического значения коэффициента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, но и даже его физической природы, что существенно облегчает нам задачу.  Хотя из вышесказанного понятно, что в первом приближении коэффициент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есть функция от комбинации коэффициентов пропускания границ раздел сред: генератор-среда и оптическая призма-генератор.</w:t>
      </w:r>
      <w:r w:rsidRPr="006F3EF6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независимо от того, как меняется амплитуда на границах раздела сред, мы получим один 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тот же результат аппроксимации.</w:t>
      </w:r>
    </w:p>
    <w:p w:rsidR="00D72D39" w:rsidRPr="00CD2BF3" w:rsidRDefault="00D72D39" w:rsidP="00D72D3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Однако встает вопрос об области значения частот по которому разумно проводить аппроксимацию линейной зависимостью, так как из за шумов диссипации и других эффектов мы не получим линейного вида зависимости величины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всей </w:t>
      </w:r>
      <w:r w:rsidRPr="00963F3D">
        <w:rPr>
          <w:rFonts w:ascii="Times New Roman" w:eastAsiaTheme="minorEastAsia" w:hAnsi="Times New Roman" w:cs="Times New Roman"/>
          <w:sz w:val="28"/>
          <w:szCs w:val="28"/>
        </w:rPr>
        <w:t xml:space="preserve">области значений частоты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963F3D">
        <w:rPr>
          <w:rFonts w:ascii="Times New Roman" w:hAnsi="Times New Roman" w:cs="Times New Roman"/>
          <w:sz w:val="28"/>
          <w:szCs w:val="28"/>
        </w:rPr>
        <w:t xml:space="preserve">Чтобы ответить на этот вопрос, рассмотрим  реальный опорный сигнал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963F3D">
        <w:rPr>
          <w:rFonts w:ascii="Times New Roman" w:eastAsiaTheme="minorEastAsia" w:hAnsi="Times New Roman" w:cs="Times New Roman"/>
          <w:sz w:val="28"/>
          <w:szCs w:val="28"/>
        </w:rPr>
        <w:t>его спектр</w:t>
      </w:r>
      <w:r w:rsidRPr="00963F3D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proofErr w:type="gramEnd"/>
    </w:p>
    <w:p w:rsidR="00D72D39" w:rsidRDefault="00D72D39" w:rsidP="00D72D3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97E59B" wp14:editId="0750450A">
            <wp:extent cx="2762250" cy="20288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7544B6" wp14:editId="06D9B6D0">
            <wp:extent cx="2647950" cy="198380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53" cy="198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39" w:rsidRDefault="00D72D39" w:rsidP="00D72D3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  <w:t>а)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  <w:t>б)</w:t>
      </w:r>
    </w:p>
    <w:p w:rsidR="00D72D39" w:rsidRDefault="00D72D39" w:rsidP="00D72D39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Рисунок 13 – опорный сигнал (а) и его спектр (б)</w:t>
      </w:r>
    </w:p>
    <w:p w:rsidR="00D72D39" w:rsidRPr="0091249E" w:rsidRDefault="00D72D39" w:rsidP="00D72D39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124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же построим график  модуля оператора дифракции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DF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9124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Для этого нужно взять какое то конкретное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DF</m:t>
            </m:r>
          </m:sub>
        </m:sSub>
      </m:oMath>
      <w:r w:rsidRPr="009124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Примерная оценка дает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DF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~6Мгц</m:t>
        </m:r>
      </m:oMath>
      <w:r w:rsidRPr="009124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 Это значение является оценочным, однако в данном случае нам и не нужно точное значение частоты.</w:t>
      </w:r>
    </w:p>
    <w:p w:rsidR="00D72D39" w:rsidRDefault="00D72D39" w:rsidP="00D72D39">
      <w:pPr>
        <w:jc w:val="center"/>
        <w:rPr>
          <w:rFonts w:ascii="Times New Roman" w:eastAsiaTheme="minorEastAsia" w:hAnsi="Times New Roman" w:cs="Times New Roman"/>
          <w:i/>
          <w:noProof/>
          <w:lang w:eastAsia="ru-RU"/>
        </w:rPr>
      </w:pPr>
      <w:r w:rsidRPr="0091249E">
        <w:rPr>
          <w:rFonts w:ascii="Times New Roman" w:eastAsiaTheme="minorEastAsia" w:hAnsi="Times New Roman" w:cs="Times New Roman"/>
          <w:i/>
          <w:noProof/>
          <w:lang w:eastAsia="ru-RU"/>
        </w:rPr>
        <w:drawing>
          <wp:inline distT="0" distB="0" distL="0" distR="0" wp14:anchorId="694701FB" wp14:editId="6423F1C4">
            <wp:extent cx="4362023" cy="2838450"/>
            <wp:effectExtent l="0" t="0" r="635" b="0"/>
            <wp:docPr id="50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59" cy="28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39" w:rsidRPr="00E96078" w:rsidRDefault="00D72D39" w:rsidP="00D72D39">
      <w:pPr>
        <w:spacing w:line="360" w:lineRule="auto"/>
        <w:jc w:val="center"/>
        <w:rPr>
          <w:rFonts w:eastAsiaTheme="minorEastAsia"/>
          <w:i/>
          <w:noProof/>
          <w:sz w:val="28"/>
          <w:szCs w:val="28"/>
        </w:rPr>
      </w:pPr>
      <w:r w:rsidRPr="00E96078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Рисунок 1</w: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4 – График зависимости модуля оператора дифракции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DF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=6 МГц</m:t>
        </m:r>
      </m:oMath>
      <w:r w:rsidRPr="00E96078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t xml:space="preserve"> </w:t>
      </w:r>
    </w:p>
    <w:p w:rsidR="00D72D39" w:rsidRPr="00E96078" w:rsidRDefault="00D72D39" w:rsidP="00D72D3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9607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Из графика видно, что начиная примерно с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1.5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DF</m:t>
            </m:r>
          </m:sub>
        </m:sSub>
      </m:oMath>
      <w:r w:rsidRPr="00E9607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оператор дифракции  уже практически не оказывает воздействия на спектр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в силу того, что</w:t>
      </w:r>
      <w:r w:rsidRPr="00E9607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высокие частоты спектра сигнала слабо подвержены влиянию дифракции. С </w:t>
      </w:r>
      <w:r w:rsidRPr="00E9607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другой стороны области низких частот дифракция оказывает существенное влияние, а нулевая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частота </w:t>
      </w:r>
      <w:r w:rsidRPr="00E9607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близкие к ней теряются полностью. </w:t>
      </w:r>
    </w:p>
    <w:p w:rsidR="00D72D39" w:rsidRPr="00E96078" w:rsidRDefault="00606760" w:rsidP="00D72D39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 теперь спектр произвольного сигнала с дефектоскопа (сканируемый материал - сталь).</w:t>
      </w:r>
    </w:p>
    <w:p w:rsidR="00D72D39" w:rsidRPr="00606760" w:rsidRDefault="00D72D39" w:rsidP="00D72D39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FEE882" wp14:editId="3B2AAA2E">
            <wp:extent cx="3095625" cy="20669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39" w:rsidRPr="00E96078" w:rsidRDefault="00D72D39" w:rsidP="00D72D39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15 – Спектр первого донного сигнала </w:t>
      </w:r>
    </w:p>
    <w:p w:rsidR="00D72D39" w:rsidRPr="00E96078" w:rsidRDefault="00D72D39" w:rsidP="00D72D3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96078">
        <w:rPr>
          <w:rFonts w:ascii="Times New Roman" w:hAnsi="Times New Roman" w:cs="Times New Roman"/>
          <w:noProof/>
          <w:sz w:val="28"/>
          <w:szCs w:val="28"/>
          <w:lang w:eastAsia="ru-RU"/>
        </w:rPr>
        <w:t>И в области низких частот</w:t>
      </w:r>
      <w:r w:rsidR="00606760" w:rsidRPr="00606760">
        <w:rPr>
          <w:rFonts w:ascii="Times New Roman" w:hAnsi="Times New Roman" w:cs="Times New Roman"/>
          <w:noProof/>
          <w:sz w:val="28"/>
          <w:szCs w:val="28"/>
          <w:lang w:eastAsia="ru-RU"/>
        </w:rPr>
        <w:t>: (</w:t>
      </w:r>
      <w:r w:rsidR="0060676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fix</w:t>
      </w:r>
      <w:r w:rsidR="00606760" w:rsidRPr="00606760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E960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72D39" w:rsidRDefault="00D72D39" w:rsidP="00D72D39">
      <w:pPr>
        <w:rPr>
          <w:rFonts w:ascii="Times New Roman" w:hAnsi="Times New Roman" w:cs="Times New Roman"/>
          <w:noProof/>
          <w:lang w:eastAsia="ru-RU"/>
        </w:rPr>
      </w:pPr>
      <w:r w:rsidRPr="00963F3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CF7037" wp14:editId="2710CF17">
            <wp:extent cx="2819400" cy="198120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F3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E5686A" wp14:editId="5DE39A26">
            <wp:extent cx="2695575" cy="19716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9" w:rsidRDefault="00D72D39" w:rsidP="00D72D39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  <w:t>а)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  <w:t>б)</w:t>
      </w:r>
    </w:p>
    <w:p w:rsidR="00D72D39" w:rsidRPr="00E96078" w:rsidRDefault="00D72D39" w:rsidP="00D72D39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9607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16 – Спектр первого донного сигнала (а) и спектр опорного сигнала (б) в области низких частот</w:t>
      </w:r>
    </w:p>
    <w:p w:rsidR="00D72D39" w:rsidRPr="00F72EA5" w:rsidRDefault="00D72D39" w:rsidP="00D72D39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Сравнивая формы спектра донного и опорного сигнала  видно, что спектр опорного сигнала имеет более крутой рост в области нижних частот, что подтверждается видом графика оператора дифракции. </w:t>
      </w:r>
      <w:proofErr w:type="gramStart"/>
      <w:r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Заметим также, что исходя из графика модуля  оператора дифракции, нулевая и близкие к ней частоты должны полностью исчезнуть, что не наблюдается в спектре </w:t>
      </w:r>
      <w:r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первого донного сигнала.</w:t>
      </w:r>
      <w:proofErr w:type="gramEnd"/>
      <w:r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Получается, что в области нулевой частоты в спектре донного сигнала мы видим шум. Этот факт нужно будет учесть при аппроксимации 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процессе восстановления. </w:t>
      </w:r>
    </w:p>
    <w:p w:rsidR="00D72D39" w:rsidRPr="00F72EA5" w:rsidRDefault="00D72D39" w:rsidP="00D72D3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2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Суммируя все вышесказанное можно сделать вывод, что проводить аппроксимацию разумно в области частот ниже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DF</m:t>
            </m:r>
          </m:sub>
        </m:sSub>
      </m:oMath>
      <w:r w:rsidRPr="00F72EA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 и выше чем область нижних частот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</w:t>
      </w:r>
      <w:r w:rsidRPr="00F72EA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 которой шум доминирует над сигналом. Невозможно дать точное значение интервала аппроксимации, для каждого конкретного сигнала он будет разным. Рассмотрим пример. На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рисунк 16</w:t>
      </w:r>
      <w:r w:rsidRPr="00F72EA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график зависимости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F72EA5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F72EA5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FA3E86">
        <w:rPr>
          <w:rFonts w:ascii="Times New Roman" w:eastAsiaTheme="minorEastAsia" w:hAnsi="Times New Roman" w:cs="Times New Roman"/>
          <w:sz w:val="28"/>
          <w:szCs w:val="28"/>
        </w:rPr>
        <w:t>сигнала, прошедшего через сталь</w:t>
      </w:r>
      <w:r w:rsidRPr="00F72EA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72D39" w:rsidRPr="00963F3D" w:rsidRDefault="00D72D39" w:rsidP="00D72D39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2EA5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D965E" wp14:editId="5B9E89EF">
                <wp:simplePos x="0" y="0"/>
                <wp:positionH relativeFrom="column">
                  <wp:posOffset>2378710</wp:posOffset>
                </wp:positionH>
                <wp:positionV relativeFrom="paragraph">
                  <wp:posOffset>1589776</wp:posOffset>
                </wp:positionV>
                <wp:extent cx="905510" cy="353648"/>
                <wp:effectExtent l="38100" t="38100" r="66040" b="85090"/>
                <wp:wrapNone/>
                <wp:docPr id="46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510" cy="3536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pt,125.2pt" to="258.6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963F3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1E8457" wp14:editId="69C7FABC">
            <wp:extent cx="3257550" cy="285750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9" w:rsidRPr="00F72EA5" w:rsidRDefault="00D72D39" w:rsidP="00D72D3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Рисунок 17</w:t>
      </w:r>
      <w:r w:rsidRPr="00F72E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  График зависимости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F72EA5">
        <w:rPr>
          <w:rFonts w:ascii="Times New Roman" w:eastAsiaTheme="minorEastAsia" w:hAnsi="Times New Roman" w:cs="Times New Roman"/>
          <w:i/>
          <w:sz w:val="28"/>
          <w:szCs w:val="28"/>
        </w:rPr>
        <w:t xml:space="preserve">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F72EA5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сигнала</w:t>
      </w:r>
    </w:p>
    <w:p w:rsidR="00D72D39" w:rsidRPr="00DA3DC4" w:rsidRDefault="00D72D39" w:rsidP="00D72D39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72EA5">
        <w:rPr>
          <w:rFonts w:ascii="Times New Roman" w:eastAsiaTheme="minorEastAsia" w:hAnsi="Times New Roman" w:cs="Times New Roman"/>
          <w:i/>
          <w:sz w:val="28"/>
          <w:szCs w:val="28"/>
        </w:rPr>
        <w:t>прошедшего через кварц</w:t>
      </w:r>
    </w:p>
    <w:p w:rsidR="00D72D39" w:rsidRDefault="00D72D39" w:rsidP="00D72D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F72EA5">
        <w:rPr>
          <w:rFonts w:ascii="Times New Roman" w:eastAsiaTheme="minorEastAsia" w:hAnsi="Times New Roman" w:cs="Times New Roman"/>
          <w:sz w:val="28"/>
          <w:szCs w:val="28"/>
        </w:rPr>
        <w:t xml:space="preserve">Видно, что наиболее </w:t>
      </w:r>
      <w:r w:rsidR="00FA3E86">
        <w:rPr>
          <w:rFonts w:ascii="Times New Roman" w:eastAsiaTheme="minorEastAsia" w:hAnsi="Times New Roman" w:cs="Times New Roman"/>
          <w:sz w:val="28"/>
          <w:szCs w:val="28"/>
        </w:rPr>
        <w:t xml:space="preserve">близким к </w:t>
      </w:r>
      <w:r w:rsidRPr="00F72EA5">
        <w:rPr>
          <w:rFonts w:ascii="Times New Roman" w:eastAsiaTheme="minorEastAsia" w:hAnsi="Times New Roman" w:cs="Times New Roman"/>
          <w:sz w:val="28"/>
          <w:szCs w:val="28"/>
        </w:rPr>
        <w:t>линейн</w:t>
      </w:r>
      <w:r w:rsidR="00FA3E86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F72EA5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FA3E86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F72EA5">
        <w:rPr>
          <w:rFonts w:ascii="Times New Roman" w:eastAsiaTheme="minorEastAsia" w:hAnsi="Times New Roman" w:cs="Times New Roman"/>
          <w:sz w:val="28"/>
          <w:szCs w:val="28"/>
        </w:rPr>
        <w:t xml:space="preserve"> является участок зависимости на интервале квадрата частот от 1 до 4, то есть от 1 до 2 МГц в интервале частот.</w:t>
      </w:r>
      <w:proofErr w:type="gramEnd"/>
      <w:r w:rsidRPr="00F72EA5">
        <w:rPr>
          <w:rFonts w:ascii="Times New Roman" w:eastAsiaTheme="minorEastAsia" w:hAnsi="Times New Roman" w:cs="Times New Roman"/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DF</m:t>
            </m:r>
          </m:sub>
        </m:sSub>
      </m:oMath>
      <w:r w:rsidRPr="00F72E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посчитанное с использованием МНК, оказалось равно 1.9 МГц, а ширина пучка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a=3.9 </m:t>
        </m:r>
      </m:oMath>
      <w:r w:rsidRPr="00F72E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мм. Ниже представлены результаты для значений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DF</m:t>
            </m:r>
          </m:sub>
        </m:sSub>
      </m:oMath>
      <w:r w:rsidRPr="00F72EA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для разных материалов:</w:t>
      </w:r>
      <w:r w:rsidR="00FA3E8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w:r w:rsidR="00FA3E8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fix</w:t>
      </w:r>
      <w:r w:rsidR="00FA3E86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</w:p>
    <w:p w:rsidR="00D72D39" w:rsidRPr="00F72EA5" w:rsidRDefault="00D72D39" w:rsidP="00D72D3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Таблица 1 – </w:t>
      </w:r>
      <w:r w:rsidRPr="00F72E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Значения дифракционной частоты и ширины пучка </w:t>
      </w:r>
      <w:proofErr w:type="gramStart"/>
      <w:r w:rsidRPr="00F72E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для</w:t>
      </w:r>
      <w:proofErr w:type="gramEnd"/>
      <w:r w:rsidRPr="00F72E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различных материалов</w:t>
      </w:r>
    </w:p>
    <w:p w:rsidR="00D72D39" w:rsidRPr="00105DD7" w:rsidRDefault="00D72D39" w:rsidP="00D72D3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pict>
          <v:shape id="Объект 7" o:spid="_x0000_s1042" type="#_x0000_t75" style="position:absolute;left:0;text-align:left;margin-left:71.8pt;margin-top:7.7pt;width:314.4pt;height:44.55pt;z-index:251667456;visibility:visible">
            <v:imagedata r:id="rId67" o:title=""/>
          </v:shape>
          <o:OLEObject Type="Embed" ProgID="Excel.Sheet.12" ShapeID="Объект 7" DrawAspect="Content" ObjectID="_1586242775" r:id="rId68"/>
        </w:pict>
      </w:r>
    </w:p>
    <w:p w:rsidR="00D72D39" w:rsidRPr="00DA3DC4" w:rsidRDefault="00D72D39" w:rsidP="00D72D3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D72D39" w:rsidRPr="00DA3DC4" w:rsidRDefault="00D72D39" w:rsidP="00D72D3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D72D39" w:rsidRPr="00DA3DC4" w:rsidRDefault="00D72D39" w:rsidP="00D72D3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D72D39" w:rsidRPr="00957BF1" w:rsidRDefault="00D72D39" w:rsidP="00D72D3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D72D39" w:rsidRPr="00AA3D11" w:rsidRDefault="00D72D39" w:rsidP="00D72D3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lang w:eastAsia="ru-RU"/>
        </w:rPr>
      </w:pPr>
    </w:p>
    <w:p w:rsidR="00D72D39" w:rsidRPr="00D94A85" w:rsidRDefault="00D72D39" w:rsidP="00D72D39">
      <w:pPr>
        <w:pStyle w:val="Index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51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Среднее значение параметра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a=</m:t>
        </m:r>
      </m:oMath>
      <w:r w:rsidRPr="00451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1BBE">
        <w:rPr>
          <w:rFonts w:ascii="Times New Roman" w:hAnsi="Times New Roman" w:cs="Times New Roman"/>
          <w:color w:val="000000"/>
          <w:sz w:val="28"/>
          <w:szCs w:val="28"/>
        </w:rPr>
        <w:t>3,7</w:t>
      </w:r>
      <w:r w:rsidRPr="00451BBE">
        <w:rPr>
          <w:rFonts w:ascii="Times New Roman" w:hAnsi="Times New Roman" w:cs="Times New Roman"/>
          <w:sz w:val="28"/>
          <w:szCs w:val="28"/>
        </w:rPr>
        <w:t>±0,3</w:t>
      </w:r>
      <w:r w:rsidRPr="00451BBE">
        <w:rPr>
          <w:rFonts w:ascii="Times New Roman" w:hAnsi="Times New Roman" w:cs="Times New Roman"/>
          <w:color w:val="000000"/>
          <w:sz w:val="28"/>
          <w:szCs w:val="28"/>
        </w:rPr>
        <w:t xml:space="preserve"> мм. Будем его использовать в дальнейшем для вычисления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DF</m:t>
            </m:r>
          </m:sub>
        </m:sSub>
      </m:oMath>
      <w:r w:rsidRPr="00451BB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Pr="00451BBE">
        <w:rPr>
          <w:rFonts w:ascii="Times New Roman" w:hAnsi="Times New Roman" w:cs="Times New Roman"/>
          <w:color w:val="000000"/>
          <w:sz w:val="28"/>
          <w:szCs w:val="28"/>
        </w:rPr>
        <w:t xml:space="preserve">Стоит отметить, что в технической характеристике дефектоскопа указывается примерное значение ширины пучка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a</m:t>
        </m:r>
      </m:oMath>
      <w:r w:rsidRPr="00451BBE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  <w:r w:rsidRPr="00451BBE">
        <w:rPr>
          <w:rFonts w:ascii="Times New Roman" w:hAnsi="Times New Roman" w:cs="Times New Roman"/>
          <w:color w:val="000000"/>
          <w:sz w:val="28"/>
          <w:szCs w:val="28"/>
        </w:rPr>
        <w:t xml:space="preserve"> 3-4 мм.</w:t>
      </w:r>
    </w:p>
    <w:p w:rsidR="00A7112C" w:rsidRPr="00D94A85" w:rsidRDefault="00BE0D0D" w:rsidP="00D94A8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505333204"/>
      <w:bookmarkEnd w:id="9"/>
      <w:r w:rsidRPr="00D94A85">
        <w:rPr>
          <w:rFonts w:ascii="Times New Roman" w:hAnsi="Times New Roman" w:cs="Times New Roman"/>
          <w:sz w:val="28"/>
          <w:szCs w:val="28"/>
        </w:rPr>
        <w:t>Глава 3. Автоматизированная установка для измерения напряженных состояний в металлах.</w:t>
      </w:r>
    </w:p>
    <w:p w:rsidR="00A7112C" w:rsidRPr="00D94A85" w:rsidRDefault="00BE0D0D" w:rsidP="00D94A8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505333205"/>
      <w:bookmarkEnd w:id="10"/>
      <w:r w:rsidRPr="00D94A85">
        <w:rPr>
          <w:rFonts w:ascii="Times New Roman" w:hAnsi="Times New Roman" w:cs="Times New Roman"/>
          <w:sz w:val="28"/>
          <w:szCs w:val="28"/>
        </w:rPr>
        <w:t>3.1 Описание установки</w:t>
      </w:r>
      <w:bookmarkStart w:id="11" w:name="_GoBack"/>
      <w:bookmarkEnd w:id="11"/>
    </w:p>
    <w:p w:rsidR="00A7112C" w:rsidRPr="00D94A85" w:rsidRDefault="00BE0D0D" w:rsidP="00D94A8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505333206"/>
      <w:bookmarkEnd w:id="12"/>
      <w:r w:rsidRPr="00D94A85">
        <w:rPr>
          <w:rFonts w:ascii="Times New Roman" w:hAnsi="Times New Roman" w:cs="Times New Roman"/>
          <w:sz w:val="28"/>
          <w:szCs w:val="28"/>
        </w:rPr>
        <w:t>3.2 Описание программы.</w:t>
      </w:r>
    </w:p>
    <w:p w:rsidR="00A7112C" w:rsidRPr="00D94A85" w:rsidRDefault="00BE0D0D" w:rsidP="00D94A8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505333207"/>
      <w:bookmarkEnd w:id="13"/>
      <w:r w:rsidRPr="00D94A85">
        <w:rPr>
          <w:rFonts w:ascii="Times New Roman" w:hAnsi="Times New Roman" w:cs="Times New Roman"/>
          <w:sz w:val="28"/>
          <w:szCs w:val="28"/>
        </w:rPr>
        <w:t xml:space="preserve">Глава 4. Измерение напряженных состояний в металлических трубах методом </w:t>
      </w:r>
      <w:proofErr w:type="spellStart"/>
      <w:r w:rsidRPr="00D94A85">
        <w:rPr>
          <w:rFonts w:ascii="Times New Roman" w:hAnsi="Times New Roman" w:cs="Times New Roman"/>
          <w:sz w:val="28"/>
          <w:szCs w:val="28"/>
        </w:rPr>
        <w:t>акусоупругости</w:t>
      </w:r>
      <w:proofErr w:type="spellEnd"/>
      <w:r w:rsidRPr="00D94A85">
        <w:rPr>
          <w:rFonts w:ascii="Times New Roman" w:hAnsi="Times New Roman" w:cs="Times New Roman"/>
          <w:sz w:val="28"/>
          <w:szCs w:val="28"/>
        </w:rPr>
        <w:t>(?) с использованием лазерных источников ультразвука.</w:t>
      </w:r>
    </w:p>
    <w:p w:rsidR="00A7112C" w:rsidRPr="00D94A85" w:rsidRDefault="00BE0D0D" w:rsidP="00D94A8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Toc505333208"/>
      <w:bookmarkEnd w:id="14"/>
      <w:r w:rsidRPr="00D94A85">
        <w:rPr>
          <w:rFonts w:ascii="Times New Roman" w:hAnsi="Times New Roman" w:cs="Times New Roman"/>
          <w:sz w:val="28"/>
          <w:szCs w:val="28"/>
        </w:rPr>
        <w:t>4.1 Описание образцов</w:t>
      </w:r>
    </w:p>
    <w:p w:rsidR="00A7112C" w:rsidRPr="00D94A85" w:rsidRDefault="00BE0D0D" w:rsidP="00D94A8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5" w:name="_Toc505333209"/>
      <w:bookmarkEnd w:id="15"/>
      <w:r w:rsidRPr="00D94A85">
        <w:rPr>
          <w:rFonts w:ascii="Times New Roman" w:hAnsi="Times New Roman" w:cs="Times New Roman"/>
          <w:sz w:val="28"/>
          <w:szCs w:val="28"/>
        </w:rPr>
        <w:t>4.2 Измерение напряженности у поверхности.</w:t>
      </w:r>
    </w:p>
    <w:p w:rsidR="00A7112C" w:rsidRPr="00D94A85" w:rsidRDefault="00BE0D0D" w:rsidP="00D94A8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505333210"/>
      <w:bookmarkEnd w:id="16"/>
      <w:r w:rsidRPr="00D94A85">
        <w:rPr>
          <w:rFonts w:ascii="Times New Roman" w:hAnsi="Times New Roman" w:cs="Times New Roman"/>
          <w:sz w:val="28"/>
          <w:szCs w:val="28"/>
        </w:rPr>
        <w:t>4.3 Результаты</w:t>
      </w:r>
      <w:r w:rsidR="00574E02" w:rsidRPr="00D94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A7112C" w:rsidRPr="00D94A8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408E"/>
    <w:multiLevelType w:val="multilevel"/>
    <w:tmpl w:val="815E8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74228EB"/>
    <w:multiLevelType w:val="multilevel"/>
    <w:tmpl w:val="815E8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AF46C11"/>
    <w:multiLevelType w:val="multilevel"/>
    <w:tmpl w:val="13D8A0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866135"/>
    <w:multiLevelType w:val="multilevel"/>
    <w:tmpl w:val="FA1232D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2C"/>
    <w:rsid w:val="00051136"/>
    <w:rsid w:val="00051E33"/>
    <w:rsid w:val="001A6822"/>
    <w:rsid w:val="002A5B6D"/>
    <w:rsid w:val="002D2A2E"/>
    <w:rsid w:val="003774A0"/>
    <w:rsid w:val="004116D7"/>
    <w:rsid w:val="00411B21"/>
    <w:rsid w:val="0041662E"/>
    <w:rsid w:val="004F723A"/>
    <w:rsid w:val="00574E02"/>
    <w:rsid w:val="005A6AEE"/>
    <w:rsid w:val="00606760"/>
    <w:rsid w:val="00621044"/>
    <w:rsid w:val="0070743D"/>
    <w:rsid w:val="00760212"/>
    <w:rsid w:val="007E2EA9"/>
    <w:rsid w:val="00860971"/>
    <w:rsid w:val="008E5945"/>
    <w:rsid w:val="0097545C"/>
    <w:rsid w:val="009D0171"/>
    <w:rsid w:val="009F3768"/>
    <w:rsid w:val="00A07C37"/>
    <w:rsid w:val="00A7112C"/>
    <w:rsid w:val="00A82160"/>
    <w:rsid w:val="00B227DF"/>
    <w:rsid w:val="00BE0D0D"/>
    <w:rsid w:val="00CF52A4"/>
    <w:rsid w:val="00D72D39"/>
    <w:rsid w:val="00D94A85"/>
    <w:rsid w:val="00DB6A45"/>
    <w:rsid w:val="00E44098"/>
    <w:rsid w:val="00F26F7D"/>
    <w:rsid w:val="00FA3E86"/>
    <w:rsid w:val="00FB62B6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uiPriority w:val="9"/>
    <w:qFormat/>
    <w:rsid w:val="00F03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F03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F03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F03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a0"/>
    <w:uiPriority w:val="99"/>
    <w:unhideWhenUsed/>
    <w:rsid w:val="00B74AFD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B74AFD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8E151F"/>
    <w:rPr>
      <w:color w:val="80808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TOC Heading"/>
    <w:basedOn w:val="1"/>
    <w:uiPriority w:val="39"/>
    <w:semiHidden/>
    <w:unhideWhenUsed/>
    <w:qFormat/>
    <w:rsid w:val="00B74AFD"/>
    <w:rPr>
      <w:lang w:eastAsia="ru-RU"/>
    </w:rPr>
  </w:style>
  <w:style w:type="paragraph" w:styleId="11">
    <w:name w:val="toc 1"/>
    <w:basedOn w:val="a"/>
    <w:autoRedefine/>
    <w:uiPriority w:val="39"/>
    <w:unhideWhenUsed/>
    <w:rsid w:val="00B74AFD"/>
    <w:pPr>
      <w:spacing w:after="100"/>
    </w:pPr>
  </w:style>
  <w:style w:type="paragraph" w:styleId="21">
    <w:name w:val="toc 2"/>
    <w:basedOn w:val="a"/>
    <w:autoRedefine/>
    <w:uiPriority w:val="39"/>
    <w:unhideWhenUsed/>
    <w:rsid w:val="00B74AFD"/>
    <w:pPr>
      <w:spacing w:after="100"/>
      <w:ind w:left="220"/>
    </w:pPr>
  </w:style>
  <w:style w:type="paragraph" w:styleId="a9">
    <w:name w:val="Balloon Text"/>
    <w:basedOn w:val="a"/>
    <w:uiPriority w:val="99"/>
    <w:semiHidden/>
    <w:unhideWhenUsed/>
    <w:qFormat/>
    <w:rsid w:val="00B74A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2F472C"/>
  </w:style>
  <w:style w:type="paragraph" w:styleId="ab">
    <w:name w:val="List Paragraph"/>
    <w:basedOn w:val="a"/>
    <w:uiPriority w:val="34"/>
    <w:qFormat/>
    <w:rsid w:val="000551D0"/>
    <w:pPr>
      <w:ind w:left="720"/>
      <w:contextualSpacing/>
    </w:pPr>
  </w:style>
  <w:style w:type="paragraph" w:customStyle="1" w:styleId="Iauiue">
    <w:name w:val="Iau?iue"/>
    <w:rsid w:val="00D72D39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uiPriority w:val="9"/>
    <w:qFormat/>
    <w:rsid w:val="00F03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F03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F03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F03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a0"/>
    <w:uiPriority w:val="99"/>
    <w:unhideWhenUsed/>
    <w:rsid w:val="00B74AFD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B74AFD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8E151F"/>
    <w:rPr>
      <w:color w:val="80808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TOC Heading"/>
    <w:basedOn w:val="1"/>
    <w:uiPriority w:val="39"/>
    <w:semiHidden/>
    <w:unhideWhenUsed/>
    <w:qFormat/>
    <w:rsid w:val="00B74AFD"/>
    <w:rPr>
      <w:lang w:eastAsia="ru-RU"/>
    </w:rPr>
  </w:style>
  <w:style w:type="paragraph" w:styleId="11">
    <w:name w:val="toc 1"/>
    <w:basedOn w:val="a"/>
    <w:autoRedefine/>
    <w:uiPriority w:val="39"/>
    <w:unhideWhenUsed/>
    <w:rsid w:val="00B74AFD"/>
    <w:pPr>
      <w:spacing w:after="100"/>
    </w:pPr>
  </w:style>
  <w:style w:type="paragraph" w:styleId="21">
    <w:name w:val="toc 2"/>
    <w:basedOn w:val="a"/>
    <w:autoRedefine/>
    <w:uiPriority w:val="39"/>
    <w:unhideWhenUsed/>
    <w:rsid w:val="00B74AFD"/>
    <w:pPr>
      <w:spacing w:after="100"/>
      <w:ind w:left="220"/>
    </w:pPr>
  </w:style>
  <w:style w:type="paragraph" w:styleId="a9">
    <w:name w:val="Balloon Text"/>
    <w:basedOn w:val="a"/>
    <w:uiPriority w:val="99"/>
    <w:semiHidden/>
    <w:unhideWhenUsed/>
    <w:qFormat/>
    <w:rsid w:val="00B74A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2F472C"/>
  </w:style>
  <w:style w:type="paragraph" w:styleId="ab">
    <w:name w:val="List Paragraph"/>
    <w:basedOn w:val="a"/>
    <w:uiPriority w:val="34"/>
    <w:qFormat/>
    <w:rsid w:val="000551D0"/>
    <w:pPr>
      <w:ind w:left="720"/>
      <w:contextualSpacing/>
    </w:pPr>
  </w:style>
  <w:style w:type="paragraph" w:customStyle="1" w:styleId="Iauiue">
    <w:name w:val="Iau?iue"/>
    <w:rsid w:val="00D72D39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2.bin"/><Relationship Id="rId21" Type="http://schemas.openxmlformats.org/officeDocument/2006/relationships/image" Target="media/image13.wmf"/><Relationship Id="rId34" Type="http://schemas.openxmlformats.org/officeDocument/2006/relationships/image" Target="media/image19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63" Type="http://schemas.openxmlformats.org/officeDocument/2006/relationships/image" Target="media/image34.png"/><Relationship Id="rId68" Type="http://schemas.openxmlformats.org/officeDocument/2006/relationships/package" Target="embeddings/Microsoft_Excel_Worksheet1.xlsx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9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oleObject" Target="embeddings/oleObject5.bin"/><Relationship Id="rId32" Type="http://schemas.openxmlformats.org/officeDocument/2006/relationships/image" Target="media/image18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6.wmf"/><Relationship Id="rId58" Type="http://schemas.openxmlformats.org/officeDocument/2006/relationships/image" Target="media/image29.emf"/><Relationship Id="rId66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image" Target="media/image20.wmf"/><Relationship Id="rId49" Type="http://schemas.openxmlformats.org/officeDocument/2006/relationships/image" Target="media/image24.wmf"/><Relationship Id="rId57" Type="http://schemas.openxmlformats.org/officeDocument/2006/relationships/image" Target="media/image28.emf"/><Relationship Id="rId61" Type="http://schemas.openxmlformats.org/officeDocument/2006/relationships/image" Target="media/image32.png"/><Relationship Id="rId10" Type="http://schemas.openxmlformats.org/officeDocument/2006/relationships/image" Target="media/image4.wmf"/><Relationship Id="rId19" Type="http://schemas.openxmlformats.org/officeDocument/2006/relationships/image" Target="media/image12.wmf"/><Relationship Id="rId31" Type="http://schemas.openxmlformats.org/officeDocument/2006/relationships/image" Target="media/image17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21.bin"/><Relationship Id="rId60" Type="http://schemas.openxmlformats.org/officeDocument/2006/relationships/image" Target="media/image31.png"/><Relationship Id="rId65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35.png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4.wmf"/><Relationship Id="rId33" Type="http://schemas.openxmlformats.org/officeDocument/2006/relationships/oleObject" Target="embeddings/oleObject9.bin"/><Relationship Id="rId38" Type="http://schemas.openxmlformats.org/officeDocument/2006/relationships/image" Target="media/image21.wmf"/><Relationship Id="rId46" Type="http://schemas.openxmlformats.org/officeDocument/2006/relationships/oleObject" Target="embeddings/oleObject17.bin"/><Relationship Id="rId59" Type="http://schemas.openxmlformats.org/officeDocument/2006/relationships/image" Target="media/image30.png"/><Relationship Id="rId67" Type="http://schemas.openxmlformats.org/officeDocument/2006/relationships/image" Target="media/image38.emf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2.bin"/><Relationship Id="rId62" Type="http://schemas.openxmlformats.org/officeDocument/2006/relationships/image" Target="media/image33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369F283-5FCE-4576-B3DE-B95C07B7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5637</Words>
  <Characters>32137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MAKSIMKA</dc:creator>
  <cp:lastModifiedBy>MAKSIMKA</cp:lastModifiedBy>
  <cp:revision>2</cp:revision>
  <dcterms:created xsi:type="dcterms:W3CDTF">2018-04-26T07:11:00Z</dcterms:created>
  <dcterms:modified xsi:type="dcterms:W3CDTF">2018-04-26T07:11:00Z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