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73" w:lineRule="auto"/>
        <w:ind w:left="2" w:right="3" w:firstLine="0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right="5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НАЦІОНАЛЬНИЙ УНІВЕРСИТЕТ "ЛЬВІВСЬКА ПОЛІТЕХНІКА"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495"/>
        <w:jc w:val="righ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Інститут </w:t>
      </w:r>
      <w:r w:rsidDel="00000000" w:rsidR="00000000" w:rsidRPr="00000000">
        <w:rPr>
          <w:b w:val="1"/>
          <w:sz w:val="24"/>
          <w:szCs w:val="24"/>
          <w:rtl w:val="0"/>
        </w:rPr>
        <w:t xml:space="preserve">ІКНІ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ПЗ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"/>
        <w:rPr/>
      </w:pPr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22" w:lineRule="auto"/>
        <w:ind w:left="2" w:right="58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До лабораторної роботи № 6</w:t>
      </w:r>
    </w:p>
    <w:p w:rsidR="00000000" w:rsidDel="00000000" w:rsidP="00000000" w:rsidRDefault="00000000" w:rsidRPr="00000000" w14:paraId="00000010">
      <w:pPr>
        <w:ind w:left="0" w:right="-45" w:hanging="990"/>
        <w:jc w:val="center"/>
        <w:rPr>
          <w:i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На тему:</w:t>
      </w:r>
      <w:r w:rsidDel="00000000" w:rsidR="00000000" w:rsidRPr="00000000">
        <w:rPr>
          <w:sz w:val="24"/>
          <w:szCs w:val="24"/>
          <w:rtl w:val="0"/>
        </w:rPr>
        <w:t xml:space="preserve"> “Особливості роботи з функціями в C. Директиви препроцесора” 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br w:type="textWrapping"/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З дисципліни:</w:t>
      </w:r>
      <w:r w:rsidDel="00000000" w:rsidR="00000000" w:rsidRPr="00000000">
        <w:rPr>
          <w:i w:val="1"/>
          <w:sz w:val="24"/>
          <w:szCs w:val="24"/>
          <w:rtl w:val="0"/>
        </w:rPr>
        <w:t xml:space="preserve">“Основи програмування”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639"/>
        </w:tabs>
        <w:ind w:left="7560" w:right="493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Лектор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0" w:right="495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ст.викл. каф. ПЗ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0" w:right="497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Тарас МУХА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0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560" w:right="493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Виконав: </w:t>
      </w:r>
    </w:p>
    <w:p w:rsidR="00000000" w:rsidDel="00000000" w:rsidP="00000000" w:rsidRDefault="00000000" w:rsidRPr="00000000" w14:paraId="00000017">
      <w:pPr>
        <w:ind w:left="7560" w:right="49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ст. гр. ПЗ-11 </w:t>
      </w:r>
    </w:p>
    <w:p w:rsidR="00000000" w:rsidDel="00000000" w:rsidP="00000000" w:rsidRDefault="00000000" w:rsidRPr="00000000" w14:paraId="00000018">
      <w:pPr>
        <w:ind w:left="7560" w:right="4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 КОНОПЛІН </w:t>
      </w:r>
    </w:p>
    <w:p w:rsidR="00000000" w:rsidDel="00000000" w:rsidP="00000000" w:rsidRDefault="00000000" w:rsidRPr="00000000" w14:paraId="00000019">
      <w:pPr>
        <w:ind w:left="7560" w:right="429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560" w:right="429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Прийняла: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0" w:right="429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ст.викл. каф. ПЗ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0" w:right="429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Лілія ДЯКОНЮК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0" w:right="429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1914"/>
        </w:tabs>
        <w:spacing w:after="0" w:before="0" w:line="240" w:lineRule="auto"/>
        <w:ind w:left="0" w:right="49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99"/>
          <w:tab w:val="left" w:leader="none" w:pos="2647"/>
        </w:tabs>
        <w:ind w:right="495"/>
        <w:jc w:val="right"/>
        <w:rPr>
          <w:sz w:val="24"/>
          <w:szCs w:val="24"/>
        </w:rPr>
      </w:pPr>
      <w:sdt>
        <w:sdtPr>
          <w:id w:val="9991564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∑= </w:t>
          </w:r>
        </w:sdtContent>
      </w:sdt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ab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3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280" w:top="1040" w:left="990" w:right="708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Львів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роботи: </w:t>
      </w:r>
      <w:r w:rsidDel="00000000" w:rsidR="00000000" w:rsidRPr="00000000">
        <w:rPr>
          <w:sz w:val="24"/>
          <w:szCs w:val="24"/>
          <w:rtl w:val="0"/>
        </w:rPr>
        <w:t xml:space="preserve"> Особливості роботи з функціями в C. Директиви препроцесора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Поглиблене опанування функцій у С та принципів використання препроцесора.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1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-90" w:firstLine="0"/>
        <w:rPr/>
      </w:pPr>
      <w:r w:rsidDel="00000000" w:rsidR="00000000" w:rsidRPr="00000000">
        <w:rPr>
          <w:rtl w:val="0"/>
        </w:rPr>
        <w:t xml:space="preserve">                                                  </w:t>
        <w:br w:type="textWrapping"/>
        <w:t xml:space="preserve">         Завдання з додатку №1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Написати функцію для додавання двох матриць. З її допомогою додати вихідну матрицю і транспоновану.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80" w:lineRule="auto"/>
        <w:ind w:right="135" w:firstLine="0"/>
        <w:jc w:val="center"/>
        <w:rPr/>
      </w:pPr>
      <w:bookmarkStart w:colFirst="0" w:colLast="0" w:name="_heading=h.iy3u7hrfta3s" w:id="0"/>
      <w:bookmarkEnd w:id="0"/>
      <w:r w:rsidDel="00000000" w:rsidR="00000000" w:rsidRPr="00000000">
        <w:rPr>
          <w:vertAlign w:val="baseline"/>
          <w:rtl w:val="0"/>
        </w:rPr>
        <w:t xml:space="preserve">Код додатку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#include &lt;stdio.h&gt;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#define N 3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&lt;stdio.h&gt;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"func.h"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func_suma_masiv(int arr[N][N], int arr_sum[N][N]) {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arr_t[N][N];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N; i++) {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for (int j = 0; j &lt; N; j++) {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arr_t[i][j] = arr[i][j];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}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swap;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(int i = 0; i &lt; N; i++) {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for (int j = 0; j &lt; N; j++) {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if (i&lt;j){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swap = arr[i][j];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arr[i][j] = arr[j][i];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arr[j][i] = swap;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}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}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(int i = 0; i &lt; N; i++) {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for (int j = 0; j &lt; N; j++) {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arr_sum[i][j] = arr[i][j]+arr_t[i][j];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}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t xml:space="preserve">#include &lt;stdio.h&gt;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"func.h"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#define N 3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main (void) {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arr[N][N];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arr_sum[N][N];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 ("Enter masiv:\n");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(int i = 0; i &lt; N; i++){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for (int j = 0; j &lt; N; j++){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scanf("%d", &amp;arr[i][j]);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func_suma_masiv(arr, arr_sum);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printf ("\nResult:");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 (int i = 0; i &lt; N; i++){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printf ("\n");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 (int j = 0; j &lt; N; j++){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printf("%d ", arr_sum[i][j]);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3lom7du3ixk3" w:id="1"/>
      <w:bookmarkEnd w:id="1"/>
      <w:r w:rsidDel="00000000" w:rsidR="00000000" w:rsidRPr="00000000">
        <w:rPr>
          <w:rtl w:val="0"/>
        </w:rPr>
        <w:t xml:space="preserve">Результат виконання додатку №1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24600" cy="2162175"/>
            <wp:effectExtent b="0" l="0" r="0" t="0"/>
            <wp:docPr id="14757470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yn4cxt6m0kqa" w:id="2"/>
      <w:bookmarkEnd w:id="2"/>
      <w:r w:rsidDel="00000000" w:rsidR="00000000" w:rsidRPr="00000000">
        <w:rPr>
          <w:rtl w:val="0"/>
        </w:rPr>
        <w:t xml:space="preserve">Завдання з додатку №2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У функцію зі змінним числом параметрів надходять додатні цілі числа, кінець списку –значення -1. Порахувати, скільки разів зустрічається кожна цифра у заданому числі.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8d8k9cdmhhqm" w:id="3"/>
      <w:bookmarkEnd w:id="3"/>
      <w:r w:rsidDel="00000000" w:rsidR="00000000" w:rsidRPr="00000000">
        <w:rPr>
          <w:rtl w:val="0"/>
        </w:rPr>
        <w:br w:type="textWrapping"/>
        <w:t xml:space="preserve">Код додатку №2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#include &lt;stdio.h&gt;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#include &lt;stdarg.h&gt;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 f_num (int num_x, ... ) {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va_list args;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int digit;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int counter[10] = {0};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va_start(args, num_x);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while (num_x &gt; 0){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digit = num_x%10;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num_x = num_x/10;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counter[digit]++;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while (true) {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int next_num_from_list = va_arg(args, int);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(next_num_from_list == -1){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break;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while (next_num_from_list&gt;0) {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digit = next_num_from_list % 10;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next_num_from_list = next_num_from_list / 10;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counter[digit]++;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va_end(args);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for (int i=1; i&lt;10; i++){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printf ("Number %d are %d\n ", i, counter[i]);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int main () {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f_num (10,234,567,89876,321,-1);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return 0;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heading=h.w3lh5xc9lyht" w:id="4"/>
      <w:bookmarkEnd w:id="4"/>
      <w:r w:rsidDel="00000000" w:rsidR="00000000" w:rsidRPr="00000000">
        <w:rPr>
          <w:rtl w:val="0"/>
        </w:rPr>
        <w:br w:type="textWrapping"/>
        <w:t xml:space="preserve">Результат виконання виконання додатку №2</w:t>
        <w:br w:type="textWrapping"/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4900" cy="2295525"/>
            <wp:effectExtent b="0" l="0" r="0" t="0"/>
            <wp:docPr id="14757470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heading=h.ul0u2tcixato" w:id="5"/>
      <w:bookmarkEnd w:id="5"/>
      <w:r w:rsidDel="00000000" w:rsidR="00000000" w:rsidRPr="00000000">
        <w:rPr>
          <w:rtl w:val="0"/>
        </w:rPr>
        <w:br w:type="textWrapping"/>
        <w:t xml:space="preserve">Завдання додатку №3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Задати макрос обчислення n-ого члена геометричної прогресії за введеними користувачем першим членом і знаменником.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4l3go1yryhlh" w:id="6"/>
      <w:bookmarkEnd w:id="6"/>
      <w:r w:rsidDel="00000000" w:rsidR="00000000" w:rsidRPr="00000000">
        <w:rPr>
          <w:rtl w:val="0"/>
        </w:rPr>
        <w:br w:type="textWrapping"/>
        <w:t xml:space="preserve">Код додатку №3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#include &lt;stdio.h&gt;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#include &lt;math.h&gt;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#define F_PROG(a,r,n) ((a) * ((pow((r), ((n)-1)))))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main () {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 a, r, n;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printf ("Enter a:\n");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scanf ("%d", &amp;a);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printf ("Enter n:\n");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scanf ("%d", &amp;n);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printf ("Enter r:\n");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scanf ("%d", &amp;r);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 result = F_PROG (a, r, n);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printf ("\nThe result is: %d", result);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return 0;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heading=h.bk0c0b3brdvt" w:id="7"/>
      <w:bookmarkEnd w:id="7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Результат виконання додатку №3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6276975" cy="1933575"/>
            <wp:effectExtent b="0" l="0" r="0" t="0"/>
            <wp:docPr id="14757470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a1hr03mlcr6y" w:id="8"/>
      <w:bookmarkEnd w:id="8"/>
      <w:r w:rsidDel="00000000" w:rsidR="00000000" w:rsidRPr="00000000">
        <w:rPr>
          <w:rtl w:val="0"/>
        </w:rPr>
        <w:t xml:space="preserve">Висновки: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процесі виконання лабораторної роботи було поглиблено знання щодо розширених можливостей функцій мови програмування C, а також засвоєно ключові принципи функціонування препроцесора.</w:t>
      </w:r>
    </w:p>
    <w:p w:rsidR="00000000" w:rsidDel="00000000" w:rsidP="00000000" w:rsidRDefault="00000000" w:rsidRPr="00000000" w14:paraId="000000AC">
      <w:pPr>
        <w:pStyle w:val="Heading1"/>
        <w:rPr>
          <w:sz w:val="30"/>
          <w:szCs w:val="30"/>
        </w:rPr>
      </w:pPr>
      <w:bookmarkStart w:colFirst="0" w:colLast="0" w:name="_heading=h.8943q8qjxzt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22j73uy0ql8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heading=h.svdc5i76c2i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c7egmx6mqc5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heading=h.k1rxrdv4794v" w:id="13"/>
      <w:bookmarkEnd w:id="13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1"/>
        <w:jc w:val="left"/>
        <w:rPr/>
      </w:pPr>
      <w:bookmarkStart w:colFirst="0" w:colLast="0" w:name="_heading=h.bkxjy63vaqwl" w:id="14"/>
      <w:bookmarkEnd w:id="14"/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  <w:sectPr>
          <w:headerReference r:id="rId10" w:type="default"/>
          <w:headerReference r:id="rId11" w:type="first"/>
          <w:headerReference r:id="rId12" w:type="even"/>
          <w:type w:val="nextPage"/>
          <w:pgSz w:h="16838" w:w="11906" w:orient="portrait"/>
          <w:pgMar w:bottom="280" w:top="1040" w:left="990" w:right="708" w:header="729" w:footer="0"/>
          <w:pgNumType w:start="2"/>
        </w:sectPr>
      </w:pPr>
      <w:bookmarkStart w:colFirst="0" w:colLast="0" w:name="_heading=h.uimatic7zhm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45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line="321" w:lineRule="auto"/>
        <w:ind w:right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2">
      <w:pPr>
        <w:pStyle w:val="Heading1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line="240" w:lineRule="auto"/>
        <w:ind w:right="0"/>
        <w:jc w:val="left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5">
      <w:pPr>
        <w:pStyle w:val="Heading1"/>
        <w:jc w:val="center"/>
        <w:rPr>
          <w:b w:val="1"/>
          <w:sz w:val="28"/>
          <w:szCs w:val="28"/>
        </w:rPr>
      </w:pPr>
      <w:bookmarkStart w:colFirst="0" w:colLast="0" w:name="_heading=h.cj7zouszvsai" w:id="16"/>
      <w:bookmarkEnd w:id="16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C6">
      <w:pPr>
        <w:jc w:val="center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Здобуто навичок користування функціями у мові С.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C7">
      <w:pPr>
        <w:spacing w:before="245" w:lineRule="auto"/>
        <w:rPr/>
        <w:sectPr>
          <w:headerReference r:id="rId13" w:type="default"/>
          <w:headerReference r:id="rId14" w:type="first"/>
          <w:type w:val="nextPage"/>
          <w:pgSz w:h="16838" w:w="11906" w:orient="portrait"/>
          <w:pgMar w:bottom="280" w:top="1040" w:left="992" w:right="708" w:header="729" w:footer="0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45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before="245" w:lineRule="auto"/>
        <w:jc w:val="center"/>
        <w:rPr/>
      </w:pPr>
      <w:bookmarkStart w:colFirst="0" w:colLast="0" w:name="_heading=h.a7txrspt00zp" w:id="17"/>
      <w:bookmarkEnd w:id="17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1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3328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ind w:firstLine="2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type w:val="nextPage"/>
      <w:pgSz w:h="16838" w:w="11906" w:orient="portrait"/>
      <w:pgMar w:bottom="280" w:top="1040" w:left="992" w:right="708" w:header="72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5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5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5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5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5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5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6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6897371</wp:posOffset>
              </wp:positionH>
              <wp:positionV relativeFrom="page">
                <wp:posOffset>440691</wp:posOffset>
              </wp:positionV>
              <wp:extent cx="184150" cy="213360"/>
              <wp:effectExtent b="0" l="0" r="0" t="0"/>
              <wp:wrapNone/>
              <wp:docPr id="147574706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3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2" w:right="3"/>
      <w:jc w:val="center"/>
    </w:pPr>
    <w:rPr>
      <w:b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eading" w:customStyle="1">
    <w:name w:val="Heading"/>
    <w:basedOn w:val="a"/>
    <w:next w:val="a3"/>
    <w:qFormat w:val="1"/>
    <w:pPr>
      <w:keepNext w:val="1"/>
      <w:spacing w:after="120" w:before="240"/>
    </w:pPr>
    <w:rPr>
      <w:rFonts w:ascii="Noto Sans" w:cs="FreeSans" w:eastAsia="Noto Sans" w:hAnsi="Noto Sans"/>
      <w:sz w:val="28"/>
      <w:szCs w:val="28"/>
    </w:rPr>
  </w:style>
  <w:style w:type="paragraph" w:styleId="a3">
    <w:name w:val="Body Text"/>
    <w:basedOn w:val="a"/>
    <w:link w:val="a4"/>
    <w:uiPriority w:val="1"/>
    <w:qFormat w:val="1"/>
    <w:rPr>
      <w:sz w:val="24"/>
      <w:szCs w:val="24"/>
    </w:rPr>
  </w:style>
  <w:style w:type="paragraph" w:styleId="a5">
    <w:name w:val="List"/>
    <w:basedOn w:val="a3"/>
    <w:rPr>
      <w:rFonts w:cs="FreeSans"/>
    </w:rPr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a"/>
    <w:qFormat w:val="1"/>
    <w:pPr>
      <w:suppressLineNumbers w:val="1"/>
    </w:pPr>
    <w:rPr>
      <w:rFonts w:cs="FreeSans"/>
    </w:rPr>
  </w:style>
  <w:style w:type="paragraph" w:styleId="a8">
    <w:name w:val="List Paragraph"/>
    <w:basedOn w:val="a"/>
    <w:uiPriority w:val="1"/>
    <w:qFormat w:val="1"/>
    <w:pPr>
      <w:ind w:left="849" w:hanging="348"/>
    </w:pPr>
  </w:style>
  <w:style w:type="paragraph" w:styleId="TableParagraph" w:customStyle="1">
    <w:name w:val="Table Paragraph"/>
    <w:basedOn w:val="a"/>
    <w:uiPriority w:val="1"/>
    <w:qFormat w:val="1"/>
  </w:style>
  <w:style w:type="paragraph" w:styleId="HeaderandFooter" w:customStyle="1">
    <w:name w:val="Header and Footer"/>
    <w:basedOn w:val="a"/>
    <w:qFormat w:val="1"/>
  </w:style>
  <w:style w:type="paragraph" w:styleId="a9">
    <w:name w:val="header"/>
    <w:basedOn w:val="HeaderandFooter"/>
  </w:style>
  <w:style w:type="paragraph" w:styleId="FrameContents" w:customStyle="1">
    <w:name w:val="Frame Contents"/>
    <w:basedOn w:val="a"/>
    <w:qFormat w:val="1"/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4" w:customStyle="1">
    <w:name w:val="Основний текст Знак"/>
    <w:basedOn w:val="a0"/>
    <w:link w:val="a3"/>
    <w:uiPriority w:val="1"/>
    <w:rsid w:val="00C55116"/>
    <w:rPr>
      <w:rFonts w:ascii="Times New Roman" w:cs="Times New Roman" w:eastAsia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16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oVSdhdOGrV2HLR8EKbx4mNZzA==">CgMxLjAaFAoBMBIPCg0IB0IJEgdHdW5nc3VoMg5oLml5M3U3aHJmdGEzczIOaC4zbG9tN2R1M2l4azMyDmgueW40Y3h0Nm0wa3FhMg5oLjhkOGs5Y2RtaGhxbTIOaC53M2xoNXhjOWx5aHQyDmgudWwwdTJ0Y2l4YXRvMg5oLjRsM2dvMXlyeWhsaDIOaC5iazBjMGIzYnJkdnQyDmguYTFocjAzbWxjcjZ5Mg5oLjg5NDNxOHFqeHp0MTIOaC4yMmo3M3V5MHFsOGwyDmguc3ZkYzVpNzZjMml5Mg5oLmM3ZWdteDZtcWM1YTIOaC5rMXJ4cmR2NDc5NHYyDmguYmt4ank2M3ZhcXdsMg5oLnVpbWF0aWM3emhtaTIOaC5jajd6b3VzenZzYWkyDmguYTd0eHJzcHQwMHpwOAByITFZR3lvY0VQdlFJZkpvZ0t3VmZnblVXZ1pWaFhZWmh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2025-09-14T12:08:00Z</dcterms:created>
  <dc:creator>Ajgor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2025-09-11T00:00:00Z</vt:filetime>
  </property>
  <property fmtid="{D5CDD505-2E9C-101B-9397-08002B2CF9AE}" pid="5" name="Producer">
    <vt:lpwstr>ConvertAPI</vt:lpwstr>
  </property>
</Properties>
</file>