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2C98A" w14:textId="1657B448" w:rsidR="000206D1" w:rsidRPr="00417AF3" w:rsidRDefault="00786362" w:rsidP="006C5261">
      <w:pPr>
        <w:jc w:val="center"/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  <w:lang w:val="en-US"/>
        </w:rPr>
        <w:t>CV</w:t>
      </w:r>
      <w:r w:rsidRPr="00417AF3">
        <w:rPr>
          <w:rFonts w:ascii="Times New Roman" w:hAnsi="Times New Roman" w:cs="Times New Roman"/>
        </w:rPr>
        <w:t xml:space="preserve"> </w:t>
      </w:r>
      <w:r w:rsidR="00417AF3">
        <w:rPr>
          <w:rFonts w:ascii="Times New Roman" w:hAnsi="Times New Roman" w:cs="Times New Roman"/>
        </w:rPr>
        <w:t>Трухин Максим</w:t>
      </w:r>
    </w:p>
    <w:p w14:paraId="29D2685B" w14:textId="2490DF81" w:rsidR="00786362" w:rsidRPr="00417AF3" w:rsidRDefault="00786362" w:rsidP="00786362">
      <w:pPr>
        <w:jc w:val="center"/>
        <w:rPr>
          <w:rFonts w:ascii="Times New Roman" w:hAnsi="Times New Roman" w:cs="Times New Roman"/>
        </w:rPr>
      </w:pPr>
    </w:p>
    <w:p w14:paraId="720E43CB" w14:textId="175C492B" w:rsidR="00786362" w:rsidRPr="00417AF3" w:rsidRDefault="00786362" w:rsidP="00786362">
      <w:pPr>
        <w:pStyle w:val="ac"/>
      </w:pPr>
      <w:r w:rsidRPr="00417AF3">
        <w:t>Краткое описание выпускной квалификационной работы: для написания ВКР студента 4 курса образовательной программы «Бизнес-информантка» на факультете технологического менеджмента и инноваций была выбрана исследовательская работа на тему «</w:t>
      </w:r>
      <w:r w:rsidRPr="00417AF3">
        <w:rPr>
          <w:b/>
          <w:bCs/>
        </w:rPr>
        <w:t xml:space="preserve">Влияние технологии блокчейн в логистике и управлении цепочками поставок». </w:t>
      </w:r>
      <w:r w:rsidRPr="00417AF3">
        <w:t xml:space="preserve">Целью выпускной квалификационной работы является анализ возможностей̆ и влияния технологии блокчейн на процессы логистики и управление цепочками поставок c последующей̆ разработкой̆ рекомендаций по внедрению и развитию блокчейн-технологий в данной̆ сфере. </w:t>
      </w:r>
    </w:p>
    <w:p w14:paraId="0BC9B0B5" w14:textId="77777777" w:rsidR="009868B1" w:rsidRPr="00417AF3" w:rsidRDefault="00786362" w:rsidP="009868B1">
      <w:pPr>
        <w:pStyle w:val="ac"/>
      </w:pPr>
      <w:r w:rsidRPr="00417AF3">
        <w:t>Задачи, решаемые в выпускной̆ квалификационной̆ работе:</w:t>
      </w:r>
      <w:r w:rsidRPr="00417AF3">
        <w:br/>
        <w:t>1. изучить теоретические основы технологии блокчейн и её архитектурные особенности;</w:t>
      </w:r>
      <w:r w:rsidRPr="00417AF3">
        <w:br/>
        <w:t>2. проанализировать существующие подходы к использованию блокчейна в логистических процессах;</w:t>
      </w:r>
      <w:r w:rsidRPr="00417AF3">
        <w:br/>
        <w:t>3. выявить преимущества и недостатки блокчейн-технологий при управлении цепочками поставок;</w:t>
      </w:r>
      <w:r w:rsidRPr="00417AF3">
        <w:br/>
        <w:t>4. рассмотреть реальные кейсы внедрения блокчейна в логистике;</w:t>
      </w:r>
      <w:r w:rsidRPr="00417AF3">
        <w:br/>
        <w:t>5. провести анкетирование и экспертные интервью с целью выявления степени внедрения технологии блокчейн в логистику и управление цепочками поставок;</w:t>
      </w:r>
      <w:r w:rsidRPr="00417AF3">
        <w:br/>
        <w:t xml:space="preserve">6. оценить перспективы и тенденции развития данной технологии в контексте цифровой̆ трансформации логистики; </w:t>
      </w:r>
    </w:p>
    <w:p w14:paraId="1FAD18FB" w14:textId="538CBA16" w:rsidR="009868B1" w:rsidRPr="00417AF3" w:rsidRDefault="009868B1" w:rsidP="009868B1">
      <w:pPr>
        <w:pStyle w:val="ac"/>
      </w:pPr>
      <w:r w:rsidRPr="00417AF3">
        <w:t>7. разработать и обосновать рекомендации по внедрению и развитию блокчейн-технологий в логистике и управлении цепочками поставок.</w:t>
      </w:r>
      <w:r w:rsidRPr="00417AF3">
        <w:br/>
        <w:t xml:space="preserve">Методология и дизайн исследования: в рамках исследования применялись методы сбора как качественных, так и количественных данных. </w:t>
      </w:r>
    </w:p>
    <w:p w14:paraId="0C4042EC" w14:textId="5D05CBD9" w:rsidR="009868B1" w:rsidRPr="00417AF3" w:rsidRDefault="009868B1" w:rsidP="009868B1">
      <w:pPr>
        <w:pStyle w:val="ac"/>
      </w:pPr>
      <w:r w:rsidRPr="00417AF3">
        <w:t>Полустандартизированное интервью позволило получить качественные данные от представителей логистических компаний, обладающих практическим опытом в сфере внедрения цифровых технологий.</w:t>
      </w:r>
      <w:r w:rsidRPr="00417AF3">
        <w:br/>
        <w:t xml:space="preserve">Анкетирование позволило собрать количественные данные от более широкой выборки респондентов, представляющих различные сегменты логистической̆ отрасли. Анкета включала 12 структурированных вопросов с закрытыми и частично открытыми вариантами ответов. </w:t>
      </w:r>
    </w:p>
    <w:p w14:paraId="18541242" w14:textId="1DF2EE8A" w:rsidR="009868B1" w:rsidRPr="00417AF3" w:rsidRDefault="009868B1" w:rsidP="009868B1">
      <w:pPr>
        <w:pStyle w:val="ac"/>
      </w:pPr>
      <w:r w:rsidRPr="00417AF3">
        <w:t xml:space="preserve">Был проведён контент-анализ отраслевых отчётов, аналитических обзоров и нормативных документов, касающихся внедрения цифровых технологий в логистике. Данный̆ метод позволил сопоставить эмпирические данные с официальной статистикой и позициями регуляторов. </w:t>
      </w:r>
    </w:p>
    <w:p w14:paraId="6C4D1C21" w14:textId="77777777" w:rsidR="009868B1" w:rsidRPr="00417AF3" w:rsidRDefault="009868B1" w:rsidP="009868B1">
      <w:pPr>
        <w:pStyle w:val="ac"/>
      </w:pPr>
      <w:r w:rsidRPr="00417AF3">
        <w:t xml:space="preserve">Для углубленного анализа применялись методы </w:t>
      </w:r>
      <w:proofErr w:type="spellStart"/>
      <w:r w:rsidRPr="00417AF3">
        <w:t>кейс-анализа</w:t>
      </w:r>
      <w:proofErr w:type="spellEnd"/>
      <w:r w:rsidRPr="00417AF3">
        <w:t xml:space="preserve"> (</w:t>
      </w:r>
      <w:proofErr w:type="spellStart"/>
      <w:r w:rsidRPr="00417AF3">
        <w:t>case-study</w:t>
      </w:r>
      <w:proofErr w:type="spellEnd"/>
      <w:r w:rsidRPr="00417AF3">
        <w:t>), что позволило рассмотреть в деталях успешные и проблемные практики внедрения блокчейн в логистических компаниях.</w:t>
      </w:r>
      <w:r w:rsidRPr="00417AF3">
        <w:br/>
        <w:t xml:space="preserve">Объект исследования: логистические системы и цепочки поставок в условиях цифровизации. </w:t>
      </w:r>
    </w:p>
    <w:p w14:paraId="653D19FE" w14:textId="77777777" w:rsidR="009868B1" w:rsidRPr="00417AF3" w:rsidRDefault="009868B1" w:rsidP="009868B1">
      <w:pPr>
        <w:pStyle w:val="ac"/>
      </w:pPr>
      <w:r w:rsidRPr="00417AF3">
        <w:t>Предмет исследования: применение технологии блокчейн в управлении логистикой и цепочками поставок.</w:t>
      </w:r>
    </w:p>
    <w:p w14:paraId="35C2ED48" w14:textId="2C4CA7DA" w:rsidR="009868B1" w:rsidRPr="00417AF3" w:rsidRDefault="009868B1" w:rsidP="009868B1">
      <w:pPr>
        <w:pStyle w:val="ac"/>
      </w:pPr>
      <w:r w:rsidRPr="00417AF3">
        <w:lastRenderedPageBreak/>
        <w:t xml:space="preserve">Современные цепочки поставок становятся всё более глобализированными, многокомпонентными и уязвимыми. В условиях постоянных изменений рыночной̆ конъюнктуры, геополитической̆ нестабильности и возрастающих требований к прозрачности и прослеживаемости поставок бизнес сталкивается с необходимостью переосмысления подходов к логистическому управлению. На этом фоне особое внимание привлекают цифровые технологии, способные повысить эффективность и устойчивость логистических систем. Одной̆ из таких технологий является блокчейн. Блокчейн, как распределённый̆ реестр, обладает потенциалом радикально изменить принципы взаимодействия участников цепочек поставок, обеспечивая неизменяемость, прозрачность и доверие к данным. Он способен минимизировать транзакционные издержки, устранить посредников, повысить безопасность данных и предотвратить мошенничество. Особенности блокчейна делают его особенно ценным для логистики — отрасли, где обмен информацией̆ между участниками часто происходит неравномерно, с задержками и без полной̆ уверенности в достоверности данных. За последние годы эта технология стала объектом внимания в самых разных сферах — от банковского сектора до государственного управления. Тем не менее, применение блокчейна в логистике и управлении поставками всё ещё остается малоизученной̆ темой̆. При этом исследования, проведённые в родственных областях, показывают, что у технологии есть значительный̆ потенциал: она может повысить прозрачность процессов, сократить издержки на сделки и укрепить доверие между сторонами. </w:t>
      </w:r>
    </w:p>
    <w:p w14:paraId="7CF57629" w14:textId="77777777" w:rsidR="009868B1" w:rsidRPr="00417AF3" w:rsidRDefault="009868B1" w:rsidP="009868B1">
      <w:pPr>
        <w:pStyle w:val="ac"/>
      </w:pPr>
    </w:p>
    <w:p w14:paraId="71D522AC" w14:textId="77777777" w:rsidR="009868B1" w:rsidRPr="00417AF3" w:rsidRDefault="009868B1" w:rsidP="00786362">
      <w:pPr>
        <w:pStyle w:val="ac"/>
      </w:pPr>
    </w:p>
    <w:p w14:paraId="2D41845F" w14:textId="7E9C6959" w:rsidR="00786362" w:rsidRPr="00417AF3" w:rsidRDefault="00786362" w:rsidP="00786362">
      <w:pPr>
        <w:pStyle w:val="ac"/>
      </w:pPr>
    </w:p>
    <w:p w14:paraId="0F4B5CED" w14:textId="77777777" w:rsidR="009868B1" w:rsidRPr="00417AF3" w:rsidRDefault="009868B1" w:rsidP="009868B1">
      <w:pPr>
        <w:keepNext/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  <w:noProof/>
        </w:rPr>
        <w:drawing>
          <wp:inline distT="0" distB="0" distL="0" distR="0" wp14:anchorId="6F711058" wp14:editId="32F1D695">
            <wp:extent cx="2610549" cy="3640258"/>
            <wp:effectExtent l="12700" t="12700" r="18415" b="17780"/>
            <wp:docPr id="1650525116" name="Рисунок 1" descr="Изображение выглядит как текст, снимок экрана, документ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25116" name="Рисунок 1" descr="Изображение выглядит как текст, снимок экрана, документ, Параллельный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1305" cy="371103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38A811" w14:textId="0501FD9D" w:rsidR="009868B1" w:rsidRPr="00417AF3" w:rsidRDefault="009868B1" w:rsidP="009868B1">
      <w:pPr>
        <w:pStyle w:val="ad"/>
        <w:rPr>
          <w:rFonts w:ascii="Times New Roman" w:hAnsi="Times New Roman" w:cs="Times New Roman"/>
          <w:sz w:val="24"/>
          <w:szCs w:val="24"/>
        </w:rPr>
      </w:pPr>
      <w:r w:rsidRPr="00417AF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17AF3">
        <w:rPr>
          <w:rFonts w:ascii="Times New Roman" w:hAnsi="Times New Roman" w:cs="Times New Roman"/>
          <w:sz w:val="24"/>
          <w:szCs w:val="24"/>
        </w:rPr>
        <w:fldChar w:fldCharType="begin"/>
      </w:r>
      <w:r w:rsidRPr="00417AF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417AF3">
        <w:rPr>
          <w:rFonts w:ascii="Times New Roman" w:hAnsi="Times New Roman" w:cs="Times New Roman"/>
          <w:sz w:val="24"/>
          <w:szCs w:val="24"/>
        </w:rPr>
        <w:fldChar w:fldCharType="separate"/>
      </w:r>
      <w:r w:rsidR="006D0614">
        <w:rPr>
          <w:rFonts w:ascii="Times New Roman" w:hAnsi="Times New Roman" w:cs="Times New Roman"/>
          <w:noProof/>
          <w:sz w:val="24"/>
          <w:szCs w:val="24"/>
        </w:rPr>
        <w:t>1</w:t>
      </w:r>
      <w:r w:rsidRPr="00417AF3">
        <w:rPr>
          <w:rFonts w:ascii="Times New Roman" w:hAnsi="Times New Roman" w:cs="Times New Roman"/>
          <w:sz w:val="24"/>
          <w:szCs w:val="24"/>
        </w:rPr>
        <w:fldChar w:fldCharType="end"/>
      </w:r>
      <w:r w:rsidRPr="00417AF3">
        <w:rPr>
          <w:rFonts w:ascii="Times New Roman" w:hAnsi="Times New Roman" w:cs="Times New Roman"/>
          <w:sz w:val="24"/>
          <w:szCs w:val="24"/>
        </w:rPr>
        <w:t xml:space="preserve"> титульный лист ВКР</w:t>
      </w:r>
    </w:p>
    <w:p w14:paraId="6E7B065A" w14:textId="77777777" w:rsidR="009868B1" w:rsidRPr="00417AF3" w:rsidRDefault="009868B1" w:rsidP="009868B1">
      <w:pPr>
        <w:keepNext/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F0EC37" wp14:editId="7AD2E369">
            <wp:extent cx="6257925" cy="2952750"/>
            <wp:effectExtent l="0" t="0" r="3175" b="6350"/>
            <wp:docPr id="1045413710" name="Рисунок 1" descr="Изображение выглядит как текст, диаграмма, число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13710" name="Рисунок 1" descr="Изображение выглядит как текст, диаграмма, число, чек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8184" cy="298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18D4" w14:textId="715953B8" w:rsidR="00786362" w:rsidRPr="00417AF3" w:rsidRDefault="009868B1" w:rsidP="009868B1">
      <w:pPr>
        <w:pStyle w:val="ad"/>
        <w:rPr>
          <w:rFonts w:ascii="Times New Roman" w:hAnsi="Times New Roman" w:cs="Times New Roman"/>
          <w:sz w:val="24"/>
          <w:szCs w:val="24"/>
        </w:rPr>
      </w:pPr>
      <w:r w:rsidRPr="00417AF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17AF3">
        <w:rPr>
          <w:rFonts w:ascii="Times New Roman" w:hAnsi="Times New Roman" w:cs="Times New Roman"/>
          <w:sz w:val="24"/>
          <w:szCs w:val="24"/>
        </w:rPr>
        <w:fldChar w:fldCharType="begin"/>
      </w:r>
      <w:r w:rsidRPr="00417AF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417AF3">
        <w:rPr>
          <w:rFonts w:ascii="Times New Roman" w:hAnsi="Times New Roman" w:cs="Times New Roman"/>
          <w:sz w:val="24"/>
          <w:szCs w:val="24"/>
        </w:rPr>
        <w:fldChar w:fldCharType="separate"/>
      </w:r>
      <w:r w:rsidR="006D0614">
        <w:rPr>
          <w:rFonts w:ascii="Times New Roman" w:hAnsi="Times New Roman" w:cs="Times New Roman"/>
          <w:noProof/>
          <w:sz w:val="24"/>
          <w:szCs w:val="24"/>
        </w:rPr>
        <w:t>2</w:t>
      </w:r>
      <w:r w:rsidRPr="00417AF3">
        <w:rPr>
          <w:rFonts w:ascii="Times New Roman" w:hAnsi="Times New Roman" w:cs="Times New Roman"/>
          <w:sz w:val="24"/>
          <w:szCs w:val="24"/>
        </w:rPr>
        <w:fldChar w:fldCharType="end"/>
      </w:r>
      <w:r w:rsidRPr="00417AF3">
        <w:rPr>
          <w:rFonts w:ascii="Times New Roman" w:hAnsi="Times New Roman" w:cs="Times New Roman"/>
          <w:sz w:val="24"/>
          <w:szCs w:val="24"/>
        </w:rPr>
        <w:t xml:space="preserve"> </w:t>
      </w:r>
      <w:r w:rsidRPr="00417AF3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417AF3">
        <w:rPr>
          <w:rFonts w:ascii="Times New Roman" w:hAnsi="Times New Roman" w:cs="Times New Roman"/>
          <w:sz w:val="24"/>
          <w:szCs w:val="24"/>
        </w:rPr>
        <w:t>-</w:t>
      </w:r>
      <w:r w:rsidRPr="00417AF3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417AF3">
        <w:rPr>
          <w:rFonts w:ascii="Times New Roman" w:hAnsi="Times New Roman" w:cs="Times New Roman"/>
          <w:sz w:val="24"/>
          <w:szCs w:val="24"/>
        </w:rPr>
        <w:t xml:space="preserve"> процесс логистического процесса перевозки груза</w:t>
      </w:r>
    </w:p>
    <w:p w14:paraId="59582941" w14:textId="77777777" w:rsidR="009868B1" w:rsidRPr="00417AF3" w:rsidRDefault="009868B1" w:rsidP="009868B1">
      <w:pPr>
        <w:keepNext/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  <w:noProof/>
        </w:rPr>
        <w:drawing>
          <wp:inline distT="0" distB="0" distL="0" distR="0" wp14:anchorId="35EB60DE" wp14:editId="3DFED280">
            <wp:extent cx="6307931" cy="2190750"/>
            <wp:effectExtent l="0" t="0" r="4445" b="0"/>
            <wp:docPr id="1300243219" name="Рисунок 1" descr="Изображение выглядит как диаграмма, линия, чек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43219" name="Рисунок 1" descr="Изображение выглядит как диаграмма, линия, чек, План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9202" cy="2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1DFE" w14:textId="776DFD95" w:rsidR="00786362" w:rsidRPr="00417AF3" w:rsidRDefault="009868B1" w:rsidP="009868B1">
      <w:pPr>
        <w:pStyle w:val="ad"/>
        <w:rPr>
          <w:rFonts w:ascii="Times New Roman" w:hAnsi="Times New Roman" w:cs="Times New Roman"/>
          <w:sz w:val="24"/>
          <w:szCs w:val="24"/>
        </w:rPr>
      </w:pPr>
      <w:r w:rsidRPr="00417AF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17AF3">
        <w:rPr>
          <w:rFonts w:ascii="Times New Roman" w:hAnsi="Times New Roman" w:cs="Times New Roman"/>
          <w:sz w:val="24"/>
          <w:szCs w:val="24"/>
        </w:rPr>
        <w:fldChar w:fldCharType="begin"/>
      </w:r>
      <w:r w:rsidRPr="00417AF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417AF3">
        <w:rPr>
          <w:rFonts w:ascii="Times New Roman" w:hAnsi="Times New Roman" w:cs="Times New Roman"/>
          <w:sz w:val="24"/>
          <w:szCs w:val="24"/>
        </w:rPr>
        <w:fldChar w:fldCharType="separate"/>
      </w:r>
      <w:r w:rsidR="006D0614">
        <w:rPr>
          <w:rFonts w:ascii="Times New Roman" w:hAnsi="Times New Roman" w:cs="Times New Roman"/>
          <w:noProof/>
          <w:sz w:val="24"/>
          <w:szCs w:val="24"/>
        </w:rPr>
        <w:t>3</w:t>
      </w:r>
      <w:r w:rsidRPr="00417AF3">
        <w:rPr>
          <w:rFonts w:ascii="Times New Roman" w:hAnsi="Times New Roman" w:cs="Times New Roman"/>
          <w:sz w:val="24"/>
          <w:szCs w:val="24"/>
        </w:rPr>
        <w:fldChar w:fldCharType="end"/>
      </w:r>
      <w:r w:rsidRPr="00417AF3">
        <w:rPr>
          <w:rFonts w:ascii="Times New Roman" w:hAnsi="Times New Roman" w:cs="Times New Roman"/>
          <w:sz w:val="24"/>
          <w:szCs w:val="24"/>
        </w:rPr>
        <w:t xml:space="preserve"> </w:t>
      </w:r>
      <w:r w:rsidRPr="00417AF3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417AF3">
        <w:rPr>
          <w:rFonts w:ascii="Times New Roman" w:hAnsi="Times New Roman" w:cs="Times New Roman"/>
          <w:sz w:val="24"/>
          <w:szCs w:val="24"/>
        </w:rPr>
        <w:t>-</w:t>
      </w:r>
      <w:r w:rsidRPr="00417AF3">
        <w:rPr>
          <w:rFonts w:ascii="Times New Roman" w:hAnsi="Times New Roman" w:cs="Times New Roman"/>
          <w:sz w:val="24"/>
          <w:szCs w:val="24"/>
          <w:lang w:val="en-US"/>
        </w:rPr>
        <w:t>BE</w:t>
      </w:r>
      <w:r w:rsidRPr="00417AF3">
        <w:rPr>
          <w:rFonts w:ascii="Times New Roman" w:hAnsi="Times New Roman" w:cs="Times New Roman"/>
          <w:sz w:val="24"/>
          <w:szCs w:val="24"/>
        </w:rPr>
        <w:t xml:space="preserve"> процесс логистического процесса перевозки груза</w:t>
      </w:r>
    </w:p>
    <w:p w14:paraId="6FB49214" w14:textId="77777777" w:rsidR="005F4390" w:rsidRPr="00417AF3" w:rsidRDefault="005F4390" w:rsidP="005F4390">
      <w:pPr>
        <w:rPr>
          <w:rFonts w:ascii="Times New Roman" w:hAnsi="Times New Roman" w:cs="Times New Roman"/>
        </w:rPr>
      </w:pPr>
    </w:p>
    <w:p w14:paraId="411CE091" w14:textId="23905A50" w:rsidR="005F4390" w:rsidRDefault="005F4390" w:rsidP="005F4390">
      <w:pPr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</w:rPr>
        <w:t>Портфолио творческих работ:</w:t>
      </w:r>
    </w:p>
    <w:p w14:paraId="5842C144" w14:textId="3171E322" w:rsidR="00B97FFA" w:rsidRPr="00417AF3" w:rsidRDefault="00B97FFA" w:rsidP="005F4390">
      <w:pPr>
        <w:rPr>
          <w:rFonts w:ascii="Times New Roman" w:hAnsi="Times New Roman" w:cs="Times New Roman"/>
        </w:rPr>
      </w:pPr>
      <w:r w:rsidRPr="00B97FFA">
        <w:rPr>
          <w:rFonts w:ascii="Times New Roman" w:hAnsi="Times New Roman" w:cs="Times New Roman"/>
          <w:b/>
          <w:bCs/>
        </w:rPr>
        <w:t>Ссылка на сертификаты курсов</w:t>
      </w:r>
      <w:r w:rsidRPr="00B97FFA">
        <w:rPr>
          <w:rFonts w:ascii="Times New Roman" w:hAnsi="Times New Roman" w:cs="Times New Roman"/>
        </w:rPr>
        <w:t xml:space="preserve"> релевантных направлению обучения (их больше, просто не все с сертификатами) : </w:t>
      </w:r>
      <w:hyperlink r:id="rId10" w:history="1">
        <w:r w:rsidRPr="00B97FFA">
          <w:rPr>
            <w:rStyle w:val="ae"/>
            <w:rFonts w:ascii="Times New Roman" w:hAnsi="Times New Roman" w:cs="Times New Roman"/>
          </w:rPr>
          <w:t>https://drive.google.com/drive/folders/1Kla7gUAd9kpku-svon0Hottiyrvfi7I2?hl=ru</w:t>
        </w:r>
      </w:hyperlink>
      <w:r w:rsidRPr="00B97FFA">
        <w:rPr>
          <w:rFonts w:ascii="Times New Roman" w:hAnsi="Times New Roman" w:cs="Times New Roman"/>
        </w:rPr>
        <w:t xml:space="preserve"> </w:t>
      </w:r>
    </w:p>
    <w:p w14:paraId="0169F2CA" w14:textId="1480E5D5" w:rsidR="009C51BD" w:rsidRPr="00417AF3" w:rsidRDefault="009C51BD" w:rsidP="009C51BD">
      <w:pPr>
        <w:pStyle w:val="ac"/>
        <w:numPr>
          <w:ilvl w:val="0"/>
          <w:numId w:val="5"/>
        </w:numPr>
      </w:pPr>
      <w:r w:rsidRPr="00417AF3">
        <w:rPr>
          <w:rStyle w:val="af1"/>
          <w:rFonts w:eastAsiaTheme="majorEastAsia"/>
        </w:rPr>
        <w:t>Проектирование мобильного приложения для магазина-ритейлера «Реалъ»</w:t>
      </w:r>
    </w:p>
    <w:p w14:paraId="5893EACD" w14:textId="09D1F880" w:rsidR="009C51BD" w:rsidRPr="00417AF3" w:rsidRDefault="009C51BD" w:rsidP="009C51BD">
      <w:pPr>
        <w:pStyle w:val="ac"/>
      </w:pPr>
      <w:r w:rsidRPr="00417AF3">
        <w:t xml:space="preserve">В рамках курса </w:t>
      </w:r>
      <w:r w:rsidRPr="00417AF3">
        <w:rPr>
          <w:rStyle w:val="af2"/>
          <w:rFonts w:eastAsiaTheme="majorEastAsia"/>
          <w:i w:val="0"/>
          <w:iCs w:val="0"/>
        </w:rPr>
        <w:t>«Архитектура и проектирование информационных систем»</w:t>
      </w:r>
      <w:r w:rsidRPr="00417AF3">
        <w:rPr>
          <w:i/>
          <w:iCs/>
        </w:rPr>
        <w:t xml:space="preserve"> </w:t>
      </w:r>
      <w:r w:rsidRPr="00417AF3">
        <w:t xml:space="preserve">была собрана инициативная команда, в которой я принял участие как бизнес-аналитик/системный аналитик. Совместными усилиями нами был выполнен полный цикл подготовки технической документации для разработки нового мобильного приложения ритейл-компании «Реалъ», после работы с которым нам </w:t>
      </w:r>
      <w:proofErr w:type="spellStart"/>
      <w:r w:rsidRPr="00417AF3">
        <w:t>перезачли</w:t>
      </w:r>
      <w:proofErr w:type="spellEnd"/>
      <w:r w:rsidRPr="00417AF3">
        <w:t xml:space="preserve"> дисциплину, </w:t>
      </w:r>
      <w:proofErr w:type="gramStart"/>
      <w:r w:rsidRPr="00417AF3">
        <w:t>т.к.</w:t>
      </w:r>
      <w:proofErr w:type="gramEnd"/>
      <w:r w:rsidRPr="00417AF3">
        <w:t xml:space="preserve"> мы работали напрямую с заказчиками из управления. Приложение уже в разработке и скоро будет доступна для пользования.</w:t>
      </w:r>
    </w:p>
    <w:p w14:paraId="3DA395E3" w14:textId="573704EA" w:rsidR="009C51BD" w:rsidRPr="00417AF3" w:rsidRDefault="009C51BD" w:rsidP="009C51BD">
      <w:pPr>
        <w:pStyle w:val="ac"/>
      </w:pPr>
      <w:r w:rsidRPr="00417AF3">
        <w:rPr>
          <w:rStyle w:val="af1"/>
          <w:rFonts w:eastAsiaTheme="majorEastAsia"/>
        </w:rPr>
        <w:lastRenderedPageBreak/>
        <w:t>Результаты проекта:</w:t>
      </w:r>
    </w:p>
    <w:p w14:paraId="47B9FB7B" w14:textId="77777777" w:rsidR="009C51BD" w:rsidRPr="00417AF3" w:rsidRDefault="009C51BD" w:rsidP="009C51BD">
      <w:pPr>
        <w:pStyle w:val="ac"/>
        <w:numPr>
          <w:ilvl w:val="0"/>
          <w:numId w:val="4"/>
        </w:numPr>
      </w:pPr>
      <w:r w:rsidRPr="00417AF3">
        <w:t xml:space="preserve">Разработка </w:t>
      </w:r>
      <w:r w:rsidRPr="00417AF3">
        <w:rPr>
          <w:rStyle w:val="af1"/>
          <w:rFonts w:eastAsiaTheme="majorEastAsia"/>
          <w:b w:val="0"/>
          <w:bCs w:val="0"/>
        </w:rPr>
        <w:t>подробного технического задания (ТЗ)</w:t>
      </w:r>
      <w:r w:rsidRPr="00417AF3">
        <w:rPr>
          <w:b/>
          <w:bCs/>
        </w:rPr>
        <w:t>,</w:t>
      </w:r>
      <w:r w:rsidRPr="00417AF3">
        <w:t xml:space="preserve"> охватывающего:</w:t>
      </w:r>
    </w:p>
    <w:p w14:paraId="44F18B9A" w14:textId="77777777" w:rsidR="009C51BD" w:rsidRPr="00417AF3" w:rsidRDefault="009C51BD" w:rsidP="009C51BD">
      <w:pPr>
        <w:pStyle w:val="ac"/>
        <w:numPr>
          <w:ilvl w:val="1"/>
          <w:numId w:val="4"/>
        </w:numPr>
      </w:pPr>
      <w:r w:rsidRPr="00417AF3">
        <w:t>формализацию бизнес-идеи;</w:t>
      </w:r>
    </w:p>
    <w:p w14:paraId="01857EB2" w14:textId="77777777" w:rsidR="009C51BD" w:rsidRPr="00417AF3" w:rsidRDefault="009C51BD" w:rsidP="009C51BD">
      <w:pPr>
        <w:pStyle w:val="ac"/>
        <w:numPr>
          <w:ilvl w:val="1"/>
          <w:numId w:val="4"/>
        </w:numPr>
        <w:rPr>
          <w:lang w:val="en-US"/>
        </w:rPr>
      </w:pPr>
      <w:r w:rsidRPr="00417AF3">
        <w:t>схемы</w:t>
      </w:r>
      <w:r w:rsidRPr="00417AF3">
        <w:rPr>
          <w:lang w:val="en-US"/>
        </w:rPr>
        <w:t xml:space="preserve"> </w:t>
      </w:r>
      <w:r w:rsidRPr="00417AF3">
        <w:t>взаимодействия</w:t>
      </w:r>
      <w:r w:rsidRPr="00417AF3">
        <w:rPr>
          <w:lang w:val="en-US"/>
        </w:rPr>
        <w:t xml:space="preserve"> (use-case, sequence, context);</w:t>
      </w:r>
    </w:p>
    <w:p w14:paraId="795A2DC8" w14:textId="77777777" w:rsidR="009C51BD" w:rsidRPr="00417AF3" w:rsidRDefault="009C51BD" w:rsidP="009C51BD">
      <w:pPr>
        <w:pStyle w:val="ac"/>
        <w:numPr>
          <w:ilvl w:val="1"/>
          <w:numId w:val="4"/>
        </w:numPr>
      </w:pPr>
      <w:r w:rsidRPr="00417AF3">
        <w:t>функциональные и нефункциональные требования;</w:t>
      </w:r>
    </w:p>
    <w:p w14:paraId="139B3790" w14:textId="77777777" w:rsidR="009C51BD" w:rsidRPr="00417AF3" w:rsidRDefault="009C51BD" w:rsidP="009C51BD">
      <w:pPr>
        <w:pStyle w:val="ac"/>
        <w:numPr>
          <w:ilvl w:val="1"/>
          <w:numId w:val="4"/>
        </w:numPr>
      </w:pPr>
      <w:r w:rsidRPr="00417AF3">
        <w:t xml:space="preserve">архитектурные предложения по </w:t>
      </w:r>
      <w:proofErr w:type="spellStart"/>
      <w:r w:rsidRPr="00417AF3">
        <w:t>backend</w:t>
      </w:r>
      <w:proofErr w:type="spellEnd"/>
      <w:r w:rsidRPr="00417AF3">
        <w:t>-инфраструктуре и API-интеграции;</w:t>
      </w:r>
    </w:p>
    <w:p w14:paraId="44AF4F87" w14:textId="77777777" w:rsidR="009C51BD" w:rsidRPr="00417AF3" w:rsidRDefault="009C51BD" w:rsidP="009C51BD">
      <w:pPr>
        <w:pStyle w:val="ac"/>
        <w:numPr>
          <w:ilvl w:val="1"/>
          <w:numId w:val="4"/>
        </w:numPr>
      </w:pPr>
      <w:r w:rsidRPr="00417AF3">
        <w:t>план тестирования и публикации приложения;</w:t>
      </w:r>
    </w:p>
    <w:p w14:paraId="148ABB12" w14:textId="77777777" w:rsidR="009C51BD" w:rsidRPr="00417AF3" w:rsidRDefault="009C51BD" w:rsidP="009C51BD">
      <w:pPr>
        <w:pStyle w:val="ac"/>
        <w:numPr>
          <w:ilvl w:val="1"/>
          <w:numId w:val="4"/>
        </w:numPr>
      </w:pPr>
      <w:r w:rsidRPr="00417AF3">
        <w:t>рекомендации по хостингу и безопасности.</w:t>
      </w:r>
    </w:p>
    <w:p w14:paraId="293770E4" w14:textId="77777777" w:rsidR="009C51BD" w:rsidRPr="00417AF3" w:rsidRDefault="009C51BD" w:rsidP="009C51BD">
      <w:pPr>
        <w:pStyle w:val="ac"/>
        <w:numPr>
          <w:ilvl w:val="0"/>
          <w:numId w:val="4"/>
        </w:numPr>
      </w:pPr>
      <w:r w:rsidRPr="00417AF3">
        <w:t xml:space="preserve">Проектирование и сбор </w:t>
      </w:r>
      <w:r w:rsidRPr="00417AF3">
        <w:rPr>
          <w:rStyle w:val="af1"/>
          <w:rFonts w:eastAsiaTheme="majorEastAsia"/>
          <w:b w:val="0"/>
          <w:bCs w:val="0"/>
        </w:rPr>
        <w:t>UX/UI-решений</w:t>
      </w:r>
      <w:r w:rsidRPr="00417AF3">
        <w:rPr>
          <w:b/>
          <w:bCs/>
        </w:rPr>
        <w:t>,</w:t>
      </w:r>
      <w:r w:rsidRPr="00417AF3">
        <w:t xml:space="preserve"> а также создание</w:t>
      </w:r>
      <w:r w:rsidRPr="00417AF3">
        <w:rPr>
          <w:b/>
          <w:bCs/>
        </w:rPr>
        <w:t xml:space="preserve"> </w:t>
      </w:r>
      <w:proofErr w:type="spellStart"/>
      <w:r w:rsidRPr="00417AF3">
        <w:rPr>
          <w:rStyle w:val="af1"/>
          <w:rFonts w:eastAsiaTheme="majorEastAsia"/>
          <w:b w:val="0"/>
          <w:bCs w:val="0"/>
        </w:rPr>
        <w:t>кликабельного</w:t>
      </w:r>
      <w:proofErr w:type="spellEnd"/>
      <w:r w:rsidRPr="00417AF3">
        <w:rPr>
          <w:rStyle w:val="af1"/>
          <w:rFonts w:eastAsiaTheme="majorEastAsia"/>
        </w:rPr>
        <w:t xml:space="preserve"> </w:t>
      </w:r>
      <w:r w:rsidRPr="00417AF3">
        <w:rPr>
          <w:rStyle w:val="af1"/>
          <w:rFonts w:eastAsiaTheme="majorEastAsia"/>
          <w:b w:val="0"/>
          <w:bCs w:val="0"/>
        </w:rPr>
        <w:t>интерактивного прототипа</w:t>
      </w:r>
      <w:r w:rsidRPr="00417AF3">
        <w:t xml:space="preserve"> мобильного приложения в </w:t>
      </w:r>
      <w:proofErr w:type="spellStart"/>
      <w:r w:rsidRPr="00417AF3">
        <w:rPr>
          <w:rStyle w:val="af1"/>
          <w:rFonts w:eastAsiaTheme="majorEastAsia"/>
          <w:b w:val="0"/>
          <w:bCs w:val="0"/>
        </w:rPr>
        <w:t>Figma</w:t>
      </w:r>
      <w:proofErr w:type="spellEnd"/>
      <w:r w:rsidRPr="00417AF3">
        <w:rPr>
          <w:b/>
          <w:bCs/>
        </w:rPr>
        <w:t>,</w:t>
      </w:r>
      <w:r w:rsidRPr="00417AF3">
        <w:t xml:space="preserve"> позволяющего визуализировать логику работы интерфейса и пользовательских сценариев.</w:t>
      </w:r>
    </w:p>
    <w:p w14:paraId="4EF29C04" w14:textId="77777777" w:rsidR="009C51BD" w:rsidRPr="00417AF3" w:rsidRDefault="009C51BD" w:rsidP="009C51BD">
      <w:pPr>
        <w:pStyle w:val="ac"/>
        <w:numPr>
          <w:ilvl w:val="0"/>
          <w:numId w:val="4"/>
        </w:numPr>
      </w:pPr>
      <w:r w:rsidRPr="00417AF3">
        <w:t xml:space="preserve">Разработка </w:t>
      </w:r>
      <w:r w:rsidRPr="00417AF3">
        <w:rPr>
          <w:rStyle w:val="af1"/>
          <w:rFonts w:eastAsiaTheme="majorEastAsia"/>
          <w:b w:val="0"/>
          <w:bCs w:val="0"/>
        </w:rPr>
        <w:t>руководства пользователя</w:t>
      </w:r>
      <w:r w:rsidRPr="00417AF3">
        <w:t xml:space="preserve"> — документа, описывающего ключевые функции и сценарии взаимодействия конечного пользователя с приложением, что облегчает будущую эксплуатацию и обучение.</w:t>
      </w:r>
    </w:p>
    <w:p w14:paraId="4C582057" w14:textId="77777777" w:rsidR="009C51BD" w:rsidRPr="00417AF3" w:rsidRDefault="009C51BD" w:rsidP="009C51BD">
      <w:pPr>
        <w:pStyle w:val="ac"/>
      </w:pPr>
      <w:r w:rsidRPr="00417AF3">
        <w:t xml:space="preserve">Проект реализован с фокусом на </w:t>
      </w:r>
      <w:r w:rsidRPr="00417AF3">
        <w:rPr>
          <w:rStyle w:val="af1"/>
          <w:rFonts w:eastAsiaTheme="majorEastAsia"/>
          <w:b w:val="0"/>
          <w:bCs w:val="0"/>
        </w:rPr>
        <w:t>интеграцию с инфраструктурой интернет-магазина</w:t>
      </w:r>
      <w:r w:rsidRPr="00417AF3">
        <w:t>, включая взаимодействие с системой управления заказами, корзиной, каталогом товаров и системой лояльности. Работа стала отличным примером применения теоретических знаний в условиях реального командного взаимодействия.</w:t>
      </w:r>
    </w:p>
    <w:p w14:paraId="47F8EF92" w14:textId="705835B6" w:rsidR="001642EA" w:rsidRPr="00417AF3" w:rsidRDefault="001642EA" w:rsidP="005F4390">
      <w:pPr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</w:rPr>
        <w:t xml:space="preserve">Ссылка на </w:t>
      </w:r>
      <w:r w:rsidRPr="00417AF3">
        <w:rPr>
          <w:rFonts w:ascii="Times New Roman" w:hAnsi="Times New Roman" w:cs="Times New Roman"/>
          <w:lang w:val="en-US"/>
        </w:rPr>
        <w:t>google</w:t>
      </w:r>
      <w:r w:rsidRPr="00417AF3">
        <w:rPr>
          <w:rFonts w:ascii="Times New Roman" w:hAnsi="Times New Roman" w:cs="Times New Roman"/>
        </w:rPr>
        <w:t xml:space="preserve"> диск с ТЗ и сценариями: </w:t>
      </w:r>
      <w:hyperlink r:id="rId11" w:history="1">
        <w:r w:rsidRPr="00417AF3">
          <w:rPr>
            <w:rStyle w:val="ae"/>
            <w:rFonts w:ascii="Times New Roman" w:hAnsi="Times New Roman" w:cs="Times New Roman"/>
          </w:rPr>
          <w:t>https://drive.google.com/drive/folders/1cxQlQ3Ehambxafq8qVhIF2kqqVA5YD6l</w:t>
        </w:r>
      </w:hyperlink>
    </w:p>
    <w:p w14:paraId="6AE78C92" w14:textId="4970DDAC" w:rsidR="001642EA" w:rsidRPr="00417AF3" w:rsidRDefault="001642EA" w:rsidP="005F4390">
      <w:pPr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</w:rPr>
        <w:t xml:space="preserve">Ссылка на </w:t>
      </w:r>
      <w:r w:rsidRPr="00417AF3">
        <w:rPr>
          <w:rFonts w:ascii="Times New Roman" w:hAnsi="Times New Roman" w:cs="Times New Roman"/>
          <w:lang w:val="en-US"/>
        </w:rPr>
        <w:t>Figma</w:t>
      </w:r>
      <w:r w:rsidRPr="00417AF3">
        <w:rPr>
          <w:rFonts w:ascii="Times New Roman" w:hAnsi="Times New Roman" w:cs="Times New Roman"/>
        </w:rPr>
        <w:t xml:space="preserve">: </w:t>
      </w:r>
      <w:hyperlink r:id="rId12" w:history="1">
        <w:r w:rsidRPr="00417AF3">
          <w:rPr>
            <w:rStyle w:val="ae"/>
            <w:rFonts w:ascii="Times New Roman" w:hAnsi="Times New Roman" w:cs="Times New Roman"/>
          </w:rPr>
          <w:t>https://www.figma.com/design/l9j81sgVfZuQQdvTIKEiOl/%D0%9C%D0%B0%D0%BA%D0%B5%D1%82-%D0%A0%D0%B5%D0%B0%D0%BB%D0%AA?node-id=0-1&amp;node-type=canvas&amp;t=KMaZH6I3MhgjYPz6-0</w:t>
        </w:r>
      </w:hyperlink>
    </w:p>
    <w:p w14:paraId="6E3CBDFD" w14:textId="77777777" w:rsidR="001642EA" w:rsidRPr="00417AF3" w:rsidRDefault="001642EA" w:rsidP="001642EA">
      <w:pPr>
        <w:keepNext/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  <w:noProof/>
        </w:rPr>
        <w:drawing>
          <wp:inline distT="0" distB="0" distL="0" distR="0" wp14:anchorId="192C0EDF" wp14:editId="1DD4EE67">
            <wp:extent cx="5940425" cy="1022985"/>
            <wp:effectExtent l="0" t="0" r="3175" b="5715"/>
            <wp:docPr id="1726678130" name="Рисунок 2" descr="Изображение выглядит как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78130" name="Рисунок 2" descr="Изображение выглядит как снимок экрана&#10;&#10;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05C4" w14:textId="5171D87B" w:rsidR="001642EA" w:rsidRPr="00417AF3" w:rsidRDefault="001642EA" w:rsidP="001642EA">
      <w:pPr>
        <w:pStyle w:val="ad"/>
        <w:rPr>
          <w:rFonts w:ascii="Times New Roman" w:hAnsi="Times New Roman" w:cs="Times New Roman"/>
          <w:sz w:val="24"/>
          <w:szCs w:val="24"/>
        </w:rPr>
      </w:pPr>
      <w:r w:rsidRPr="00417AF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17AF3">
        <w:rPr>
          <w:rFonts w:ascii="Times New Roman" w:hAnsi="Times New Roman" w:cs="Times New Roman"/>
          <w:sz w:val="24"/>
          <w:szCs w:val="24"/>
        </w:rPr>
        <w:fldChar w:fldCharType="begin"/>
      </w:r>
      <w:r w:rsidRPr="00417AF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417AF3">
        <w:rPr>
          <w:rFonts w:ascii="Times New Roman" w:hAnsi="Times New Roman" w:cs="Times New Roman"/>
          <w:sz w:val="24"/>
          <w:szCs w:val="24"/>
        </w:rPr>
        <w:fldChar w:fldCharType="separate"/>
      </w:r>
      <w:r w:rsidR="006D0614">
        <w:rPr>
          <w:rFonts w:ascii="Times New Roman" w:hAnsi="Times New Roman" w:cs="Times New Roman"/>
          <w:noProof/>
          <w:sz w:val="24"/>
          <w:szCs w:val="24"/>
        </w:rPr>
        <w:t>4</w:t>
      </w:r>
      <w:r w:rsidRPr="00417AF3">
        <w:rPr>
          <w:rFonts w:ascii="Times New Roman" w:hAnsi="Times New Roman" w:cs="Times New Roman"/>
          <w:sz w:val="24"/>
          <w:szCs w:val="24"/>
        </w:rPr>
        <w:fldChar w:fldCharType="end"/>
      </w:r>
      <w:r w:rsidRPr="00417AF3">
        <w:rPr>
          <w:rFonts w:ascii="Times New Roman" w:hAnsi="Times New Roman" w:cs="Times New Roman"/>
          <w:sz w:val="24"/>
          <w:szCs w:val="24"/>
        </w:rPr>
        <w:t xml:space="preserve"> Прототипирование МП в </w:t>
      </w:r>
      <w:r w:rsidRPr="00417AF3">
        <w:rPr>
          <w:rFonts w:ascii="Times New Roman" w:hAnsi="Times New Roman" w:cs="Times New Roman"/>
          <w:sz w:val="24"/>
          <w:szCs w:val="24"/>
          <w:lang w:val="en-US"/>
        </w:rPr>
        <w:t>Figma</w:t>
      </w:r>
    </w:p>
    <w:p w14:paraId="01EDB51A" w14:textId="301AD5E5" w:rsidR="001642EA" w:rsidRPr="00417AF3" w:rsidRDefault="006902AE" w:rsidP="00D84850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</w:rPr>
        <w:t>Разработка приложения «</w:t>
      </w:r>
      <w:proofErr w:type="spellStart"/>
      <w:r w:rsidRPr="00417AF3">
        <w:rPr>
          <w:rFonts w:ascii="Times New Roman" w:hAnsi="Times New Roman" w:cs="Times New Roman"/>
        </w:rPr>
        <w:t>Конткр.Школа</w:t>
      </w:r>
      <w:proofErr w:type="spellEnd"/>
      <w:r w:rsidRPr="00417AF3">
        <w:rPr>
          <w:rFonts w:ascii="Times New Roman" w:hAnsi="Times New Roman" w:cs="Times New Roman"/>
        </w:rPr>
        <w:t>» при сотрудничестве с «СКБ Контур».</w:t>
      </w:r>
    </w:p>
    <w:p w14:paraId="7A078A88" w14:textId="6B0068B1" w:rsidR="006902AE" w:rsidRPr="00417AF3" w:rsidRDefault="006902AE" w:rsidP="006902AE">
      <w:pPr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</w:rPr>
        <w:t xml:space="preserve">Из главных достижений хотелось бы отметить победу в конкурсе, который проводили менторы с компании «Контур», чтобы отобрать студентов на свой трек. Мы объединялись в команды, работали с ментором из компании, он выступал в роли заказчика, а мы в роле исполнителей аналитиков. Выбрав тему, мы успешно выполнили поставленную задачу и успешно презентовали наш кейс объединенной комиссии преподавателей потока и представителей бизнеса. Темп самым победа в конкурсе закрывала преддипломную практику и давала место на треке контура, куда я не пошел, сделав выбор в пользу компании «Газпромнефть-Региональные продажи». Ниже прикреплю презентацию с выступления. В работе проводится </w:t>
      </w:r>
      <w:r w:rsidR="000A3D50" w:rsidRPr="00417AF3">
        <w:rPr>
          <w:rFonts w:ascii="Times New Roman" w:hAnsi="Times New Roman" w:cs="Times New Roman"/>
        </w:rPr>
        <w:t xml:space="preserve">комплексный анализ </w:t>
      </w:r>
      <w:proofErr w:type="spellStart"/>
      <w:r w:rsidR="000A3D50" w:rsidRPr="00417AF3">
        <w:rPr>
          <w:rFonts w:ascii="Times New Roman" w:hAnsi="Times New Roman" w:cs="Times New Roman"/>
          <w:lang w:val="en-US"/>
        </w:rPr>
        <w:t>CusDev</w:t>
      </w:r>
      <w:proofErr w:type="spellEnd"/>
      <w:r w:rsidR="000A3D50" w:rsidRPr="00417AF3">
        <w:rPr>
          <w:rFonts w:ascii="Times New Roman" w:hAnsi="Times New Roman" w:cs="Times New Roman"/>
        </w:rPr>
        <w:t xml:space="preserve"> с анкетированием, </w:t>
      </w:r>
      <w:r w:rsidR="000A3D50" w:rsidRPr="00417AF3">
        <w:rPr>
          <w:rFonts w:ascii="Times New Roman" w:hAnsi="Times New Roman" w:cs="Times New Roman"/>
          <w:lang w:val="en-US"/>
        </w:rPr>
        <w:t>SWOT</w:t>
      </w:r>
      <w:r w:rsidR="000A3D50" w:rsidRPr="00417AF3">
        <w:rPr>
          <w:rFonts w:ascii="Times New Roman" w:hAnsi="Times New Roman" w:cs="Times New Roman"/>
        </w:rPr>
        <w:t xml:space="preserve">, </w:t>
      </w:r>
      <w:r w:rsidR="000A3D50" w:rsidRPr="00417AF3">
        <w:rPr>
          <w:rFonts w:ascii="Times New Roman" w:hAnsi="Times New Roman" w:cs="Times New Roman"/>
          <w:lang w:val="en-US"/>
        </w:rPr>
        <w:t>PEST</w:t>
      </w:r>
      <w:r w:rsidR="000A3D50" w:rsidRPr="00417AF3">
        <w:rPr>
          <w:rFonts w:ascii="Times New Roman" w:hAnsi="Times New Roman" w:cs="Times New Roman"/>
        </w:rPr>
        <w:t xml:space="preserve">, составляется </w:t>
      </w:r>
      <w:r w:rsidR="000A3D50" w:rsidRPr="00417AF3">
        <w:rPr>
          <w:rFonts w:ascii="Times New Roman" w:hAnsi="Times New Roman" w:cs="Times New Roman"/>
          <w:lang w:val="en-US"/>
        </w:rPr>
        <w:t>MVP</w:t>
      </w:r>
      <w:r w:rsidR="000A3D50" w:rsidRPr="00417AF3">
        <w:rPr>
          <w:rFonts w:ascii="Times New Roman" w:hAnsi="Times New Roman" w:cs="Times New Roman"/>
        </w:rPr>
        <w:t xml:space="preserve"> продукта и подкрепляется обоснованием.</w:t>
      </w:r>
    </w:p>
    <w:p w14:paraId="690AF1A3" w14:textId="303B8717" w:rsidR="006902AE" w:rsidRPr="00417AF3" w:rsidRDefault="006902AE" w:rsidP="006902AE">
      <w:pPr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</w:rPr>
        <w:lastRenderedPageBreak/>
        <w:t>Ссылка на презентацию нашего проекта по разработке МП «</w:t>
      </w:r>
      <w:proofErr w:type="spellStart"/>
      <w:r w:rsidRPr="00417AF3">
        <w:rPr>
          <w:rFonts w:ascii="Times New Roman" w:hAnsi="Times New Roman" w:cs="Times New Roman"/>
        </w:rPr>
        <w:t>Контур.Школа</w:t>
      </w:r>
      <w:proofErr w:type="spellEnd"/>
      <w:r w:rsidRPr="00417AF3">
        <w:rPr>
          <w:rFonts w:ascii="Times New Roman" w:hAnsi="Times New Roman" w:cs="Times New Roman"/>
        </w:rPr>
        <w:t xml:space="preserve">» с нуля: </w:t>
      </w:r>
      <w:hyperlink r:id="rId14" w:anchor="slide=id.g1ed4fc45a42_0_0" w:history="1">
        <w:r w:rsidRPr="00417AF3">
          <w:rPr>
            <w:rStyle w:val="ae"/>
            <w:rFonts w:ascii="Times New Roman" w:hAnsi="Times New Roman" w:cs="Times New Roman"/>
          </w:rPr>
          <w:t>https://docs.google.com/presentation/d/1Febm1N6krwT7T8UdEa9MjD4Nu9PhjVcz9X2CHNB6bmc/edit?slide=id.g1ed4fc45a42_0_0#slide=id.g1ed4fc45a42_0_0</w:t>
        </w:r>
      </w:hyperlink>
      <w:r w:rsidRPr="00417AF3">
        <w:rPr>
          <w:rFonts w:ascii="Times New Roman" w:hAnsi="Times New Roman" w:cs="Times New Roman"/>
        </w:rPr>
        <w:t xml:space="preserve"> </w:t>
      </w:r>
    </w:p>
    <w:p w14:paraId="57CA8262" w14:textId="77777777" w:rsidR="000A3D50" w:rsidRPr="00417AF3" w:rsidRDefault="000A3D50" w:rsidP="000A3D50">
      <w:pPr>
        <w:keepNext/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  <w:noProof/>
        </w:rPr>
        <w:drawing>
          <wp:inline distT="0" distB="0" distL="0" distR="0" wp14:anchorId="41BCFA33" wp14:editId="52D2CDF4">
            <wp:extent cx="5940425" cy="3402330"/>
            <wp:effectExtent l="0" t="0" r="3175" b="1270"/>
            <wp:docPr id="843233284" name="Рисунок 4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33284" name="Рисунок 4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CC63" w14:textId="4B6E3F4E" w:rsidR="000A3D50" w:rsidRPr="00417AF3" w:rsidRDefault="000A3D50" w:rsidP="000A3D50">
      <w:pPr>
        <w:pStyle w:val="ad"/>
        <w:rPr>
          <w:rFonts w:ascii="Times New Roman" w:hAnsi="Times New Roman" w:cs="Times New Roman"/>
          <w:sz w:val="24"/>
          <w:szCs w:val="24"/>
        </w:rPr>
      </w:pPr>
      <w:r w:rsidRPr="00417AF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17AF3">
        <w:rPr>
          <w:rFonts w:ascii="Times New Roman" w:hAnsi="Times New Roman" w:cs="Times New Roman"/>
          <w:sz w:val="24"/>
          <w:szCs w:val="24"/>
        </w:rPr>
        <w:fldChar w:fldCharType="begin"/>
      </w:r>
      <w:r w:rsidRPr="00417AF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417AF3">
        <w:rPr>
          <w:rFonts w:ascii="Times New Roman" w:hAnsi="Times New Roman" w:cs="Times New Roman"/>
          <w:sz w:val="24"/>
          <w:szCs w:val="24"/>
        </w:rPr>
        <w:fldChar w:fldCharType="separate"/>
      </w:r>
      <w:r w:rsidR="006D0614">
        <w:rPr>
          <w:rFonts w:ascii="Times New Roman" w:hAnsi="Times New Roman" w:cs="Times New Roman"/>
          <w:noProof/>
          <w:sz w:val="24"/>
          <w:szCs w:val="24"/>
        </w:rPr>
        <w:t>5</w:t>
      </w:r>
      <w:r w:rsidRPr="00417AF3">
        <w:rPr>
          <w:rFonts w:ascii="Times New Roman" w:hAnsi="Times New Roman" w:cs="Times New Roman"/>
          <w:sz w:val="24"/>
          <w:szCs w:val="24"/>
        </w:rPr>
        <w:fldChar w:fldCharType="end"/>
      </w:r>
      <w:r w:rsidRPr="00417AF3">
        <w:rPr>
          <w:rFonts w:ascii="Times New Roman" w:hAnsi="Times New Roman" w:cs="Times New Roman"/>
          <w:sz w:val="24"/>
          <w:szCs w:val="24"/>
        </w:rPr>
        <w:t xml:space="preserve"> Пример с Презентации</w:t>
      </w:r>
    </w:p>
    <w:p w14:paraId="43C62E73" w14:textId="146A421F" w:rsidR="000A3D50" w:rsidRPr="00417AF3" w:rsidRDefault="000A3D50" w:rsidP="000A3D50">
      <w:pPr>
        <w:pStyle w:val="a7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417AF3">
        <w:rPr>
          <w:rFonts w:ascii="Times New Roman" w:hAnsi="Times New Roman" w:cs="Times New Roman"/>
          <w:b/>
          <w:bCs/>
        </w:rPr>
        <w:t>Конкурс на стажировку в «Газпромнефть Региональные продажи»</w:t>
      </w:r>
    </w:p>
    <w:p w14:paraId="6BE2543A" w14:textId="629D97BB" w:rsidR="000A3D50" w:rsidRPr="00417AF3" w:rsidRDefault="000A3D50" w:rsidP="000A3D50">
      <w:pPr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</w:rPr>
        <w:t xml:space="preserve">В преддверии практики наш факультет ФТМИ устроил конкурс на стажировку с партнерами из </w:t>
      </w:r>
      <w:proofErr w:type="spellStart"/>
      <w:r w:rsidRPr="00417AF3">
        <w:rPr>
          <w:rFonts w:ascii="Times New Roman" w:hAnsi="Times New Roman" w:cs="Times New Roman"/>
        </w:rPr>
        <w:t>Газппромнефти</w:t>
      </w:r>
      <w:proofErr w:type="spellEnd"/>
      <w:r w:rsidRPr="00417AF3">
        <w:rPr>
          <w:rFonts w:ascii="Times New Roman" w:hAnsi="Times New Roman" w:cs="Times New Roman"/>
        </w:rPr>
        <w:t xml:space="preserve">. Конкурс на 2 вакантных места проходил среди всех студентов направления. Отбор проходил в 3 этапа: </w:t>
      </w:r>
      <w:r w:rsidRPr="00417AF3">
        <w:rPr>
          <w:rFonts w:ascii="Times New Roman" w:hAnsi="Times New Roman" w:cs="Times New Roman"/>
          <w:lang w:val="en-US"/>
        </w:rPr>
        <w:t>CV</w:t>
      </w:r>
      <w:r w:rsidRPr="00417AF3">
        <w:rPr>
          <w:rFonts w:ascii="Times New Roman" w:hAnsi="Times New Roman" w:cs="Times New Roman"/>
        </w:rPr>
        <w:t xml:space="preserve">, Тестовое задание и собеседование. Я считаю победу в конкурсе своей самой большой заслугой, так как это был тот необходимый опыт работы по специальности, который </w:t>
      </w:r>
    </w:p>
    <w:p w14:paraId="2741EA24" w14:textId="5989ADDD" w:rsidR="00F72560" w:rsidRPr="00417AF3" w:rsidRDefault="00F72560" w:rsidP="009C51BD">
      <w:pPr>
        <w:pStyle w:val="ac"/>
        <w:numPr>
          <w:ilvl w:val="0"/>
          <w:numId w:val="5"/>
        </w:numPr>
      </w:pPr>
      <w:r w:rsidRPr="00417AF3">
        <w:rPr>
          <w:rStyle w:val="af1"/>
          <w:rFonts w:eastAsiaTheme="majorEastAsia"/>
        </w:rPr>
        <w:t>Анализ и оптимизация бизнес-процессов ресторана «</w:t>
      </w:r>
      <w:proofErr w:type="spellStart"/>
      <w:r w:rsidRPr="00417AF3">
        <w:rPr>
          <w:rStyle w:val="af1"/>
          <w:rFonts w:eastAsiaTheme="majorEastAsia"/>
        </w:rPr>
        <w:t>Обжора</w:t>
      </w:r>
      <w:proofErr w:type="spellEnd"/>
      <w:r w:rsidRPr="00417AF3">
        <w:rPr>
          <w:rStyle w:val="af1"/>
          <w:rFonts w:eastAsiaTheme="majorEastAsia"/>
        </w:rPr>
        <w:t>»</w:t>
      </w:r>
    </w:p>
    <w:p w14:paraId="26C02A5E" w14:textId="6AB0EB85" w:rsidR="00F72560" w:rsidRPr="00417AF3" w:rsidRDefault="00F72560" w:rsidP="00F72560">
      <w:pPr>
        <w:pStyle w:val="ac"/>
      </w:pPr>
      <w:r w:rsidRPr="00417AF3">
        <w:t>В рамках практико-ориентированного проекта проведён комплексный анализ и цифровое моделирование бизнес-процессов ресторана «</w:t>
      </w:r>
      <w:proofErr w:type="spellStart"/>
      <w:r w:rsidRPr="00417AF3">
        <w:t>Обжора</w:t>
      </w:r>
      <w:proofErr w:type="spellEnd"/>
      <w:r w:rsidRPr="00417AF3">
        <w:t xml:space="preserve">» с применением ключевых нотаций бизнес-анализа: </w:t>
      </w:r>
      <w:r w:rsidRPr="00417AF3">
        <w:rPr>
          <w:rStyle w:val="af1"/>
          <w:rFonts w:eastAsiaTheme="majorEastAsia"/>
          <w:b w:val="0"/>
          <w:bCs w:val="0"/>
        </w:rPr>
        <w:t xml:space="preserve">BPMN, EPC </w:t>
      </w:r>
      <w:r w:rsidRPr="00417AF3">
        <w:t>и</w:t>
      </w:r>
      <w:r w:rsidRPr="00417AF3">
        <w:rPr>
          <w:b/>
          <w:bCs/>
        </w:rPr>
        <w:t xml:space="preserve"> </w:t>
      </w:r>
      <w:r w:rsidRPr="00417AF3">
        <w:rPr>
          <w:rStyle w:val="af1"/>
          <w:rFonts w:eastAsiaTheme="majorEastAsia"/>
          <w:b w:val="0"/>
          <w:bCs w:val="0"/>
        </w:rPr>
        <w:t>IDEF0</w:t>
      </w:r>
      <w:r w:rsidRPr="00417AF3">
        <w:rPr>
          <w:b/>
          <w:bCs/>
        </w:rPr>
        <w:t>.</w:t>
      </w:r>
    </w:p>
    <w:p w14:paraId="35260FF9" w14:textId="77777777" w:rsidR="00F72560" w:rsidRPr="00417AF3" w:rsidRDefault="00F72560" w:rsidP="00F72560">
      <w:pPr>
        <w:pStyle w:val="ac"/>
        <w:rPr>
          <w:b/>
          <w:bCs/>
        </w:rPr>
      </w:pPr>
      <w:r w:rsidRPr="00417AF3">
        <w:t xml:space="preserve">Проект реализован с использованием профессионального программного обеспечения </w:t>
      </w:r>
      <w:r w:rsidRPr="00417AF3">
        <w:rPr>
          <w:rStyle w:val="af1"/>
          <w:rFonts w:eastAsiaTheme="majorEastAsia"/>
          <w:b w:val="0"/>
          <w:bCs w:val="0"/>
        </w:rPr>
        <w:t>Business Studio</w:t>
      </w:r>
      <w:r w:rsidRPr="00417AF3">
        <w:rPr>
          <w:b/>
          <w:bCs/>
        </w:rPr>
        <w:t>,</w:t>
      </w:r>
      <w:r w:rsidRPr="00417AF3">
        <w:t xml:space="preserve"> что обеспечило строгую методологичность и стандартизацию при описании процессов. В ходе работы был реализован </w:t>
      </w:r>
      <w:r w:rsidRPr="00417AF3">
        <w:rPr>
          <w:rStyle w:val="af1"/>
          <w:rFonts w:eastAsiaTheme="majorEastAsia"/>
          <w:b w:val="0"/>
          <w:bCs w:val="0"/>
        </w:rPr>
        <w:t>полный цикл бизнес-анализа</w:t>
      </w:r>
      <w:r w:rsidRPr="00417AF3">
        <w:rPr>
          <w:b/>
          <w:bCs/>
        </w:rPr>
        <w:t xml:space="preserve">, </w:t>
      </w:r>
      <w:r w:rsidRPr="00417AF3">
        <w:t>включающий:</w:t>
      </w:r>
    </w:p>
    <w:p w14:paraId="103F834D" w14:textId="77777777" w:rsidR="00F72560" w:rsidRPr="00417AF3" w:rsidRDefault="00F72560" w:rsidP="00F72560">
      <w:pPr>
        <w:pStyle w:val="ac"/>
        <w:numPr>
          <w:ilvl w:val="0"/>
          <w:numId w:val="3"/>
        </w:numPr>
      </w:pPr>
      <w:r w:rsidRPr="00417AF3">
        <w:t>сбор и структурирование информации о текущих операционных процессах ресторана;</w:t>
      </w:r>
    </w:p>
    <w:p w14:paraId="6F9CCB28" w14:textId="77777777" w:rsidR="00F72560" w:rsidRPr="00417AF3" w:rsidRDefault="00F72560" w:rsidP="00F72560">
      <w:pPr>
        <w:pStyle w:val="ac"/>
        <w:numPr>
          <w:ilvl w:val="0"/>
          <w:numId w:val="3"/>
        </w:numPr>
      </w:pPr>
      <w:r w:rsidRPr="00417AF3">
        <w:t>выявление узких мест, избыточных и неэффективных процедур;</w:t>
      </w:r>
    </w:p>
    <w:p w14:paraId="6D2AA17C" w14:textId="77777777" w:rsidR="00F72560" w:rsidRPr="00417AF3" w:rsidRDefault="00F72560" w:rsidP="00F72560">
      <w:pPr>
        <w:pStyle w:val="ac"/>
        <w:numPr>
          <w:ilvl w:val="0"/>
          <w:numId w:val="3"/>
        </w:numPr>
      </w:pPr>
      <w:r w:rsidRPr="00417AF3">
        <w:t>построение моделей текущего состояния (AS IS) и формализация целевого состояния процессов (TO BE);</w:t>
      </w:r>
    </w:p>
    <w:p w14:paraId="1781F7BA" w14:textId="77777777" w:rsidR="00F72560" w:rsidRPr="00417AF3" w:rsidRDefault="00F72560" w:rsidP="00F72560">
      <w:pPr>
        <w:pStyle w:val="ac"/>
        <w:numPr>
          <w:ilvl w:val="0"/>
          <w:numId w:val="3"/>
        </w:numPr>
      </w:pPr>
      <w:r w:rsidRPr="00417AF3">
        <w:t xml:space="preserve">формирование предложений по </w:t>
      </w:r>
      <w:r w:rsidRPr="00417AF3">
        <w:rPr>
          <w:rStyle w:val="af1"/>
          <w:rFonts w:eastAsiaTheme="majorEastAsia"/>
          <w:b w:val="0"/>
          <w:bCs w:val="0"/>
        </w:rPr>
        <w:t>оптимизации, автоматизации и реинжинирингу</w:t>
      </w:r>
      <w:r w:rsidRPr="00417AF3">
        <w:t xml:space="preserve"> отдельных функций;</w:t>
      </w:r>
    </w:p>
    <w:p w14:paraId="700960C7" w14:textId="77777777" w:rsidR="00F72560" w:rsidRPr="00417AF3" w:rsidRDefault="00F72560" w:rsidP="00F72560">
      <w:pPr>
        <w:pStyle w:val="ac"/>
        <w:numPr>
          <w:ilvl w:val="0"/>
          <w:numId w:val="3"/>
        </w:numPr>
      </w:pPr>
      <w:r w:rsidRPr="00417AF3">
        <w:lastRenderedPageBreak/>
        <w:t>разработка карты процессов, актуальной для внедрения автоматизированной информационной системы в ресторанной среде.</w:t>
      </w:r>
    </w:p>
    <w:p w14:paraId="32D293B3" w14:textId="77777777" w:rsidR="00F72560" w:rsidRPr="00417AF3" w:rsidRDefault="00F72560" w:rsidP="00F72560">
      <w:pPr>
        <w:pStyle w:val="ac"/>
      </w:pPr>
      <w:r w:rsidRPr="00417AF3">
        <w:t>Благодаря системному подходу и глубокой проработке моделей, проект получил положительную экспертную оценку преподавателей кафедры и может служить примером прикладного использования инструментов бизнес-анализа в индустрии общественного питания.</w:t>
      </w:r>
    </w:p>
    <w:p w14:paraId="265CDAF4" w14:textId="377C4199" w:rsidR="00F72560" w:rsidRPr="00417AF3" w:rsidRDefault="00F72560" w:rsidP="00F72560">
      <w:pPr>
        <w:rPr>
          <w:rFonts w:ascii="Times New Roman" w:hAnsi="Times New Roman" w:cs="Times New Roman"/>
        </w:rPr>
      </w:pPr>
      <w:r w:rsidRPr="00417AF3">
        <w:rPr>
          <w:rStyle w:val="af2"/>
          <w:rFonts w:ascii="Times New Roman" w:hAnsi="Times New Roman" w:cs="Times New Roman"/>
          <w:i w:val="0"/>
          <w:iCs w:val="0"/>
        </w:rPr>
        <w:t>Ссылка на Google Диск с визуализациями и моделью процессов</w:t>
      </w:r>
      <w:r w:rsidRPr="00417AF3">
        <w:rPr>
          <w:rFonts w:ascii="Times New Roman" w:hAnsi="Times New Roman" w:cs="Times New Roman"/>
          <w:i/>
          <w:iCs/>
        </w:rPr>
        <w:t xml:space="preserve">: </w:t>
      </w:r>
      <w:hyperlink r:id="rId16" w:history="1">
        <w:r w:rsidRPr="00417AF3">
          <w:rPr>
            <w:rStyle w:val="ae"/>
            <w:rFonts w:ascii="Times New Roman" w:hAnsi="Times New Roman" w:cs="Times New Roman"/>
          </w:rPr>
          <w:t>https://docs.google.com/document/d/1NDi1-IAB8vd2YKg4N5fkpVqzI9zfnuamFHhuTbgR9AM/edit?hl=ru&amp;tab=t.0</w:t>
        </w:r>
      </w:hyperlink>
    </w:p>
    <w:p w14:paraId="0CD926C6" w14:textId="77777777" w:rsidR="00F72560" w:rsidRPr="00417AF3" w:rsidRDefault="00F72560" w:rsidP="00F72560">
      <w:pPr>
        <w:rPr>
          <w:rFonts w:ascii="Times New Roman" w:hAnsi="Times New Roman" w:cs="Times New Roman"/>
        </w:rPr>
      </w:pPr>
    </w:p>
    <w:p w14:paraId="559A77A8" w14:textId="795E2E05" w:rsidR="009C51BD" w:rsidRPr="00417AF3" w:rsidRDefault="009C51BD" w:rsidP="009C51BD">
      <w:pPr>
        <w:pStyle w:val="ac"/>
        <w:numPr>
          <w:ilvl w:val="0"/>
          <w:numId w:val="5"/>
        </w:numPr>
        <w:rPr>
          <w:b/>
          <w:bCs/>
        </w:rPr>
      </w:pPr>
      <w:r w:rsidRPr="00417AF3">
        <w:rPr>
          <w:b/>
          <w:bCs/>
        </w:rPr>
        <w:t>Сбербанк стратегия.</w:t>
      </w:r>
    </w:p>
    <w:p w14:paraId="2A63654F" w14:textId="11576943" w:rsidR="009C51BD" w:rsidRPr="00417AF3" w:rsidRDefault="009C51BD" w:rsidP="00D84850">
      <w:pPr>
        <w:pStyle w:val="ac"/>
      </w:pPr>
      <w:r w:rsidRPr="00417AF3">
        <w:t xml:space="preserve">В ходе работы в проекте с </w:t>
      </w:r>
      <w:r w:rsidR="00D84850" w:rsidRPr="00417AF3">
        <w:t>одногруппниками,</w:t>
      </w:r>
      <w:r w:rsidRPr="00417AF3">
        <w:t xml:space="preserve"> мы командой провели детальный анализ компании ПАО «Сбербанк России».</w:t>
      </w:r>
      <w:r w:rsidR="00D84850" w:rsidRPr="00417AF3">
        <w:t xml:space="preserve"> </w:t>
      </w:r>
      <w:r w:rsidRPr="00417AF3">
        <w:t>Мой вклад заключался в детальном анализе и систематизации бизнес-требований с учетом масштабной экосистемы Сбера, которая насчитывает более 100 млн активных клиентов. Я участвовал в построении архитектуры, учитывающей стратегический переход банка от классического финансового провайдера к экосистемной модели с инновационными цифровыми сервисами, включая AI-технологии и современные клиентские решения.</w:t>
      </w:r>
      <w:r w:rsidR="00D84850" w:rsidRPr="00417AF3">
        <w:t xml:space="preserve"> Мы разобрали миссию компании, тренды в отрасли и главные тенденции, так, например </w:t>
      </w:r>
      <w:r w:rsidR="00D84850" w:rsidRPr="00417AF3">
        <w:rPr>
          <w:color w:val="000000"/>
        </w:rPr>
        <w:t xml:space="preserve">экосистема Сбера включает в себя много сервисов и услуг. Сейчас в экосистеме — 101,5 млн активных розничных клиентов. Несколько лет назад, начал переход от модели классического провайдера финансовых услуг к модели экосистемы. </w:t>
      </w:r>
      <w:r w:rsidR="00D84850" w:rsidRPr="00D84850">
        <w:rPr>
          <w:color w:val="000000"/>
        </w:rPr>
        <w:t xml:space="preserve">Дочерние компании, филиалы: 2ГИС, </w:t>
      </w:r>
      <w:proofErr w:type="spellStart"/>
      <w:r w:rsidR="00D84850" w:rsidRPr="00D84850">
        <w:rPr>
          <w:color w:val="000000"/>
        </w:rPr>
        <w:t>Домклик</w:t>
      </w:r>
      <w:proofErr w:type="spellEnd"/>
      <w:r w:rsidR="00D84850" w:rsidRPr="00D84850">
        <w:rPr>
          <w:color w:val="000000"/>
        </w:rPr>
        <w:t xml:space="preserve">, </w:t>
      </w:r>
      <w:proofErr w:type="spellStart"/>
      <w:r w:rsidR="00D84850" w:rsidRPr="00D84850">
        <w:rPr>
          <w:color w:val="000000"/>
        </w:rPr>
        <w:t>Okko</w:t>
      </w:r>
      <w:proofErr w:type="spellEnd"/>
      <w:r w:rsidR="00D84850" w:rsidRPr="00D84850">
        <w:rPr>
          <w:color w:val="000000"/>
        </w:rPr>
        <w:t>, Lenta.ru и многие другие.</w:t>
      </w:r>
    </w:p>
    <w:p w14:paraId="2036C6FC" w14:textId="74335E03" w:rsidR="00D84850" w:rsidRPr="00417AF3" w:rsidRDefault="00D84850" w:rsidP="00D8485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417AF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Ссылка на презентацию проектной работы: </w:t>
      </w:r>
      <w:hyperlink r:id="rId17" w:anchor="slide=id.g2c2c0415bc3_2_5" w:history="1">
        <w:r w:rsidRPr="00417AF3">
          <w:rPr>
            <w:rStyle w:val="ae"/>
            <w:rFonts w:ascii="Times New Roman" w:eastAsia="Times New Roman" w:hAnsi="Times New Roman" w:cs="Times New Roman"/>
            <w:kern w:val="0"/>
            <w:lang w:eastAsia="ru-RU"/>
            <w14:ligatures w14:val="none"/>
          </w:rPr>
          <w:t>https://docs.google.com/presentation/d/1J_0SUQF_1hvEkLpoF1CK9fHGVfhLv9fMGfLnnqZQmEA/edit?slide=id.g2c2c0415bc3_2_5#slide=id.g2c2c0415bc3_2_5</w:t>
        </w:r>
      </w:hyperlink>
      <w:r w:rsidRPr="00417AF3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 </w:t>
      </w:r>
    </w:p>
    <w:p w14:paraId="388A2C5E" w14:textId="77777777" w:rsidR="00D84850" w:rsidRPr="00417AF3" w:rsidRDefault="00D84850" w:rsidP="00D84850">
      <w:pPr>
        <w:pStyle w:val="ac"/>
        <w:keepNext/>
      </w:pPr>
      <w:r w:rsidRPr="00417AF3">
        <w:rPr>
          <w:noProof/>
          <w14:ligatures w14:val="standardContextual"/>
        </w:rPr>
        <w:drawing>
          <wp:inline distT="0" distB="0" distL="0" distR="0" wp14:anchorId="08A5EF76" wp14:editId="579A83C7">
            <wp:extent cx="5302250" cy="2636672"/>
            <wp:effectExtent l="0" t="0" r="0" b="5080"/>
            <wp:docPr id="661029095" name="Рисунок 3" descr="Изображение выглядит как текст, снимок экрана, веб-страниц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29095" name="Рисунок 3" descr="Изображение выглядит как текст, снимок экрана, веб-страниц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802" cy="265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8356" w14:textId="716326B6" w:rsidR="00D84850" w:rsidRPr="00417AF3" w:rsidRDefault="00D84850" w:rsidP="00D84850">
      <w:pPr>
        <w:pStyle w:val="ad"/>
        <w:rPr>
          <w:rFonts w:ascii="Times New Roman" w:hAnsi="Times New Roman" w:cs="Times New Roman"/>
          <w:sz w:val="24"/>
          <w:szCs w:val="24"/>
        </w:rPr>
      </w:pPr>
      <w:r w:rsidRPr="00417AF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17AF3">
        <w:rPr>
          <w:rFonts w:ascii="Times New Roman" w:hAnsi="Times New Roman" w:cs="Times New Roman"/>
          <w:sz w:val="24"/>
          <w:szCs w:val="24"/>
        </w:rPr>
        <w:fldChar w:fldCharType="begin"/>
      </w:r>
      <w:r w:rsidRPr="00417AF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417AF3">
        <w:rPr>
          <w:rFonts w:ascii="Times New Roman" w:hAnsi="Times New Roman" w:cs="Times New Roman"/>
          <w:sz w:val="24"/>
          <w:szCs w:val="24"/>
        </w:rPr>
        <w:fldChar w:fldCharType="separate"/>
      </w:r>
      <w:r w:rsidR="006D0614">
        <w:rPr>
          <w:rFonts w:ascii="Times New Roman" w:hAnsi="Times New Roman" w:cs="Times New Roman"/>
          <w:noProof/>
          <w:sz w:val="24"/>
          <w:szCs w:val="24"/>
        </w:rPr>
        <w:t>6</w:t>
      </w:r>
      <w:r w:rsidRPr="00417AF3">
        <w:rPr>
          <w:rFonts w:ascii="Times New Roman" w:hAnsi="Times New Roman" w:cs="Times New Roman"/>
          <w:sz w:val="24"/>
          <w:szCs w:val="24"/>
        </w:rPr>
        <w:fldChar w:fldCharType="end"/>
      </w:r>
      <w:r w:rsidRPr="00417AF3">
        <w:rPr>
          <w:rFonts w:ascii="Times New Roman" w:hAnsi="Times New Roman" w:cs="Times New Roman"/>
          <w:sz w:val="24"/>
          <w:szCs w:val="24"/>
        </w:rPr>
        <w:t xml:space="preserve"> Демонстрация презентации</w:t>
      </w:r>
    </w:p>
    <w:p w14:paraId="4DC176E5" w14:textId="77777777" w:rsidR="00AE2434" w:rsidRPr="00417AF3" w:rsidRDefault="00AE2434" w:rsidP="00AE2434">
      <w:pPr>
        <w:rPr>
          <w:rFonts w:ascii="Times New Roman" w:hAnsi="Times New Roman" w:cs="Times New Roman"/>
        </w:rPr>
      </w:pPr>
    </w:p>
    <w:p w14:paraId="65659749" w14:textId="557EFBAF" w:rsidR="00AE2434" w:rsidRPr="00417AF3" w:rsidRDefault="00AE2434" w:rsidP="00AE2434">
      <w:pPr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</w:rPr>
        <w:lastRenderedPageBreak/>
        <w:t>Публикации в журнале:</w:t>
      </w:r>
    </w:p>
    <w:p w14:paraId="2EC403FC" w14:textId="70497839" w:rsidR="00BA2370" w:rsidRPr="00417AF3" w:rsidRDefault="00BA2370" w:rsidP="00AE2434">
      <w:pPr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</w:rPr>
        <w:t xml:space="preserve">Как апробация к дипломной работе я написал научную статью и подал ее в наш журнал «Экономика, Право и Инновации». В статье менее декомпозировано рассматривался вопрос влияния блокчейн технологии в логистике и управлении цепочками поставок, разрабатывалась блочная модель описываемого блокчейна, при переходе на которую, технология могла бы заменить привычную </w:t>
      </w:r>
      <w:r w:rsidRPr="00417AF3">
        <w:rPr>
          <w:rFonts w:ascii="Times New Roman" w:hAnsi="Times New Roman" w:cs="Times New Roman"/>
          <w:lang w:val="en-US"/>
        </w:rPr>
        <w:t>ERP</w:t>
      </w:r>
      <w:r w:rsidRPr="00417AF3">
        <w:rPr>
          <w:rFonts w:ascii="Times New Roman" w:hAnsi="Times New Roman" w:cs="Times New Roman"/>
        </w:rPr>
        <w:t xml:space="preserve"> компании, также приводятся мнения других ученых в этом вопросе и подтверждается эффективность выбранного способа. В конце работы предложенный вариант Смарт-контракта для фиксации и передаче информации по транзакциям для всех участников процесса</w:t>
      </w:r>
      <w:proofErr w:type="gramStart"/>
      <w:r w:rsidRPr="00417AF3">
        <w:rPr>
          <w:rFonts w:ascii="Times New Roman" w:hAnsi="Times New Roman" w:cs="Times New Roman"/>
        </w:rPr>
        <w:t>.</w:t>
      </w:r>
      <w:proofErr w:type="gramEnd"/>
      <w:r w:rsidRPr="00417AF3">
        <w:rPr>
          <w:rFonts w:ascii="Times New Roman" w:hAnsi="Times New Roman" w:cs="Times New Roman"/>
        </w:rPr>
        <w:t xml:space="preserve"> однако статья так и не успела получить номер, направляю скрин переписки ниже.</w:t>
      </w:r>
    </w:p>
    <w:p w14:paraId="621BA36F" w14:textId="77777777" w:rsidR="00BA2370" w:rsidRPr="00417AF3" w:rsidRDefault="00BA2370" w:rsidP="00BA2370">
      <w:pPr>
        <w:keepNext/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  <w:noProof/>
        </w:rPr>
        <w:drawing>
          <wp:inline distT="0" distB="0" distL="0" distR="0" wp14:anchorId="4A3ABDD6" wp14:editId="04BE30E1">
            <wp:extent cx="2606675" cy="3673032"/>
            <wp:effectExtent l="12700" t="12700" r="9525" b="10160"/>
            <wp:docPr id="431524377" name="Рисунок 5" descr="Изображение выглядит как текст, письмо, снимок экрана, бумаг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24377" name="Рисунок 5" descr="Изображение выглядит как текст, письмо, снимок экрана, бумага&#10;&#10;Контент, сгенерированный ИИ, может содержать ошибки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221" cy="36991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59D5C7" w14:textId="39C96F90" w:rsidR="00BA2370" w:rsidRPr="00417AF3" w:rsidRDefault="00BA2370" w:rsidP="00BA2370">
      <w:pPr>
        <w:pStyle w:val="ad"/>
        <w:rPr>
          <w:rFonts w:ascii="Times New Roman" w:hAnsi="Times New Roman" w:cs="Times New Roman"/>
          <w:sz w:val="24"/>
          <w:szCs w:val="24"/>
        </w:rPr>
      </w:pPr>
      <w:r w:rsidRPr="00417AF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17AF3">
        <w:rPr>
          <w:rFonts w:ascii="Times New Roman" w:hAnsi="Times New Roman" w:cs="Times New Roman"/>
          <w:sz w:val="24"/>
          <w:szCs w:val="24"/>
        </w:rPr>
        <w:fldChar w:fldCharType="begin"/>
      </w:r>
      <w:r w:rsidRPr="00417AF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417AF3">
        <w:rPr>
          <w:rFonts w:ascii="Times New Roman" w:hAnsi="Times New Roman" w:cs="Times New Roman"/>
          <w:sz w:val="24"/>
          <w:szCs w:val="24"/>
        </w:rPr>
        <w:fldChar w:fldCharType="separate"/>
      </w:r>
      <w:r w:rsidR="006D0614">
        <w:rPr>
          <w:rFonts w:ascii="Times New Roman" w:hAnsi="Times New Roman" w:cs="Times New Roman"/>
          <w:noProof/>
          <w:sz w:val="24"/>
          <w:szCs w:val="24"/>
        </w:rPr>
        <w:t>7</w:t>
      </w:r>
      <w:r w:rsidRPr="00417AF3">
        <w:rPr>
          <w:rFonts w:ascii="Times New Roman" w:hAnsi="Times New Roman" w:cs="Times New Roman"/>
          <w:sz w:val="24"/>
          <w:szCs w:val="24"/>
        </w:rPr>
        <w:fldChar w:fldCharType="end"/>
      </w:r>
      <w:r w:rsidRPr="00417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7AF3">
        <w:rPr>
          <w:rFonts w:ascii="Times New Roman" w:hAnsi="Times New Roman" w:cs="Times New Roman"/>
          <w:sz w:val="24"/>
          <w:szCs w:val="24"/>
        </w:rPr>
        <w:t>Анотация</w:t>
      </w:r>
      <w:proofErr w:type="spellEnd"/>
      <w:r w:rsidRPr="00417AF3">
        <w:rPr>
          <w:rFonts w:ascii="Times New Roman" w:hAnsi="Times New Roman" w:cs="Times New Roman"/>
          <w:sz w:val="24"/>
          <w:szCs w:val="24"/>
        </w:rPr>
        <w:t xml:space="preserve"> НС</w:t>
      </w:r>
    </w:p>
    <w:p w14:paraId="3A6A6E4B" w14:textId="77777777" w:rsidR="00BA2370" w:rsidRPr="00417AF3" w:rsidRDefault="00BA2370" w:rsidP="00BA2370">
      <w:pPr>
        <w:keepNext/>
        <w:rPr>
          <w:rFonts w:ascii="Times New Roman" w:hAnsi="Times New Roman" w:cs="Times New Roman"/>
        </w:rPr>
      </w:pPr>
      <w:r w:rsidRPr="00417AF3">
        <w:rPr>
          <w:rFonts w:ascii="Times New Roman" w:hAnsi="Times New Roman" w:cs="Times New Roman"/>
          <w:noProof/>
        </w:rPr>
        <w:drawing>
          <wp:inline distT="0" distB="0" distL="0" distR="0" wp14:anchorId="1F10AA72" wp14:editId="1C1C4CE2">
            <wp:extent cx="3333750" cy="2271439"/>
            <wp:effectExtent l="0" t="0" r="0" b="1905"/>
            <wp:docPr id="512359303" name="Рисунок 6" descr="Изображение выглядит как текст, диаграмма, чек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59303" name="Рисунок 6" descr="Изображение выглядит как текст, диаграмма, чек, Шрифт&#10;&#10;Контент, сгенерированный ИИ, может содержать ошибки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198" cy="230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2E0A" w14:textId="7B54B219" w:rsidR="00BA2370" w:rsidRPr="00417AF3" w:rsidRDefault="00BA2370" w:rsidP="00BA2370">
      <w:pPr>
        <w:pStyle w:val="ad"/>
        <w:rPr>
          <w:rFonts w:ascii="Times New Roman" w:hAnsi="Times New Roman" w:cs="Times New Roman"/>
          <w:sz w:val="24"/>
          <w:szCs w:val="24"/>
        </w:rPr>
      </w:pPr>
      <w:r w:rsidRPr="00417AF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417AF3">
        <w:rPr>
          <w:rFonts w:ascii="Times New Roman" w:hAnsi="Times New Roman" w:cs="Times New Roman"/>
          <w:sz w:val="24"/>
          <w:szCs w:val="24"/>
        </w:rPr>
        <w:fldChar w:fldCharType="begin"/>
      </w:r>
      <w:r w:rsidRPr="00417AF3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417AF3">
        <w:rPr>
          <w:rFonts w:ascii="Times New Roman" w:hAnsi="Times New Roman" w:cs="Times New Roman"/>
          <w:sz w:val="24"/>
          <w:szCs w:val="24"/>
        </w:rPr>
        <w:fldChar w:fldCharType="separate"/>
      </w:r>
      <w:r w:rsidR="006D0614">
        <w:rPr>
          <w:rFonts w:ascii="Times New Roman" w:hAnsi="Times New Roman" w:cs="Times New Roman"/>
          <w:noProof/>
          <w:sz w:val="24"/>
          <w:szCs w:val="24"/>
        </w:rPr>
        <w:t>8</w:t>
      </w:r>
      <w:r w:rsidRPr="00417AF3">
        <w:rPr>
          <w:rFonts w:ascii="Times New Roman" w:hAnsi="Times New Roman" w:cs="Times New Roman"/>
          <w:sz w:val="24"/>
          <w:szCs w:val="24"/>
        </w:rPr>
        <w:fldChar w:fldCharType="end"/>
      </w:r>
      <w:r w:rsidRPr="00417AF3">
        <w:rPr>
          <w:rFonts w:ascii="Times New Roman" w:hAnsi="Times New Roman" w:cs="Times New Roman"/>
          <w:sz w:val="24"/>
          <w:szCs w:val="24"/>
        </w:rPr>
        <w:t xml:space="preserve"> Блок схема </w:t>
      </w:r>
      <w:proofErr w:type="spellStart"/>
      <w:r w:rsidRPr="00417AF3">
        <w:rPr>
          <w:rFonts w:ascii="Times New Roman" w:hAnsi="Times New Roman" w:cs="Times New Roman"/>
          <w:sz w:val="24"/>
          <w:szCs w:val="24"/>
        </w:rPr>
        <w:t>Блокчена</w:t>
      </w:r>
      <w:proofErr w:type="spellEnd"/>
    </w:p>
    <w:p w14:paraId="1C23FCB9" w14:textId="513EDBC2" w:rsidR="00BA2370" w:rsidRDefault="00417AF3" w:rsidP="00AE24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Ссылка на текст НС: </w:t>
      </w:r>
      <w:hyperlink r:id="rId21" w:history="1">
        <w:r w:rsidRPr="00F90FA9">
          <w:rPr>
            <w:rStyle w:val="ae"/>
            <w:rFonts w:ascii="Times New Roman" w:hAnsi="Times New Roman" w:cs="Times New Roman"/>
          </w:rPr>
          <w:t>https://drive.google.com/drive/folders/1ToFa1z5hyUu4uvJo9P5BLVvULU-DUFir?hl=ru</w:t>
        </w:r>
      </w:hyperlink>
      <w:r>
        <w:rPr>
          <w:rFonts w:ascii="Times New Roman" w:hAnsi="Times New Roman" w:cs="Times New Roman"/>
        </w:rPr>
        <w:t xml:space="preserve"> </w:t>
      </w:r>
    </w:p>
    <w:p w14:paraId="3A1CBD1F" w14:textId="77777777" w:rsidR="00417AF3" w:rsidRDefault="00417AF3" w:rsidP="00AE2434">
      <w:pPr>
        <w:rPr>
          <w:rFonts w:ascii="Times New Roman" w:hAnsi="Times New Roman" w:cs="Times New Roman"/>
        </w:rPr>
      </w:pPr>
    </w:p>
    <w:p w14:paraId="62A1B329" w14:textId="1E912536" w:rsidR="00417AF3" w:rsidRDefault="00417AF3" w:rsidP="00AE2434">
      <w:pPr>
        <w:rPr>
          <w:rFonts w:ascii="Times New Roman" w:hAnsi="Times New Roman" w:cs="Times New Roman"/>
          <w:b/>
          <w:bCs/>
        </w:rPr>
      </w:pPr>
      <w:r w:rsidRPr="006D27DD">
        <w:rPr>
          <w:rFonts w:ascii="Times New Roman" w:hAnsi="Times New Roman" w:cs="Times New Roman"/>
          <w:b/>
          <w:bCs/>
        </w:rPr>
        <w:t>Опыт работы по профессии</w:t>
      </w:r>
      <w:r w:rsidR="006D27DD" w:rsidRPr="006D27DD">
        <w:rPr>
          <w:rFonts w:ascii="Times New Roman" w:hAnsi="Times New Roman" w:cs="Times New Roman"/>
          <w:b/>
          <w:bCs/>
        </w:rPr>
        <w:t>:</w:t>
      </w:r>
    </w:p>
    <w:p w14:paraId="5DA30BF0" w14:textId="77777777" w:rsidR="006D27DD" w:rsidRPr="006D27DD" w:rsidRDefault="006D27DD" w:rsidP="006D2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Опыт работы</w:t>
      </w:r>
    </w:p>
    <w:p w14:paraId="530DE322" w14:textId="0A3E3DF9" w:rsidR="006D27DD" w:rsidRDefault="006D27DD" w:rsidP="006D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Ведущий бизнес-аналитик</w:t>
      </w: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МАГНИТ, Розничная сеть</w:t>
      </w: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Август 2024 — настоящее время (</w:t>
      </w:r>
      <w:r w:rsidR="009375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10</w:t>
      </w: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месяцев)</w:t>
      </w:r>
    </w:p>
    <w:p w14:paraId="7675EEA0" w14:textId="3408DF7F" w:rsidR="0093754A" w:rsidRPr="006D27DD" w:rsidRDefault="0093754A" w:rsidP="006D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деятельности: Сбор требований, процессный анализ, моделирование процесс</w:t>
      </w:r>
      <w:r w:rsidR="000426C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 в одной из нотаций, системный анализ и проектирование новых БД, анализ смежных систем и настройка интеграций, прототипирование интерфейсов, составление инструкций и правил пользователя, участие в обсуждении в рабочей группе, сбор согласований от рабочей группы, сопровождение при разработке.</w:t>
      </w:r>
    </w:p>
    <w:p w14:paraId="56CF6D3C" w14:textId="77777777" w:rsidR="006D27DD" w:rsidRPr="006D27DD" w:rsidRDefault="006D27DD" w:rsidP="006D27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бизнес-данных и построение аналитических отчетов для выявления ключевых трендов и предложений по оптимизации процессов.</w:t>
      </w:r>
    </w:p>
    <w:p w14:paraId="6E9E877D" w14:textId="77777777" w:rsidR="006D27DD" w:rsidRPr="006D27DD" w:rsidRDefault="006D27DD" w:rsidP="006D27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Поддержка принятия управленческих решений на основе данных, фокус на оптимизации логистики и повышении эффективности цепочек поставок.</w:t>
      </w:r>
    </w:p>
    <w:p w14:paraId="52C0A771" w14:textId="77777777" w:rsidR="006D27DD" w:rsidRPr="006D27DD" w:rsidRDefault="006D27DD" w:rsidP="006D27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Автоматизация процессов сбора и анализа данных, снижение ручного труда и повышение качества отчетности.</w:t>
      </w:r>
    </w:p>
    <w:p w14:paraId="43E47C95" w14:textId="77777777" w:rsidR="006D27DD" w:rsidRPr="006D27DD" w:rsidRDefault="006D27DD" w:rsidP="006D27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Взаимодействие с IT-командами для интеграции бизнес-решений с корпоративной ИТ-инфраструктурой.</w:t>
      </w:r>
    </w:p>
    <w:p w14:paraId="2F8C3480" w14:textId="77777777" w:rsidR="006D27DD" w:rsidRDefault="006D27DD" w:rsidP="006D27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Активное использование SQL (</w:t>
      </w:r>
      <w:proofErr w:type="spellStart"/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 для анализа больших данных и построения отчетности, работа с BI-инструментами (Power BI) для визуализации.</w:t>
      </w:r>
    </w:p>
    <w:p w14:paraId="527BA556" w14:textId="77777777" w:rsidR="000426C2" w:rsidRPr="006D27DD" w:rsidRDefault="000426C2" w:rsidP="006D27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0C6DA35" w14:textId="77777777" w:rsidR="006D27DD" w:rsidRDefault="006D27DD" w:rsidP="006D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Бизнес-аналитик / Координатор стартапов акселерационной программы</w:t>
      </w: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Газпром нефть, региональные продажи</w:t>
      </w: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Март 2024 — Июль 2024 (5 месяцев)</w:t>
      </w:r>
    </w:p>
    <w:p w14:paraId="051034AA" w14:textId="227053D3" w:rsidR="0093754A" w:rsidRPr="006D27DD" w:rsidRDefault="0093754A" w:rsidP="006D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Описание деятельности: Сбор и трассировка требований, участие в проекте развития сбытовой платформы МП (мобильное приложение АЗС ГПН), добавление нового способа оплаты Подписки СБП. Составление технической документации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Use</w:t>
      </w:r>
      <w:r w:rsidRPr="009375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Case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Функциональными/ Не функциональными/ Пользовательскими требованиями, исключениями и ограничениями. Также содержащий 4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BPMN</w:t>
      </w:r>
      <w:r w:rsidRPr="009375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схемы процессов «Привязки» и «Удаления» нового способа оплаты в формате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As</w:t>
      </w:r>
      <w:r w:rsidRPr="009375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Is</w:t>
      </w:r>
      <w:r w:rsidRPr="009375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To</w:t>
      </w:r>
      <w:r w:rsidRPr="0093754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Be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7ADF693" w14:textId="77777777" w:rsidR="006D27DD" w:rsidRPr="006D27DD" w:rsidRDefault="006D27DD" w:rsidP="006D27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больших данных с использованием SQL, подготовка аналитики и визуализации для оценки эффективности бизнес-решений.</w:t>
      </w:r>
    </w:p>
    <w:p w14:paraId="47D93EA4" w14:textId="77777777" w:rsidR="006D27DD" w:rsidRPr="006D27DD" w:rsidRDefault="006D27DD" w:rsidP="006D27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Сотрудничество с разработчиками в рамках </w:t>
      </w:r>
      <w:proofErr w:type="spellStart"/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Agile</w:t>
      </w:r>
      <w:proofErr w:type="spellEnd"/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-проектов, управление спринтами, контроль прогресса и устранение препятствий.</w:t>
      </w:r>
    </w:p>
    <w:p w14:paraId="7445003A" w14:textId="77777777" w:rsidR="006D27DD" w:rsidRPr="006D27DD" w:rsidRDefault="006D27DD" w:rsidP="006D27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Оптимизация бизнес-процессов региональных продаж на основе анализа данных и выявления узких мест.</w:t>
      </w:r>
    </w:p>
    <w:p w14:paraId="1626AB6E" w14:textId="77777777" w:rsidR="006D27DD" w:rsidRPr="006D27DD" w:rsidRDefault="006D27DD" w:rsidP="006D27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Интеграция систем через API, улучшение автоматизации процессов сбора и обработки информации.</w:t>
      </w:r>
    </w:p>
    <w:p w14:paraId="51255C0B" w14:textId="77777777" w:rsidR="006D27DD" w:rsidRPr="006D27DD" w:rsidRDefault="006D27DD" w:rsidP="006D27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Ключевые навыки</w:t>
      </w:r>
    </w:p>
    <w:p w14:paraId="2148E445" w14:textId="77777777" w:rsidR="006D27DD" w:rsidRPr="006D27DD" w:rsidRDefault="006D27DD" w:rsidP="006D27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Анализ требований и бизнес-процессов, моделирование в BPMN и UML</w:t>
      </w:r>
    </w:p>
    <w:p w14:paraId="0469EF7B" w14:textId="77777777" w:rsidR="006D27DD" w:rsidRPr="006D27DD" w:rsidRDefault="006D27DD" w:rsidP="006D27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SQL и работа с базами данных (</w:t>
      </w:r>
      <w:proofErr w:type="spellStart"/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F14EEF0" w14:textId="77777777" w:rsidR="006D27DD" w:rsidRPr="006D27DD" w:rsidRDefault="006D27DD" w:rsidP="006D27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BI-инструменты: Power BI</w:t>
      </w:r>
    </w:p>
    <w:p w14:paraId="111F624E" w14:textId="77777777" w:rsidR="006D27DD" w:rsidRPr="006D27DD" w:rsidRDefault="006D27DD" w:rsidP="006D27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Автоматизация отчетности и процессов</w:t>
      </w:r>
    </w:p>
    <w:p w14:paraId="7C0AFA36" w14:textId="77777777" w:rsidR="006D27DD" w:rsidRPr="006D27DD" w:rsidRDefault="006D27DD" w:rsidP="006D27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Agile</w:t>
      </w:r>
      <w:proofErr w:type="spellEnd"/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Scrum</w:t>
      </w:r>
      <w:proofErr w:type="spellEnd"/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управление проектами</w:t>
      </w:r>
    </w:p>
    <w:p w14:paraId="4C2DEC71" w14:textId="77777777" w:rsidR="006D27DD" w:rsidRPr="006D27DD" w:rsidRDefault="006D27DD" w:rsidP="006D27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Навыки деловой коммуникации и подготовки презентаций</w:t>
      </w:r>
    </w:p>
    <w:p w14:paraId="18D48A70" w14:textId="77777777" w:rsidR="006D27DD" w:rsidRDefault="006D27DD" w:rsidP="006D27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D27D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Аналитическое мышление и системный подход</w:t>
      </w:r>
    </w:p>
    <w:p w14:paraId="6DEE0D47" w14:textId="473457CC" w:rsidR="006D27DD" w:rsidRDefault="0093754A" w:rsidP="006D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Ссылка на диск с выпиской из электронной трудовой книжки и характеристика с места работы от руководителя: </w:t>
      </w:r>
      <w:hyperlink r:id="rId22" w:history="1">
        <w:r w:rsidRPr="00F90FA9">
          <w:rPr>
            <w:rStyle w:val="ae"/>
            <w:rFonts w:ascii="Times New Roman" w:eastAsia="Times New Roman" w:hAnsi="Times New Roman" w:cs="Times New Roman"/>
            <w:kern w:val="0"/>
            <w:lang w:eastAsia="ru-RU"/>
            <w14:ligatures w14:val="none"/>
          </w:rPr>
          <w:t>https://drive.google.com/drive/folders/18mBENuAY6rEk_V2zKHAi3dodfXS_WgHG?hl=ru</w:t>
        </w:r>
      </w:hyperlink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78FB05AC" w14:textId="65331E34" w:rsidR="000426C2" w:rsidRDefault="000426C2" w:rsidP="006D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Приложение с примерами кейсов:</w:t>
      </w:r>
    </w:p>
    <w:p w14:paraId="723F809F" w14:textId="1757A52A" w:rsidR="000426C2" w:rsidRDefault="000426C2" w:rsidP="006D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 wp14:anchorId="2D6CB878" wp14:editId="1E4448B5">
            <wp:extent cx="5940425" cy="2183130"/>
            <wp:effectExtent l="0" t="0" r="3175" b="1270"/>
            <wp:docPr id="2012548688" name="Рисунок 8" descr="Изображение выглядит как диаграмма, линия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48688" name="Рисунок 8" descr="Изображение выглядит как диаграмма, линия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 wp14:anchorId="5A649974" wp14:editId="2787C2AE">
            <wp:extent cx="5940425" cy="4531995"/>
            <wp:effectExtent l="0" t="0" r="3175" b="1905"/>
            <wp:docPr id="1152872494" name="Рисунок 9" descr="Изображение выглядит как диаграмма, План, Технический чертеж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72494" name="Рисунок 9" descr="Изображение выглядит как диаграмма, План, Технический чертеж, Параллельный&#10;&#10;Контент, сгенерированный ИИ, может содержать ошибки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drawing>
          <wp:inline distT="0" distB="0" distL="0" distR="0" wp14:anchorId="4CE9CF1A" wp14:editId="3E1ADC71">
            <wp:extent cx="5940425" cy="5033010"/>
            <wp:effectExtent l="0" t="0" r="3175" b="0"/>
            <wp:docPr id="366207300" name="Рисунок 10" descr="Изображение выглядит как диаграмма, текст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07300" name="Рисунок 10" descr="Изображение выглядит как диаграмма, текст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 wp14:anchorId="21518EDC" wp14:editId="1B0230E7">
            <wp:extent cx="5940425" cy="2905125"/>
            <wp:effectExtent l="0" t="0" r="3175" b="3175"/>
            <wp:docPr id="609941037" name="Рисунок 11" descr="Изображение выглядит как диаграмма, линия,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41037" name="Рисунок 11" descr="Изображение выглядит как диаграмма, линия,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drawing>
          <wp:inline distT="0" distB="0" distL="0" distR="0" wp14:anchorId="1867EF36" wp14:editId="32239B1B">
            <wp:extent cx="5940425" cy="3314065"/>
            <wp:effectExtent l="0" t="0" r="3175" b="635"/>
            <wp:docPr id="2023855801" name="Рисунок 12" descr="Изображение выглядит как диаграмма, линия, снимок экран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55801" name="Рисунок 12" descr="Изображение выглядит как диаграмма, линия, снимок экран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9DB4" w14:textId="77777777" w:rsidR="00B97FFA" w:rsidRDefault="00B97FFA" w:rsidP="006D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 wp14:anchorId="1D01D657" wp14:editId="5E2B529C">
            <wp:extent cx="5940425" cy="2590800"/>
            <wp:effectExtent l="0" t="0" r="3175" b="0"/>
            <wp:docPr id="105500951" name="Рисунок 1" descr="Изображение выглядит как текст, диаграмма, линия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0951" name="Рисунок 1" descr="Изображение выглядит как текст, диаграмма, линия, чек&#10;&#10;Контент, сгенерированный ИИ, может содержать ошибки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 wp14:anchorId="76EB727A" wp14:editId="792366CA">
            <wp:extent cx="5940425" cy="2520315"/>
            <wp:effectExtent l="0" t="0" r="3175" b="0"/>
            <wp:docPr id="310508566" name="Рисунок 2" descr="Изображение выглядит как текст, диаграмма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08566" name="Рисунок 2" descr="Изображение выглядит как текст, диаграмма, линия, План&#10;&#10;Контент, сгенерированный ИИ, может содержать ошибки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54D3" w14:textId="79312B99" w:rsidR="000426C2" w:rsidRPr="006D27DD" w:rsidRDefault="00B97FFA" w:rsidP="006D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Характеристики с места работы:</w:t>
      </w:r>
      <w:r>
        <w:rPr>
          <w:rFonts w:ascii="Times New Roman" w:eastAsia="Times New Roman" w:hAnsi="Times New Roman" w:cs="Times New Roman"/>
          <w:noProof/>
          <w:kern w:val="0"/>
          <w:lang w:eastAsia="ru-RU"/>
        </w:rPr>
        <w:drawing>
          <wp:inline distT="0" distB="0" distL="0" distR="0" wp14:anchorId="4D4C9862" wp14:editId="40C5A3FE">
            <wp:extent cx="5940425" cy="4197985"/>
            <wp:effectExtent l="0" t="5080" r="0" b="0"/>
            <wp:docPr id="8407990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99036" name="Рисунок 84079903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4042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DE56" w14:textId="77777777" w:rsidR="00B97FFA" w:rsidRDefault="00B97FFA" w:rsidP="00B97F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Участие в стажировке в Газпромнефть Региональные продажи адрес </w:t>
      </w:r>
      <w:r w:rsidRPr="00007246">
        <w:rPr>
          <w:rFonts w:ascii="Open Sans" w:hAnsi="Open Sans" w:cs="Open Sans"/>
          <w:color w:val="000000" w:themeColor="text1"/>
          <w:sz w:val="18"/>
          <w:szCs w:val="18"/>
          <w:shd w:val="clear" w:color="auto" w:fill="FFFFFF"/>
        </w:rPr>
        <w:t>ОБЩЕСТВО С ОГРАНИЧЕННОЙ ОТВЕТСТВЕННОСТЬЮ "ГАЗПРОМНЕФТЬ-РЕГИОНАЛЬНЫЕ ПРОДАЖИ" (ООО "Газпромнефть-Региональные) (</w:t>
      </w:r>
      <w:proofErr w:type="spellStart"/>
      <w:r w:rsidRPr="00007246">
        <w:rPr>
          <w:rFonts w:ascii="Open Sans" w:hAnsi="Open Sans" w:cs="Open Sans"/>
          <w:color w:val="000000" w:themeColor="text1"/>
          <w:sz w:val="18"/>
          <w:szCs w:val="18"/>
          <w:shd w:val="clear" w:color="auto" w:fill="FFFFFF"/>
        </w:rPr>
        <w:t>инн</w:t>
      </w:r>
      <w:proofErr w:type="spellEnd"/>
      <w:r w:rsidRPr="00007246">
        <w:rPr>
          <w:rFonts w:ascii="Open Sans" w:hAnsi="Open Sans" w:cs="Open Sans"/>
          <w:color w:val="000000" w:themeColor="text1"/>
          <w:sz w:val="18"/>
          <w:szCs w:val="18"/>
          <w:shd w:val="clear" w:color="auto" w:fill="FFFFFF"/>
        </w:rPr>
        <w:t xml:space="preserve">: 4703105075) (адрес: 191014, Санкт-Петербург г, пер Виленский дом 14 лит А оф 203) </w:t>
      </w:r>
      <w:r>
        <w:rPr>
          <w:rFonts w:ascii="Times New Roman" w:hAnsi="Times New Roman" w:cs="Times New Roman"/>
        </w:rPr>
        <w:t xml:space="preserve">с периода 14.03.24 по 14.06.24. От партнеров университета ИТМО через конкурс. </w:t>
      </w:r>
      <w:r>
        <w:rPr>
          <w:rFonts w:ascii="Times New Roman" w:hAnsi="Times New Roman" w:cs="Times New Roman"/>
          <w:lang w:val="en-US"/>
        </w:rPr>
        <w:t>HR</w:t>
      </w:r>
      <w:r w:rsidRPr="00E418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 Газпрома запрещает давать любые характеристики по сотрудникам, так </w:t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563439" wp14:editId="281E21E3">
            <wp:extent cx="5940425" cy="3364230"/>
            <wp:effectExtent l="0" t="0" r="3175" b="1270"/>
            <wp:docPr id="973995082" name="Рисунок 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95082" name="Рисунок 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сказал мой наставник Дмитрий Бессмертный с ГПН. Можно запросить информацию у Горгадзе А.А.</w:t>
      </w:r>
    </w:p>
    <w:p w14:paraId="0AA465A2" w14:textId="77777777" w:rsidR="00B97FFA" w:rsidRDefault="00B97FFA" w:rsidP="00B97F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подтверждение:</w:t>
      </w:r>
    </w:p>
    <w:p w14:paraId="5FDBA9E7" w14:textId="77777777" w:rsidR="00B97FFA" w:rsidRDefault="00B97FFA" w:rsidP="00B97FFA">
      <w:pPr>
        <w:rPr>
          <w:rFonts w:ascii="Times New Roman" w:hAnsi="Times New Roman" w:cs="Times New Roman"/>
        </w:rPr>
      </w:pPr>
      <w:hyperlink r:id="rId32" w:history="1">
        <w:r w:rsidRPr="00F90FA9">
          <w:rPr>
            <w:rStyle w:val="ae"/>
            <w:rFonts w:ascii="Times New Roman" w:hAnsi="Times New Roman" w:cs="Times New Roman"/>
          </w:rPr>
          <w:t>https://my.itmo.ru/practices/95209/info</w:t>
        </w:r>
      </w:hyperlink>
    </w:p>
    <w:p w14:paraId="0911E9A6" w14:textId="77777777" w:rsidR="00B97FFA" w:rsidRDefault="00B97FFA" w:rsidP="00B97F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Ссылка на </w:t>
      </w:r>
      <w:proofErr w:type="spellStart"/>
      <w:r>
        <w:rPr>
          <w:rFonts w:ascii="Times New Roman" w:hAnsi="Times New Roman" w:cs="Times New Roman"/>
        </w:rPr>
        <w:t>гугл</w:t>
      </w:r>
      <w:proofErr w:type="spellEnd"/>
      <w:r>
        <w:rPr>
          <w:rFonts w:ascii="Times New Roman" w:hAnsi="Times New Roman" w:cs="Times New Roman"/>
        </w:rPr>
        <w:t xml:space="preserve"> диск: </w:t>
      </w:r>
      <w:hyperlink r:id="rId33" w:history="1">
        <w:r w:rsidRPr="00F90FA9">
          <w:rPr>
            <w:rStyle w:val="ae"/>
            <w:rFonts w:ascii="Times New Roman" w:hAnsi="Times New Roman" w:cs="Times New Roman"/>
          </w:rPr>
          <w:t>https://drive.google.com/drive/folders/1ka7vrkMRJ_VDXhTpvJXKrT_KlUsKybAD?hl=ru</w:t>
        </w:r>
      </w:hyperlink>
      <w:r>
        <w:rPr>
          <w:rFonts w:ascii="Times New Roman" w:hAnsi="Times New Roman" w:cs="Times New Roman"/>
        </w:rPr>
        <w:t xml:space="preserve"> </w:t>
      </w:r>
    </w:p>
    <w:p w14:paraId="3B29FE44" w14:textId="77777777" w:rsidR="00B97FFA" w:rsidRDefault="00B97FFA" w:rsidP="00B97FFA">
      <w:pPr>
        <w:rPr>
          <w:rFonts w:ascii="Times New Roman" w:hAnsi="Times New Roman" w:cs="Times New Roman"/>
        </w:rPr>
      </w:pPr>
    </w:p>
    <w:p w14:paraId="2135A956" w14:textId="77777777" w:rsidR="00B97FFA" w:rsidRPr="00B97FFA" w:rsidRDefault="00B97FFA" w:rsidP="00B97F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Также 85 видов активности, которые можно посмотреть в ИСУ в том числе волонтерство и спорт.</w:t>
      </w:r>
    </w:p>
    <w:p w14:paraId="22AE0DDA" w14:textId="77777777" w:rsidR="00B97FFA" w:rsidRDefault="00B97FFA" w:rsidP="00B97F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06B744" wp14:editId="47B16F37">
            <wp:extent cx="5940425" cy="4006850"/>
            <wp:effectExtent l="0" t="0" r="3175" b="6350"/>
            <wp:docPr id="469423636" name="Рисунок 9" descr="Изображение выглядит как текст, Человеческое лицо, человек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23636" name="Рисунок 9" descr="Изображение выглядит как текст, Человеческое лицо, человек, Веб-сайт&#10;&#10;Контент, сгенерированный ИИ, может содержать ошибки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8D92" w14:textId="6E629519" w:rsidR="006D27DD" w:rsidRPr="006D27DD" w:rsidRDefault="006D27DD" w:rsidP="00AE2434">
      <w:pPr>
        <w:rPr>
          <w:rFonts w:ascii="Times New Roman" w:hAnsi="Times New Roman" w:cs="Times New Roman"/>
          <w:b/>
          <w:bCs/>
        </w:rPr>
      </w:pPr>
    </w:p>
    <w:p w14:paraId="037D9804" w14:textId="77777777" w:rsidR="00BA2370" w:rsidRDefault="00BA2370" w:rsidP="00AE2434"/>
    <w:p w14:paraId="6D2ACB42" w14:textId="77777777" w:rsidR="00AE2434" w:rsidRPr="00AE2434" w:rsidRDefault="00AE2434" w:rsidP="00AE2434"/>
    <w:p w14:paraId="624211F0" w14:textId="77777777" w:rsidR="00D84850" w:rsidRPr="00D84850" w:rsidRDefault="00D84850" w:rsidP="00D84850"/>
    <w:p w14:paraId="79C34A7B" w14:textId="77777777" w:rsidR="001642EA" w:rsidRPr="001642EA" w:rsidRDefault="001642EA" w:rsidP="001642EA"/>
    <w:sectPr w:rsidR="001642EA" w:rsidRPr="001642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951DE" w14:textId="77777777" w:rsidR="001C3888" w:rsidRDefault="001C3888" w:rsidP="000426C2">
      <w:pPr>
        <w:spacing w:after="0" w:line="240" w:lineRule="auto"/>
      </w:pPr>
      <w:r>
        <w:separator/>
      </w:r>
    </w:p>
  </w:endnote>
  <w:endnote w:type="continuationSeparator" w:id="0">
    <w:p w14:paraId="41290F60" w14:textId="77777777" w:rsidR="001C3888" w:rsidRDefault="001C3888" w:rsidP="00042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272F1" w14:textId="77777777" w:rsidR="001C3888" w:rsidRDefault="001C3888" w:rsidP="000426C2">
      <w:pPr>
        <w:spacing w:after="0" w:line="240" w:lineRule="auto"/>
      </w:pPr>
      <w:r>
        <w:separator/>
      </w:r>
    </w:p>
  </w:footnote>
  <w:footnote w:type="continuationSeparator" w:id="0">
    <w:p w14:paraId="45701441" w14:textId="77777777" w:rsidR="001C3888" w:rsidRDefault="001C3888" w:rsidP="000426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4A9A"/>
    <w:multiLevelType w:val="hybridMultilevel"/>
    <w:tmpl w:val="E2C2E24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B44D37"/>
    <w:multiLevelType w:val="hybridMultilevel"/>
    <w:tmpl w:val="1AB02F92"/>
    <w:lvl w:ilvl="0" w:tplc="6FC42558">
      <w:start w:val="1"/>
      <w:numFmt w:val="decimal"/>
      <w:lvlText w:val="%1)"/>
      <w:lvlJc w:val="left"/>
      <w:pPr>
        <w:ind w:left="360" w:hanging="360"/>
      </w:pPr>
      <w:rPr>
        <w:rFonts w:eastAsiaTheme="majorEastAsia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670CB"/>
    <w:multiLevelType w:val="multilevel"/>
    <w:tmpl w:val="FAE015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F51A4"/>
    <w:multiLevelType w:val="multilevel"/>
    <w:tmpl w:val="7F2660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F6387"/>
    <w:multiLevelType w:val="multilevel"/>
    <w:tmpl w:val="047691B6"/>
    <w:lvl w:ilvl="0">
      <w:start w:val="1"/>
      <w:numFmt w:val="decimal"/>
      <w:lvlText w:val="%1)"/>
      <w:lvlJc w:val="left"/>
      <w:pPr>
        <w:ind w:left="360" w:hanging="360"/>
      </w:pPr>
      <w:rPr>
        <w:rFonts w:eastAsiaTheme="majorEastAsia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43377"/>
    <w:multiLevelType w:val="hybridMultilevel"/>
    <w:tmpl w:val="54104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891584"/>
    <w:multiLevelType w:val="hybridMultilevel"/>
    <w:tmpl w:val="04190011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502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468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  <w:rPr>
        <w:rFonts w:hint="default"/>
        <w:sz w:val="20"/>
      </w:rPr>
    </w:lvl>
  </w:abstractNum>
  <w:abstractNum w:abstractNumId="7" w15:restartNumberingAfterBreak="0">
    <w:nsid w:val="7A902AEA"/>
    <w:multiLevelType w:val="multilevel"/>
    <w:tmpl w:val="047691B6"/>
    <w:lvl w:ilvl="0">
      <w:start w:val="1"/>
      <w:numFmt w:val="decimal"/>
      <w:lvlText w:val="%1)"/>
      <w:lvlJc w:val="left"/>
      <w:pPr>
        <w:ind w:left="360" w:hanging="360"/>
      </w:pPr>
      <w:rPr>
        <w:rFonts w:eastAsiaTheme="majorEastAsia"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63848198">
    <w:abstractNumId w:val="5"/>
  </w:num>
  <w:num w:numId="2" w16cid:durableId="2099325286">
    <w:abstractNumId w:val="0"/>
  </w:num>
  <w:num w:numId="3" w16cid:durableId="762455429">
    <w:abstractNumId w:val="3"/>
  </w:num>
  <w:num w:numId="4" w16cid:durableId="2035157048">
    <w:abstractNumId w:val="6"/>
  </w:num>
  <w:num w:numId="5" w16cid:durableId="1608465533">
    <w:abstractNumId w:val="1"/>
  </w:num>
  <w:num w:numId="6" w16cid:durableId="942613862">
    <w:abstractNumId w:val="4"/>
  </w:num>
  <w:num w:numId="7" w16cid:durableId="1171262549">
    <w:abstractNumId w:val="7"/>
  </w:num>
  <w:num w:numId="8" w16cid:durableId="395402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261"/>
    <w:rsid w:val="000206D1"/>
    <w:rsid w:val="000426C2"/>
    <w:rsid w:val="00070158"/>
    <w:rsid w:val="000A3D50"/>
    <w:rsid w:val="001642EA"/>
    <w:rsid w:val="00172F2F"/>
    <w:rsid w:val="001C3888"/>
    <w:rsid w:val="00255738"/>
    <w:rsid w:val="00417AF3"/>
    <w:rsid w:val="00427448"/>
    <w:rsid w:val="004D3F78"/>
    <w:rsid w:val="005F4390"/>
    <w:rsid w:val="006902AE"/>
    <w:rsid w:val="006C5261"/>
    <w:rsid w:val="006D0614"/>
    <w:rsid w:val="006D27DD"/>
    <w:rsid w:val="00786362"/>
    <w:rsid w:val="00880A58"/>
    <w:rsid w:val="0093754A"/>
    <w:rsid w:val="009868B1"/>
    <w:rsid w:val="009C51BD"/>
    <w:rsid w:val="00A04BF4"/>
    <w:rsid w:val="00AE2434"/>
    <w:rsid w:val="00B37CCE"/>
    <w:rsid w:val="00B97FFA"/>
    <w:rsid w:val="00BA2370"/>
    <w:rsid w:val="00C163C4"/>
    <w:rsid w:val="00CA604C"/>
    <w:rsid w:val="00CC74D6"/>
    <w:rsid w:val="00D84850"/>
    <w:rsid w:val="00F72560"/>
    <w:rsid w:val="00FF3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ECA72"/>
  <w15:chartTrackingRefBased/>
  <w15:docId w15:val="{7FB5E49E-4CFB-0244-B43D-99B3BD1E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5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5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5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5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5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5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5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5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5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5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5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5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52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52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52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52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52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52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5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5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5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5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5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52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52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52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5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52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526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86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caption"/>
    <w:basedOn w:val="a"/>
    <w:next w:val="a"/>
    <w:uiPriority w:val="35"/>
    <w:unhideWhenUsed/>
    <w:qFormat/>
    <w:rsid w:val="009868B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Hyperlink"/>
    <w:basedOn w:val="a0"/>
    <w:uiPriority w:val="99"/>
    <w:unhideWhenUsed/>
    <w:rsid w:val="001642E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642E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72560"/>
    <w:rPr>
      <w:color w:val="96607D" w:themeColor="followedHyperlink"/>
      <w:u w:val="single"/>
    </w:rPr>
  </w:style>
  <w:style w:type="character" w:styleId="af1">
    <w:name w:val="Strong"/>
    <w:basedOn w:val="a0"/>
    <w:uiPriority w:val="22"/>
    <w:qFormat/>
    <w:rsid w:val="00F72560"/>
    <w:rPr>
      <w:b/>
      <w:bCs/>
    </w:rPr>
  </w:style>
  <w:style w:type="character" w:styleId="af2">
    <w:name w:val="Emphasis"/>
    <w:basedOn w:val="a0"/>
    <w:uiPriority w:val="20"/>
    <w:qFormat/>
    <w:rsid w:val="00F72560"/>
    <w:rPr>
      <w:i/>
      <w:iCs/>
    </w:rPr>
  </w:style>
  <w:style w:type="paragraph" w:styleId="af3">
    <w:name w:val="header"/>
    <w:basedOn w:val="a"/>
    <w:link w:val="af4"/>
    <w:uiPriority w:val="99"/>
    <w:unhideWhenUsed/>
    <w:rsid w:val="000426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0426C2"/>
  </w:style>
  <w:style w:type="paragraph" w:styleId="af5">
    <w:name w:val="footer"/>
    <w:basedOn w:val="a"/>
    <w:link w:val="af6"/>
    <w:uiPriority w:val="99"/>
    <w:unhideWhenUsed/>
    <w:rsid w:val="000426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042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8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1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0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7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0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42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94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drive.google.com/drive/folders/1ToFa1z5hyUu4uvJo9P5BLVvULU-DUFir?hl=ru" TargetMode="External"/><Relationship Id="rId34" Type="http://schemas.openxmlformats.org/officeDocument/2006/relationships/image" Target="media/image18.png"/><Relationship Id="rId7" Type="http://schemas.openxmlformats.org/officeDocument/2006/relationships/image" Target="media/image1.png"/><Relationship Id="rId12" Type="http://schemas.openxmlformats.org/officeDocument/2006/relationships/hyperlink" Target="https://www.figma.com/design/l9j81sgVfZuQQdvTIKEiOl/%D0%9C%D0%B0%D0%BA%D0%B5%D1%82-%D0%A0%D0%B5%D0%B0%D0%BB%D0%AA?node-id=0-1&amp;node-type=canvas&amp;t=KMaZH6I3MhgjYPz6-0" TargetMode="External"/><Relationship Id="rId17" Type="http://schemas.openxmlformats.org/officeDocument/2006/relationships/hyperlink" Target="https://docs.google.com/presentation/d/1J_0SUQF_1hvEkLpoF1CK9fHGVfhLv9fMGfLnnqZQmEA/edit?slide=id.g2c2c0415bc3_2_5" TargetMode="External"/><Relationship Id="rId25" Type="http://schemas.openxmlformats.org/officeDocument/2006/relationships/image" Target="media/image11.png"/><Relationship Id="rId33" Type="http://schemas.openxmlformats.org/officeDocument/2006/relationships/hyperlink" Target="https://drive.google.com/drive/folders/1ka7vrkMRJ_VDXhTpvJXKrT_KlUsKybAD?hl=ru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NDi1-IAB8vd2YKg4N5fkpVqzI9zfnuamFHhuTbgR9AM/edit?hl=ru&amp;tab=t.0" TargetMode="External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drive/folders/1cxQlQ3Ehambxafq8qVhIF2kqqVA5YD6l" TargetMode="External"/><Relationship Id="rId24" Type="http://schemas.openxmlformats.org/officeDocument/2006/relationships/image" Target="media/image10.png"/><Relationship Id="rId32" Type="http://schemas.openxmlformats.org/officeDocument/2006/relationships/hyperlink" Target="https://my.itmo.ru/practices/95209/info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hyperlink" Target="https://drive.google.com/drive/folders/1Kla7gUAd9kpku-svon0Hottiyrvfi7I2?hl=ru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ocs.google.com/presentation/d/1Febm1N6krwT7T8UdEa9MjD4Nu9PhjVcz9X2CHNB6bmc/edit?slide=id.g1ed4fc45a42_0_0" TargetMode="External"/><Relationship Id="rId22" Type="http://schemas.openxmlformats.org/officeDocument/2006/relationships/hyperlink" Target="https://drive.google.com/drive/folders/18mBENuAY6rEk_V2zKHAi3dodfXS_WgHG?hl=ru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jpe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2411</Words>
  <Characters>13745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Трухин Максим Сергеевич</dc:creator>
  <cp:keywords/>
  <dc:description/>
  <cp:lastModifiedBy>Трухин Максим Сергеевич</cp:lastModifiedBy>
  <cp:revision>5</cp:revision>
  <cp:lastPrinted>2025-06-05T14:55:00Z</cp:lastPrinted>
  <dcterms:created xsi:type="dcterms:W3CDTF">2025-06-05T14:55:00Z</dcterms:created>
  <dcterms:modified xsi:type="dcterms:W3CDTF">2025-08-14T18:49:00Z</dcterms:modified>
</cp:coreProperties>
</file>