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09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и перехожу в каталог</w:t>
      </w:r>
      <w:r>
        <w:t xml:space="preserve"> </w:t>
      </w:r>
      <w:r>
        <w:t xml:space="preserve">“</w:t>
      </w:r>
      <w:r>
        <w:t xml:space="preserve">lab09</w:t>
      </w:r>
      <w:r>
        <w:t xml:space="preserve">”</w:t>
      </w:r>
      <w:r>
        <w:t xml:space="preserve"> </w:t>
      </w:r>
      <w:r>
        <w:t xml:space="preserve">(рис. -fig. 1)</w:t>
      </w:r>
    </w:p>
    <w:p>
      <w:pPr>
        <w:pStyle w:val="CaptionedFigure"/>
      </w:pPr>
      <w:bookmarkStart w:id="23" w:name="fig:001"/>
      <w:r>
        <w:drawing>
          <wp:inline>
            <wp:extent cx="5334000" cy="2231428"/>
            <wp:effectExtent b="0" l="0" r="0" t="0"/>
            <wp:docPr descr="Figure 1: Создание и выбор каталога" title="" id="1" name="Picture"/>
            <a:graphic>
              <a:graphicData uri="http://schemas.openxmlformats.org/drawingml/2006/picture">
                <pic:pic>
                  <pic:nvPicPr>
                    <pic:cNvPr descr="image0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и выбор каталога</w:t>
      </w:r>
    </w:p>
    <w:p>
      <w:pPr>
        <w:numPr>
          <w:ilvl w:val="0"/>
          <w:numId w:val="1003"/>
        </w:numPr>
        <w:pStyle w:val="Compact"/>
      </w:pPr>
      <w:r>
        <w:t xml:space="preserve">Вызвал vi и создал файл hello.sh (рис. -fig. 2)</w:t>
      </w:r>
    </w:p>
    <w:p>
      <w:pPr>
        <w:pStyle w:val="CaptionedFigure"/>
      </w:pPr>
      <w:bookmarkStart w:id="25" w:name="fig:002"/>
      <w:r>
        <w:drawing>
          <wp:inline>
            <wp:extent cx="5334000" cy="111512"/>
            <wp:effectExtent b="0" l="0" r="0" t="0"/>
            <wp:docPr descr="Figure 2: Создание vi файла" title="" id="1" name="Picture"/>
            <a:graphic>
              <a:graphicData uri="http://schemas.openxmlformats.org/drawingml/2006/picture">
                <pic:pic>
                  <pic:nvPicPr>
                    <pic:cNvPr descr="image0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vi файла</w:t>
      </w:r>
    </w:p>
    <w:p>
      <w:pPr>
        <w:numPr>
          <w:ilvl w:val="0"/>
          <w:numId w:val="1004"/>
        </w:numPr>
        <w:pStyle w:val="Compact"/>
      </w:pPr>
      <w:r>
        <w:t xml:space="preserve">Нажал клавишу i и ввёл следующий текст (рис. -fig. 3)</w:t>
      </w:r>
    </w:p>
    <w:p>
      <w:pPr>
        <w:pStyle w:val="CaptionedFigure"/>
      </w:pPr>
      <w:bookmarkStart w:id="27" w:name="fig:003"/>
      <w:r>
        <w:drawing>
          <wp:inline>
            <wp:extent cx="5334000" cy="1062161"/>
            <wp:effectExtent b="0" l="0" r="0" t="0"/>
            <wp:docPr descr="Figure 3: Текст vi файла" title="" id="1" name="Picture"/>
            <a:graphic>
              <a:graphicData uri="http://schemas.openxmlformats.org/drawingml/2006/picture">
                <pic:pic>
                  <pic:nvPicPr>
                    <pic:cNvPr descr="image0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Текст vi файла</w:t>
      </w:r>
    </w:p>
    <w:p>
      <w:pPr>
        <w:numPr>
          <w:ilvl w:val="0"/>
          <w:numId w:val="1005"/>
        </w:numPr>
        <w:pStyle w:val="Compact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ввожу w (запись) и q (выход) и нажимаю Enter (рис. -fig. 4)</w:t>
      </w:r>
    </w:p>
    <w:p>
      <w:pPr>
        <w:pStyle w:val="CaptionedFigure"/>
      </w:pPr>
      <w:bookmarkStart w:id="29" w:name="fig:004"/>
      <w:r>
        <w:drawing>
          <wp:inline>
            <wp:extent cx="5334000" cy="199271"/>
            <wp:effectExtent b="0" l="0" r="0" t="0"/>
            <wp:docPr descr="Figure 4: Команда по сохранению" title="" id="1" name="Picture"/>
            <a:graphic>
              <a:graphicData uri="http://schemas.openxmlformats.org/drawingml/2006/picture">
                <pic:pic>
                  <pic:nvPicPr>
                    <pic:cNvPr descr="image0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Команда по сохранению</w:t>
      </w:r>
    </w:p>
    <w:p>
      <w:pPr>
        <w:numPr>
          <w:ilvl w:val="0"/>
          <w:numId w:val="1006"/>
        </w:numPr>
        <w:pStyle w:val="Compact"/>
      </w:pPr>
      <w:r>
        <w:t xml:space="preserve">Разрешаю редактирование (рис. -fig. 5)</w:t>
      </w:r>
    </w:p>
    <w:p>
      <w:pPr>
        <w:pStyle w:val="CaptionedFigure"/>
      </w:pPr>
      <w:bookmarkStart w:id="31" w:name="fig:005"/>
      <w:r>
        <w:drawing>
          <wp:inline>
            <wp:extent cx="5334000" cy="148553"/>
            <wp:effectExtent b="0" l="0" r="0" t="0"/>
            <wp:docPr descr="Figure 5: 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0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Изменение прав</w:t>
      </w:r>
    </w:p>
    <w:p>
      <w:pPr>
        <w:numPr>
          <w:ilvl w:val="0"/>
          <w:numId w:val="1007"/>
        </w:numPr>
        <w:pStyle w:val="Compact"/>
      </w:pPr>
      <w:r>
        <w:t xml:space="preserve">Провожу изменения. Меняю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Меняю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Добавляю в конце строку (рис. -fig. 6)</w:t>
      </w:r>
    </w:p>
    <w:p>
      <w:pPr>
        <w:pStyle w:val="CaptionedFigure"/>
      </w:pPr>
      <w:bookmarkStart w:id="33" w:name="fig:006"/>
      <w:r>
        <w:drawing>
          <wp:inline>
            <wp:extent cx="5334000" cy="2183780"/>
            <wp:effectExtent b="0" l="0" r="0" t="0"/>
            <wp:docPr descr="Figure 6: Изменение в тексте" title="" id="1" name="Picture"/>
            <a:graphic>
              <a:graphicData uri="http://schemas.openxmlformats.org/drawingml/2006/picture">
                <pic:pic>
                  <pic:nvPicPr>
                    <pic:cNvPr descr="image0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Изменение в тексте</w:t>
      </w:r>
    </w:p>
    <w:p>
      <w:pPr>
        <w:numPr>
          <w:ilvl w:val="0"/>
          <w:numId w:val="1008"/>
        </w:numPr>
        <w:pStyle w:val="Compact"/>
      </w:pPr>
      <w:r>
        <w:t xml:space="preserve">Удаляю последнюю строку (рис. -fig. 7)</w:t>
      </w:r>
    </w:p>
    <w:p>
      <w:pPr>
        <w:pStyle w:val="CaptionedFigure"/>
      </w:pPr>
      <w:bookmarkStart w:id="35" w:name="fig:007"/>
      <w:r>
        <w:drawing>
          <wp:inline>
            <wp:extent cx="5334000" cy="998963"/>
            <wp:effectExtent b="0" l="0" r="0" t="0"/>
            <wp:docPr descr="Figure 7: Последняя строка" title="" id="1" name="Picture"/>
            <a:graphic>
              <a:graphicData uri="http://schemas.openxmlformats.org/drawingml/2006/picture">
                <pic:pic>
                  <pic:nvPicPr>
                    <pic:cNvPr descr="image0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Последняя строка</w:t>
      </w:r>
    </w:p>
    <w:p>
      <w:pPr>
        <w:numPr>
          <w:ilvl w:val="0"/>
          <w:numId w:val="1009"/>
        </w:numPr>
        <w:pStyle w:val="Compact"/>
      </w:pPr>
      <w:r>
        <w:t xml:space="preserve">Отменяю последнее действие, введя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(рис. -fig. 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CaptionedFigure"/>
      </w:pPr>
      <w:bookmarkStart w:id="37" w:name="fig:08"/>
      <w:r>
        <w:drawing>
          <wp:inline>
            <wp:extent cx="5334000" cy="990336"/>
            <wp:effectExtent b="0" l="0" r="0" t="0"/>
            <wp:docPr descr="Figure 8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0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Отмена действия</w:t>
      </w:r>
    </w:p>
    <w:p>
      <w:pPr>
        <w:numPr>
          <w:ilvl w:val="0"/>
          <w:numId w:val="1010"/>
        </w:numPr>
        <w:pStyle w:val="Compact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ввожу w (запись) и q (выход) и нажимаю Enter (рис. -fig. 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9" w:name="fig:09"/>
      <w:r>
        <w:drawing>
          <wp:inline>
            <wp:extent cx="5334000" cy="2234136"/>
            <wp:effectExtent b="0" l="0" r="0" t="0"/>
            <wp:docPr descr="Figure 9: Соз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0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Созранение и выход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Командный режим позволяет управлять курсором и вводить команды редактирования.</w:t>
      </w:r>
      <w:r>
        <w:t xml:space="preserve"> </w:t>
      </w: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  <w:r>
        <w:t xml:space="preserve"> </w:t>
      </w: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11"/>
        </w:numPr>
        <w:pStyle w:val="Compact"/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</w:t>
      </w:r>
      <w:r>
        <w:t xml:space="preserve"> </w:t>
      </w:r>
      <w:r>
        <w:t xml:space="preserve">G - перейти в конец файла;</w:t>
      </w:r>
      <w:r>
        <w:t xml:space="preserve"> </w:t>
      </w:r>
      <w:r>
        <w:t xml:space="preserve">nG - перейти на строку номер n.</w:t>
      </w:r>
    </w:p>
    <w:p>
      <w:pPr>
        <w:numPr>
          <w:ilvl w:val="0"/>
          <w:numId w:val="1011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1"/>
        </w:numPr>
        <w:pStyle w:val="SourceCode"/>
      </w:pPr>
      <w:r>
        <w:rPr>
          <w:rStyle w:val="VerbatimChar"/>
        </w:rPr>
        <w:t xml:space="preserve"> 0 (ноль) - перейти в начало строки; </w:t>
      </w:r>
      <w:r>
        <w:br/>
      </w:r>
      <w:r>
        <w:rPr>
          <w:rStyle w:val="VerbatimChar"/>
        </w:rPr>
        <w:t xml:space="preserve">  $ - перейти в конец строки;</w:t>
      </w:r>
    </w:p>
    <w:p>
      <w:pPr>
        <w:numPr>
          <w:ilvl w:val="0"/>
          <w:numId w:val="1011"/>
        </w:numPr>
        <w:pStyle w:val="SourceCode"/>
      </w:pPr>
      <w:r>
        <w:rPr>
          <w:rStyle w:val="VerbatimChar"/>
        </w:rPr>
        <w:t xml:space="preserve">   Добавление / вставка текста</w:t>
      </w:r>
    </w:p>
    <w:p>
      <w:pPr>
        <w:numPr>
          <w:ilvl w:val="0"/>
          <w:numId w:val="1000"/>
        </w:numPr>
        <w:pStyle w:val="Compact"/>
      </w:pPr>
      <w:r>
        <w:t xml:space="preserve">а- добавить текст после курсора;</w:t>
      </w:r>
      <w:r>
        <w:t xml:space="preserve"> </w:t>
      </w:r>
      <w:r>
        <w:t xml:space="preserve">А- добавить текст в конец строки;</w:t>
      </w:r>
      <w:r>
        <w:t xml:space="preserve"> </w:t>
      </w:r>
      <w:r>
        <w:t xml:space="preserve">i- вставить текст перед курсором;</w:t>
      </w:r>
      <w:r>
        <w:t xml:space="preserve"> </w:t>
      </w:r>
      <w:r>
        <w:t xml:space="preserve">ni- вставить текст n раз;</w:t>
      </w:r>
      <w:r>
        <w:t xml:space="preserve"> </w:t>
      </w:r>
      <w:r>
        <w:t xml:space="preserve">I-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o-вставить строку под курсором;</w:t>
      </w:r>
      <w:r>
        <w:t xml:space="preserve"> </w:t>
      </w:r>
      <w:r>
        <w:t xml:space="preserve">О-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x- удалить один символ в буфер;</w:t>
      </w:r>
      <w:r>
        <w:t xml:space="preserve"> </w:t>
      </w:r>
      <w:r>
        <w:t xml:space="preserve">dw- удалить одно слово в буфер;</w:t>
      </w:r>
      <w:r>
        <w:t xml:space="preserve"> </w:t>
      </w:r>
      <w:r>
        <w:t xml:space="preserve">d$- удалить в буфер текст от курсора до конца строки;</w:t>
      </w:r>
      <w:r>
        <w:t xml:space="preserve"> </w:t>
      </w:r>
      <w:r>
        <w:t xml:space="preserve">d0-(ноль) - удалить в буфер текст от начала строки до позиции курсора;</w:t>
      </w:r>
      <w:r>
        <w:t xml:space="preserve"> </w:t>
      </w:r>
      <w:r>
        <w:t xml:space="preserve">dd- удалить в буфер одну строку;</w:t>
      </w:r>
      <w:r>
        <w:t xml:space="preserve"> </w:t>
      </w:r>
      <w:r>
        <w:t xml:space="preserve">10dd- удалить в буфер 10 строк.</w:t>
      </w:r>
      <w:r>
        <w:t xml:space="preserve"> </w:t>
      </w:r>
      <w:r>
        <w:t xml:space="preserve">Отмена и повтор произведенных изменений</w:t>
      </w:r>
      <w:r>
        <w:t xml:space="preserve"> </w:t>
      </w:r>
      <w:r>
        <w:t xml:space="preserve">u-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t xml:space="preserve">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Y- скопировать строку в буфер;</w:t>
      </w:r>
      <w:r>
        <w:t xml:space="preserve"> </w:t>
      </w:r>
      <w:r>
        <w:t xml:space="preserve">nY- скопировать n строк в буфер;</w:t>
      </w:r>
      <w:r>
        <w:t xml:space="preserve"> </w:t>
      </w:r>
      <w:r>
        <w:t xml:space="preserve">yw- скопировать слово в буфер;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p- вставить текст из буфера после курсора;</w:t>
      </w:r>
      <w:r>
        <w:t xml:space="preserve"> </w:t>
      </w:r>
      <w:r>
        <w:t xml:space="preserve">P-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cw - заменить слово;</w:t>
      </w:r>
      <w:r>
        <w:t xml:space="preserve"> </w:t>
      </w:r>
      <w:r>
        <w:t xml:space="preserve">n cw - заменить n слов;</w:t>
      </w:r>
      <w:r>
        <w:t xml:space="preserve"> </w:t>
      </w:r>
      <w:r>
        <w:t xml:space="preserve">c$- заменить текст от курсора до конца строки;</w:t>
      </w:r>
      <w:r>
        <w:t xml:space="preserve"> </w:t>
      </w:r>
      <w:r>
        <w:t xml:space="preserve">r- заменить слово;</w:t>
      </w:r>
      <w:r>
        <w:t xml:space="preserve"> </w:t>
      </w:r>
      <w:r>
        <w:t xml:space="preserve">R-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</w:t>
      </w: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c$ - заменить текст от курсора до конца строки.</w:t>
      </w:r>
    </w:p>
    <w:p>
      <w:pPr>
        <w:numPr>
          <w:ilvl w:val="0"/>
          <w:numId w:val="1013"/>
        </w:numPr>
      </w:pPr>
      <w:r>
        <w:t xml:space="preserve">u- отменить последнее изменение</w:t>
      </w:r>
    </w:p>
    <w:p>
      <w:pPr>
        <w:numPr>
          <w:ilvl w:val="0"/>
          <w:numId w:val="1013"/>
        </w:numPr>
      </w:pPr>
      <w:r>
        <w:t xml:space="preserve">Kопирование и перемещение текста</w:t>
      </w:r>
      <w:r>
        <w:t xml:space="preserve"> </w:t>
      </w:r>
      <w:r>
        <w:t xml:space="preserve">:n,m d-уничтожить строки с n по m</w:t>
      </w:r>
      <w:r>
        <w:t xml:space="preserve"> </w:t>
      </w:r>
      <w:r>
        <w:t xml:space="preserve">пример: : 3,8d</w:t>
      </w:r>
      <w:r>
        <w:t xml:space="preserve"> </w:t>
      </w:r>
      <w:r>
        <w:t xml:space="preserve">: i,j m k- переместить строки с i по j , начиная со строки k</w:t>
      </w:r>
      <w:r>
        <w:t xml:space="preserve"> </w:t>
      </w:r>
      <w:r>
        <w:t xml:space="preserve">пример : : 4,9m12</w:t>
      </w:r>
      <w:r>
        <w:t xml:space="preserve"> </w:t>
      </w:r>
      <w:r>
        <w:t xml:space="preserve">: i,j t k- копировать строки с i по j на строку k</w:t>
      </w:r>
      <w:r>
        <w:t xml:space="preserve"> </w:t>
      </w:r>
      <w:r>
        <w:t xml:space="preserve">пример: : 2,5 t 13</w:t>
      </w:r>
      <w:r>
        <w:t xml:space="preserve"> </w:t>
      </w:r>
      <w:r>
        <w:t xml:space="preserve">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:w- записать измененный текст в файл на диске, не выходя из Vi;</w:t>
      </w:r>
      <w:r>
        <w:t xml:space="preserve"> </w:t>
      </w:r>
      <w:r>
        <w:t xml:space="preserve">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</w:t>
      </w:r>
      <w:r>
        <w:t xml:space="preserve"> </w:t>
      </w: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</w:t>
      </w:r>
      <w:r>
        <w:t xml:space="preserve"> </w:t>
      </w:r>
      <w:r>
        <w:t xml:space="preserve">:wq- записать изменения в файл и выйти из Vi;</w:t>
      </w:r>
      <w:r>
        <w:t xml:space="preserve"> </w:t>
      </w:r>
      <w:r>
        <w:t xml:space="preserve">:q- выйти из редактора Vi;</w:t>
      </w:r>
      <w:r>
        <w:t xml:space="preserve"> </w:t>
      </w:r>
      <w:r>
        <w:t xml:space="preserve">:q!- выйти из редактора без записи;</w:t>
      </w:r>
      <w:r>
        <w:t xml:space="preserve"> </w:t>
      </w: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13"/>
        </w:numPr>
      </w:pPr>
      <w:r>
        <w:t xml:space="preserve">$ - перемещает курсор в конец строки.</w:t>
      </w:r>
    </w:p>
    <w:p>
      <w:pPr>
        <w:numPr>
          <w:ilvl w:val="0"/>
          <w:numId w:val="1013"/>
        </w:numPr>
        <w:pStyle w:val="DefinitionTerm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3"/>
        </w:numPr>
        <w:pStyle w:val="Compact"/>
      </w:pPr>
      <w:r>
        <w:t xml:space="preserve">set all - вывести полный список опций;</w:t>
      </w:r>
    </w:p>
    <w:p>
      <w:pPr>
        <w:numPr>
          <w:ilvl w:val="0"/>
          <w:numId w:val="1013"/>
        </w:numPr>
        <w:pStyle w:val="Compact"/>
      </w:pPr>
      <w:r>
        <w:t xml:space="preserve">set nu - вывести номера строк;</w:t>
      </w:r>
    </w:p>
    <w:p>
      <w:pPr>
        <w:numPr>
          <w:ilvl w:val="0"/>
          <w:numId w:val="1013"/>
        </w:numPr>
        <w:pStyle w:val="Compact"/>
      </w:pPr>
      <w:r>
        <w:t xml:space="preserve">set list - вывести невидимые символы;</w:t>
      </w:r>
    </w:p>
    <w:p>
      <w:pPr>
        <w:numPr>
          <w:ilvl w:val="0"/>
          <w:numId w:val="1013"/>
        </w:numPr>
        <w:pStyle w:val="Compact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13"/>
        </w:numPr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13"/>
        </w:numPr>
      </w:pPr>
      <w:r>
        <w:t xml:space="preserve">Командный –&gt;вставки– &gt;последняя строка (командная строка).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09</dc:title>
  <dc:creator>Куликов Максим Игоревич</dc:creator>
  <dc:language>ru-RU</dc:language>
  <cp:keywords/>
  <dcterms:created xsi:type="dcterms:W3CDTF">2021-05-22T17:46:13Z</dcterms:created>
  <dcterms:modified xsi:type="dcterms:W3CDTF">2021-05-22T17:46:13Z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