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A5D1" w14:textId="77777777" w:rsidR="00D83CD1" w:rsidRPr="00D83CD1" w:rsidRDefault="00D83CD1" w:rsidP="00D83CD1">
      <w:pPr>
        <w:spacing w:before="20" w:after="20"/>
        <w:rPr>
          <w:rFonts w:cstheme="minorHAnsi"/>
          <w:b/>
          <w:bCs/>
        </w:rPr>
      </w:pPr>
      <w:r w:rsidRPr="00D83CD1">
        <w:rPr>
          <w:rFonts w:cstheme="minorHAnsi"/>
          <w:b/>
          <w:bCs/>
        </w:rPr>
        <w:t>Project Title: MEAN and Machine Learning-Based Diabetes Prediction System</w:t>
      </w:r>
    </w:p>
    <w:p w14:paraId="3337AB91" w14:textId="77777777" w:rsidR="00D83CD1" w:rsidRDefault="00D83CD1" w:rsidP="00D83CD1">
      <w:pPr>
        <w:spacing w:before="20" w:after="20"/>
        <w:rPr>
          <w:rFonts w:cstheme="minorHAnsi"/>
        </w:rPr>
      </w:pPr>
    </w:p>
    <w:p w14:paraId="286E2D40" w14:textId="338C94DD" w:rsidR="00D83CD1" w:rsidRPr="00D83CD1" w:rsidRDefault="00D83CD1" w:rsidP="00D83CD1">
      <w:pPr>
        <w:spacing w:before="20" w:after="20"/>
        <w:rPr>
          <w:rFonts w:cstheme="minorHAnsi"/>
          <w:b/>
          <w:bCs/>
        </w:rPr>
      </w:pPr>
      <w:r w:rsidRPr="00D83CD1">
        <w:rPr>
          <w:rFonts w:cstheme="minorHAnsi"/>
          <w:b/>
          <w:bCs/>
        </w:rPr>
        <w:t>Project Overview:</w:t>
      </w:r>
    </w:p>
    <w:p w14:paraId="25CAC080" w14:textId="77777777" w:rsidR="00D83CD1" w:rsidRPr="00D83CD1" w:rsidRDefault="00D83CD1" w:rsidP="00D83CD1">
      <w:pPr>
        <w:spacing w:before="20" w:after="20"/>
        <w:rPr>
          <w:rFonts w:cstheme="minorHAnsi"/>
        </w:rPr>
      </w:pPr>
      <w:r w:rsidRPr="00D83CD1">
        <w:rPr>
          <w:rFonts w:cstheme="minorHAnsi"/>
        </w:rPr>
        <w:t>The MEAN and Machine Learning-Based Diabetes Prediction System is an intelligent web application designed to predict the likelihood of diabetes in patients based on medical and lifestyle data. By combining the MEAN stack with machine learning algorithms, the system provides accurate, data-driven predictions that can assist doctors and patients in early diagnosis and preventive healthcare.</w:t>
      </w:r>
    </w:p>
    <w:p w14:paraId="7B917829" w14:textId="77777777" w:rsidR="00D83CD1" w:rsidRDefault="00D83CD1" w:rsidP="00D83CD1">
      <w:pPr>
        <w:spacing w:before="20" w:after="20"/>
        <w:rPr>
          <w:rFonts w:cstheme="minorHAnsi"/>
        </w:rPr>
      </w:pPr>
    </w:p>
    <w:p w14:paraId="6E47B694" w14:textId="79BDA5E0" w:rsidR="00D83CD1" w:rsidRPr="00D83CD1" w:rsidRDefault="00D83CD1" w:rsidP="00D83CD1">
      <w:pPr>
        <w:spacing w:before="20" w:after="20"/>
        <w:rPr>
          <w:rFonts w:cstheme="minorHAnsi"/>
        </w:rPr>
      </w:pPr>
      <w:r w:rsidRPr="00D83CD1">
        <w:rPr>
          <w:rFonts w:cstheme="minorHAnsi"/>
        </w:rPr>
        <w:t xml:space="preserve">The ML component </w:t>
      </w:r>
      <w:proofErr w:type="spellStart"/>
      <w:r w:rsidRPr="00D83CD1">
        <w:rPr>
          <w:rFonts w:cstheme="minorHAnsi"/>
        </w:rPr>
        <w:t>analyzes</w:t>
      </w:r>
      <w:proofErr w:type="spellEnd"/>
      <w:r w:rsidRPr="00D83CD1">
        <w:rPr>
          <w:rFonts w:cstheme="minorHAnsi"/>
        </w:rPr>
        <w:t xml:space="preserve"> key health indicators such as glucose level, BMI, insulin level, age, and blood pressure, using algorithms like Logistic Regression, Decision Tree, or Random Forest to determine diabetes risk. The interactive web interface allows users to input their health details and instantly receive predictive results through a secure and user-friendly dashboard.</w:t>
      </w:r>
    </w:p>
    <w:p w14:paraId="38ABD85A" w14:textId="77777777" w:rsidR="00D83CD1" w:rsidRDefault="00D83CD1" w:rsidP="00D83CD1">
      <w:pPr>
        <w:spacing w:before="20" w:after="20"/>
        <w:rPr>
          <w:rFonts w:cstheme="minorHAnsi"/>
        </w:rPr>
      </w:pPr>
    </w:p>
    <w:p w14:paraId="503441ED" w14:textId="16BBAB6B" w:rsidR="00D83CD1" w:rsidRPr="00D83CD1" w:rsidRDefault="00D83CD1" w:rsidP="00D83CD1">
      <w:pPr>
        <w:spacing w:before="20" w:after="20"/>
        <w:rPr>
          <w:rFonts w:cstheme="minorHAnsi"/>
          <w:b/>
          <w:bCs/>
        </w:rPr>
      </w:pPr>
      <w:r w:rsidRPr="00D83CD1">
        <w:rPr>
          <w:rFonts w:cstheme="minorHAnsi"/>
          <w:b/>
          <w:bCs/>
        </w:rPr>
        <w:t>Key Features:</w:t>
      </w:r>
    </w:p>
    <w:p w14:paraId="7FD20C2B" w14:textId="2754843B" w:rsidR="00D83CD1" w:rsidRPr="00D83CD1" w:rsidRDefault="00D83CD1" w:rsidP="00D83CD1">
      <w:pPr>
        <w:numPr>
          <w:ilvl w:val="0"/>
          <w:numId w:val="33"/>
        </w:numPr>
        <w:spacing w:before="20" w:after="20"/>
        <w:rPr>
          <w:rFonts w:cstheme="minorHAnsi"/>
        </w:rPr>
      </w:pPr>
      <w:r w:rsidRPr="00D83CD1">
        <w:rPr>
          <w:rFonts w:cstheme="minorHAnsi"/>
        </w:rPr>
        <w:t>AI-Powered Risk Prediction: Utilizes trained ML models to assess diabetes probability.</w:t>
      </w:r>
    </w:p>
    <w:p w14:paraId="3829BD1D" w14:textId="70618A98" w:rsidR="00D83CD1" w:rsidRPr="00D83CD1" w:rsidRDefault="00D83CD1" w:rsidP="00D83CD1">
      <w:pPr>
        <w:numPr>
          <w:ilvl w:val="0"/>
          <w:numId w:val="33"/>
        </w:numPr>
        <w:spacing w:before="20" w:after="20"/>
        <w:rPr>
          <w:rFonts w:cstheme="minorHAnsi"/>
        </w:rPr>
      </w:pPr>
      <w:r w:rsidRPr="00D83CD1">
        <w:rPr>
          <w:rFonts w:cstheme="minorHAnsi"/>
        </w:rPr>
        <w:t>Health Data Input Form: Collects patient parameters such as age, BMI, and glucose levels for prediction.</w:t>
      </w:r>
    </w:p>
    <w:p w14:paraId="3448E62A" w14:textId="690EEE24" w:rsidR="00D83CD1" w:rsidRPr="00D83CD1" w:rsidRDefault="00D83CD1" w:rsidP="00D83CD1">
      <w:pPr>
        <w:numPr>
          <w:ilvl w:val="0"/>
          <w:numId w:val="33"/>
        </w:numPr>
        <w:spacing w:before="20" w:after="20"/>
        <w:rPr>
          <w:rFonts w:cstheme="minorHAnsi"/>
        </w:rPr>
      </w:pPr>
      <w:r w:rsidRPr="00D83CD1">
        <w:rPr>
          <w:rFonts w:cstheme="minorHAnsi"/>
        </w:rPr>
        <w:t>Seamless MEAN Integration: Combines Angular frontend, Node.js &amp; Express.js backend, and MongoDB for data management.</w:t>
      </w:r>
    </w:p>
    <w:p w14:paraId="6BB2B0EC" w14:textId="7CD2BDE8" w:rsidR="00D83CD1" w:rsidRPr="00D83CD1" w:rsidRDefault="00D83CD1" w:rsidP="00D83CD1">
      <w:pPr>
        <w:numPr>
          <w:ilvl w:val="0"/>
          <w:numId w:val="33"/>
        </w:numPr>
        <w:spacing w:before="20" w:after="20"/>
        <w:rPr>
          <w:rFonts w:cstheme="minorHAnsi"/>
        </w:rPr>
      </w:pPr>
      <w:r w:rsidRPr="00D83CD1">
        <w:rPr>
          <w:rFonts w:cstheme="minorHAnsi"/>
        </w:rPr>
        <w:t>Visualization Dashboard: Displays prediction outcomes, health trends, and model accuracy reports.</w:t>
      </w:r>
    </w:p>
    <w:p w14:paraId="413A3B81" w14:textId="3BCC5D86" w:rsidR="00D83CD1" w:rsidRPr="00D83CD1" w:rsidRDefault="00D83CD1" w:rsidP="00D83CD1">
      <w:pPr>
        <w:numPr>
          <w:ilvl w:val="0"/>
          <w:numId w:val="33"/>
        </w:numPr>
        <w:spacing w:before="20" w:after="20"/>
        <w:rPr>
          <w:rFonts w:cstheme="minorHAnsi"/>
        </w:rPr>
      </w:pPr>
      <w:r w:rsidRPr="00D83CD1">
        <w:rPr>
          <w:rFonts w:cstheme="minorHAnsi"/>
        </w:rPr>
        <w:t>Secure &amp; Scalable System: Ensures safe handling of sensitive health information using robust APIs and database design.</w:t>
      </w:r>
    </w:p>
    <w:p w14:paraId="5F1AEF20" w14:textId="77777777" w:rsidR="00D83CD1" w:rsidRDefault="00D83CD1" w:rsidP="00D83CD1">
      <w:pPr>
        <w:spacing w:before="20" w:after="20"/>
        <w:rPr>
          <w:rFonts w:cstheme="minorHAnsi"/>
        </w:rPr>
      </w:pPr>
    </w:p>
    <w:p w14:paraId="7209A1BF" w14:textId="3397BC2E" w:rsidR="00D83CD1" w:rsidRPr="00D83CD1" w:rsidRDefault="00D83CD1" w:rsidP="00D83CD1">
      <w:pPr>
        <w:spacing w:before="20" w:after="20"/>
        <w:rPr>
          <w:rFonts w:cstheme="minorHAnsi"/>
          <w:b/>
          <w:bCs/>
        </w:rPr>
      </w:pPr>
      <w:r w:rsidRPr="00D83CD1">
        <w:rPr>
          <w:rFonts w:cstheme="minorHAnsi"/>
          <w:b/>
          <w:bCs/>
        </w:rPr>
        <w:t>Tech Stack:</w:t>
      </w:r>
    </w:p>
    <w:p w14:paraId="768F0D13" w14:textId="77777777" w:rsidR="00D83CD1" w:rsidRPr="00D83CD1" w:rsidRDefault="00D83CD1" w:rsidP="00D83CD1">
      <w:pPr>
        <w:numPr>
          <w:ilvl w:val="0"/>
          <w:numId w:val="34"/>
        </w:numPr>
        <w:spacing w:before="20" w:after="20"/>
        <w:rPr>
          <w:rFonts w:cstheme="minorHAnsi"/>
        </w:rPr>
      </w:pPr>
      <w:r w:rsidRPr="00D83CD1">
        <w:rPr>
          <w:rFonts w:cstheme="minorHAnsi"/>
        </w:rPr>
        <w:t>Frontend: Angular</w:t>
      </w:r>
    </w:p>
    <w:p w14:paraId="68F5994C" w14:textId="77777777" w:rsidR="00D83CD1" w:rsidRPr="00D83CD1" w:rsidRDefault="00D83CD1" w:rsidP="00D83CD1">
      <w:pPr>
        <w:numPr>
          <w:ilvl w:val="0"/>
          <w:numId w:val="34"/>
        </w:numPr>
        <w:spacing w:before="20" w:after="20"/>
        <w:rPr>
          <w:rFonts w:cstheme="minorHAnsi"/>
        </w:rPr>
      </w:pPr>
      <w:r w:rsidRPr="00D83CD1">
        <w:rPr>
          <w:rFonts w:cstheme="minorHAnsi"/>
        </w:rPr>
        <w:t>Backend: Node.js, Express.js</w:t>
      </w:r>
    </w:p>
    <w:p w14:paraId="3106DB24" w14:textId="77777777" w:rsidR="00D83CD1" w:rsidRPr="00D83CD1" w:rsidRDefault="00D83CD1" w:rsidP="00D83CD1">
      <w:pPr>
        <w:numPr>
          <w:ilvl w:val="0"/>
          <w:numId w:val="34"/>
        </w:numPr>
        <w:spacing w:before="20" w:after="20"/>
        <w:rPr>
          <w:rFonts w:cstheme="minorHAnsi"/>
        </w:rPr>
      </w:pPr>
      <w:r w:rsidRPr="00D83CD1">
        <w:rPr>
          <w:rFonts w:cstheme="minorHAnsi"/>
        </w:rPr>
        <w:t>Database: MongoDB</w:t>
      </w:r>
    </w:p>
    <w:p w14:paraId="6F11C872" w14:textId="77777777" w:rsidR="00D83CD1" w:rsidRPr="00D83CD1" w:rsidRDefault="00D83CD1" w:rsidP="00D83CD1">
      <w:pPr>
        <w:numPr>
          <w:ilvl w:val="0"/>
          <w:numId w:val="34"/>
        </w:numPr>
        <w:spacing w:before="20" w:after="20"/>
        <w:rPr>
          <w:rFonts w:cstheme="minorHAnsi"/>
        </w:rPr>
      </w:pPr>
      <w:r w:rsidRPr="00D83CD1">
        <w:rPr>
          <w:rFonts w:cstheme="minorHAnsi"/>
        </w:rPr>
        <w:t>Machine Learning Integration: Python (Flask), Scikit-learn, Pandas, NumPy</w:t>
      </w:r>
    </w:p>
    <w:p w14:paraId="014924CA" w14:textId="0D836D6F" w:rsidR="003267DF" w:rsidRPr="00D83CD1" w:rsidRDefault="003267DF" w:rsidP="00D83CD1">
      <w:pPr>
        <w:spacing w:before="20" w:after="20"/>
      </w:pPr>
    </w:p>
    <w:sectPr w:rsidR="003267DF" w:rsidRPr="00D83CD1"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59"/>
    <w:multiLevelType w:val="multilevel"/>
    <w:tmpl w:val="1CD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C7C8C"/>
    <w:multiLevelType w:val="multilevel"/>
    <w:tmpl w:val="8F2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A6E97"/>
    <w:multiLevelType w:val="multilevel"/>
    <w:tmpl w:val="C77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A635F"/>
    <w:multiLevelType w:val="multilevel"/>
    <w:tmpl w:val="DC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16090"/>
    <w:multiLevelType w:val="multilevel"/>
    <w:tmpl w:val="5C8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D1F81"/>
    <w:multiLevelType w:val="multilevel"/>
    <w:tmpl w:val="C2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2504B"/>
    <w:multiLevelType w:val="multilevel"/>
    <w:tmpl w:val="459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D307E9"/>
    <w:multiLevelType w:val="multilevel"/>
    <w:tmpl w:val="5E9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9"/>
  </w:num>
  <w:num w:numId="2" w16cid:durableId="1072847402">
    <w:abstractNumId w:val="13"/>
  </w:num>
  <w:num w:numId="3" w16cid:durableId="22217478">
    <w:abstractNumId w:val="16"/>
  </w:num>
  <w:num w:numId="4" w16cid:durableId="1902131688">
    <w:abstractNumId w:val="33"/>
  </w:num>
  <w:num w:numId="5" w16cid:durableId="514926266">
    <w:abstractNumId w:val="20"/>
  </w:num>
  <w:num w:numId="6" w16cid:durableId="1171456471">
    <w:abstractNumId w:val="31"/>
  </w:num>
  <w:num w:numId="7" w16cid:durableId="300810981">
    <w:abstractNumId w:val="12"/>
  </w:num>
  <w:num w:numId="8" w16cid:durableId="487794508">
    <w:abstractNumId w:val="9"/>
  </w:num>
  <w:num w:numId="9" w16cid:durableId="1952009567">
    <w:abstractNumId w:val="15"/>
  </w:num>
  <w:num w:numId="10" w16cid:durableId="1634210351">
    <w:abstractNumId w:val="2"/>
  </w:num>
  <w:num w:numId="11" w16cid:durableId="1736858461">
    <w:abstractNumId w:val="26"/>
  </w:num>
  <w:num w:numId="12" w16cid:durableId="910576950">
    <w:abstractNumId w:val="11"/>
  </w:num>
  <w:num w:numId="13" w16cid:durableId="1729301847">
    <w:abstractNumId w:val="32"/>
  </w:num>
  <w:num w:numId="14" w16cid:durableId="983506332">
    <w:abstractNumId w:val="10"/>
  </w:num>
  <w:num w:numId="15" w16cid:durableId="1619144696">
    <w:abstractNumId w:val="3"/>
  </w:num>
  <w:num w:numId="16" w16cid:durableId="934285632">
    <w:abstractNumId w:val="30"/>
  </w:num>
  <w:num w:numId="17" w16cid:durableId="949511758">
    <w:abstractNumId w:val="6"/>
  </w:num>
  <w:num w:numId="18" w16cid:durableId="1723092747">
    <w:abstractNumId w:val="21"/>
  </w:num>
  <w:num w:numId="19" w16cid:durableId="1585455722">
    <w:abstractNumId w:val="1"/>
  </w:num>
  <w:num w:numId="20" w16cid:durableId="1123381648">
    <w:abstractNumId w:val="28"/>
  </w:num>
  <w:num w:numId="21" w16cid:durableId="145903132">
    <w:abstractNumId w:val="18"/>
  </w:num>
  <w:num w:numId="22" w16cid:durableId="1772159608">
    <w:abstractNumId w:val="25"/>
  </w:num>
  <w:num w:numId="23" w16cid:durableId="1513033116">
    <w:abstractNumId w:val="22"/>
  </w:num>
  <w:num w:numId="24" w16cid:durableId="1439524655">
    <w:abstractNumId w:val="17"/>
  </w:num>
  <w:num w:numId="25" w16cid:durableId="1403257982">
    <w:abstractNumId w:val="7"/>
  </w:num>
  <w:num w:numId="26" w16cid:durableId="18436314">
    <w:abstractNumId w:val="8"/>
  </w:num>
  <w:num w:numId="27" w16cid:durableId="1113598492">
    <w:abstractNumId w:val="24"/>
  </w:num>
  <w:num w:numId="28" w16cid:durableId="682630194">
    <w:abstractNumId w:val="14"/>
  </w:num>
  <w:num w:numId="29" w16cid:durableId="384450720">
    <w:abstractNumId w:val="29"/>
  </w:num>
  <w:num w:numId="30" w16cid:durableId="1810246019">
    <w:abstractNumId w:val="0"/>
  </w:num>
  <w:num w:numId="31" w16cid:durableId="315576418">
    <w:abstractNumId w:val="4"/>
  </w:num>
  <w:num w:numId="32" w16cid:durableId="634336824">
    <w:abstractNumId w:val="5"/>
  </w:num>
  <w:num w:numId="33" w16cid:durableId="1949463865">
    <w:abstractNumId w:val="27"/>
  </w:num>
  <w:num w:numId="34" w16cid:durableId="5032766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0E27A6"/>
    <w:rsid w:val="002146F5"/>
    <w:rsid w:val="0022304E"/>
    <w:rsid w:val="00232344"/>
    <w:rsid w:val="0024535F"/>
    <w:rsid w:val="00287A49"/>
    <w:rsid w:val="002E5CC8"/>
    <w:rsid w:val="00320BC6"/>
    <w:rsid w:val="00320C10"/>
    <w:rsid w:val="003267DF"/>
    <w:rsid w:val="003D31C0"/>
    <w:rsid w:val="00470EF5"/>
    <w:rsid w:val="00576210"/>
    <w:rsid w:val="00582B8D"/>
    <w:rsid w:val="006F214B"/>
    <w:rsid w:val="0071530D"/>
    <w:rsid w:val="007257DC"/>
    <w:rsid w:val="007A7315"/>
    <w:rsid w:val="00813218"/>
    <w:rsid w:val="008159AC"/>
    <w:rsid w:val="00816505"/>
    <w:rsid w:val="008C794A"/>
    <w:rsid w:val="008E2C5F"/>
    <w:rsid w:val="0092152E"/>
    <w:rsid w:val="00A01994"/>
    <w:rsid w:val="00B62909"/>
    <w:rsid w:val="00C24619"/>
    <w:rsid w:val="00D60CD9"/>
    <w:rsid w:val="00D83CD1"/>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21</cp:revision>
  <dcterms:created xsi:type="dcterms:W3CDTF">2025-10-29T05:42:00Z</dcterms:created>
  <dcterms:modified xsi:type="dcterms:W3CDTF">2025-10-30T08:26:00Z</dcterms:modified>
</cp:coreProperties>
</file>