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C5F8" w14:textId="62DB4AB6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b/>
          <w:bCs/>
        </w:rPr>
      </w:pPr>
      <w:r w:rsidRPr="00320C10">
        <w:rPr>
          <w:rFonts w:cstheme="minorHAnsi"/>
          <w:b/>
          <w:bCs/>
        </w:rPr>
        <w:t>Project Title:</w:t>
      </w:r>
      <w:r w:rsidR="00287A49" w:rsidRPr="00287A49">
        <w:rPr>
          <w:rFonts w:cstheme="minorHAnsi"/>
          <w:b/>
          <w:bCs/>
        </w:rPr>
        <w:t xml:space="preserve"> </w:t>
      </w:r>
      <w:r w:rsidRPr="00320C10">
        <w:rPr>
          <w:rFonts w:cstheme="minorHAnsi"/>
          <w:b/>
          <w:bCs/>
        </w:rPr>
        <w:t>AI-Powered Financial Fraud Detection System</w:t>
      </w:r>
    </w:p>
    <w:p w14:paraId="3B797BE8" w14:textId="3A0D2890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34B1C80C" w14:textId="2772E293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Objective:</w:t>
      </w:r>
      <w:r w:rsidR="00287A49">
        <w:rPr>
          <w:rFonts w:cstheme="minorHAnsi"/>
          <w:b/>
          <w:bCs/>
          <w:sz w:val="21"/>
          <w:szCs w:val="21"/>
        </w:rPr>
        <w:t xml:space="preserve"> </w:t>
      </w:r>
      <w:r w:rsidRPr="00320C10">
        <w:rPr>
          <w:rFonts w:cstheme="minorHAnsi"/>
          <w:sz w:val="21"/>
          <w:szCs w:val="21"/>
        </w:rPr>
        <w:t xml:space="preserve">To develop a real-time fraud detection platform that </w:t>
      </w:r>
      <w:proofErr w:type="spellStart"/>
      <w:r w:rsidRPr="00320C10">
        <w:rPr>
          <w:rFonts w:cstheme="minorHAnsi"/>
          <w:sz w:val="21"/>
          <w:szCs w:val="21"/>
        </w:rPr>
        <w:t>analyzes</w:t>
      </w:r>
      <w:proofErr w:type="spellEnd"/>
      <w:r w:rsidRPr="00320C10">
        <w:rPr>
          <w:rFonts w:cstheme="minorHAnsi"/>
          <w:sz w:val="21"/>
          <w:szCs w:val="21"/>
        </w:rPr>
        <w:t xml:space="preserve"> financial transactions and identifies potentially fraudulent activities using AI-based anomaly detection and risk scoring models.</w:t>
      </w:r>
    </w:p>
    <w:p w14:paraId="36186417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2A510F84" w14:textId="08D13241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Scope of the Project:</w:t>
      </w:r>
      <w:r w:rsidR="00287A49">
        <w:rPr>
          <w:rFonts w:cstheme="minorHAnsi"/>
          <w:b/>
          <w:bCs/>
          <w:sz w:val="21"/>
          <w:szCs w:val="21"/>
        </w:rPr>
        <w:t xml:space="preserve"> </w:t>
      </w:r>
      <w:r w:rsidRPr="00320C10">
        <w:rPr>
          <w:rFonts w:cstheme="minorHAnsi"/>
          <w:sz w:val="21"/>
          <w:szCs w:val="21"/>
        </w:rPr>
        <w:t xml:space="preserve">This project focuses on applying </w:t>
      </w:r>
      <w:r w:rsidRPr="00320C10">
        <w:rPr>
          <w:rFonts w:cstheme="minorHAnsi"/>
          <w:b/>
          <w:bCs/>
          <w:sz w:val="21"/>
          <w:szCs w:val="21"/>
        </w:rPr>
        <w:t>AI/ML and MEAN stack</w:t>
      </w:r>
      <w:r w:rsidRPr="00320C10">
        <w:rPr>
          <w:rFonts w:cstheme="minorHAnsi"/>
          <w:sz w:val="21"/>
          <w:szCs w:val="21"/>
        </w:rPr>
        <w:t xml:space="preserve"> technologies to detect fraud in digital financial transactions. It helps banks, payment gateways, and e-commerce systems minimize losses due to fraudulent </w:t>
      </w:r>
      <w:proofErr w:type="spellStart"/>
      <w:r w:rsidRPr="00320C10">
        <w:rPr>
          <w:rFonts w:cstheme="minorHAnsi"/>
          <w:sz w:val="21"/>
          <w:szCs w:val="21"/>
        </w:rPr>
        <w:t>behavior</w:t>
      </w:r>
      <w:proofErr w:type="spellEnd"/>
      <w:r w:rsidRPr="00320C10">
        <w:rPr>
          <w:rFonts w:cstheme="minorHAnsi"/>
          <w:sz w:val="21"/>
          <w:szCs w:val="21"/>
        </w:rPr>
        <w:t xml:space="preserve"> by identifying anomalies early.</w:t>
      </w:r>
    </w:p>
    <w:p w14:paraId="7187983D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5A0E4642" w14:textId="759FF693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Project Description:</w:t>
      </w:r>
      <w:r w:rsidR="00287A49">
        <w:rPr>
          <w:rFonts w:cstheme="minorHAnsi"/>
          <w:b/>
          <w:bCs/>
          <w:sz w:val="21"/>
          <w:szCs w:val="21"/>
        </w:rPr>
        <w:t xml:space="preserve"> </w:t>
      </w:r>
      <w:r w:rsidRPr="00320C10">
        <w:rPr>
          <w:rFonts w:cstheme="minorHAnsi"/>
          <w:sz w:val="21"/>
          <w:szCs w:val="21"/>
        </w:rPr>
        <w:t xml:space="preserve">The </w:t>
      </w:r>
      <w:r w:rsidRPr="00320C10">
        <w:rPr>
          <w:rFonts w:cstheme="minorHAnsi"/>
          <w:b/>
          <w:bCs/>
          <w:sz w:val="21"/>
          <w:szCs w:val="21"/>
        </w:rPr>
        <w:t>AI-Powered Financial Fraud Detection System</w:t>
      </w:r>
      <w:r w:rsidRPr="00320C10">
        <w:rPr>
          <w:rFonts w:cstheme="minorHAnsi"/>
          <w:sz w:val="21"/>
          <w:szCs w:val="21"/>
        </w:rPr>
        <w:t xml:space="preserve"> continuously monitors user transactions and flags suspicious activities. Using AI models, it detects anomalies and assigns a </w:t>
      </w:r>
      <w:r w:rsidRPr="00320C10">
        <w:rPr>
          <w:rFonts w:cstheme="minorHAnsi"/>
          <w:b/>
          <w:bCs/>
          <w:sz w:val="21"/>
          <w:szCs w:val="21"/>
        </w:rPr>
        <w:t>risk score</w:t>
      </w:r>
      <w:r w:rsidRPr="00320C10">
        <w:rPr>
          <w:rFonts w:cstheme="minorHAnsi"/>
          <w:sz w:val="21"/>
          <w:szCs w:val="21"/>
        </w:rPr>
        <w:t xml:space="preserve"> to each transaction based on various parameters like transaction amount, frequency, and geolocation.</w:t>
      </w:r>
    </w:p>
    <w:p w14:paraId="62010F65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4F3C961C" w14:textId="79E85B3C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System Components:</w:t>
      </w:r>
    </w:p>
    <w:p w14:paraId="62578B82" w14:textId="77777777" w:rsidR="00320C10" w:rsidRPr="00320C10" w:rsidRDefault="00320C10" w:rsidP="00287A49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Frontend (Angular):</w:t>
      </w:r>
    </w:p>
    <w:p w14:paraId="538FE42D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Builds a </w:t>
      </w:r>
      <w:r w:rsidRPr="00320C10">
        <w:rPr>
          <w:rFonts w:cstheme="minorHAnsi"/>
          <w:b/>
          <w:bCs/>
          <w:sz w:val="21"/>
          <w:szCs w:val="21"/>
        </w:rPr>
        <w:t>real-time dashboard</w:t>
      </w:r>
      <w:r w:rsidRPr="00320C10">
        <w:rPr>
          <w:rFonts w:cstheme="minorHAnsi"/>
          <w:sz w:val="21"/>
          <w:szCs w:val="21"/>
        </w:rPr>
        <w:t xml:space="preserve"> for financial analysts and administrators.</w:t>
      </w:r>
    </w:p>
    <w:p w14:paraId="5231660B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Displays </w:t>
      </w:r>
      <w:r w:rsidRPr="00320C10">
        <w:rPr>
          <w:rFonts w:cstheme="minorHAnsi"/>
          <w:b/>
          <w:bCs/>
          <w:sz w:val="21"/>
          <w:szCs w:val="21"/>
        </w:rPr>
        <w:t>suspicious transactions</w:t>
      </w:r>
      <w:r w:rsidRPr="00320C10">
        <w:rPr>
          <w:rFonts w:cstheme="minorHAnsi"/>
          <w:sz w:val="21"/>
          <w:szCs w:val="21"/>
        </w:rPr>
        <w:t xml:space="preserve">, </w:t>
      </w:r>
      <w:r w:rsidRPr="00320C10">
        <w:rPr>
          <w:rFonts w:cstheme="minorHAnsi"/>
          <w:b/>
          <w:bCs/>
          <w:sz w:val="21"/>
          <w:szCs w:val="21"/>
        </w:rPr>
        <w:t>risk scores</w:t>
      </w:r>
      <w:r w:rsidRPr="00320C10">
        <w:rPr>
          <w:rFonts w:cstheme="minorHAnsi"/>
          <w:sz w:val="21"/>
          <w:szCs w:val="21"/>
        </w:rPr>
        <w:t xml:space="preserve">, and </w:t>
      </w:r>
      <w:r w:rsidRPr="00320C10">
        <w:rPr>
          <w:rFonts w:cstheme="minorHAnsi"/>
          <w:b/>
          <w:bCs/>
          <w:sz w:val="21"/>
          <w:szCs w:val="21"/>
        </w:rPr>
        <w:t>alerts</w:t>
      </w:r>
      <w:r w:rsidRPr="00320C10">
        <w:rPr>
          <w:rFonts w:cstheme="minorHAnsi"/>
          <w:sz w:val="21"/>
          <w:szCs w:val="21"/>
        </w:rPr>
        <w:t xml:space="preserve"> in an easy-to-read graphical interface.</w:t>
      </w:r>
    </w:p>
    <w:p w14:paraId="4C2489B7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>Allows filtering and searching of transaction records for deeper analysis.</w:t>
      </w:r>
    </w:p>
    <w:p w14:paraId="30C40387" w14:textId="77777777" w:rsidR="00320C10" w:rsidRPr="00320C10" w:rsidRDefault="00320C10" w:rsidP="00287A49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Backend (Node.js/Express.js):</w:t>
      </w:r>
    </w:p>
    <w:p w14:paraId="6AC827E9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Handles </w:t>
      </w:r>
      <w:r w:rsidRPr="00320C10">
        <w:rPr>
          <w:rFonts w:cstheme="minorHAnsi"/>
          <w:b/>
          <w:bCs/>
          <w:sz w:val="21"/>
          <w:szCs w:val="21"/>
        </w:rPr>
        <w:t>incoming transaction streams</w:t>
      </w:r>
      <w:r w:rsidRPr="00320C10">
        <w:rPr>
          <w:rFonts w:cstheme="minorHAnsi"/>
          <w:sz w:val="21"/>
          <w:szCs w:val="21"/>
        </w:rPr>
        <w:t xml:space="preserve"> in real time.</w:t>
      </w:r>
    </w:p>
    <w:p w14:paraId="1BAFF5A1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Sends data to the AI/ML model for </w:t>
      </w:r>
      <w:r w:rsidRPr="00320C10">
        <w:rPr>
          <w:rFonts w:cstheme="minorHAnsi"/>
          <w:b/>
          <w:bCs/>
          <w:sz w:val="21"/>
          <w:szCs w:val="21"/>
        </w:rPr>
        <w:t>fraud prediction</w:t>
      </w:r>
      <w:r w:rsidRPr="00320C10">
        <w:rPr>
          <w:rFonts w:cstheme="minorHAnsi"/>
          <w:sz w:val="21"/>
          <w:szCs w:val="21"/>
        </w:rPr>
        <w:t xml:space="preserve"> and </w:t>
      </w:r>
      <w:r w:rsidRPr="00320C10">
        <w:rPr>
          <w:rFonts w:cstheme="minorHAnsi"/>
          <w:b/>
          <w:bCs/>
          <w:sz w:val="21"/>
          <w:szCs w:val="21"/>
        </w:rPr>
        <w:t>risk scoring</w:t>
      </w:r>
      <w:r w:rsidRPr="00320C10">
        <w:rPr>
          <w:rFonts w:cstheme="minorHAnsi"/>
          <w:sz w:val="21"/>
          <w:szCs w:val="21"/>
        </w:rPr>
        <w:t>.</w:t>
      </w:r>
    </w:p>
    <w:p w14:paraId="486EEF30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Triggers </w:t>
      </w:r>
      <w:r w:rsidRPr="00320C10">
        <w:rPr>
          <w:rFonts w:cstheme="minorHAnsi"/>
          <w:b/>
          <w:bCs/>
          <w:sz w:val="21"/>
          <w:szCs w:val="21"/>
        </w:rPr>
        <w:t>fraud alerts</w:t>
      </w:r>
      <w:r w:rsidRPr="00320C10">
        <w:rPr>
          <w:rFonts w:cstheme="minorHAnsi"/>
          <w:sz w:val="21"/>
          <w:szCs w:val="21"/>
        </w:rPr>
        <w:t xml:space="preserve"> and stores results in the database.</w:t>
      </w:r>
    </w:p>
    <w:p w14:paraId="62DAEC23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Implements </w:t>
      </w:r>
      <w:r w:rsidRPr="00320C10">
        <w:rPr>
          <w:rFonts w:cstheme="minorHAnsi"/>
          <w:b/>
          <w:bCs/>
          <w:sz w:val="21"/>
          <w:szCs w:val="21"/>
        </w:rPr>
        <w:t>WebSocket or Socket.io</w:t>
      </w:r>
      <w:r w:rsidRPr="00320C10">
        <w:rPr>
          <w:rFonts w:cstheme="minorHAnsi"/>
          <w:sz w:val="21"/>
          <w:szCs w:val="21"/>
        </w:rPr>
        <w:t xml:space="preserve"> for real-time updates to the dashboard.</w:t>
      </w:r>
    </w:p>
    <w:p w14:paraId="03A1E38B" w14:textId="77777777" w:rsidR="00320C10" w:rsidRPr="00320C10" w:rsidRDefault="00320C10" w:rsidP="00287A49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Database (MongoDB):</w:t>
      </w:r>
    </w:p>
    <w:p w14:paraId="74A30364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Stores </w:t>
      </w:r>
      <w:r w:rsidRPr="00320C10">
        <w:rPr>
          <w:rFonts w:cstheme="minorHAnsi"/>
          <w:b/>
          <w:bCs/>
          <w:sz w:val="21"/>
          <w:szCs w:val="21"/>
        </w:rPr>
        <w:t>transaction histories</w:t>
      </w:r>
      <w:r w:rsidRPr="00320C10">
        <w:rPr>
          <w:rFonts w:cstheme="minorHAnsi"/>
          <w:sz w:val="21"/>
          <w:szCs w:val="21"/>
        </w:rPr>
        <w:t xml:space="preserve">, </w:t>
      </w:r>
      <w:r w:rsidRPr="00320C10">
        <w:rPr>
          <w:rFonts w:cstheme="minorHAnsi"/>
          <w:b/>
          <w:bCs/>
          <w:sz w:val="21"/>
          <w:szCs w:val="21"/>
        </w:rPr>
        <w:t>user profiles</w:t>
      </w:r>
      <w:r w:rsidRPr="00320C10">
        <w:rPr>
          <w:rFonts w:cstheme="minorHAnsi"/>
          <w:sz w:val="21"/>
          <w:szCs w:val="21"/>
        </w:rPr>
        <w:t xml:space="preserve">, </w:t>
      </w:r>
      <w:r w:rsidRPr="00320C10">
        <w:rPr>
          <w:rFonts w:cstheme="minorHAnsi"/>
          <w:b/>
          <w:bCs/>
          <w:sz w:val="21"/>
          <w:szCs w:val="21"/>
        </w:rPr>
        <w:t>fraud alerts</w:t>
      </w:r>
      <w:r w:rsidRPr="00320C10">
        <w:rPr>
          <w:rFonts w:cstheme="minorHAnsi"/>
          <w:sz w:val="21"/>
          <w:szCs w:val="21"/>
        </w:rPr>
        <w:t xml:space="preserve">, and </w:t>
      </w:r>
      <w:r w:rsidRPr="00320C10">
        <w:rPr>
          <w:rFonts w:cstheme="minorHAnsi"/>
          <w:b/>
          <w:bCs/>
          <w:sz w:val="21"/>
          <w:szCs w:val="21"/>
        </w:rPr>
        <w:t>risk scores</w:t>
      </w:r>
      <w:r w:rsidRPr="00320C10">
        <w:rPr>
          <w:rFonts w:cstheme="minorHAnsi"/>
          <w:sz w:val="21"/>
          <w:szCs w:val="21"/>
        </w:rPr>
        <w:t>.</w:t>
      </w:r>
    </w:p>
    <w:p w14:paraId="2CC60080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Maintains historical data for </w:t>
      </w:r>
      <w:r w:rsidRPr="00320C10">
        <w:rPr>
          <w:rFonts w:cstheme="minorHAnsi"/>
          <w:b/>
          <w:bCs/>
          <w:sz w:val="21"/>
          <w:szCs w:val="21"/>
        </w:rPr>
        <w:t>model training</w:t>
      </w:r>
      <w:r w:rsidRPr="00320C10">
        <w:rPr>
          <w:rFonts w:cstheme="minorHAnsi"/>
          <w:sz w:val="21"/>
          <w:szCs w:val="21"/>
        </w:rPr>
        <w:t xml:space="preserve"> and performance evaluation.</w:t>
      </w:r>
    </w:p>
    <w:p w14:paraId="430DFB00" w14:textId="77777777" w:rsidR="00320C10" w:rsidRPr="00320C10" w:rsidRDefault="00320C10" w:rsidP="00287A49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AI/ML Integration:</w:t>
      </w:r>
    </w:p>
    <w:p w14:paraId="0A631A4D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Anomaly Detection:</w:t>
      </w:r>
      <w:r w:rsidRPr="00320C10">
        <w:rPr>
          <w:rFonts w:cstheme="minorHAnsi"/>
          <w:sz w:val="21"/>
          <w:szCs w:val="21"/>
        </w:rPr>
        <w:t xml:space="preserve"> Uses </w:t>
      </w:r>
      <w:r w:rsidRPr="00320C10">
        <w:rPr>
          <w:rFonts w:cstheme="minorHAnsi"/>
          <w:b/>
          <w:bCs/>
          <w:sz w:val="21"/>
          <w:szCs w:val="21"/>
        </w:rPr>
        <w:t>unsupervised learning models</w:t>
      </w:r>
      <w:r w:rsidRPr="00320C10">
        <w:rPr>
          <w:rFonts w:cstheme="minorHAnsi"/>
          <w:sz w:val="21"/>
          <w:szCs w:val="21"/>
        </w:rPr>
        <w:t xml:space="preserve"> (e.g., Isolation Forest, One-Class SVM, or Autoencoders) to detect unusual transaction </w:t>
      </w:r>
      <w:proofErr w:type="spellStart"/>
      <w:r w:rsidRPr="00320C10">
        <w:rPr>
          <w:rFonts w:cstheme="minorHAnsi"/>
          <w:sz w:val="21"/>
          <w:szCs w:val="21"/>
        </w:rPr>
        <w:t>behavior</w:t>
      </w:r>
      <w:proofErr w:type="spellEnd"/>
      <w:r w:rsidRPr="00320C10">
        <w:rPr>
          <w:rFonts w:cstheme="minorHAnsi"/>
          <w:sz w:val="21"/>
          <w:szCs w:val="21"/>
        </w:rPr>
        <w:t>.</w:t>
      </w:r>
    </w:p>
    <w:p w14:paraId="16F4B3A6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Risk Scoring:</w:t>
      </w:r>
      <w:r w:rsidRPr="00320C10">
        <w:rPr>
          <w:rFonts w:cstheme="minorHAnsi"/>
          <w:sz w:val="21"/>
          <w:szCs w:val="21"/>
        </w:rPr>
        <w:t xml:space="preserve"> Uses a </w:t>
      </w:r>
      <w:r w:rsidRPr="00320C10">
        <w:rPr>
          <w:rFonts w:cstheme="minorHAnsi"/>
          <w:b/>
          <w:bCs/>
          <w:sz w:val="21"/>
          <w:szCs w:val="21"/>
        </w:rPr>
        <w:t>supervised model</w:t>
      </w:r>
      <w:r w:rsidRPr="00320C10">
        <w:rPr>
          <w:rFonts w:cstheme="minorHAnsi"/>
          <w:sz w:val="21"/>
          <w:szCs w:val="21"/>
        </w:rPr>
        <w:t xml:space="preserve"> (e.g., Logistic Regression or Random Forest) to assign a </w:t>
      </w:r>
      <w:r w:rsidRPr="00320C10">
        <w:rPr>
          <w:rFonts w:cstheme="minorHAnsi"/>
          <w:b/>
          <w:bCs/>
          <w:sz w:val="21"/>
          <w:szCs w:val="21"/>
        </w:rPr>
        <w:t>risk score</w:t>
      </w:r>
      <w:r w:rsidRPr="00320C10">
        <w:rPr>
          <w:rFonts w:cstheme="minorHAnsi"/>
          <w:sz w:val="21"/>
          <w:szCs w:val="21"/>
        </w:rPr>
        <w:t xml:space="preserve"> to each transaction.</w:t>
      </w:r>
    </w:p>
    <w:p w14:paraId="449C9935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Models can be trained in </w:t>
      </w:r>
      <w:r w:rsidRPr="00320C10">
        <w:rPr>
          <w:rFonts w:cstheme="minorHAnsi"/>
          <w:b/>
          <w:bCs/>
          <w:sz w:val="21"/>
          <w:szCs w:val="21"/>
        </w:rPr>
        <w:t>Python (Flask API)</w:t>
      </w:r>
      <w:r w:rsidRPr="00320C10">
        <w:rPr>
          <w:rFonts w:cstheme="minorHAnsi"/>
          <w:sz w:val="21"/>
          <w:szCs w:val="21"/>
        </w:rPr>
        <w:t xml:space="preserve"> and integrated with Node.js via REST API calls.</w:t>
      </w:r>
    </w:p>
    <w:p w14:paraId="46AE5F0B" w14:textId="77777777" w:rsidR="00320C10" w:rsidRPr="00320C10" w:rsidRDefault="00320C10" w:rsidP="00287A49">
      <w:pPr>
        <w:numPr>
          <w:ilvl w:val="0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Scalability:</w:t>
      </w:r>
    </w:p>
    <w:p w14:paraId="2A810C34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Implements </w:t>
      </w:r>
      <w:r w:rsidRPr="00320C10">
        <w:rPr>
          <w:rFonts w:cstheme="minorHAnsi"/>
          <w:b/>
          <w:bCs/>
          <w:sz w:val="21"/>
          <w:szCs w:val="21"/>
        </w:rPr>
        <w:t>microservices architecture</w:t>
      </w:r>
      <w:r w:rsidRPr="00320C10">
        <w:rPr>
          <w:rFonts w:cstheme="minorHAnsi"/>
          <w:sz w:val="21"/>
          <w:szCs w:val="21"/>
        </w:rPr>
        <w:t>, enabling separate scaling for transaction handling, AI processing, and dashboard services.</w:t>
      </w:r>
    </w:p>
    <w:p w14:paraId="33BDED40" w14:textId="77777777" w:rsidR="00320C10" w:rsidRPr="00320C10" w:rsidRDefault="00320C10" w:rsidP="00287A49">
      <w:pPr>
        <w:numPr>
          <w:ilvl w:val="1"/>
          <w:numId w:val="9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Supports </w:t>
      </w:r>
      <w:r w:rsidRPr="00320C10">
        <w:rPr>
          <w:rFonts w:cstheme="minorHAnsi"/>
          <w:b/>
          <w:bCs/>
          <w:sz w:val="21"/>
          <w:szCs w:val="21"/>
        </w:rPr>
        <w:t>real-time high throughput</w:t>
      </w:r>
      <w:r w:rsidRPr="00320C10">
        <w:rPr>
          <w:rFonts w:cstheme="minorHAnsi"/>
          <w:sz w:val="21"/>
          <w:szCs w:val="21"/>
        </w:rPr>
        <w:t xml:space="preserve"> through efficient data streaming.</w:t>
      </w:r>
    </w:p>
    <w:p w14:paraId="0B10DE40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4E14E288" w14:textId="236927BC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System Architecture:</w:t>
      </w:r>
      <w:r w:rsidR="00287A49">
        <w:rPr>
          <w:rFonts w:cstheme="minorHAnsi"/>
          <w:b/>
          <w:bCs/>
          <w:sz w:val="21"/>
          <w:szCs w:val="21"/>
        </w:rPr>
        <w:t xml:space="preserve"> </w:t>
      </w:r>
      <w:r w:rsidRPr="00320C10">
        <w:rPr>
          <w:rFonts w:cstheme="minorHAnsi"/>
          <w:sz w:val="21"/>
          <w:szCs w:val="21"/>
        </w:rPr>
        <w:t>Transaction Source → Node.js/Express API → AI/ML Model (Anomaly Detection + Risk Scoring) → MongoDB Database → Angular Dashboard</w:t>
      </w:r>
    </w:p>
    <w:p w14:paraId="06D227B6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3F0A0274" w14:textId="212AECFB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Key Features:</w:t>
      </w:r>
    </w:p>
    <w:p w14:paraId="7E0CE258" w14:textId="77777777" w:rsidR="00320C10" w:rsidRPr="00320C10" w:rsidRDefault="00320C10" w:rsidP="00287A49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>Real-time monitoring and fraud detection.</w:t>
      </w:r>
    </w:p>
    <w:p w14:paraId="4F5451BD" w14:textId="77777777" w:rsidR="00320C10" w:rsidRPr="00320C10" w:rsidRDefault="00320C10" w:rsidP="00287A49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AI-based </w:t>
      </w:r>
      <w:r w:rsidRPr="00320C10">
        <w:rPr>
          <w:rFonts w:cstheme="minorHAnsi"/>
          <w:b/>
          <w:bCs/>
          <w:sz w:val="21"/>
          <w:szCs w:val="21"/>
        </w:rPr>
        <w:t>risk scoring</w:t>
      </w:r>
      <w:r w:rsidRPr="00320C10">
        <w:rPr>
          <w:rFonts w:cstheme="minorHAnsi"/>
          <w:sz w:val="21"/>
          <w:szCs w:val="21"/>
        </w:rPr>
        <w:t xml:space="preserve"> for every transaction.</w:t>
      </w:r>
    </w:p>
    <w:p w14:paraId="70D09E97" w14:textId="77777777" w:rsidR="00320C10" w:rsidRPr="00320C10" w:rsidRDefault="00320C10" w:rsidP="00287A49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>Visualization of suspicious activities through charts and tables.</w:t>
      </w:r>
    </w:p>
    <w:p w14:paraId="0E610C62" w14:textId="77777777" w:rsidR="00320C10" w:rsidRPr="00320C10" w:rsidRDefault="00320C10" w:rsidP="00287A49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>Alerts for high-risk transactions.</w:t>
      </w:r>
    </w:p>
    <w:p w14:paraId="3C24B317" w14:textId="77777777" w:rsidR="00320C10" w:rsidRPr="00320C10" w:rsidRDefault="00320C10" w:rsidP="00287A49">
      <w:pPr>
        <w:numPr>
          <w:ilvl w:val="0"/>
          <w:numId w:val="1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>Secure and scalable microservices-based design.</w:t>
      </w:r>
    </w:p>
    <w:p w14:paraId="047B9519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7EDCCEB2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2FA9F858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3CDCC96A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7617E8B2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511BD231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57443884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37AA2912" w14:textId="474A3261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lastRenderedPageBreak/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16"/>
        <w:gridCol w:w="4553"/>
      </w:tblGrid>
      <w:tr w:rsidR="00320C10" w:rsidRPr="00320C10" w14:paraId="3B61B97E" w14:textId="77777777" w:rsidTr="00287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6768D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Component</w:t>
            </w:r>
          </w:p>
        </w:tc>
        <w:tc>
          <w:tcPr>
            <w:tcW w:w="0" w:type="auto"/>
            <w:hideMark/>
          </w:tcPr>
          <w:p w14:paraId="2B2EBEFD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Technology</w:t>
            </w:r>
          </w:p>
        </w:tc>
      </w:tr>
      <w:tr w:rsidR="00320C10" w:rsidRPr="00320C10" w14:paraId="62443059" w14:textId="77777777" w:rsidTr="0028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5D87D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Frontend</w:t>
            </w:r>
          </w:p>
        </w:tc>
        <w:tc>
          <w:tcPr>
            <w:tcW w:w="0" w:type="auto"/>
            <w:hideMark/>
          </w:tcPr>
          <w:p w14:paraId="741EF259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Angular</w:t>
            </w:r>
          </w:p>
        </w:tc>
      </w:tr>
      <w:tr w:rsidR="00320C10" w:rsidRPr="00320C10" w14:paraId="56BB4485" w14:textId="77777777" w:rsidTr="00287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FB573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Backend</w:t>
            </w:r>
          </w:p>
        </w:tc>
        <w:tc>
          <w:tcPr>
            <w:tcW w:w="0" w:type="auto"/>
            <w:hideMark/>
          </w:tcPr>
          <w:p w14:paraId="28E0E4EE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Node.js, Express.js</w:t>
            </w:r>
          </w:p>
        </w:tc>
      </w:tr>
      <w:tr w:rsidR="00320C10" w:rsidRPr="00320C10" w14:paraId="61966792" w14:textId="77777777" w:rsidTr="0028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075C9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Database</w:t>
            </w:r>
          </w:p>
        </w:tc>
        <w:tc>
          <w:tcPr>
            <w:tcW w:w="0" w:type="auto"/>
            <w:hideMark/>
          </w:tcPr>
          <w:p w14:paraId="68F38732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MongoDB</w:t>
            </w:r>
          </w:p>
        </w:tc>
      </w:tr>
      <w:tr w:rsidR="00320C10" w:rsidRPr="00320C10" w14:paraId="2A780EFD" w14:textId="77777777" w:rsidTr="00287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04725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AI/ML</w:t>
            </w:r>
          </w:p>
        </w:tc>
        <w:tc>
          <w:tcPr>
            <w:tcW w:w="0" w:type="auto"/>
            <w:hideMark/>
          </w:tcPr>
          <w:p w14:paraId="258640FE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Python (Flask API), Scikit-learn, TensorFlow, Pandas</w:t>
            </w:r>
          </w:p>
        </w:tc>
      </w:tr>
      <w:tr w:rsidR="00320C10" w:rsidRPr="00320C10" w14:paraId="736A4CC3" w14:textId="77777777" w:rsidTr="0028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3DB06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Real-Time Communication</w:t>
            </w:r>
          </w:p>
        </w:tc>
        <w:tc>
          <w:tcPr>
            <w:tcW w:w="0" w:type="auto"/>
            <w:hideMark/>
          </w:tcPr>
          <w:p w14:paraId="72564A38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WebSocket / Socket.io</w:t>
            </w:r>
          </w:p>
        </w:tc>
      </w:tr>
      <w:tr w:rsidR="00320C10" w:rsidRPr="00320C10" w14:paraId="420FB0D1" w14:textId="77777777" w:rsidTr="00287A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FCFF2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Deployment</w:t>
            </w:r>
          </w:p>
        </w:tc>
        <w:tc>
          <w:tcPr>
            <w:tcW w:w="0" w:type="auto"/>
            <w:hideMark/>
          </w:tcPr>
          <w:p w14:paraId="09A9618A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Docker / AWS / Azure</w:t>
            </w:r>
          </w:p>
        </w:tc>
      </w:tr>
      <w:tr w:rsidR="00320C10" w:rsidRPr="00320C10" w14:paraId="006955EC" w14:textId="77777777" w:rsidTr="0028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F18EA" w14:textId="77777777" w:rsidR="00320C10" w:rsidRPr="00320C10" w:rsidRDefault="00320C10" w:rsidP="00287A49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Security</w:t>
            </w:r>
          </w:p>
        </w:tc>
        <w:tc>
          <w:tcPr>
            <w:tcW w:w="0" w:type="auto"/>
            <w:hideMark/>
          </w:tcPr>
          <w:p w14:paraId="4B6BC4CA" w14:textId="77777777" w:rsidR="00320C10" w:rsidRPr="00320C10" w:rsidRDefault="00320C10" w:rsidP="00287A49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320C10">
              <w:rPr>
                <w:rFonts w:cstheme="minorHAnsi"/>
                <w:sz w:val="21"/>
                <w:szCs w:val="21"/>
              </w:rPr>
              <w:t>JWT Authentication, HTTPS, Data Encryption</w:t>
            </w:r>
          </w:p>
        </w:tc>
      </w:tr>
    </w:tbl>
    <w:p w14:paraId="5DC1D0E5" w14:textId="77777777" w:rsidR="00287A49" w:rsidRDefault="00287A49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2165DDB2" w14:textId="7B3C9234" w:rsidR="00320C10" w:rsidRPr="00320C10" w:rsidRDefault="00320C10" w:rsidP="00287A49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320C10">
        <w:rPr>
          <w:rFonts w:cstheme="minorHAnsi"/>
          <w:b/>
          <w:bCs/>
          <w:sz w:val="21"/>
          <w:szCs w:val="21"/>
        </w:rPr>
        <w:t>Expected Output:</w:t>
      </w:r>
    </w:p>
    <w:p w14:paraId="5BF6B966" w14:textId="77777777" w:rsidR="00320C10" w:rsidRPr="00320C10" w:rsidRDefault="00320C10" w:rsidP="00287A49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The system </w:t>
      </w:r>
      <w:r w:rsidRPr="00320C10">
        <w:rPr>
          <w:rFonts w:cstheme="minorHAnsi"/>
          <w:b/>
          <w:bCs/>
          <w:sz w:val="21"/>
          <w:szCs w:val="21"/>
        </w:rPr>
        <w:t>detects abnormal transaction patterns</w:t>
      </w:r>
      <w:r w:rsidRPr="00320C10">
        <w:rPr>
          <w:rFonts w:cstheme="minorHAnsi"/>
          <w:sz w:val="21"/>
          <w:szCs w:val="21"/>
        </w:rPr>
        <w:t xml:space="preserve"> in real time.</w:t>
      </w:r>
    </w:p>
    <w:p w14:paraId="23335FB0" w14:textId="77777777" w:rsidR="00320C10" w:rsidRPr="00320C10" w:rsidRDefault="00320C10" w:rsidP="00287A49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Provides </w:t>
      </w:r>
      <w:r w:rsidRPr="00320C10">
        <w:rPr>
          <w:rFonts w:cstheme="minorHAnsi"/>
          <w:b/>
          <w:bCs/>
          <w:sz w:val="21"/>
          <w:szCs w:val="21"/>
        </w:rPr>
        <w:t>risk scores</w:t>
      </w:r>
      <w:r w:rsidRPr="00320C10">
        <w:rPr>
          <w:rFonts w:cstheme="minorHAnsi"/>
          <w:sz w:val="21"/>
          <w:szCs w:val="21"/>
        </w:rPr>
        <w:t xml:space="preserve"> and </w:t>
      </w:r>
      <w:r w:rsidRPr="00320C10">
        <w:rPr>
          <w:rFonts w:cstheme="minorHAnsi"/>
          <w:b/>
          <w:bCs/>
          <w:sz w:val="21"/>
          <w:szCs w:val="21"/>
        </w:rPr>
        <w:t>alerts</w:t>
      </w:r>
      <w:r w:rsidRPr="00320C10">
        <w:rPr>
          <w:rFonts w:cstheme="minorHAnsi"/>
          <w:sz w:val="21"/>
          <w:szCs w:val="21"/>
        </w:rPr>
        <w:t xml:space="preserve"> to analysts for further investigation.</w:t>
      </w:r>
    </w:p>
    <w:p w14:paraId="04EAB06B" w14:textId="77777777" w:rsidR="00320C10" w:rsidRPr="00320C10" w:rsidRDefault="00320C10" w:rsidP="00287A49">
      <w:pPr>
        <w:numPr>
          <w:ilvl w:val="0"/>
          <w:numId w:val="1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320C10">
        <w:rPr>
          <w:rFonts w:cstheme="minorHAnsi"/>
          <w:sz w:val="21"/>
          <w:szCs w:val="21"/>
        </w:rPr>
        <w:t xml:space="preserve">Enables organizations to </w:t>
      </w:r>
      <w:r w:rsidRPr="00320C10">
        <w:rPr>
          <w:rFonts w:cstheme="minorHAnsi"/>
          <w:b/>
          <w:bCs/>
          <w:sz w:val="21"/>
          <w:szCs w:val="21"/>
        </w:rPr>
        <w:t>reduce fraud losses</w:t>
      </w:r>
      <w:r w:rsidRPr="00320C10">
        <w:rPr>
          <w:rFonts w:cstheme="minorHAnsi"/>
          <w:sz w:val="21"/>
          <w:szCs w:val="21"/>
        </w:rPr>
        <w:t xml:space="preserve"> through AI-powered predictions and quick response mechanisms.</w:t>
      </w:r>
    </w:p>
    <w:p w14:paraId="014924CA" w14:textId="77777777" w:rsidR="003267DF" w:rsidRPr="00287A49" w:rsidRDefault="003267DF" w:rsidP="00287A49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sectPr w:rsidR="003267DF" w:rsidRPr="00287A49" w:rsidSect="00320BC6">
      <w:pgSz w:w="11906" w:h="16838"/>
      <w:pgMar w:top="284" w:right="42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6"/>
  </w:num>
  <w:num w:numId="2" w16cid:durableId="1072847402">
    <w:abstractNumId w:val="3"/>
  </w:num>
  <w:num w:numId="3" w16cid:durableId="22217478">
    <w:abstractNumId w:val="5"/>
  </w:num>
  <w:num w:numId="4" w16cid:durableId="1902131688">
    <w:abstractNumId w:val="10"/>
  </w:num>
  <w:num w:numId="5" w16cid:durableId="514926266">
    <w:abstractNumId w:val="7"/>
  </w:num>
  <w:num w:numId="6" w16cid:durableId="1171456471">
    <w:abstractNumId w:val="9"/>
  </w:num>
  <w:num w:numId="7" w16cid:durableId="300810981">
    <w:abstractNumId w:val="2"/>
  </w:num>
  <w:num w:numId="8" w16cid:durableId="487794508">
    <w:abstractNumId w:val="1"/>
  </w:num>
  <w:num w:numId="9" w16cid:durableId="1952009567">
    <w:abstractNumId w:val="4"/>
  </w:num>
  <w:num w:numId="10" w16cid:durableId="1634210351">
    <w:abstractNumId w:val="0"/>
  </w:num>
  <w:num w:numId="11" w16cid:durableId="1736858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2146F5"/>
    <w:rsid w:val="00232344"/>
    <w:rsid w:val="0024535F"/>
    <w:rsid w:val="00287A49"/>
    <w:rsid w:val="00320BC6"/>
    <w:rsid w:val="00320C10"/>
    <w:rsid w:val="003267DF"/>
    <w:rsid w:val="003D31C0"/>
    <w:rsid w:val="0071530D"/>
    <w:rsid w:val="007A7315"/>
    <w:rsid w:val="00C24619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5</cp:revision>
  <dcterms:created xsi:type="dcterms:W3CDTF">2025-10-29T05:42:00Z</dcterms:created>
  <dcterms:modified xsi:type="dcterms:W3CDTF">2025-10-29T07:16:00Z</dcterms:modified>
</cp:coreProperties>
</file>