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9065" w14:textId="77777777" w:rsidR="002941B7" w:rsidRPr="002941B7" w:rsidRDefault="002941B7" w:rsidP="002941B7">
      <w:pPr>
        <w:spacing w:beforeLines="20" w:before="48" w:afterLines="20" w:after="48" w:line="240" w:lineRule="auto"/>
        <w:jc w:val="both"/>
        <w:rPr>
          <w:b/>
          <w:bCs/>
          <w:sz w:val="21"/>
          <w:szCs w:val="21"/>
        </w:rPr>
      </w:pPr>
      <w:r w:rsidRPr="002941B7">
        <w:rPr>
          <w:b/>
          <w:bCs/>
          <w:sz w:val="21"/>
          <w:szCs w:val="21"/>
        </w:rPr>
        <w:t>Project Title: Smart Invoice Extraction &amp; Fraud Detection System</w:t>
      </w:r>
    </w:p>
    <w:p w14:paraId="3E83045E" w14:textId="77777777" w:rsidR="002941B7" w:rsidRDefault="002941B7" w:rsidP="002941B7">
      <w:pPr>
        <w:spacing w:beforeLines="20" w:before="48" w:afterLines="20" w:after="48" w:line="240" w:lineRule="auto"/>
        <w:jc w:val="both"/>
        <w:rPr>
          <w:b/>
          <w:bCs/>
          <w:sz w:val="21"/>
          <w:szCs w:val="21"/>
        </w:rPr>
      </w:pPr>
    </w:p>
    <w:p w14:paraId="08E45A05" w14:textId="67AB99E6" w:rsidR="002941B7" w:rsidRPr="002941B7" w:rsidRDefault="002941B7" w:rsidP="002941B7">
      <w:pPr>
        <w:spacing w:beforeLines="20" w:before="48" w:afterLines="20" w:after="48" w:line="240" w:lineRule="auto"/>
        <w:jc w:val="both"/>
        <w:rPr>
          <w:sz w:val="21"/>
          <w:szCs w:val="21"/>
        </w:rPr>
      </w:pPr>
      <w:r w:rsidRPr="002941B7">
        <w:rPr>
          <w:b/>
          <w:bCs/>
          <w:sz w:val="21"/>
          <w:szCs w:val="21"/>
        </w:rPr>
        <w:t>Objective:</w:t>
      </w:r>
      <w:r>
        <w:rPr>
          <w:sz w:val="21"/>
          <w:szCs w:val="21"/>
        </w:rPr>
        <w:t xml:space="preserve"> </w:t>
      </w:r>
      <w:r w:rsidRPr="002941B7">
        <w:rPr>
          <w:sz w:val="21"/>
          <w:szCs w:val="21"/>
        </w:rPr>
        <w:t>To automate the process of invoice data extraction and fraud detection using Optical Character Recognition (OCR) and anomaly detection models, reducing manual effort and minimizing fraudulent claims in financial workflows.</w:t>
      </w:r>
    </w:p>
    <w:p w14:paraId="3ADDD9E6" w14:textId="77777777" w:rsidR="002941B7" w:rsidRDefault="002941B7" w:rsidP="002941B7">
      <w:pPr>
        <w:spacing w:beforeLines="20" w:before="48" w:afterLines="20" w:after="48" w:line="240" w:lineRule="auto"/>
        <w:jc w:val="both"/>
        <w:rPr>
          <w:b/>
          <w:bCs/>
          <w:sz w:val="21"/>
          <w:szCs w:val="21"/>
        </w:rPr>
      </w:pPr>
    </w:p>
    <w:p w14:paraId="3B5E37CD" w14:textId="411BDEAB" w:rsidR="002941B7" w:rsidRPr="002941B7" w:rsidRDefault="002941B7" w:rsidP="002941B7">
      <w:pPr>
        <w:spacing w:beforeLines="20" w:before="48" w:afterLines="20" w:after="48" w:line="240" w:lineRule="auto"/>
        <w:jc w:val="both"/>
        <w:rPr>
          <w:sz w:val="21"/>
          <w:szCs w:val="21"/>
        </w:rPr>
      </w:pPr>
      <w:r w:rsidRPr="002941B7">
        <w:rPr>
          <w:b/>
          <w:bCs/>
          <w:sz w:val="21"/>
          <w:szCs w:val="21"/>
        </w:rPr>
        <w:t>Overview:</w:t>
      </w:r>
      <w:r>
        <w:rPr>
          <w:b/>
          <w:bCs/>
          <w:sz w:val="21"/>
          <w:szCs w:val="21"/>
        </w:rPr>
        <w:t xml:space="preserve"> </w:t>
      </w:r>
      <w:r w:rsidRPr="002941B7">
        <w:rPr>
          <w:sz w:val="21"/>
          <w:szCs w:val="21"/>
        </w:rPr>
        <w:t>The system reads and processes scanned or PDF invoices to extract structured data such as invoice number, date, amount, and vendor details. It then applies machine learning algorithms to detect duplicate or suspicious invoices based on transaction patterns and anomalies.</w:t>
      </w:r>
    </w:p>
    <w:p w14:paraId="288F7FFA" w14:textId="03DD1B8A" w:rsidR="002941B7" w:rsidRPr="002941B7" w:rsidRDefault="002941B7" w:rsidP="002941B7">
      <w:pPr>
        <w:spacing w:beforeLines="20" w:before="48" w:afterLines="20" w:after="48" w:line="240" w:lineRule="auto"/>
        <w:jc w:val="both"/>
        <w:rPr>
          <w:sz w:val="21"/>
          <w:szCs w:val="21"/>
        </w:rPr>
      </w:pPr>
      <w:r w:rsidRPr="002941B7">
        <w:rPr>
          <w:b/>
          <w:bCs/>
          <w:sz w:val="21"/>
          <w:szCs w:val="21"/>
        </w:rPr>
        <w:t>Use Case:</w:t>
      </w:r>
      <w:r>
        <w:rPr>
          <w:sz w:val="21"/>
          <w:szCs w:val="21"/>
        </w:rPr>
        <w:t xml:space="preserve"> </w:t>
      </w:r>
      <w:r w:rsidRPr="002941B7">
        <w:rPr>
          <w:sz w:val="21"/>
          <w:szCs w:val="21"/>
        </w:rPr>
        <w:t xml:space="preserve">Useful for </w:t>
      </w:r>
      <w:r w:rsidRPr="002941B7">
        <w:rPr>
          <w:b/>
          <w:bCs/>
          <w:sz w:val="21"/>
          <w:szCs w:val="21"/>
        </w:rPr>
        <w:t>finance departments</w:t>
      </w:r>
      <w:r w:rsidRPr="002941B7">
        <w:rPr>
          <w:sz w:val="21"/>
          <w:szCs w:val="21"/>
        </w:rPr>
        <w:t xml:space="preserve">, </w:t>
      </w:r>
      <w:r w:rsidRPr="002941B7">
        <w:rPr>
          <w:b/>
          <w:bCs/>
          <w:sz w:val="21"/>
          <w:szCs w:val="21"/>
        </w:rPr>
        <w:t>accounting firms</w:t>
      </w:r>
      <w:r w:rsidRPr="002941B7">
        <w:rPr>
          <w:sz w:val="21"/>
          <w:szCs w:val="21"/>
        </w:rPr>
        <w:t xml:space="preserve">, and </w:t>
      </w:r>
      <w:r w:rsidRPr="002941B7">
        <w:rPr>
          <w:b/>
          <w:bCs/>
          <w:sz w:val="21"/>
          <w:szCs w:val="21"/>
        </w:rPr>
        <w:t>ERP platforms</w:t>
      </w:r>
      <w:r w:rsidRPr="002941B7">
        <w:rPr>
          <w:sz w:val="21"/>
          <w:szCs w:val="21"/>
        </w:rPr>
        <w:t xml:space="preserve"> to streamline invoice management, detect fraud, and enhance operational accuracy.</w:t>
      </w:r>
    </w:p>
    <w:p w14:paraId="242D5EC2" w14:textId="54763BFF" w:rsidR="002941B7" w:rsidRPr="002941B7" w:rsidRDefault="002941B7" w:rsidP="002941B7">
      <w:pPr>
        <w:spacing w:beforeLines="20" w:before="48" w:afterLines="20" w:after="48" w:line="240" w:lineRule="auto"/>
        <w:jc w:val="both"/>
        <w:rPr>
          <w:sz w:val="21"/>
          <w:szCs w:val="21"/>
        </w:rPr>
      </w:pPr>
    </w:p>
    <w:p w14:paraId="7B98F025" w14:textId="77777777" w:rsidR="002941B7" w:rsidRPr="002941B7" w:rsidRDefault="002941B7" w:rsidP="002941B7">
      <w:pPr>
        <w:spacing w:beforeLines="20" w:before="48" w:afterLines="20" w:after="48" w:line="240" w:lineRule="auto"/>
        <w:jc w:val="both"/>
        <w:rPr>
          <w:b/>
          <w:bCs/>
          <w:sz w:val="21"/>
          <w:szCs w:val="21"/>
        </w:rPr>
      </w:pPr>
      <w:r w:rsidRPr="002941B7">
        <w:rPr>
          <w:b/>
          <w:bCs/>
          <w:sz w:val="21"/>
          <w:szCs w:val="21"/>
        </w:rPr>
        <w:t>AI/ML Component:</w:t>
      </w:r>
    </w:p>
    <w:p w14:paraId="3541BA12" w14:textId="77777777" w:rsidR="002941B7" w:rsidRPr="002941B7" w:rsidRDefault="002941B7" w:rsidP="002941B7">
      <w:pPr>
        <w:numPr>
          <w:ilvl w:val="0"/>
          <w:numId w:val="23"/>
        </w:numPr>
        <w:spacing w:beforeLines="20" w:before="48" w:afterLines="20" w:after="48" w:line="240" w:lineRule="auto"/>
        <w:jc w:val="both"/>
        <w:rPr>
          <w:sz w:val="21"/>
          <w:szCs w:val="21"/>
        </w:rPr>
      </w:pPr>
      <w:r w:rsidRPr="002941B7">
        <w:rPr>
          <w:b/>
          <w:bCs/>
          <w:sz w:val="21"/>
          <w:szCs w:val="21"/>
        </w:rPr>
        <w:t>Model:</w:t>
      </w:r>
    </w:p>
    <w:p w14:paraId="358C1D7B" w14:textId="77777777" w:rsidR="002941B7" w:rsidRPr="002941B7" w:rsidRDefault="002941B7" w:rsidP="002941B7">
      <w:pPr>
        <w:numPr>
          <w:ilvl w:val="1"/>
          <w:numId w:val="23"/>
        </w:numPr>
        <w:spacing w:beforeLines="20" w:before="48" w:afterLines="20" w:after="48" w:line="240" w:lineRule="auto"/>
        <w:jc w:val="both"/>
        <w:rPr>
          <w:sz w:val="21"/>
          <w:szCs w:val="21"/>
        </w:rPr>
      </w:pPr>
      <w:r w:rsidRPr="002941B7">
        <w:rPr>
          <w:sz w:val="21"/>
          <w:szCs w:val="21"/>
        </w:rPr>
        <w:t xml:space="preserve">OCR Engine: Tesseract OCR / AWS </w:t>
      </w:r>
      <w:proofErr w:type="spellStart"/>
      <w:r w:rsidRPr="002941B7">
        <w:rPr>
          <w:sz w:val="21"/>
          <w:szCs w:val="21"/>
        </w:rPr>
        <w:t>Textract</w:t>
      </w:r>
      <w:proofErr w:type="spellEnd"/>
      <w:r w:rsidRPr="002941B7">
        <w:rPr>
          <w:sz w:val="21"/>
          <w:szCs w:val="21"/>
        </w:rPr>
        <w:t xml:space="preserve"> for extracting text and structured data from invoices.</w:t>
      </w:r>
    </w:p>
    <w:p w14:paraId="5B53C276" w14:textId="77777777" w:rsidR="002941B7" w:rsidRPr="002941B7" w:rsidRDefault="002941B7" w:rsidP="002941B7">
      <w:pPr>
        <w:numPr>
          <w:ilvl w:val="1"/>
          <w:numId w:val="23"/>
        </w:numPr>
        <w:spacing w:beforeLines="20" w:before="48" w:afterLines="20" w:after="48" w:line="240" w:lineRule="auto"/>
        <w:jc w:val="both"/>
        <w:rPr>
          <w:sz w:val="21"/>
          <w:szCs w:val="21"/>
        </w:rPr>
      </w:pPr>
      <w:r w:rsidRPr="002941B7">
        <w:rPr>
          <w:sz w:val="21"/>
          <w:szCs w:val="21"/>
        </w:rPr>
        <w:t>Anomaly Detection Model: Isolation Forest or Autoencoder to detect irregularities or duplicates in transactions.</w:t>
      </w:r>
    </w:p>
    <w:p w14:paraId="37580D59" w14:textId="77777777" w:rsidR="002941B7" w:rsidRPr="002941B7" w:rsidRDefault="002941B7" w:rsidP="002941B7">
      <w:pPr>
        <w:numPr>
          <w:ilvl w:val="0"/>
          <w:numId w:val="23"/>
        </w:numPr>
        <w:spacing w:beforeLines="20" w:before="48" w:afterLines="20" w:after="48" w:line="240" w:lineRule="auto"/>
        <w:jc w:val="both"/>
        <w:rPr>
          <w:sz w:val="21"/>
          <w:szCs w:val="21"/>
        </w:rPr>
      </w:pPr>
      <w:r w:rsidRPr="002941B7">
        <w:rPr>
          <w:b/>
          <w:bCs/>
          <w:sz w:val="21"/>
          <w:szCs w:val="21"/>
        </w:rPr>
        <w:t>Purpose:</w:t>
      </w:r>
      <w:r w:rsidRPr="002941B7">
        <w:rPr>
          <w:sz w:val="21"/>
          <w:szCs w:val="21"/>
        </w:rPr>
        <w:t xml:space="preserve"> Extract data fields from invoices and identify outliers or fraudulent entries.</w:t>
      </w:r>
    </w:p>
    <w:p w14:paraId="4804D910" w14:textId="77777777" w:rsidR="002941B7" w:rsidRPr="002941B7" w:rsidRDefault="002941B7" w:rsidP="002941B7">
      <w:pPr>
        <w:numPr>
          <w:ilvl w:val="0"/>
          <w:numId w:val="23"/>
        </w:numPr>
        <w:spacing w:beforeLines="20" w:before="48" w:afterLines="20" w:after="48" w:line="240" w:lineRule="auto"/>
        <w:jc w:val="both"/>
        <w:rPr>
          <w:sz w:val="21"/>
          <w:szCs w:val="21"/>
        </w:rPr>
      </w:pPr>
      <w:r w:rsidRPr="002941B7">
        <w:rPr>
          <w:b/>
          <w:bCs/>
          <w:sz w:val="21"/>
          <w:szCs w:val="21"/>
        </w:rPr>
        <w:t>Data:</w:t>
      </w:r>
      <w:r w:rsidRPr="002941B7">
        <w:rPr>
          <w:sz w:val="21"/>
          <w:szCs w:val="21"/>
        </w:rPr>
        <w:t xml:space="preserve"> Scanned or PDF invoices, historical transaction data, and vendor records.</w:t>
      </w:r>
    </w:p>
    <w:p w14:paraId="7D080A75" w14:textId="56E88EAF" w:rsidR="002941B7" w:rsidRPr="002941B7" w:rsidRDefault="002941B7" w:rsidP="002941B7">
      <w:pPr>
        <w:spacing w:beforeLines="20" w:before="48" w:afterLines="20" w:after="48" w:line="240" w:lineRule="auto"/>
        <w:jc w:val="both"/>
        <w:rPr>
          <w:sz w:val="21"/>
          <w:szCs w:val="21"/>
        </w:rPr>
      </w:pPr>
    </w:p>
    <w:p w14:paraId="38862DEE" w14:textId="77777777" w:rsidR="002941B7" w:rsidRPr="002941B7" w:rsidRDefault="002941B7" w:rsidP="002941B7">
      <w:pPr>
        <w:spacing w:beforeLines="20" w:before="48" w:afterLines="20" w:after="48" w:line="240" w:lineRule="auto"/>
        <w:jc w:val="both"/>
        <w:rPr>
          <w:b/>
          <w:bCs/>
          <w:sz w:val="21"/>
          <w:szCs w:val="21"/>
        </w:rPr>
      </w:pPr>
      <w:r w:rsidRPr="002941B7">
        <w:rPr>
          <w:b/>
          <w:bCs/>
          <w:sz w:val="21"/>
          <w:szCs w:val="21"/>
        </w:rPr>
        <w:t>MEAN Stack Integration:</w:t>
      </w:r>
    </w:p>
    <w:p w14:paraId="0E9CCE05" w14:textId="77777777" w:rsidR="002941B7" w:rsidRPr="002941B7" w:rsidRDefault="002941B7" w:rsidP="002941B7">
      <w:pPr>
        <w:numPr>
          <w:ilvl w:val="0"/>
          <w:numId w:val="24"/>
        </w:numPr>
        <w:spacing w:beforeLines="20" w:before="48" w:afterLines="20" w:after="48" w:line="240" w:lineRule="auto"/>
        <w:jc w:val="both"/>
        <w:rPr>
          <w:sz w:val="21"/>
          <w:szCs w:val="21"/>
        </w:rPr>
      </w:pPr>
      <w:r w:rsidRPr="002941B7">
        <w:rPr>
          <w:b/>
          <w:bCs/>
          <w:sz w:val="21"/>
          <w:szCs w:val="21"/>
        </w:rPr>
        <w:t>MongoDB:</w:t>
      </w:r>
    </w:p>
    <w:p w14:paraId="30983F07" w14:textId="77777777" w:rsidR="002941B7" w:rsidRPr="002941B7" w:rsidRDefault="002941B7" w:rsidP="002941B7">
      <w:pPr>
        <w:numPr>
          <w:ilvl w:val="1"/>
          <w:numId w:val="24"/>
        </w:numPr>
        <w:spacing w:beforeLines="20" w:before="48" w:afterLines="20" w:after="48" w:line="240" w:lineRule="auto"/>
        <w:jc w:val="both"/>
        <w:rPr>
          <w:sz w:val="21"/>
          <w:szCs w:val="21"/>
        </w:rPr>
      </w:pPr>
      <w:r w:rsidRPr="002941B7">
        <w:rPr>
          <w:sz w:val="21"/>
          <w:szCs w:val="21"/>
        </w:rPr>
        <w:t>Stores extracted invoice data, transaction logs, and anomaly detection results.</w:t>
      </w:r>
    </w:p>
    <w:p w14:paraId="5BB6C5A2" w14:textId="77777777" w:rsidR="002941B7" w:rsidRPr="002941B7" w:rsidRDefault="002941B7" w:rsidP="002941B7">
      <w:pPr>
        <w:numPr>
          <w:ilvl w:val="1"/>
          <w:numId w:val="24"/>
        </w:numPr>
        <w:spacing w:beforeLines="20" w:before="48" w:afterLines="20" w:after="48" w:line="240" w:lineRule="auto"/>
        <w:jc w:val="both"/>
        <w:rPr>
          <w:sz w:val="21"/>
          <w:szCs w:val="21"/>
        </w:rPr>
      </w:pPr>
      <w:r w:rsidRPr="002941B7">
        <w:rPr>
          <w:sz w:val="21"/>
          <w:szCs w:val="21"/>
        </w:rPr>
        <w:t>Maintains audit trails for reviewed and flagged invoices.</w:t>
      </w:r>
    </w:p>
    <w:p w14:paraId="0DC8CCBE" w14:textId="77777777" w:rsidR="002941B7" w:rsidRPr="002941B7" w:rsidRDefault="002941B7" w:rsidP="002941B7">
      <w:pPr>
        <w:numPr>
          <w:ilvl w:val="0"/>
          <w:numId w:val="24"/>
        </w:numPr>
        <w:spacing w:beforeLines="20" w:before="48" w:afterLines="20" w:after="48" w:line="240" w:lineRule="auto"/>
        <w:jc w:val="both"/>
        <w:rPr>
          <w:sz w:val="21"/>
          <w:szCs w:val="21"/>
        </w:rPr>
      </w:pPr>
      <w:r w:rsidRPr="002941B7">
        <w:rPr>
          <w:b/>
          <w:bCs/>
          <w:sz w:val="21"/>
          <w:szCs w:val="21"/>
        </w:rPr>
        <w:t>Node.js / Express.js:</w:t>
      </w:r>
    </w:p>
    <w:p w14:paraId="6B635649" w14:textId="77777777" w:rsidR="002941B7" w:rsidRPr="002941B7" w:rsidRDefault="002941B7" w:rsidP="002941B7">
      <w:pPr>
        <w:numPr>
          <w:ilvl w:val="1"/>
          <w:numId w:val="24"/>
        </w:numPr>
        <w:spacing w:beforeLines="20" w:before="48" w:afterLines="20" w:after="48" w:line="240" w:lineRule="auto"/>
        <w:jc w:val="both"/>
        <w:rPr>
          <w:sz w:val="21"/>
          <w:szCs w:val="21"/>
        </w:rPr>
      </w:pPr>
      <w:r w:rsidRPr="002941B7">
        <w:rPr>
          <w:sz w:val="21"/>
          <w:szCs w:val="21"/>
        </w:rPr>
        <w:t>Backend service to manage invoice uploads, process documents, and communicate with the AI/OCR model APIs.</w:t>
      </w:r>
    </w:p>
    <w:p w14:paraId="5CF21060" w14:textId="77777777" w:rsidR="002941B7" w:rsidRPr="002941B7" w:rsidRDefault="002941B7" w:rsidP="002941B7">
      <w:pPr>
        <w:numPr>
          <w:ilvl w:val="1"/>
          <w:numId w:val="24"/>
        </w:numPr>
        <w:spacing w:beforeLines="20" w:before="48" w:afterLines="20" w:after="48" w:line="240" w:lineRule="auto"/>
        <w:jc w:val="both"/>
        <w:rPr>
          <w:sz w:val="21"/>
          <w:szCs w:val="21"/>
        </w:rPr>
      </w:pPr>
      <w:r w:rsidRPr="002941B7">
        <w:rPr>
          <w:sz w:val="21"/>
          <w:szCs w:val="21"/>
        </w:rPr>
        <w:t>Implements REST APIs for data retrieval and fraud alert notifications.</w:t>
      </w:r>
    </w:p>
    <w:p w14:paraId="4D6B1568" w14:textId="77777777" w:rsidR="002941B7" w:rsidRPr="002941B7" w:rsidRDefault="002941B7" w:rsidP="002941B7">
      <w:pPr>
        <w:numPr>
          <w:ilvl w:val="0"/>
          <w:numId w:val="24"/>
        </w:numPr>
        <w:spacing w:beforeLines="20" w:before="48" w:afterLines="20" w:after="48" w:line="240" w:lineRule="auto"/>
        <w:jc w:val="both"/>
        <w:rPr>
          <w:sz w:val="21"/>
          <w:szCs w:val="21"/>
        </w:rPr>
      </w:pPr>
      <w:r w:rsidRPr="002941B7">
        <w:rPr>
          <w:b/>
          <w:bCs/>
          <w:sz w:val="21"/>
          <w:szCs w:val="21"/>
        </w:rPr>
        <w:t>Angular:</w:t>
      </w:r>
    </w:p>
    <w:p w14:paraId="20210B27" w14:textId="77777777" w:rsidR="002941B7" w:rsidRPr="002941B7" w:rsidRDefault="002941B7" w:rsidP="002941B7">
      <w:pPr>
        <w:numPr>
          <w:ilvl w:val="1"/>
          <w:numId w:val="24"/>
        </w:numPr>
        <w:spacing w:beforeLines="20" w:before="48" w:afterLines="20" w:after="48" w:line="240" w:lineRule="auto"/>
        <w:jc w:val="both"/>
        <w:rPr>
          <w:sz w:val="21"/>
          <w:szCs w:val="21"/>
        </w:rPr>
      </w:pPr>
      <w:r w:rsidRPr="002941B7">
        <w:rPr>
          <w:sz w:val="21"/>
          <w:szCs w:val="21"/>
        </w:rPr>
        <w:t>Provides a web-based dashboard for users to upload invoices, review extracted details, and view fraud alerts.</w:t>
      </w:r>
    </w:p>
    <w:p w14:paraId="2EB59EE0" w14:textId="77777777" w:rsidR="002941B7" w:rsidRPr="002941B7" w:rsidRDefault="002941B7" w:rsidP="002941B7">
      <w:pPr>
        <w:numPr>
          <w:ilvl w:val="1"/>
          <w:numId w:val="24"/>
        </w:numPr>
        <w:spacing w:beforeLines="20" w:before="48" w:afterLines="20" w:after="48" w:line="240" w:lineRule="auto"/>
        <w:jc w:val="both"/>
        <w:rPr>
          <w:sz w:val="21"/>
          <w:szCs w:val="21"/>
        </w:rPr>
      </w:pPr>
      <w:r w:rsidRPr="002941B7">
        <w:rPr>
          <w:sz w:val="21"/>
          <w:szCs w:val="21"/>
        </w:rPr>
        <w:t>Displays analytics and expense trends using interactive charts.</w:t>
      </w:r>
    </w:p>
    <w:p w14:paraId="089CCAB3" w14:textId="32B6C2BD" w:rsidR="002941B7" w:rsidRPr="002941B7" w:rsidRDefault="002941B7" w:rsidP="002941B7">
      <w:pPr>
        <w:spacing w:beforeLines="20" w:before="48" w:afterLines="20" w:after="48" w:line="240" w:lineRule="auto"/>
        <w:jc w:val="both"/>
        <w:rPr>
          <w:sz w:val="21"/>
          <w:szCs w:val="21"/>
        </w:rPr>
      </w:pPr>
    </w:p>
    <w:p w14:paraId="0218E7E8" w14:textId="77777777" w:rsidR="002941B7" w:rsidRPr="002941B7" w:rsidRDefault="002941B7" w:rsidP="002941B7">
      <w:pPr>
        <w:spacing w:beforeLines="20" w:before="48" w:afterLines="20" w:after="48" w:line="240" w:lineRule="auto"/>
        <w:jc w:val="both"/>
        <w:rPr>
          <w:b/>
          <w:bCs/>
          <w:sz w:val="21"/>
          <w:szCs w:val="21"/>
        </w:rPr>
      </w:pPr>
      <w:r w:rsidRPr="002941B7">
        <w:rPr>
          <w:b/>
          <w:bCs/>
          <w:sz w:val="21"/>
          <w:szCs w:val="21"/>
        </w:rPr>
        <w:t>Core Features:</w:t>
      </w:r>
    </w:p>
    <w:p w14:paraId="6A160809" w14:textId="1552DB57" w:rsidR="002941B7" w:rsidRPr="002941B7" w:rsidRDefault="002941B7" w:rsidP="002941B7">
      <w:pPr>
        <w:numPr>
          <w:ilvl w:val="0"/>
          <w:numId w:val="25"/>
        </w:numPr>
        <w:spacing w:beforeLines="20" w:before="48" w:afterLines="20" w:after="48" w:line="240" w:lineRule="auto"/>
        <w:jc w:val="both"/>
        <w:rPr>
          <w:sz w:val="21"/>
          <w:szCs w:val="21"/>
        </w:rPr>
      </w:pPr>
      <w:r w:rsidRPr="002941B7">
        <w:rPr>
          <w:b/>
          <w:bCs/>
          <w:sz w:val="21"/>
          <w:szCs w:val="21"/>
        </w:rPr>
        <w:t>Automated OCR-based Data Extraction:</w:t>
      </w:r>
      <w:r w:rsidRPr="002941B7">
        <w:rPr>
          <w:b/>
          <w:bCs/>
          <w:sz w:val="21"/>
          <w:szCs w:val="21"/>
        </w:rPr>
        <w:t xml:space="preserve"> </w:t>
      </w:r>
      <w:r w:rsidRPr="002941B7">
        <w:rPr>
          <w:sz w:val="21"/>
          <w:szCs w:val="21"/>
        </w:rPr>
        <w:t>Reads and extracts invoice details automatically from scanned or digital files.</w:t>
      </w:r>
    </w:p>
    <w:p w14:paraId="1341C45D" w14:textId="4E845A97" w:rsidR="002941B7" w:rsidRPr="002941B7" w:rsidRDefault="002941B7" w:rsidP="002941B7">
      <w:pPr>
        <w:numPr>
          <w:ilvl w:val="0"/>
          <w:numId w:val="25"/>
        </w:numPr>
        <w:spacing w:beforeLines="20" w:before="48" w:afterLines="20" w:after="48" w:line="240" w:lineRule="auto"/>
        <w:jc w:val="both"/>
        <w:rPr>
          <w:sz w:val="21"/>
          <w:szCs w:val="21"/>
        </w:rPr>
      </w:pPr>
      <w:r w:rsidRPr="002941B7">
        <w:rPr>
          <w:b/>
          <w:bCs/>
          <w:sz w:val="21"/>
          <w:szCs w:val="21"/>
        </w:rPr>
        <w:t>Fraud &amp; Duplicate Detection:</w:t>
      </w:r>
      <w:r w:rsidRPr="002941B7">
        <w:rPr>
          <w:b/>
          <w:bCs/>
          <w:sz w:val="21"/>
          <w:szCs w:val="21"/>
        </w:rPr>
        <w:t xml:space="preserve"> </w:t>
      </w:r>
      <w:r w:rsidRPr="002941B7">
        <w:rPr>
          <w:sz w:val="21"/>
          <w:szCs w:val="21"/>
        </w:rPr>
        <w:t>Identifies duplicate, suspicious, or fake invoices using anomaly detection techniques.</w:t>
      </w:r>
    </w:p>
    <w:p w14:paraId="500DB9DB" w14:textId="6DDCB714" w:rsidR="002941B7" w:rsidRPr="002941B7" w:rsidRDefault="002941B7" w:rsidP="002941B7">
      <w:pPr>
        <w:numPr>
          <w:ilvl w:val="0"/>
          <w:numId w:val="25"/>
        </w:numPr>
        <w:spacing w:beforeLines="20" w:before="48" w:afterLines="20" w:after="48" w:line="240" w:lineRule="auto"/>
        <w:jc w:val="both"/>
        <w:rPr>
          <w:sz w:val="21"/>
          <w:szCs w:val="21"/>
        </w:rPr>
      </w:pPr>
      <w:r w:rsidRPr="002941B7">
        <w:rPr>
          <w:b/>
          <w:bCs/>
          <w:sz w:val="21"/>
          <w:szCs w:val="21"/>
        </w:rPr>
        <w:t>Expense Trend Analysis:</w:t>
      </w:r>
      <w:r w:rsidRPr="002941B7">
        <w:rPr>
          <w:b/>
          <w:bCs/>
          <w:sz w:val="21"/>
          <w:szCs w:val="21"/>
        </w:rPr>
        <w:t xml:space="preserve"> </w:t>
      </w:r>
      <w:r w:rsidRPr="002941B7">
        <w:rPr>
          <w:sz w:val="21"/>
          <w:szCs w:val="21"/>
        </w:rPr>
        <w:t>Visualizes financial trends and irregularities through analytical dashboards for finance teams.</w:t>
      </w:r>
    </w:p>
    <w:p w14:paraId="4775E373" w14:textId="4188E5E7" w:rsidR="002941B7" w:rsidRPr="002941B7" w:rsidRDefault="002941B7" w:rsidP="002941B7">
      <w:pPr>
        <w:numPr>
          <w:ilvl w:val="0"/>
          <w:numId w:val="25"/>
        </w:numPr>
        <w:spacing w:beforeLines="20" w:before="48" w:afterLines="20" w:after="48" w:line="240" w:lineRule="auto"/>
        <w:jc w:val="both"/>
        <w:rPr>
          <w:sz w:val="21"/>
          <w:szCs w:val="21"/>
        </w:rPr>
      </w:pPr>
      <w:r w:rsidRPr="002941B7">
        <w:rPr>
          <w:b/>
          <w:bCs/>
          <w:sz w:val="21"/>
          <w:szCs w:val="21"/>
        </w:rPr>
        <w:t>User Dashboard:</w:t>
      </w:r>
      <w:r w:rsidRPr="002941B7">
        <w:rPr>
          <w:b/>
          <w:bCs/>
          <w:sz w:val="21"/>
          <w:szCs w:val="21"/>
        </w:rPr>
        <w:t xml:space="preserve"> </w:t>
      </w:r>
      <w:r w:rsidRPr="002941B7">
        <w:rPr>
          <w:sz w:val="21"/>
          <w:szCs w:val="21"/>
        </w:rPr>
        <w:t>Displays invoice summaries, AI-based fraud alerts, and verification options.</w:t>
      </w:r>
    </w:p>
    <w:p w14:paraId="10A37F48" w14:textId="2859AD78" w:rsidR="002941B7" w:rsidRPr="002941B7" w:rsidRDefault="002941B7" w:rsidP="002941B7">
      <w:pPr>
        <w:spacing w:beforeLines="20" w:before="48" w:afterLines="20" w:after="48" w:line="240" w:lineRule="auto"/>
        <w:jc w:val="both"/>
        <w:rPr>
          <w:sz w:val="21"/>
          <w:szCs w:val="21"/>
        </w:rPr>
      </w:pPr>
    </w:p>
    <w:p w14:paraId="77FAFA63" w14:textId="7D393F34" w:rsidR="002941B7" w:rsidRPr="002941B7" w:rsidRDefault="002941B7" w:rsidP="002941B7">
      <w:pPr>
        <w:spacing w:beforeLines="20" w:before="48" w:afterLines="20" w:after="48" w:line="240" w:lineRule="auto"/>
        <w:jc w:val="both"/>
        <w:rPr>
          <w:b/>
          <w:bCs/>
          <w:sz w:val="21"/>
          <w:szCs w:val="21"/>
        </w:rPr>
      </w:pPr>
      <w:r w:rsidRPr="002941B7">
        <w:rPr>
          <w:b/>
          <w:bCs/>
          <w:sz w:val="21"/>
          <w:szCs w:val="21"/>
        </w:rPr>
        <w:t>System Architecture:</w:t>
      </w:r>
      <w:r>
        <w:rPr>
          <w:b/>
          <w:bCs/>
          <w:sz w:val="21"/>
          <w:szCs w:val="21"/>
        </w:rPr>
        <w:t xml:space="preserve"> </w:t>
      </w:r>
      <w:r w:rsidRPr="002941B7">
        <w:rPr>
          <w:sz w:val="21"/>
          <w:szCs w:val="21"/>
        </w:rPr>
        <w:t>Invoice Upload (Angular UI) → Node.js/Express API → OCR Extraction → AI/ML Fraud Detection → MongoDB (Storage) → Angular Dashboard (Analytics &amp; Alerts)</w:t>
      </w:r>
    </w:p>
    <w:p w14:paraId="7264A6AA" w14:textId="183A9EF6" w:rsidR="002941B7" w:rsidRPr="002941B7" w:rsidRDefault="002941B7" w:rsidP="002941B7">
      <w:pPr>
        <w:spacing w:beforeLines="20" w:before="48" w:afterLines="20" w:after="48" w:line="240" w:lineRule="auto"/>
        <w:jc w:val="both"/>
        <w:rPr>
          <w:sz w:val="21"/>
          <w:szCs w:val="21"/>
        </w:rPr>
      </w:pPr>
    </w:p>
    <w:p w14:paraId="1A5ACDF5" w14:textId="77777777" w:rsidR="002941B7" w:rsidRPr="002941B7" w:rsidRDefault="002941B7" w:rsidP="002941B7">
      <w:pPr>
        <w:spacing w:beforeLines="20" w:before="48" w:afterLines="20" w:after="48" w:line="240" w:lineRule="auto"/>
        <w:jc w:val="both"/>
        <w:rPr>
          <w:b/>
          <w:bCs/>
          <w:sz w:val="21"/>
          <w:szCs w:val="21"/>
        </w:rPr>
      </w:pPr>
      <w:r w:rsidRPr="002941B7">
        <w:rPr>
          <w:b/>
          <w:bCs/>
          <w:sz w:val="21"/>
          <w:szCs w:val="21"/>
        </w:rPr>
        <w:t>Tools and Technologies Used:</w:t>
      </w:r>
    </w:p>
    <w:tbl>
      <w:tblPr>
        <w:tblStyle w:val="PlainTable1"/>
        <w:tblW w:w="0" w:type="auto"/>
        <w:tblLook w:val="04A0" w:firstRow="1" w:lastRow="0" w:firstColumn="1" w:lastColumn="0" w:noHBand="0" w:noVBand="1"/>
      </w:tblPr>
      <w:tblGrid>
        <w:gridCol w:w="1327"/>
        <w:gridCol w:w="5387"/>
      </w:tblGrid>
      <w:tr w:rsidR="002941B7" w:rsidRPr="002941B7" w14:paraId="140CCD85" w14:textId="77777777" w:rsidTr="00294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BEFC5" w14:textId="77777777" w:rsidR="002941B7" w:rsidRPr="002941B7" w:rsidRDefault="002941B7" w:rsidP="002941B7">
            <w:pPr>
              <w:spacing w:beforeLines="20" w:before="48" w:afterLines="20" w:after="48"/>
              <w:jc w:val="both"/>
              <w:rPr>
                <w:sz w:val="21"/>
                <w:szCs w:val="21"/>
              </w:rPr>
            </w:pPr>
            <w:r w:rsidRPr="002941B7">
              <w:rPr>
                <w:sz w:val="21"/>
                <w:szCs w:val="21"/>
              </w:rPr>
              <w:t>Component</w:t>
            </w:r>
          </w:p>
        </w:tc>
        <w:tc>
          <w:tcPr>
            <w:tcW w:w="0" w:type="auto"/>
            <w:hideMark/>
          </w:tcPr>
          <w:p w14:paraId="014A2226" w14:textId="77777777" w:rsidR="002941B7" w:rsidRPr="002941B7" w:rsidRDefault="002941B7" w:rsidP="002941B7">
            <w:pPr>
              <w:spacing w:beforeLines="20" w:before="48" w:afterLines="20" w:after="48"/>
              <w:jc w:val="both"/>
              <w:cnfStyle w:val="100000000000" w:firstRow="1" w:lastRow="0" w:firstColumn="0" w:lastColumn="0" w:oddVBand="0" w:evenVBand="0" w:oddHBand="0" w:evenHBand="0" w:firstRowFirstColumn="0" w:firstRowLastColumn="0" w:lastRowFirstColumn="0" w:lastRowLastColumn="0"/>
              <w:rPr>
                <w:sz w:val="21"/>
                <w:szCs w:val="21"/>
              </w:rPr>
            </w:pPr>
            <w:r w:rsidRPr="002941B7">
              <w:rPr>
                <w:sz w:val="21"/>
                <w:szCs w:val="21"/>
              </w:rPr>
              <w:t>Technology</w:t>
            </w:r>
          </w:p>
        </w:tc>
      </w:tr>
      <w:tr w:rsidR="002941B7" w:rsidRPr="002941B7" w14:paraId="2C91FAB8" w14:textId="77777777" w:rsidTr="0029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52642" w14:textId="77777777" w:rsidR="002941B7" w:rsidRPr="002941B7" w:rsidRDefault="002941B7" w:rsidP="002941B7">
            <w:pPr>
              <w:spacing w:beforeLines="20" w:before="48" w:afterLines="20" w:after="48"/>
              <w:jc w:val="both"/>
              <w:rPr>
                <w:sz w:val="21"/>
                <w:szCs w:val="21"/>
              </w:rPr>
            </w:pPr>
            <w:r w:rsidRPr="002941B7">
              <w:rPr>
                <w:sz w:val="21"/>
                <w:szCs w:val="21"/>
              </w:rPr>
              <w:t>Frontend</w:t>
            </w:r>
          </w:p>
        </w:tc>
        <w:tc>
          <w:tcPr>
            <w:tcW w:w="0" w:type="auto"/>
            <w:hideMark/>
          </w:tcPr>
          <w:p w14:paraId="74098721" w14:textId="77777777" w:rsidR="002941B7" w:rsidRPr="002941B7" w:rsidRDefault="002941B7" w:rsidP="002941B7">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sz w:val="21"/>
                <w:szCs w:val="21"/>
              </w:rPr>
            </w:pPr>
            <w:r w:rsidRPr="002941B7">
              <w:rPr>
                <w:sz w:val="21"/>
                <w:szCs w:val="21"/>
              </w:rPr>
              <w:t>Angular</w:t>
            </w:r>
          </w:p>
        </w:tc>
      </w:tr>
      <w:tr w:rsidR="002941B7" w:rsidRPr="002941B7" w14:paraId="2DEEF2CC" w14:textId="77777777" w:rsidTr="002941B7">
        <w:tc>
          <w:tcPr>
            <w:cnfStyle w:val="001000000000" w:firstRow="0" w:lastRow="0" w:firstColumn="1" w:lastColumn="0" w:oddVBand="0" w:evenVBand="0" w:oddHBand="0" w:evenHBand="0" w:firstRowFirstColumn="0" w:firstRowLastColumn="0" w:lastRowFirstColumn="0" w:lastRowLastColumn="0"/>
            <w:tcW w:w="0" w:type="auto"/>
            <w:hideMark/>
          </w:tcPr>
          <w:p w14:paraId="774C36E3" w14:textId="77777777" w:rsidR="002941B7" w:rsidRPr="002941B7" w:rsidRDefault="002941B7" w:rsidP="002941B7">
            <w:pPr>
              <w:spacing w:beforeLines="20" w:before="48" w:afterLines="20" w:after="48"/>
              <w:jc w:val="both"/>
              <w:rPr>
                <w:sz w:val="21"/>
                <w:szCs w:val="21"/>
              </w:rPr>
            </w:pPr>
            <w:r w:rsidRPr="002941B7">
              <w:rPr>
                <w:sz w:val="21"/>
                <w:szCs w:val="21"/>
              </w:rPr>
              <w:t>Backend</w:t>
            </w:r>
          </w:p>
        </w:tc>
        <w:tc>
          <w:tcPr>
            <w:tcW w:w="0" w:type="auto"/>
            <w:hideMark/>
          </w:tcPr>
          <w:p w14:paraId="41E29EB2" w14:textId="77777777" w:rsidR="002941B7" w:rsidRPr="002941B7" w:rsidRDefault="002941B7" w:rsidP="002941B7">
            <w:pPr>
              <w:spacing w:beforeLines="20" w:before="48" w:afterLines="20" w:after="48"/>
              <w:jc w:val="both"/>
              <w:cnfStyle w:val="000000000000" w:firstRow="0" w:lastRow="0" w:firstColumn="0" w:lastColumn="0" w:oddVBand="0" w:evenVBand="0" w:oddHBand="0" w:evenHBand="0" w:firstRowFirstColumn="0" w:firstRowLastColumn="0" w:lastRowFirstColumn="0" w:lastRowLastColumn="0"/>
              <w:rPr>
                <w:sz w:val="21"/>
                <w:szCs w:val="21"/>
              </w:rPr>
            </w:pPr>
            <w:r w:rsidRPr="002941B7">
              <w:rPr>
                <w:sz w:val="21"/>
                <w:szCs w:val="21"/>
              </w:rPr>
              <w:t>Node.js, Express.js</w:t>
            </w:r>
          </w:p>
        </w:tc>
      </w:tr>
      <w:tr w:rsidR="002941B7" w:rsidRPr="002941B7" w14:paraId="73F9F326" w14:textId="77777777" w:rsidTr="0029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557AC" w14:textId="77777777" w:rsidR="002941B7" w:rsidRPr="002941B7" w:rsidRDefault="002941B7" w:rsidP="002941B7">
            <w:pPr>
              <w:spacing w:beforeLines="20" w:before="48" w:afterLines="20" w:after="48"/>
              <w:jc w:val="both"/>
              <w:rPr>
                <w:sz w:val="21"/>
                <w:szCs w:val="21"/>
              </w:rPr>
            </w:pPr>
            <w:r w:rsidRPr="002941B7">
              <w:rPr>
                <w:sz w:val="21"/>
                <w:szCs w:val="21"/>
              </w:rPr>
              <w:t>Database</w:t>
            </w:r>
          </w:p>
        </w:tc>
        <w:tc>
          <w:tcPr>
            <w:tcW w:w="0" w:type="auto"/>
            <w:hideMark/>
          </w:tcPr>
          <w:p w14:paraId="736139F9" w14:textId="77777777" w:rsidR="002941B7" w:rsidRPr="002941B7" w:rsidRDefault="002941B7" w:rsidP="002941B7">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sz w:val="21"/>
                <w:szCs w:val="21"/>
              </w:rPr>
            </w:pPr>
            <w:r w:rsidRPr="002941B7">
              <w:rPr>
                <w:sz w:val="21"/>
                <w:szCs w:val="21"/>
              </w:rPr>
              <w:t>MongoDB</w:t>
            </w:r>
          </w:p>
        </w:tc>
      </w:tr>
      <w:tr w:rsidR="002941B7" w:rsidRPr="002941B7" w14:paraId="5627DDB0" w14:textId="77777777" w:rsidTr="002941B7">
        <w:tc>
          <w:tcPr>
            <w:cnfStyle w:val="001000000000" w:firstRow="0" w:lastRow="0" w:firstColumn="1" w:lastColumn="0" w:oddVBand="0" w:evenVBand="0" w:oddHBand="0" w:evenHBand="0" w:firstRowFirstColumn="0" w:firstRowLastColumn="0" w:lastRowFirstColumn="0" w:lastRowLastColumn="0"/>
            <w:tcW w:w="0" w:type="auto"/>
            <w:hideMark/>
          </w:tcPr>
          <w:p w14:paraId="56F1F602" w14:textId="77777777" w:rsidR="002941B7" w:rsidRPr="002941B7" w:rsidRDefault="002941B7" w:rsidP="002941B7">
            <w:pPr>
              <w:spacing w:beforeLines="20" w:before="48" w:afterLines="20" w:after="48"/>
              <w:jc w:val="both"/>
              <w:rPr>
                <w:sz w:val="21"/>
                <w:szCs w:val="21"/>
              </w:rPr>
            </w:pPr>
            <w:r w:rsidRPr="002941B7">
              <w:rPr>
                <w:sz w:val="21"/>
                <w:szCs w:val="21"/>
              </w:rPr>
              <w:t>AI/ML</w:t>
            </w:r>
          </w:p>
        </w:tc>
        <w:tc>
          <w:tcPr>
            <w:tcW w:w="0" w:type="auto"/>
            <w:hideMark/>
          </w:tcPr>
          <w:p w14:paraId="1B7798A6" w14:textId="77777777" w:rsidR="002941B7" w:rsidRPr="002941B7" w:rsidRDefault="002941B7" w:rsidP="002941B7">
            <w:pPr>
              <w:spacing w:beforeLines="20" w:before="48" w:afterLines="20" w:after="48"/>
              <w:jc w:val="both"/>
              <w:cnfStyle w:val="000000000000" w:firstRow="0" w:lastRow="0" w:firstColumn="0" w:lastColumn="0" w:oddVBand="0" w:evenVBand="0" w:oddHBand="0" w:evenHBand="0" w:firstRowFirstColumn="0" w:firstRowLastColumn="0" w:lastRowFirstColumn="0" w:lastRowLastColumn="0"/>
              <w:rPr>
                <w:sz w:val="21"/>
                <w:szCs w:val="21"/>
              </w:rPr>
            </w:pPr>
            <w:r w:rsidRPr="002941B7">
              <w:rPr>
                <w:sz w:val="21"/>
                <w:szCs w:val="21"/>
              </w:rPr>
              <w:t xml:space="preserve">Python (Flask API), Tesseract OCR / AWS </w:t>
            </w:r>
            <w:proofErr w:type="spellStart"/>
            <w:r w:rsidRPr="002941B7">
              <w:rPr>
                <w:sz w:val="21"/>
                <w:szCs w:val="21"/>
              </w:rPr>
              <w:t>Textract</w:t>
            </w:r>
            <w:proofErr w:type="spellEnd"/>
            <w:r w:rsidRPr="002941B7">
              <w:rPr>
                <w:sz w:val="21"/>
                <w:szCs w:val="21"/>
              </w:rPr>
              <w:t>, Scikit-learn</w:t>
            </w:r>
          </w:p>
        </w:tc>
      </w:tr>
      <w:tr w:rsidR="002941B7" w:rsidRPr="002941B7" w14:paraId="063F56F9" w14:textId="77777777" w:rsidTr="0029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08A6B" w14:textId="77777777" w:rsidR="002941B7" w:rsidRPr="002941B7" w:rsidRDefault="002941B7" w:rsidP="002941B7">
            <w:pPr>
              <w:spacing w:beforeLines="20" w:before="48" w:afterLines="20" w:after="48"/>
              <w:jc w:val="both"/>
              <w:rPr>
                <w:sz w:val="21"/>
                <w:szCs w:val="21"/>
              </w:rPr>
            </w:pPr>
            <w:r w:rsidRPr="002941B7">
              <w:rPr>
                <w:sz w:val="21"/>
                <w:szCs w:val="21"/>
              </w:rPr>
              <w:t>Visualization</w:t>
            </w:r>
          </w:p>
        </w:tc>
        <w:tc>
          <w:tcPr>
            <w:tcW w:w="0" w:type="auto"/>
            <w:hideMark/>
          </w:tcPr>
          <w:p w14:paraId="427B10C6" w14:textId="77777777" w:rsidR="002941B7" w:rsidRPr="002941B7" w:rsidRDefault="002941B7" w:rsidP="002941B7">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sz w:val="21"/>
                <w:szCs w:val="21"/>
              </w:rPr>
            </w:pPr>
            <w:r w:rsidRPr="002941B7">
              <w:rPr>
                <w:sz w:val="21"/>
                <w:szCs w:val="21"/>
              </w:rPr>
              <w:t>Chart.js / D3.js</w:t>
            </w:r>
          </w:p>
        </w:tc>
      </w:tr>
      <w:tr w:rsidR="002941B7" w:rsidRPr="002941B7" w14:paraId="128FD3B2" w14:textId="77777777" w:rsidTr="002941B7">
        <w:tc>
          <w:tcPr>
            <w:cnfStyle w:val="001000000000" w:firstRow="0" w:lastRow="0" w:firstColumn="1" w:lastColumn="0" w:oddVBand="0" w:evenVBand="0" w:oddHBand="0" w:evenHBand="0" w:firstRowFirstColumn="0" w:firstRowLastColumn="0" w:lastRowFirstColumn="0" w:lastRowLastColumn="0"/>
            <w:tcW w:w="0" w:type="auto"/>
            <w:hideMark/>
          </w:tcPr>
          <w:p w14:paraId="46F8362B" w14:textId="77777777" w:rsidR="002941B7" w:rsidRPr="002941B7" w:rsidRDefault="002941B7" w:rsidP="002941B7">
            <w:pPr>
              <w:spacing w:beforeLines="20" w:before="48" w:afterLines="20" w:after="48"/>
              <w:jc w:val="both"/>
              <w:rPr>
                <w:sz w:val="21"/>
                <w:szCs w:val="21"/>
              </w:rPr>
            </w:pPr>
            <w:r w:rsidRPr="002941B7">
              <w:rPr>
                <w:sz w:val="21"/>
                <w:szCs w:val="21"/>
              </w:rPr>
              <w:t>Deployment</w:t>
            </w:r>
          </w:p>
        </w:tc>
        <w:tc>
          <w:tcPr>
            <w:tcW w:w="0" w:type="auto"/>
            <w:hideMark/>
          </w:tcPr>
          <w:p w14:paraId="3B42F3CD" w14:textId="77777777" w:rsidR="002941B7" w:rsidRPr="002941B7" w:rsidRDefault="002941B7" w:rsidP="002941B7">
            <w:pPr>
              <w:spacing w:beforeLines="20" w:before="48" w:afterLines="20" w:after="48"/>
              <w:jc w:val="both"/>
              <w:cnfStyle w:val="000000000000" w:firstRow="0" w:lastRow="0" w:firstColumn="0" w:lastColumn="0" w:oddVBand="0" w:evenVBand="0" w:oddHBand="0" w:evenHBand="0" w:firstRowFirstColumn="0" w:firstRowLastColumn="0" w:lastRowFirstColumn="0" w:lastRowLastColumn="0"/>
              <w:rPr>
                <w:sz w:val="21"/>
                <w:szCs w:val="21"/>
              </w:rPr>
            </w:pPr>
            <w:r w:rsidRPr="002941B7">
              <w:rPr>
                <w:sz w:val="21"/>
                <w:szCs w:val="21"/>
              </w:rPr>
              <w:t>Docker / AWS / Azure</w:t>
            </w:r>
          </w:p>
        </w:tc>
      </w:tr>
      <w:tr w:rsidR="002941B7" w:rsidRPr="002941B7" w14:paraId="7A577AF4" w14:textId="77777777" w:rsidTr="00294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90D6F" w14:textId="77777777" w:rsidR="002941B7" w:rsidRPr="002941B7" w:rsidRDefault="002941B7" w:rsidP="002941B7">
            <w:pPr>
              <w:spacing w:beforeLines="20" w:before="48" w:afterLines="20" w:after="48"/>
              <w:jc w:val="both"/>
              <w:rPr>
                <w:sz w:val="21"/>
                <w:szCs w:val="21"/>
              </w:rPr>
            </w:pPr>
            <w:r w:rsidRPr="002941B7">
              <w:rPr>
                <w:sz w:val="21"/>
                <w:szCs w:val="21"/>
              </w:rPr>
              <w:t>Security</w:t>
            </w:r>
          </w:p>
        </w:tc>
        <w:tc>
          <w:tcPr>
            <w:tcW w:w="0" w:type="auto"/>
            <w:hideMark/>
          </w:tcPr>
          <w:p w14:paraId="004536E4" w14:textId="77777777" w:rsidR="002941B7" w:rsidRPr="002941B7" w:rsidRDefault="002941B7" w:rsidP="002941B7">
            <w:pPr>
              <w:spacing w:beforeLines="20" w:before="48" w:afterLines="20" w:after="48"/>
              <w:jc w:val="both"/>
              <w:cnfStyle w:val="000000100000" w:firstRow="0" w:lastRow="0" w:firstColumn="0" w:lastColumn="0" w:oddVBand="0" w:evenVBand="0" w:oddHBand="1" w:evenHBand="0" w:firstRowFirstColumn="0" w:firstRowLastColumn="0" w:lastRowFirstColumn="0" w:lastRowLastColumn="0"/>
              <w:rPr>
                <w:sz w:val="21"/>
                <w:szCs w:val="21"/>
              </w:rPr>
            </w:pPr>
            <w:r w:rsidRPr="002941B7">
              <w:rPr>
                <w:sz w:val="21"/>
                <w:szCs w:val="21"/>
              </w:rPr>
              <w:t>JWT Authentication, Data Encryption, HTTPS</w:t>
            </w:r>
          </w:p>
        </w:tc>
      </w:tr>
    </w:tbl>
    <w:p w14:paraId="0914D057" w14:textId="3BE89786" w:rsidR="002941B7" w:rsidRPr="002941B7" w:rsidRDefault="002941B7" w:rsidP="002941B7">
      <w:pPr>
        <w:spacing w:beforeLines="20" w:before="48" w:afterLines="20" w:after="48" w:line="240" w:lineRule="auto"/>
        <w:jc w:val="both"/>
        <w:rPr>
          <w:sz w:val="21"/>
          <w:szCs w:val="21"/>
        </w:rPr>
      </w:pPr>
    </w:p>
    <w:p w14:paraId="7E895878" w14:textId="77777777" w:rsidR="002941B7" w:rsidRPr="002941B7" w:rsidRDefault="002941B7" w:rsidP="002941B7">
      <w:pPr>
        <w:spacing w:beforeLines="20" w:before="48" w:afterLines="20" w:after="48" w:line="240" w:lineRule="auto"/>
        <w:jc w:val="both"/>
        <w:rPr>
          <w:b/>
          <w:bCs/>
          <w:sz w:val="21"/>
          <w:szCs w:val="21"/>
        </w:rPr>
      </w:pPr>
      <w:r w:rsidRPr="002941B7">
        <w:rPr>
          <w:b/>
          <w:bCs/>
          <w:sz w:val="21"/>
          <w:szCs w:val="21"/>
        </w:rPr>
        <w:t>Expected Output:</w:t>
      </w:r>
    </w:p>
    <w:p w14:paraId="7613DCA4" w14:textId="77777777" w:rsidR="002941B7" w:rsidRPr="002941B7" w:rsidRDefault="002941B7" w:rsidP="002941B7">
      <w:pPr>
        <w:numPr>
          <w:ilvl w:val="0"/>
          <w:numId w:val="26"/>
        </w:numPr>
        <w:spacing w:beforeLines="20" w:before="48" w:afterLines="20" w:after="48" w:line="240" w:lineRule="auto"/>
        <w:jc w:val="both"/>
        <w:rPr>
          <w:sz w:val="21"/>
          <w:szCs w:val="21"/>
        </w:rPr>
      </w:pPr>
      <w:r w:rsidRPr="002941B7">
        <w:rPr>
          <w:sz w:val="21"/>
          <w:szCs w:val="21"/>
        </w:rPr>
        <w:t>Automatic extraction of invoice data from scanned or digital files.</w:t>
      </w:r>
    </w:p>
    <w:p w14:paraId="730472E4" w14:textId="77777777" w:rsidR="002941B7" w:rsidRPr="002941B7" w:rsidRDefault="002941B7" w:rsidP="002941B7">
      <w:pPr>
        <w:numPr>
          <w:ilvl w:val="0"/>
          <w:numId w:val="26"/>
        </w:numPr>
        <w:spacing w:beforeLines="20" w:before="48" w:afterLines="20" w:after="48" w:line="240" w:lineRule="auto"/>
        <w:jc w:val="both"/>
        <w:rPr>
          <w:sz w:val="21"/>
          <w:szCs w:val="21"/>
        </w:rPr>
      </w:pPr>
      <w:r w:rsidRPr="002941B7">
        <w:rPr>
          <w:sz w:val="21"/>
          <w:szCs w:val="21"/>
        </w:rPr>
        <w:t>Real-time detection of fraudulent or duplicate invoices.</w:t>
      </w:r>
    </w:p>
    <w:p w14:paraId="0CB883A7" w14:textId="77777777" w:rsidR="002941B7" w:rsidRPr="002941B7" w:rsidRDefault="002941B7" w:rsidP="002941B7">
      <w:pPr>
        <w:numPr>
          <w:ilvl w:val="0"/>
          <w:numId w:val="26"/>
        </w:numPr>
        <w:spacing w:beforeLines="20" w:before="48" w:afterLines="20" w:after="48" w:line="240" w:lineRule="auto"/>
        <w:jc w:val="both"/>
        <w:rPr>
          <w:sz w:val="21"/>
          <w:szCs w:val="21"/>
        </w:rPr>
      </w:pPr>
      <w:r w:rsidRPr="002941B7">
        <w:rPr>
          <w:sz w:val="21"/>
          <w:szCs w:val="21"/>
        </w:rPr>
        <w:t>Visualization of expense patterns and anomaly reports.</w:t>
      </w:r>
    </w:p>
    <w:p w14:paraId="32DA09D6" w14:textId="38B4FF67" w:rsidR="009D7819" w:rsidRPr="002941B7" w:rsidRDefault="002941B7" w:rsidP="002941B7">
      <w:pPr>
        <w:numPr>
          <w:ilvl w:val="0"/>
          <w:numId w:val="26"/>
        </w:numPr>
        <w:spacing w:beforeLines="20" w:before="48" w:afterLines="20" w:after="48" w:line="240" w:lineRule="auto"/>
        <w:jc w:val="both"/>
        <w:rPr>
          <w:sz w:val="21"/>
          <w:szCs w:val="21"/>
        </w:rPr>
      </w:pPr>
      <w:r w:rsidRPr="002941B7">
        <w:rPr>
          <w:sz w:val="21"/>
          <w:szCs w:val="21"/>
        </w:rPr>
        <w:t>Reduced manual workload for financial teams and improved accuracy in invoice processing.</w:t>
      </w:r>
    </w:p>
    <w:sectPr w:rsidR="009D7819" w:rsidRPr="002941B7"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400FC1"/>
    <w:multiLevelType w:val="multilevel"/>
    <w:tmpl w:val="11E4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E3C1D"/>
    <w:multiLevelType w:val="multilevel"/>
    <w:tmpl w:val="A3521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F12DDA"/>
    <w:multiLevelType w:val="multilevel"/>
    <w:tmpl w:val="745E9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F5157E"/>
    <w:multiLevelType w:val="multilevel"/>
    <w:tmpl w:val="6C0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4"/>
  </w:num>
  <w:num w:numId="2" w16cid:durableId="1072847402">
    <w:abstractNumId w:val="10"/>
  </w:num>
  <w:num w:numId="3" w16cid:durableId="22217478">
    <w:abstractNumId w:val="12"/>
  </w:num>
  <w:num w:numId="4" w16cid:durableId="1902131688">
    <w:abstractNumId w:val="25"/>
  </w:num>
  <w:num w:numId="5" w16cid:durableId="514926266">
    <w:abstractNumId w:val="15"/>
  </w:num>
  <w:num w:numId="6" w16cid:durableId="1171456471">
    <w:abstractNumId w:val="23"/>
  </w:num>
  <w:num w:numId="7" w16cid:durableId="300810981">
    <w:abstractNumId w:val="9"/>
  </w:num>
  <w:num w:numId="8" w16cid:durableId="487794508">
    <w:abstractNumId w:val="5"/>
  </w:num>
  <w:num w:numId="9" w16cid:durableId="1952009567">
    <w:abstractNumId w:val="11"/>
  </w:num>
  <w:num w:numId="10" w16cid:durableId="1634210351">
    <w:abstractNumId w:val="1"/>
  </w:num>
  <w:num w:numId="11" w16cid:durableId="1736858461">
    <w:abstractNumId w:val="19"/>
  </w:num>
  <w:num w:numId="12" w16cid:durableId="910576950">
    <w:abstractNumId w:val="8"/>
  </w:num>
  <w:num w:numId="13" w16cid:durableId="1729301847">
    <w:abstractNumId w:val="24"/>
  </w:num>
  <w:num w:numId="14" w16cid:durableId="983506332">
    <w:abstractNumId w:val="7"/>
  </w:num>
  <w:num w:numId="15" w16cid:durableId="1619144696">
    <w:abstractNumId w:val="2"/>
  </w:num>
  <w:num w:numId="16" w16cid:durableId="934285632">
    <w:abstractNumId w:val="21"/>
  </w:num>
  <w:num w:numId="17" w16cid:durableId="949511758">
    <w:abstractNumId w:val="3"/>
  </w:num>
  <w:num w:numId="18" w16cid:durableId="1723092747">
    <w:abstractNumId w:val="16"/>
  </w:num>
  <w:num w:numId="19" w16cid:durableId="1585455722">
    <w:abstractNumId w:val="0"/>
  </w:num>
  <w:num w:numId="20" w16cid:durableId="1123381648">
    <w:abstractNumId w:val="20"/>
  </w:num>
  <w:num w:numId="21" w16cid:durableId="145903132">
    <w:abstractNumId w:val="13"/>
  </w:num>
  <w:num w:numId="22" w16cid:durableId="1772159608">
    <w:abstractNumId w:val="18"/>
  </w:num>
  <w:num w:numId="23" w16cid:durableId="2035498065">
    <w:abstractNumId w:val="4"/>
  </w:num>
  <w:num w:numId="24" w16cid:durableId="1505627922">
    <w:abstractNumId w:val="6"/>
  </w:num>
  <w:num w:numId="25" w16cid:durableId="440491121">
    <w:abstractNumId w:val="17"/>
  </w:num>
  <w:num w:numId="26" w16cid:durableId="5207764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2146F5"/>
    <w:rsid w:val="00232344"/>
    <w:rsid w:val="0024535F"/>
    <w:rsid w:val="00287A49"/>
    <w:rsid w:val="002941B7"/>
    <w:rsid w:val="002E5CC8"/>
    <w:rsid w:val="00320BC6"/>
    <w:rsid w:val="00320C10"/>
    <w:rsid w:val="003267DF"/>
    <w:rsid w:val="003D31C0"/>
    <w:rsid w:val="0071530D"/>
    <w:rsid w:val="007A7315"/>
    <w:rsid w:val="008159AC"/>
    <w:rsid w:val="00816505"/>
    <w:rsid w:val="0092152E"/>
    <w:rsid w:val="009D7819"/>
    <w:rsid w:val="00A01994"/>
    <w:rsid w:val="00C24619"/>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13</cp:revision>
  <dcterms:created xsi:type="dcterms:W3CDTF">2025-10-29T05:42:00Z</dcterms:created>
  <dcterms:modified xsi:type="dcterms:W3CDTF">2025-10-29T10:49:00Z</dcterms:modified>
</cp:coreProperties>
</file>