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6200" w14:textId="77777777" w:rsidR="00A62EBD" w:rsidRDefault="005D14B8">
      <w:pPr>
        <w:rPr>
          <w:rFonts w:ascii="Times New Roman" w:hAnsi="Times New Roman" w:cs="Times New Roman"/>
          <w:b/>
          <w:bCs/>
          <w:sz w:val="32"/>
          <w:szCs w:val="32"/>
        </w:rPr>
      </w:pPr>
      <w:r w:rsidRPr="005D14B8">
        <w:rPr>
          <w:rFonts w:ascii="Times New Roman" w:hAnsi="Times New Roman" w:cs="Times New Roman"/>
          <w:b/>
          <w:bCs/>
          <w:sz w:val="32"/>
          <w:szCs w:val="32"/>
        </w:rPr>
        <w:t xml:space="preserve">Description: </w:t>
      </w:r>
    </w:p>
    <w:p w14:paraId="05FDAF59" w14:textId="29D6D460" w:rsidR="00A62EBD" w:rsidRPr="002B0794" w:rsidRDefault="005D14B8" w:rsidP="007B6307">
      <w:pPr>
        <w:jc w:val="both"/>
        <w:rPr>
          <w:rFonts w:ascii="Times New Roman" w:hAnsi="Times New Roman" w:cs="Times New Roman"/>
          <w:sz w:val="28"/>
          <w:szCs w:val="28"/>
        </w:rPr>
      </w:pPr>
      <w:r w:rsidRPr="005D14B8">
        <w:rPr>
          <w:rFonts w:ascii="Times New Roman" w:hAnsi="Times New Roman" w:cs="Times New Roman"/>
          <w:sz w:val="28"/>
          <w:szCs w:val="28"/>
        </w:rPr>
        <w:t xml:space="preserve">ATM software system is a computerized banking system that allows authorized </w:t>
      </w:r>
      <w:r>
        <w:rPr>
          <w:rFonts w:ascii="Times New Roman" w:hAnsi="Times New Roman" w:cs="Times New Roman"/>
          <w:sz w:val="28"/>
          <w:szCs w:val="28"/>
        </w:rPr>
        <w:t>users to perform financial transactions without the need for direct interaction with bank staff. It provides a secure interface between the customer, the banking network, and the bank’s system to facilitate service like cash withdraws balance inquiry, fund transfer,</w:t>
      </w:r>
      <w:r w:rsidR="007B6307">
        <w:rPr>
          <w:rFonts w:ascii="Times New Roman" w:hAnsi="Times New Roman" w:cs="Times New Roman"/>
          <w:sz w:val="28"/>
          <w:szCs w:val="28"/>
        </w:rPr>
        <w:t xml:space="preserve"> </w:t>
      </w:r>
      <w:r>
        <w:rPr>
          <w:rFonts w:ascii="Times New Roman" w:hAnsi="Times New Roman" w:cs="Times New Roman"/>
          <w:sz w:val="28"/>
          <w:szCs w:val="28"/>
        </w:rPr>
        <w:t>and</w:t>
      </w:r>
      <w:r w:rsidR="007B6307">
        <w:rPr>
          <w:rFonts w:ascii="Times New Roman" w:hAnsi="Times New Roman" w:cs="Times New Roman"/>
          <w:sz w:val="28"/>
          <w:szCs w:val="28"/>
        </w:rPr>
        <w:t xml:space="preserve"> </w:t>
      </w:r>
      <w:r>
        <w:rPr>
          <w:rFonts w:ascii="Times New Roman" w:hAnsi="Times New Roman" w:cs="Times New Roman"/>
          <w:sz w:val="28"/>
          <w:szCs w:val="28"/>
        </w:rPr>
        <w:t>deposits.</w:t>
      </w:r>
      <w:r w:rsidR="00B2686A">
        <w:rPr>
          <w:rFonts w:ascii="Times New Roman" w:hAnsi="Times New Roman" w:cs="Times New Roman"/>
          <w:sz w:val="28"/>
          <w:szCs w:val="28"/>
        </w:rPr>
        <w:br/>
      </w:r>
      <w:r w:rsidR="00B2686A">
        <w:rPr>
          <w:rFonts w:ascii="Times New Roman" w:hAnsi="Times New Roman" w:cs="Times New Roman"/>
          <w:sz w:val="28"/>
          <w:szCs w:val="28"/>
        </w:rPr>
        <w:br/>
      </w:r>
      <w:r w:rsidR="00B2686A" w:rsidRPr="00B2686A">
        <w:rPr>
          <w:rFonts w:ascii="Times New Roman" w:hAnsi="Times New Roman" w:cs="Times New Roman"/>
          <w:b/>
          <w:bCs/>
          <w:sz w:val="32"/>
          <w:szCs w:val="32"/>
        </w:rPr>
        <w:t>UML Sequence Diagram:</w:t>
      </w:r>
    </w:p>
    <w:p w14:paraId="51D2748F" w14:textId="0CA35902" w:rsidR="00135EF8" w:rsidRDefault="00A62EBD" w:rsidP="002B0794">
      <w:pPr>
        <w:jc w:val="both"/>
        <w:rPr>
          <w:rFonts w:ascii="Times New Roman" w:hAnsi="Times New Roman" w:cs="Times New Roman"/>
          <w:sz w:val="28"/>
          <w:szCs w:val="28"/>
        </w:rPr>
      </w:pPr>
      <w:r>
        <w:rPr>
          <w:rFonts w:ascii="Times New Roman" w:hAnsi="Times New Roman" w:cs="Times New Roman"/>
          <w:sz w:val="28"/>
          <w:szCs w:val="28"/>
        </w:rPr>
        <w:t xml:space="preserve">This UML model describes how groups of objects interact among themselves through message passing to realize some behavior. A sequence diagram shows the interaction among objects as a two-dimensional chart. The chart </w:t>
      </w:r>
      <w:r w:rsidR="00135EF8">
        <w:rPr>
          <w:rFonts w:ascii="Times New Roman" w:hAnsi="Times New Roman" w:cs="Times New Roman"/>
          <w:sz w:val="28"/>
          <w:szCs w:val="28"/>
        </w:rPr>
        <w:t>i</w:t>
      </w:r>
      <w:r>
        <w:rPr>
          <w:rFonts w:ascii="Times New Roman" w:hAnsi="Times New Roman" w:cs="Times New Roman"/>
          <w:sz w:val="28"/>
          <w:szCs w:val="28"/>
        </w:rPr>
        <w:t>s read from top to bottom.</w:t>
      </w:r>
    </w:p>
    <w:p w14:paraId="46E932E7" w14:textId="77777777" w:rsidR="009B5DF2" w:rsidRDefault="009B5DF2">
      <w:pPr>
        <w:rPr>
          <w:rFonts w:ascii="Times New Roman" w:hAnsi="Times New Roman" w:cs="Times New Roman"/>
          <w:b/>
          <w:bCs/>
          <w:sz w:val="32"/>
          <w:szCs w:val="32"/>
        </w:rPr>
      </w:pPr>
    </w:p>
    <w:p w14:paraId="39BBD704" w14:textId="5982C091" w:rsidR="00135EF8" w:rsidRDefault="009B5DF2">
      <w:pPr>
        <w:rPr>
          <w:rFonts w:ascii="Times New Roman" w:hAnsi="Times New Roman" w:cs="Times New Roman"/>
          <w:b/>
          <w:bCs/>
          <w:sz w:val="32"/>
          <w:szCs w:val="32"/>
        </w:rPr>
      </w:pPr>
      <w:r w:rsidRPr="00B2686A">
        <w:rPr>
          <w:rFonts w:ascii="Times New Roman" w:hAnsi="Times New Roman" w:cs="Times New Roman"/>
          <w:b/>
          <w:bCs/>
          <w:sz w:val="32"/>
          <w:szCs w:val="32"/>
        </w:rPr>
        <w:t>UML Sequence Diagram</w:t>
      </w:r>
      <w:r>
        <w:rPr>
          <w:rFonts w:ascii="Times New Roman" w:hAnsi="Times New Roman" w:cs="Times New Roman"/>
          <w:b/>
          <w:bCs/>
          <w:sz w:val="32"/>
          <w:szCs w:val="32"/>
        </w:rPr>
        <w:t xml:space="preserve"> for ATM software system</w:t>
      </w:r>
      <w:r w:rsidRPr="00B2686A">
        <w:rPr>
          <w:rFonts w:ascii="Times New Roman" w:hAnsi="Times New Roman" w:cs="Times New Roman"/>
          <w:b/>
          <w:bCs/>
          <w:sz w:val="32"/>
          <w:szCs w:val="32"/>
        </w:rPr>
        <w:t>:</w:t>
      </w:r>
    </w:p>
    <w:p w14:paraId="6769CEFB" w14:textId="48D4A94A" w:rsidR="009B5DF2" w:rsidRDefault="009B5DF2" w:rsidP="009B5DF2">
      <w:pPr>
        <w:rPr>
          <w:rFonts w:ascii="Times New Roman" w:hAnsi="Times New Roman" w:cs="Times New Roman"/>
          <w:sz w:val="28"/>
          <w:szCs w:val="28"/>
        </w:rPr>
      </w:pPr>
      <w:r w:rsidRPr="009B5DF2">
        <w:rPr>
          <w:rFonts w:ascii="Times New Roman" w:hAnsi="Times New Roman" w:cs="Times New Roman"/>
          <w:sz w:val="28"/>
          <w:szCs w:val="28"/>
        </w:rPr>
        <w:t xml:space="preserve">Objects found in the system </w:t>
      </w:r>
      <w:r w:rsidR="00CF00CA" w:rsidRPr="009B5DF2">
        <w:rPr>
          <w:rFonts w:ascii="Times New Roman" w:hAnsi="Times New Roman" w:cs="Times New Roman"/>
          <w:sz w:val="28"/>
          <w:szCs w:val="28"/>
        </w:rPr>
        <w:t>are:</w:t>
      </w:r>
    </w:p>
    <w:p w14:paraId="2B193AB5" w14:textId="35B6D12D" w:rsidR="009B5DF2" w:rsidRPr="009B5DF2" w:rsidRDefault="009B5DF2" w:rsidP="009B5DF2">
      <w:pPr>
        <w:pStyle w:val="ListParagraph"/>
        <w:numPr>
          <w:ilvl w:val="0"/>
          <w:numId w:val="2"/>
        </w:numPr>
        <w:rPr>
          <w:rFonts w:ascii="Times New Roman" w:hAnsi="Times New Roman" w:cs="Times New Roman"/>
          <w:sz w:val="28"/>
          <w:szCs w:val="28"/>
        </w:rPr>
      </w:pPr>
      <w:r w:rsidRPr="009B5DF2">
        <w:rPr>
          <w:rFonts w:ascii="Times New Roman" w:hAnsi="Times New Roman" w:cs="Times New Roman"/>
          <w:sz w:val="28"/>
          <w:szCs w:val="28"/>
        </w:rPr>
        <w:t>Customer,</w:t>
      </w:r>
    </w:p>
    <w:p w14:paraId="7B778C65" w14:textId="1D822547" w:rsidR="009B5DF2" w:rsidRPr="009B5DF2" w:rsidRDefault="009B5DF2" w:rsidP="009B5DF2">
      <w:pPr>
        <w:pStyle w:val="ListParagraph"/>
        <w:numPr>
          <w:ilvl w:val="0"/>
          <w:numId w:val="2"/>
        </w:numPr>
        <w:rPr>
          <w:rFonts w:ascii="Times New Roman" w:hAnsi="Times New Roman" w:cs="Times New Roman"/>
          <w:sz w:val="28"/>
          <w:szCs w:val="28"/>
        </w:rPr>
      </w:pPr>
      <w:r w:rsidRPr="009B5DF2">
        <w:rPr>
          <w:rFonts w:ascii="Times New Roman" w:hAnsi="Times New Roman" w:cs="Times New Roman"/>
          <w:sz w:val="28"/>
          <w:szCs w:val="28"/>
        </w:rPr>
        <w:t>ATM,</w:t>
      </w:r>
    </w:p>
    <w:p w14:paraId="288FDEA8" w14:textId="35355FD9" w:rsidR="009B5DF2" w:rsidRDefault="009B5DF2" w:rsidP="009B5DF2">
      <w:pPr>
        <w:pStyle w:val="ListParagraph"/>
        <w:numPr>
          <w:ilvl w:val="0"/>
          <w:numId w:val="2"/>
        </w:numPr>
        <w:rPr>
          <w:rFonts w:ascii="Times New Roman" w:hAnsi="Times New Roman" w:cs="Times New Roman"/>
          <w:sz w:val="28"/>
          <w:szCs w:val="28"/>
        </w:rPr>
      </w:pPr>
      <w:r w:rsidRPr="009B5DF2">
        <w:rPr>
          <w:rFonts w:ascii="Times New Roman" w:hAnsi="Times New Roman" w:cs="Times New Roman"/>
          <w:sz w:val="28"/>
          <w:szCs w:val="28"/>
        </w:rPr>
        <w:t>Bank.</w:t>
      </w:r>
      <w:r w:rsidR="00CF00CA">
        <w:rPr>
          <w:rFonts w:ascii="Times New Roman" w:hAnsi="Times New Roman" w:cs="Times New Roman"/>
          <w:sz w:val="28"/>
          <w:szCs w:val="28"/>
        </w:rPr>
        <w:br/>
      </w:r>
    </w:p>
    <w:p w14:paraId="0B2660AE" w14:textId="77777777" w:rsidR="00574857" w:rsidRDefault="00CF00CA" w:rsidP="002B0794">
      <w:pPr>
        <w:jc w:val="both"/>
        <w:rPr>
          <w:rFonts w:ascii="Times New Roman" w:hAnsi="Times New Roman" w:cs="Times New Roman"/>
          <w:sz w:val="28"/>
          <w:szCs w:val="28"/>
        </w:rPr>
      </w:pPr>
      <w:r>
        <w:rPr>
          <w:rFonts w:ascii="Times New Roman" w:hAnsi="Times New Roman" w:cs="Times New Roman"/>
          <w:sz w:val="28"/>
          <w:szCs w:val="28"/>
        </w:rPr>
        <w:t xml:space="preserve">In UML </w:t>
      </w:r>
      <w:r w:rsidR="00052FF2">
        <w:rPr>
          <w:rFonts w:ascii="Times New Roman" w:hAnsi="Times New Roman" w:cs="Times New Roman"/>
          <w:sz w:val="28"/>
          <w:szCs w:val="28"/>
        </w:rPr>
        <w:t xml:space="preserve">sequence </w:t>
      </w:r>
      <w:r>
        <w:rPr>
          <w:rFonts w:ascii="Times New Roman" w:hAnsi="Times New Roman" w:cs="Times New Roman"/>
          <w:sz w:val="28"/>
          <w:szCs w:val="28"/>
        </w:rPr>
        <w:t>diagram we will see their ent</w:t>
      </w:r>
      <w:r w:rsidR="00052FF2">
        <w:rPr>
          <w:rFonts w:ascii="Times New Roman" w:hAnsi="Times New Roman" w:cs="Times New Roman"/>
          <w:sz w:val="28"/>
          <w:szCs w:val="28"/>
        </w:rPr>
        <w:t xml:space="preserve">ire life span, how they connect with one another and, they interact with each other. In the diagram we will see vertically dotted line representing lifespan and the rectangles in the line indicate operative state of the object. Arrows are used for </w:t>
      </w:r>
      <w:r w:rsidR="00503514">
        <w:rPr>
          <w:rFonts w:ascii="Times New Roman" w:hAnsi="Times New Roman" w:cs="Times New Roman"/>
          <w:sz w:val="28"/>
          <w:szCs w:val="28"/>
        </w:rPr>
        <w:t>messages</w:t>
      </w:r>
      <w:r w:rsidR="00052FF2">
        <w:rPr>
          <w:rFonts w:ascii="Times New Roman" w:hAnsi="Times New Roman" w:cs="Times New Roman"/>
          <w:sz w:val="28"/>
          <w:szCs w:val="28"/>
        </w:rPr>
        <w:t xml:space="preserve"> and specially dotted arrows used for reply, all the operations </w:t>
      </w:r>
      <w:r w:rsidR="00CE560D">
        <w:rPr>
          <w:rFonts w:ascii="Times New Roman" w:hAnsi="Times New Roman" w:cs="Times New Roman"/>
          <w:sz w:val="28"/>
          <w:szCs w:val="28"/>
        </w:rPr>
        <w:t>done in sequential manner from top to bottom.</w:t>
      </w:r>
      <w:r w:rsidR="00CE560D">
        <w:rPr>
          <w:rFonts w:ascii="Times New Roman" w:hAnsi="Times New Roman" w:cs="Times New Roman"/>
          <w:sz w:val="28"/>
          <w:szCs w:val="28"/>
        </w:rPr>
        <w:br/>
      </w:r>
    </w:p>
    <w:p w14:paraId="290BE8E9" w14:textId="0F8B3818" w:rsidR="00DC036B" w:rsidRDefault="00574857" w:rsidP="002B0794">
      <w:pPr>
        <w:jc w:val="both"/>
        <w:rPr>
          <w:rFonts w:ascii="Times New Roman" w:hAnsi="Times New Roman" w:cs="Times New Roman"/>
          <w:sz w:val="28"/>
          <w:szCs w:val="28"/>
        </w:rPr>
      </w:pPr>
      <w:r w:rsidRPr="00574857">
        <w:rPr>
          <w:rFonts w:ascii="Times New Roman" w:hAnsi="Times New Roman" w:cs="Times New Roman"/>
          <w:b/>
          <w:bCs/>
          <w:sz w:val="32"/>
          <w:szCs w:val="32"/>
        </w:rPr>
        <w:t>Reference:</w:t>
      </w:r>
      <w:r w:rsidR="00CE560D">
        <w:rPr>
          <w:rFonts w:ascii="Times New Roman" w:hAnsi="Times New Roman" w:cs="Times New Roman"/>
          <w:sz w:val="28"/>
          <w:szCs w:val="28"/>
        </w:rPr>
        <w:br/>
      </w:r>
      <w:r w:rsidRPr="00574857">
        <w:rPr>
          <w:rFonts w:ascii="Times New Roman" w:hAnsi="Times New Roman" w:cs="Times New Roman"/>
          <w:sz w:val="28"/>
          <w:szCs w:val="28"/>
        </w:rPr>
        <w:t>https://www.scribd.com/document/414154921/Project-Report-on-ATM-System-PDF</w:t>
      </w:r>
      <w:r w:rsidR="00CE560D">
        <w:rPr>
          <w:rFonts w:ascii="Times New Roman" w:hAnsi="Times New Roman" w:cs="Times New Roman"/>
          <w:sz w:val="28"/>
          <w:szCs w:val="28"/>
        </w:rPr>
        <w:br/>
      </w:r>
      <w:r w:rsidR="00CE560D">
        <w:rPr>
          <w:rFonts w:ascii="Times New Roman" w:hAnsi="Times New Roman" w:cs="Times New Roman"/>
          <w:sz w:val="28"/>
          <w:szCs w:val="28"/>
        </w:rPr>
        <w:br/>
        <w:t xml:space="preserve">[N.B. The Sequential Diagram Given </w:t>
      </w:r>
      <w:r w:rsidR="0065640B">
        <w:rPr>
          <w:rFonts w:ascii="Times New Roman" w:hAnsi="Times New Roman" w:cs="Times New Roman"/>
          <w:sz w:val="28"/>
          <w:szCs w:val="28"/>
        </w:rPr>
        <w:t xml:space="preserve">in </w:t>
      </w:r>
      <w:r w:rsidR="00CE560D">
        <w:rPr>
          <w:rFonts w:ascii="Times New Roman" w:hAnsi="Times New Roman" w:cs="Times New Roman"/>
          <w:sz w:val="28"/>
          <w:szCs w:val="28"/>
        </w:rPr>
        <w:t>Next Page]</w:t>
      </w:r>
    </w:p>
    <w:p w14:paraId="3B9418EC" w14:textId="02639C80" w:rsidR="00DC036B" w:rsidRDefault="00DC036B" w:rsidP="00CF00CA">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27782E3" wp14:editId="37E52841">
            <wp:extent cx="7343016" cy="6222365"/>
            <wp:effectExtent l="7620" t="0" r="0" b="0"/>
            <wp:docPr id="273913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13629" name="Picture 273913629"/>
                    <pic:cNvPicPr/>
                  </pic:nvPicPr>
                  <pic:blipFill>
                    <a:blip r:embed="rId7">
                      <a:extLst>
                        <a:ext uri="{28A0092B-C50C-407E-A947-70E740481C1C}">
                          <a14:useLocalDpi xmlns:a14="http://schemas.microsoft.com/office/drawing/2010/main" val="0"/>
                        </a:ext>
                      </a:extLst>
                    </a:blip>
                    <a:stretch>
                      <a:fillRect/>
                    </a:stretch>
                  </pic:blipFill>
                  <pic:spPr>
                    <a:xfrm rot="16200000">
                      <a:off x="0" y="0"/>
                      <a:ext cx="7382440" cy="6255772"/>
                    </a:xfrm>
                    <a:prstGeom prst="rect">
                      <a:avLst/>
                    </a:prstGeom>
                  </pic:spPr>
                </pic:pic>
              </a:graphicData>
            </a:graphic>
          </wp:inline>
        </w:drawing>
      </w:r>
    </w:p>
    <w:p w14:paraId="445F2FB5" w14:textId="76392CF7" w:rsidR="00052FF2" w:rsidRPr="00CF00CA" w:rsidRDefault="00635F36" w:rsidP="00635F36">
      <w:pPr>
        <w:jc w:val="center"/>
        <w:rPr>
          <w:rFonts w:ascii="Times New Roman" w:hAnsi="Times New Roman" w:cs="Times New Roman"/>
          <w:sz w:val="28"/>
          <w:szCs w:val="28"/>
        </w:rPr>
      </w:pPr>
      <w:r>
        <w:rPr>
          <w:rFonts w:ascii="Times New Roman" w:hAnsi="Times New Roman" w:cs="Times New Roman"/>
          <w:sz w:val="28"/>
          <w:szCs w:val="28"/>
        </w:rPr>
        <w:t>Fig: Sequential Diagram for ATM Software System.</w:t>
      </w:r>
    </w:p>
    <w:sectPr w:rsidR="00052FF2" w:rsidRPr="00CF00C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33DD" w14:textId="77777777" w:rsidR="00EF77BD" w:rsidRDefault="00EF77BD" w:rsidP="005D14B8">
      <w:pPr>
        <w:spacing w:after="0" w:line="240" w:lineRule="auto"/>
      </w:pPr>
      <w:r>
        <w:separator/>
      </w:r>
    </w:p>
  </w:endnote>
  <w:endnote w:type="continuationSeparator" w:id="0">
    <w:p w14:paraId="1DCE3467" w14:textId="77777777" w:rsidR="00EF77BD" w:rsidRDefault="00EF77BD" w:rsidP="005D1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1206" w14:textId="77777777" w:rsidR="00EF77BD" w:rsidRDefault="00EF77BD" w:rsidP="005D14B8">
      <w:pPr>
        <w:spacing w:after="0" w:line="240" w:lineRule="auto"/>
      </w:pPr>
      <w:r>
        <w:separator/>
      </w:r>
    </w:p>
  </w:footnote>
  <w:footnote w:type="continuationSeparator" w:id="0">
    <w:p w14:paraId="1AC8B813" w14:textId="77777777" w:rsidR="00EF77BD" w:rsidRDefault="00EF77BD" w:rsidP="005D1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F7C6B" w14:textId="534918FB" w:rsidR="005D14B8" w:rsidRPr="005D14B8" w:rsidRDefault="005D14B8" w:rsidP="005D14B8">
    <w:pPr>
      <w:pStyle w:val="Header"/>
      <w:jc w:val="center"/>
      <w:rPr>
        <w:rFonts w:ascii="Times New Roman" w:hAnsi="Times New Roman" w:cs="Times New Roman"/>
        <w:b/>
        <w:bCs/>
        <w:sz w:val="44"/>
        <w:szCs w:val="44"/>
      </w:rPr>
    </w:pPr>
    <w:r w:rsidRPr="005D14B8">
      <w:rPr>
        <w:rFonts w:ascii="Times New Roman" w:hAnsi="Times New Roman" w:cs="Times New Roman"/>
        <w:b/>
        <w:bCs/>
        <w:sz w:val="44"/>
        <w:szCs w:val="44"/>
      </w:rPr>
      <w:t>ATM Software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7352D"/>
    <w:multiLevelType w:val="hybridMultilevel"/>
    <w:tmpl w:val="9140B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0F071C"/>
    <w:multiLevelType w:val="hybridMultilevel"/>
    <w:tmpl w:val="BED47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564989">
    <w:abstractNumId w:val="0"/>
  </w:num>
  <w:num w:numId="2" w16cid:durableId="736510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EF"/>
    <w:rsid w:val="00052FF2"/>
    <w:rsid w:val="00135EF8"/>
    <w:rsid w:val="002B0794"/>
    <w:rsid w:val="003D6964"/>
    <w:rsid w:val="00503514"/>
    <w:rsid w:val="00574857"/>
    <w:rsid w:val="005D14B8"/>
    <w:rsid w:val="00635F36"/>
    <w:rsid w:val="0065640B"/>
    <w:rsid w:val="00700B28"/>
    <w:rsid w:val="007B6307"/>
    <w:rsid w:val="009B5DF2"/>
    <w:rsid w:val="00A62EBD"/>
    <w:rsid w:val="00B2686A"/>
    <w:rsid w:val="00BF1147"/>
    <w:rsid w:val="00CE560D"/>
    <w:rsid w:val="00CF00CA"/>
    <w:rsid w:val="00DA1753"/>
    <w:rsid w:val="00DC036B"/>
    <w:rsid w:val="00ED46D0"/>
    <w:rsid w:val="00EF77BD"/>
    <w:rsid w:val="00F57DEF"/>
    <w:rsid w:val="00FC416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8F76"/>
  <w15:chartTrackingRefBased/>
  <w15:docId w15:val="{E981BE86-D44C-412F-914F-6A01ED8F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DE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57DE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57DE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57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DE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57DE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57DE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57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DEF"/>
    <w:rPr>
      <w:rFonts w:eastAsiaTheme="majorEastAsia" w:cstheme="majorBidi"/>
      <w:color w:val="272727" w:themeColor="text1" w:themeTint="D8"/>
    </w:rPr>
  </w:style>
  <w:style w:type="paragraph" w:styleId="Title">
    <w:name w:val="Title"/>
    <w:basedOn w:val="Normal"/>
    <w:next w:val="Normal"/>
    <w:link w:val="TitleChar"/>
    <w:uiPriority w:val="10"/>
    <w:qFormat/>
    <w:rsid w:val="00F57DE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7DE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7DE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57DE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7DEF"/>
    <w:pPr>
      <w:spacing w:before="160"/>
      <w:jc w:val="center"/>
    </w:pPr>
    <w:rPr>
      <w:i/>
      <w:iCs/>
      <w:color w:val="404040" w:themeColor="text1" w:themeTint="BF"/>
    </w:rPr>
  </w:style>
  <w:style w:type="character" w:customStyle="1" w:styleId="QuoteChar">
    <w:name w:val="Quote Char"/>
    <w:basedOn w:val="DefaultParagraphFont"/>
    <w:link w:val="Quote"/>
    <w:uiPriority w:val="29"/>
    <w:rsid w:val="00F57DEF"/>
    <w:rPr>
      <w:i/>
      <w:iCs/>
      <w:color w:val="404040" w:themeColor="text1" w:themeTint="BF"/>
    </w:rPr>
  </w:style>
  <w:style w:type="paragraph" w:styleId="ListParagraph">
    <w:name w:val="List Paragraph"/>
    <w:basedOn w:val="Normal"/>
    <w:uiPriority w:val="34"/>
    <w:qFormat/>
    <w:rsid w:val="00F57DEF"/>
    <w:pPr>
      <w:ind w:left="720"/>
      <w:contextualSpacing/>
    </w:pPr>
  </w:style>
  <w:style w:type="character" w:styleId="IntenseEmphasis">
    <w:name w:val="Intense Emphasis"/>
    <w:basedOn w:val="DefaultParagraphFont"/>
    <w:uiPriority w:val="21"/>
    <w:qFormat/>
    <w:rsid w:val="00F57DEF"/>
    <w:rPr>
      <w:i/>
      <w:iCs/>
      <w:color w:val="0F4761" w:themeColor="accent1" w:themeShade="BF"/>
    </w:rPr>
  </w:style>
  <w:style w:type="paragraph" w:styleId="IntenseQuote">
    <w:name w:val="Intense Quote"/>
    <w:basedOn w:val="Normal"/>
    <w:next w:val="Normal"/>
    <w:link w:val="IntenseQuoteChar"/>
    <w:uiPriority w:val="30"/>
    <w:qFormat/>
    <w:rsid w:val="00F57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DEF"/>
    <w:rPr>
      <w:i/>
      <w:iCs/>
      <w:color w:val="0F4761" w:themeColor="accent1" w:themeShade="BF"/>
    </w:rPr>
  </w:style>
  <w:style w:type="character" w:styleId="IntenseReference">
    <w:name w:val="Intense Reference"/>
    <w:basedOn w:val="DefaultParagraphFont"/>
    <w:uiPriority w:val="32"/>
    <w:qFormat/>
    <w:rsid w:val="00F57DEF"/>
    <w:rPr>
      <w:b/>
      <w:bCs/>
      <w:smallCaps/>
      <w:color w:val="0F4761" w:themeColor="accent1" w:themeShade="BF"/>
      <w:spacing w:val="5"/>
    </w:rPr>
  </w:style>
  <w:style w:type="paragraph" w:styleId="Header">
    <w:name w:val="header"/>
    <w:basedOn w:val="Normal"/>
    <w:link w:val="HeaderChar"/>
    <w:uiPriority w:val="99"/>
    <w:unhideWhenUsed/>
    <w:rsid w:val="005D1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4B8"/>
  </w:style>
  <w:style w:type="paragraph" w:styleId="Footer">
    <w:name w:val="footer"/>
    <w:basedOn w:val="Normal"/>
    <w:link w:val="FooterChar"/>
    <w:uiPriority w:val="99"/>
    <w:unhideWhenUsed/>
    <w:rsid w:val="005D14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Maksudul Arafin</dc:creator>
  <cp:keywords/>
  <dc:description/>
  <cp:lastModifiedBy>Maksudul Arafin</cp:lastModifiedBy>
  <cp:revision>13</cp:revision>
  <dcterms:created xsi:type="dcterms:W3CDTF">2025-11-10T04:14:00Z</dcterms:created>
  <dcterms:modified xsi:type="dcterms:W3CDTF">2025-11-10T05:04:00Z</dcterms:modified>
</cp:coreProperties>
</file>