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48191" w14:textId="79A1EB59" w:rsidR="00205B75" w:rsidRDefault="00205B75" w:rsidP="00205B75">
      <w:pPr>
        <w:rPr>
          <w:rFonts w:hint="eastAsia"/>
        </w:rPr>
      </w:pPr>
      <w:r>
        <w:rPr>
          <w:rFonts w:hint="eastAsia"/>
        </w:rPr>
        <w:t>一、</w:t>
      </w:r>
    </w:p>
    <w:p w14:paraId="1A8EC7D9" w14:textId="179DF9CA" w:rsidR="00205B75" w:rsidRPr="00205B75" w:rsidRDefault="00205B75" w:rsidP="00205B75">
      <w:pPr>
        <w:rPr>
          <w:rFonts w:hint="eastAsia"/>
        </w:rPr>
      </w:pPr>
      <w:r w:rsidRPr="00205B75">
        <w:t>软件危机是指在计算机软件的开发和维护过程中所遇到的一系列严重问题。这些问题影响了软件项目的成功交付和软件产品的质量，同时也增加了软件开发的成本和复杂度。软件危机通常包含两个方面的问题：一是如何开发软件以满足日益增长的需求；二是如何维护数量不断膨胀的已有软件。</w:t>
      </w:r>
    </w:p>
    <w:p w14:paraId="72959703" w14:textId="77777777" w:rsidR="00205B75" w:rsidRPr="00205B75" w:rsidRDefault="00205B75" w:rsidP="00205B75">
      <w:pPr>
        <w:rPr>
          <w:rFonts w:hint="eastAsia"/>
        </w:rPr>
      </w:pPr>
      <w:r w:rsidRPr="00205B75">
        <w:t>软件危机的典型表现包括但不限于：</w:t>
      </w:r>
    </w:p>
    <w:p w14:paraId="6FCF3D5B" w14:textId="77777777" w:rsidR="00205B75" w:rsidRPr="00205B75" w:rsidRDefault="00205B75" w:rsidP="00205B75">
      <w:pPr>
        <w:numPr>
          <w:ilvl w:val="0"/>
          <w:numId w:val="1"/>
        </w:numPr>
        <w:rPr>
          <w:rFonts w:hint="eastAsia"/>
        </w:rPr>
      </w:pPr>
      <w:r w:rsidRPr="00205B75">
        <w:rPr>
          <w:b/>
          <w:bCs/>
        </w:rPr>
        <w:t>成本和进度估计不准确</w:t>
      </w:r>
      <w:r w:rsidRPr="00205B75">
        <w:t>：软件项目的实际成本和所需时间常常远超最初的估计。</w:t>
      </w:r>
    </w:p>
    <w:p w14:paraId="7C71C238" w14:textId="77777777" w:rsidR="00205B75" w:rsidRPr="00205B75" w:rsidRDefault="00205B75" w:rsidP="00205B75">
      <w:pPr>
        <w:numPr>
          <w:ilvl w:val="0"/>
          <w:numId w:val="1"/>
        </w:numPr>
        <w:rPr>
          <w:rFonts w:hint="eastAsia"/>
        </w:rPr>
      </w:pPr>
      <w:r w:rsidRPr="00205B75">
        <w:rPr>
          <w:b/>
          <w:bCs/>
        </w:rPr>
        <w:t>用户满意度低</w:t>
      </w:r>
      <w:r w:rsidRPr="00205B75">
        <w:t>：开发完成的软件系统往往无法完全满足用户的需求或期望。</w:t>
      </w:r>
    </w:p>
    <w:p w14:paraId="3334C96B" w14:textId="77777777" w:rsidR="00205B75" w:rsidRPr="00205B75" w:rsidRDefault="00205B75" w:rsidP="00205B75">
      <w:pPr>
        <w:numPr>
          <w:ilvl w:val="0"/>
          <w:numId w:val="1"/>
        </w:numPr>
        <w:rPr>
          <w:rFonts w:hint="eastAsia"/>
        </w:rPr>
      </w:pPr>
      <w:r w:rsidRPr="00205B75">
        <w:rPr>
          <w:b/>
          <w:bCs/>
        </w:rPr>
        <w:t>软件质量不可靠</w:t>
      </w:r>
      <w:r w:rsidRPr="00205B75">
        <w:t>：软件产品可能存在大量的错误，可靠性差。</w:t>
      </w:r>
    </w:p>
    <w:p w14:paraId="0B1FD714" w14:textId="77777777" w:rsidR="00205B75" w:rsidRPr="00205B75" w:rsidRDefault="00205B75" w:rsidP="00205B75">
      <w:pPr>
        <w:numPr>
          <w:ilvl w:val="0"/>
          <w:numId w:val="1"/>
        </w:numPr>
        <w:rPr>
          <w:rFonts w:hint="eastAsia"/>
        </w:rPr>
      </w:pPr>
      <w:r w:rsidRPr="00205B75">
        <w:rPr>
          <w:b/>
          <w:bCs/>
        </w:rPr>
        <w:t>软件维护困难</w:t>
      </w:r>
      <w:r w:rsidRPr="00205B75">
        <w:t>：软件缺少适当的文档，难以理解和维护，修改旧代码时容易引入新的错误。</w:t>
      </w:r>
    </w:p>
    <w:p w14:paraId="5F8ADF7F" w14:textId="77777777" w:rsidR="00205B75" w:rsidRPr="00205B75" w:rsidRDefault="00205B75" w:rsidP="00205B75">
      <w:pPr>
        <w:numPr>
          <w:ilvl w:val="0"/>
          <w:numId w:val="1"/>
        </w:numPr>
        <w:rPr>
          <w:rFonts w:hint="eastAsia"/>
        </w:rPr>
      </w:pPr>
      <w:r w:rsidRPr="00205B75">
        <w:rPr>
          <w:b/>
          <w:bCs/>
        </w:rPr>
        <w:t>缺乏文档资料</w:t>
      </w:r>
      <w:r w:rsidRPr="00205B75">
        <w:t>：软件开发过程中缺乏必要的文档记录，导致后期维护困难。</w:t>
      </w:r>
    </w:p>
    <w:p w14:paraId="6DAD050B" w14:textId="77777777" w:rsidR="00205B75" w:rsidRPr="00205B75" w:rsidRDefault="00205B75" w:rsidP="00205B75">
      <w:pPr>
        <w:numPr>
          <w:ilvl w:val="0"/>
          <w:numId w:val="1"/>
        </w:numPr>
        <w:rPr>
          <w:rFonts w:hint="eastAsia"/>
        </w:rPr>
      </w:pPr>
      <w:r w:rsidRPr="00205B75">
        <w:rPr>
          <w:b/>
          <w:bCs/>
        </w:rPr>
        <w:t>开发成本上升</w:t>
      </w:r>
      <w:r w:rsidRPr="00205B75">
        <w:t>：随着软件复杂度的增加，开发成本在计算机系统总成本中的比例上升。</w:t>
      </w:r>
    </w:p>
    <w:p w14:paraId="21A76525" w14:textId="77777777" w:rsidR="00205B75" w:rsidRPr="00205B75" w:rsidRDefault="00205B75" w:rsidP="00205B75">
      <w:pPr>
        <w:numPr>
          <w:ilvl w:val="0"/>
          <w:numId w:val="1"/>
        </w:numPr>
        <w:rPr>
          <w:rFonts w:hint="eastAsia"/>
        </w:rPr>
      </w:pPr>
      <w:r w:rsidRPr="00205B75">
        <w:rPr>
          <w:b/>
          <w:bCs/>
        </w:rPr>
        <w:t>开发速度跟不上需求变化</w:t>
      </w:r>
      <w:r w:rsidRPr="00205B75">
        <w:t>：软件开发的速度无法跟上硬件发展和技术进步的步伐。</w:t>
      </w:r>
    </w:p>
    <w:p w14:paraId="2DDFF085" w14:textId="77777777" w:rsidR="00205B75" w:rsidRPr="00205B75" w:rsidRDefault="00205B75" w:rsidP="00205B75">
      <w:pPr>
        <w:rPr>
          <w:rFonts w:hint="eastAsia"/>
        </w:rPr>
      </w:pPr>
      <w:r w:rsidRPr="00205B75">
        <w:t>应对软件危机的方法包括：</w:t>
      </w:r>
    </w:p>
    <w:p w14:paraId="031ADB03" w14:textId="77777777" w:rsidR="00205B75" w:rsidRPr="00205B75" w:rsidRDefault="00205B75" w:rsidP="00205B75">
      <w:pPr>
        <w:numPr>
          <w:ilvl w:val="0"/>
          <w:numId w:val="2"/>
        </w:numPr>
        <w:rPr>
          <w:rFonts w:hint="eastAsia"/>
        </w:rPr>
      </w:pPr>
      <w:r w:rsidRPr="00205B75">
        <w:rPr>
          <w:b/>
          <w:bCs/>
        </w:rPr>
        <w:t>采用正规的软件工程方法</w:t>
      </w:r>
      <w:r w:rsidRPr="00205B75">
        <w:t>：采用系统化、规范化的软件开发流程，从需求分析、设计、编码到测试，确保每个阶段的质量。</w:t>
      </w:r>
    </w:p>
    <w:p w14:paraId="3850BA83" w14:textId="77777777" w:rsidR="00205B75" w:rsidRPr="00205B75" w:rsidRDefault="00205B75" w:rsidP="00205B75">
      <w:pPr>
        <w:numPr>
          <w:ilvl w:val="0"/>
          <w:numId w:val="2"/>
        </w:numPr>
        <w:rPr>
          <w:rFonts w:hint="eastAsia"/>
        </w:rPr>
      </w:pPr>
      <w:r w:rsidRPr="00205B75">
        <w:rPr>
          <w:b/>
          <w:bCs/>
        </w:rPr>
        <w:t>加强需求分析</w:t>
      </w:r>
      <w:r w:rsidRPr="00205B75">
        <w:t>：在软件开发初期，与客户密切合作，确保需求定义清晰明确。</w:t>
      </w:r>
    </w:p>
    <w:p w14:paraId="0C1004D1" w14:textId="77777777" w:rsidR="00205B75" w:rsidRPr="00205B75" w:rsidRDefault="00205B75" w:rsidP="00205B75">
      <w:pPr>
        <w:numPr>
          <w:ilvl w:val="0"/>
          <w:numId w:val="2"/>
        </w:numPr>
        <w:rPr>
          <w:rFonts w:hint="eastAsia"/>
        </w:rPr>
      </w:pPr>
      <w:r w:rsidRPr="00205B75">
        <w:rPr>
          <w:b/>
          <w:bCs/>
        </w:rPr>
        <w:t>提高软件开发的自动化水平</w:t>
      </w:r>
      <w:r w:rsidRPr="00205B75">
        <w:t>：利用现代工具和技术，如自动化测试工具、版本控制系统等，提高开发效率。</w:t>
      </w:r>
    </w:p>
    <w:p w14:paraId="5D958C82" w14:textId="77777777" w:rsidR="00205B75" w:rsidRPr="00205B75" w:rsidRDefault="00205B75" w:rsidP="00205B75">
      <w:pPr>
        <w:numPr>
          <w:ilvl w:val="0"/>
          <w:numId w:val="2"/>
        </w:numPr>
        <w:rPr>
          <w:rFonts w:hint="eastAsia"/>
        </w:rPr>
      </w:pPr>
      <w:r w:rsidRPr="00205B75">
        <w:rPr>
          <w:b/>
          <w:bCs/>
        </w:rPr>
        <w:t>增强文档编制</w:t>
      </w:r>
      <w:r w:rsidRPr="00205B75">
        <w:t>：确保在整个软件生命周期内保持高质量的文档，以便于维护和未来扩展。</w:t>
      </w:r>
    </w:p>
    <w:p w14:paraId="4D3C351C" w14:textId="77777777" w:rsidR="00205B75" w:rsidRPr="00205B75" w:rsidRDefault="00205B75" w:rsidP="00205B75">
      <w:pPr>
        <w:numPr>
          <w:ilvl w:val="0"/>
          <w:numId w:val="2"/>
        </w:numPr>
        <w:rPr>
          <w:rFonts w:hint="eastAsia"/>
        </w:rPr>
      </w:pPr>
      <w:r w:rsidRPr="00205B75">
        <w:rPr>
          <w:b/>
          <w:bCs/>
        </w:rPr>
        <w:t>改进软件维护策略</w:t>
      </w:r>
      <w:r w:rsidRPr="00205B75">
        <w:t>：建立一套有效的软件维护机制，减少维护成本，提高软件的可维护性。</w:t>
      </w:r>
    </w:p>
    <w:p w14:paraId="19CE63DE" w14:textId="77777777" w:rsidR="00205B75" w:rsidRPr="00205B75" w:rsidRDefault="00205B75" w:rsidP="00205B75">
      <w:pPr>
        <w:numPr>
          <w:ilvl w:val="0"/>
          <w:numId w:val="2"/>
        </w:numPr>
        <w:rPr>
          <w:rFonts w:hint="eastAsia"/>
        </w:rPr>
      </w:pPr>
      <w:r w:rsidRPr="00205B75">
        <w:rPr>
          <w:b/>
          <w:bCs/>
        </w:rPr>
        <w:t>采用敏捷开发方法</w:t>
      </w:r>
      <w:r w:rsidRPr="00205B75">
        <w:t>：灵活响应变化，快速迭代，让软件开发更加贴近实际需求的变化。</w:t>
      </w:r>
    </w:p>
    <w:p w14:paraId="1DD9F652" w14:textId="77777777" w:rsidR="00205B75" w:rsidRPr="00205B75" w:rsidRDefault="00205B75" w:rsidP="00205B75">
      <w:pPr>
        <w:numPr>
          <w:ilvl w:val="0"/>
          <w:numId w:val="2"/>
        </w:numPr>
        <w:rPr>
          <w:rFonts w:hint="eastAsia"/>
        </w:rPr>
      </w:pPr>
      <w:r w:rsidRPr="00205B75">
        <w:rPr>
          <w:b/>
          <w:bCs/>
        </w:rPr>
        <w:t>培养专业人才</w:t>
      </w:r>
      <w:r w:rsidRPr="00205B75">
        <w:t>：提升开发团队的技术能力和项目管理水平，培养对软件开发本质有深刻理解的专业人员。</w:t>
      </w:r>
    </w:p>
    <w:p w14:paraId="4DCB63E2" w14:textId="77777777" w:rsidR="00205B75" w:rsidRPr="00205B75" w:rsidRDefault="00205B75" w:rsidP="00205B75">
      <w:pPr>
        <w:rPr>
          <w:rFonts w:hint="eastAsia"/>
        </w:rPr>
      </w:pPr>
      <w:r w:rsidRPr="00205B75">
        <w:lastRenderedPageBreak/>
        <w:t>通过这些措施，可以在一定程度上缓解软件危机带来的负面影响，提高软件项目的成功率。</w:t>
      </w:r>
    </w:p>
    <w:p w14:paraId="21160493" w14:textId="77777777" w:rsidR="00205B75" w:rsidRPr="00205B75" w:rsidRDefault="00205B75" w:rsidP="00205B75">
      <w:pPr>
        <w:rPr>
          <w:rFonts w:hint="eastAsia"/>
        </w:rPr>
      </w:pPr>
      <w:r w:rsidRPr="00205B75">
        <w:t>软件危机是指在计算机软件的开发和维护过程中所遇到的一系列严重问题。这些问题影响了软件项目的成功交付和软件产品的质量，同时也增加了软件开发的成本和复杂度。软件危机通常包含两个方面的问题：一是如何开发软件以满足日益增长的需求；二是如何维护数量不断膨胀的已有软件。</w:t>
      </w:r>
    </w:p>
    <w:p w14:paraId="64BA39F7" w14:textId="77777777" w:rsidR="00205B75" w:rsidRPr="00205B75" w:rsidRDefault="00205B75" w:rsidP="00205B75">
      <w:pPr>
        <w:rPr>
          <w:rFonts w:hint="eastAsia"/>
        </w:rPr>
      </w:pPr>
      <w:r w:rsidRPr="00205B75">
        <w:t>软件危机的典型表现包括但不限于：</w:t>
      </w:r>
    </w:p>
    <w:p w14:paraId="574EAC45" w14:textId="77777777" w:rsidR="00205B75" w:rsidRPr="00205B75" w:rsidRDefault="00205B75" w:rsidP="00205B75">
      <w:pPr>
        <w:numPr>
          <w:ilvl w:val="0"/>
          <w:numId w:val="3"/>
        </w:numPr>
        <w:rPr>
          <w:rFonts w:hint="eastAsia"/>
        </w:rPr>
      </w:pPr>
      <w:r w:rsidRPr="00205B75">
        <w:rPr>
          <w:b/>
          <w:bCs/>
        </w:rPr>
        <w:t>成本和进度估计不准确</w:t>
      </w:r>
      <w:r w:rsidRPr="00205B75">
        <w:t>：软件项目的实际成本和所需时间常常远超最初的估计。</w:t>
      </w:r>
    </w:p>
    <w:p w14:paraId="0033B05B" w14:textId="77777777" w:rsidR="00205B75" w:rsidRPr="00205B75" w:rsidRDefault="00205B75" w:rsidP="00205B75">
      <w:pPr>
        <w:numPr>
          <w:ilvl w:val="0"/>
          <w:numId w:val="3"/>
        </w:numPr>
        <w:rPr>
          <w:rFonts w:hint="eastAsia"/>
        </w:rPr>
      </w:pPr>
      <w:r w:rsidRPr="00205B75">
        <w:rPr>
          <w:b/>
          <w:bCs/>
        </w:rPr>
        <w:t>用户满意度低</w:t>
      </w:r>
      <w:r w:rsidRPr="00205B75">
        <w:t>：开发完成的软件系统往往无法完全满足用户的需求或期望。</w:t>
      </w:r>
    </w:p>
    <w:p w14:paraId="5A014C01" w14:textId="77777777" w:rsidR="00205B75" w:rsidRPr="00205B75" w:rsidRDefault="00205B75" w:rsidP="00205B75">
      <w:pPr>
        <w:numPr>
          <w:ilvl w:val="0"/>
          <w:numId w:val="3"/>
        </w:numPr>
        <w:rPr>
          <w:rFonts w:hint="eastAsia"/>
        </w:rPr>
      </w:pPr>
      <w:r w:rsidRPr="00205B75">
        <w:rPr>
          <w:b/>
          <w:bCs/>
        </w:rPr>
        <w:t>软件质量不可靠</w:t>
      </w:r>
      <w:r w:rsidRPr="00205B75">
        <w:t>：软件产品可能存在大量的错误，可靠性差。</w:t>
      </w:r>
    </w:p>
    <w:p w14:paraId="5566ECB8" w14:textId="77777777" w:rsidR="00205B75" w:rsidRPr="00205B75" w:rsidRDefault="00205B75" w:rsidP="00205B75">
      <w:pPr>
        <w:rPr>
          <w:rFonts w:hint="eastAsia"/>
        </w:rPr>
      </w:pPr>
      <w:r w:rsidRPr="00205B75">
        <w:t>应对软件危机的方法包括：</w:t>
      </w:r>
    </w:p>
    <w:p w14:paraId="68942E26" w14:textId="77777777" w:rsidR="00205B75" w:rsidRPr="00205B75" w:rsidRDefault="00205B75" w:rsidP="00205B75">
      <w:pPr>
        <w:numPr>
          <w:ilvl w:val="0"/>
          <w:numId w:val="4"/>
        </w:numPr>
        <w:rPr>
          <w:rFonts w:hint="eastAsia"/>
        </w:rPr>
      </w:pPr>
      <w:r w:rsidRPr="00205B75">
        <w:rPr>
          <w:b/>
          <w:bCs/>
        </w:rPr>
        <w:t>采用正规的软件工程方法</w:t>
      </w:r>
      <w:r w:rsidRPr="00205B75">
        <w:t>：采用系统化、规范化的软件开发流程，从需求分析、设计、编码到测试，确保每个阶段的质量。</w:t>
      </w:r>
    </w:p>
    <w:p w14:paraId="17BB69CF" w14:textId="77777777" w:rsidR="00205B75" w:rsidRPr="00205B75" w:rsidRDefault="00205B75" w:rsidP="00205B75">
      <w:pPr>
        <w:numPr>
          <w:ilvl w:val="0"/>
          <w:numId w:val="4"/>
        </w:numPr>
        <w:rPr>
          <w:rFonts w:hint="eastAsia"/>
        </w:rPr>
      </w:pPr>
      <w:r w:rsidRPr="00205B75">
        <w:rPr>
          <w:b/>
          <w:bCs/>
        </w:rPr>
        <w:t>加强需求分析</w:t>
      </w:r>
      <w:r w:rsidRPr="00205B75">
        <w:t>：在软件开发初期，与客户密切合作，确保需求定义清晰明确。</w:t>
      </w:r>
    </w:p>
    <w:p w14:paraId="0BD6E34C" w14:textId="77777777" w:rsidR="00205B75" w:rsidRPr="00205B75" w:rsidRDefault="00205B75" w:rsidP="00205B75">
      <w:pPr>
        <w:numPr>
          <w:ilvl w:val="0"/>
          <w:numId w:val="4"/>
        </w:numPr>
        <w:rPr>
          <w:rFonts w:hint="eastAsia"/>
        </w:rPr>
      </w:pPr>
      <w:r w:rsidRPr="00205B75">
        <w:rPr>
          <w:b/>
          <w:bCs/>
        </w:rPr>
        <w:t>提高软件开发的自动化水平</w:t>
      </w:r>
      <w:r w:rsidRPr="00205B75">
        <w:t>：利用现代工具和技术，如自动化测试工具、版本控制系统等，提高开发效率。</w:t>
      </w:r>
    </w:p>
    <w:p w14:paraId="7E5320E2" w14:textId="77777777" w:rsidR="00225A75" w:rsidRDefault="00225A75">
      <w:pPr>
        <w:rPr>
          <w:rFonts w:hint="eastAsia"/>
        </w:rPr>
      </w:pPr>
    </w:p>
    <w:p w14:paraId="5BE8FD27" w14:textId="72255518" w:rsidR="00205B75" w:rsidRDefault="00205B75">
      <w:pPr>
        <w:rPr>
          <w:rFonts w:hint="eastAsia"/>
        </w:rPr>
      </w:pPr>
      <w:r>
        <w:rPr>
          <w:rFonts w:hint="eastAsia"/>
        </w:rPr>
        <w:t>二、</w:t>
      </w:r>
    </w:p>
    <w:p w14:paraId="62D50C06" w14:textId="77777777" w:rsidR="00205B75" w:rsidRPr="00205B75" w:rsidRDefault="00205B75" w:rsidP="00205B75">
      <w:pPr>
        <w:rPr>
          <w:rFonts w:hint="eastAsia"/>
        </w:rPr>
      </w:pPr>
      <w:r w:rsidRPr="00205B75">
        <w:t>软件生命周期是指一个软件产品从概念形成到最终退役的整个过程。这个周期通常包括以下几个阶段：</w:t>
      </w:r>
    </w:p>
    <w:p w14:paraId="223B229D" w14:textId="77777777" w:rsidR="00205B75" w:rsidRPr="00205B75" w:rsidRDefault="00205B75" w:rsidP="00205B75">
      <w:pPr>
        <w:numPr>
          <w:ilvl w:val="0"/>
          <w:numId w:val="5"/>
        </w:numPr>
        <w:rPr>
          <w:rFonts w:hint="eastAsia"/>
        </w:rPr>
      </w:pPr>
      <w:r w:rsidRPr="00205B75">
        <w:rPr>
          <w:b/>
          <w:bCs/>
        </w:rPr>
        <w:t>需求分析</w:t>
      </w:r>
      <w:r w:rsidRPr="00205B75">
        <w:t>：确定软件需要解决的问题以及用户的具体需求。</w:t>
      </w:r>
    </w:p>
    <w:p w14:paraId="51ABB21B" w14:textId="77777777" w:rsidR="00205B75" w:rsidRPr="00205B75" w:rsidRDefault="00205B75" w:rsidP="00205B75">
      <w:pPr>
        <w:numPr>
          <w:ilvl w:val="0"/>
          <w:numId w:val="5"/>
        </w:numPr>
        <w:rPr>
          <w:rFonts w:hint="eastAsia"/>
        </w:rPr>
      </w:pPr>
      <w:r w:rsidRPr="00205B75">
        <w:rPr>
          <w:b/>
          <w:bCs/>
        </w:rPr>
        <w:t>设计</w:t>
      </w:r>
      <w:r w:rsidRPr="00205B75">
        <w:t>：基于需求分析的结果，制定出实现软件功能的设计方案。</w:t>
      </w:r>
    </w:p>
    <w:p w14:paraId="42DCA42E" w14:textId="77777777" w:rsidR="00205B75" w:rsidRPr="00205B75" w:rsidRDefault="00205B75" w:rsidP="00205B75">
      <w:pPr>
        <w:numPr>
          <w:ilvl w:val="0"/>
          <w:numId w:val="5"/>
        </w:numPr>
        <w:rPr>
          <w:rFonts w:hint="eastAsia"/>
        </w:rPr>
      </w:pPr>
      <w:r w:rsidRPr="00205B75">
        <w:rPr>
          <w:b/>
          <w:bCs/>
        </w:rPr>
        <w:t>实现（编码）</w:t>
      </w:r>
      <w:r w:rsidRPr="00205B75">
        <w:t>：根据设计方案编写程序代码。</w:t>
      </w:r>
    </w:p>
    <w:p w14:paraId="2593418B" w14:textId="77777777" w:rsidR="00205B75" w:rsidRPr="00205B75" w:rsidRDefault="00205B75" w:rsidP="00205B75">
      <w:pPr>
        <w:numPr>
          <w:ilvl w:val="0"/>
          <w:numId w:val="5"/>
        </w:numPr>
        <w:rPr>
          <w:rFonts w:hint="eastAsia"/>
        </w:rPr>
      </w:pPr>
      <w:r w:rsidRPr="00205B75">
        <w:rPr>
          <w:b/>
          <w:bCs/>
        </w:rPr>
        <w:t>测试</w:t>
      </w:r>
      <w:r w:rsidRPr="00205B75">
        <w:t>：对软件进行各种测试，以发现并修复其中存在的缺陷。</w:t>
      </w:r>
    </w:p>
    <w:p w14:paraId="1D463A41" w14:textId="77777777" w:rsidR="00205B75" w:rsidRPr="00205B75" w:rsidRDefault="00205B75" w:rsidP="00205B75">
      <w:pPr>
        <w:numPr>
          <w:ilvl w:val="0"/>
          <w:numId w:val="5"/>
        </w:numPr>
        <w:rPr>
          <w:rFonts w:hint="eastAsia"/>
        </w:rPr>
      </w:pPr>
      <w:r w:rsidRPr="00205B75">
        <w:rPr>
          <w:b/>
          <w:bCs/>
        </w:rPr>
        <w:t>部署</w:t>
      </w:r>
      <w:r w:rsidRPr="00205B75">
        <w:t>：将软件安装到用户的环境中。</w:t>
      </w:r>
    </w:p>
    <w:p w14:paraId="2A359167" w14:textId="77777777" w:rsidR="00205B75" w:rsidRPr="00205B75" w:rsidRDefault="00205B75" w:rsidP="00205B75">
      <w:pPr>
        <w:numPr>
          <w:ilvl w:val="0"/>
          <w:numId w:val="5"/>
        </w:numPr>
        <w:rPr>
          <w:rFonts w:hint="eastAsia"/>
        </w:rPr>
      </w:pPr>
      <w:r w:rsidRPr="00205B75">
        <w:rPr>
          <w:b/>
          <w:bCs/>
        </w:rPr>
        <w:t>维护</w:t>
      </w:r>
      <w:r w:rsidRPr="00205B75">
        <w:t>：软件发布后，持续地提供技术支持，根据用户反馈进行软件更新。</w:t>
      </w:r>
    </w:p>
    <w:p w14:paraId="0352760E" w14:textId="77777777" w:rsidR="00205B75" w:rsidRPr="00205B75" w:rsidRDefault="00205B75" w:rsidP="00205B75">
      <w:pPr>
        <w:rPr>
          <w:rFonts w:hint="eastAsia"/>
        </w:rPr>
      </w:pPr>
      <w:r w:rsidRPr="00205B75">
        <w:t>瀑布模型是一种传统的软件开发模型，它将软件生命周期划分为一系列顺序的阶段，每个阶段必须在前一阶段完成后才能开始。瀑布模型的特点是每个阶段的工作都是线性的，从需求分析到设计、编码、测试、部署和维护，像瀑布一样依次进行。该模型</w:t>
      </w:r>
      <w:r w:rsidRPr="00205B75">
        <w:lastRenderedPageBreak/>
        <w:t>假设每个阶段的输出都是下一个阶段的输入，而且要求在进入下一阶段之前必须完成当前阶段的所有工作。</w:t>
      </w:r>
    </w:p>
    <w:p w14:paraId="262344F5" w14:textId="77777777" w:rsidR="00205B75" w:rsidRPr="00205B75" w:rsidRDefault="00205B75" w:rsidP="00205B75">
      <w:pPr>
        <w:rPr>
          <w:rFonts w:hint="eastAsia"/>
        </w:rPr>
      </w:pPr>
      <w:r w:rsidRPr="00205B75">
        <w:t>改进的软件开发模型：敏捷开发</w:t>
      </w:r>
    </w:p>
    <w:p w14:paraId="3219376F" w14:textId="77777777" w:rsidR="00205B75" w:rsidRPr="00205B75" w:rsidRDefault="00205B75" w:rsidP="00205B75">
      <w:pPr>
        <w:rPr>
          <w:rFonts w:hint="eastAsia"/>
        </w:rPr>
      </w:pPr>
      <w:r w:rsidRPr="00205B75">
        <w:t>敏捷开发是一种旨在克服瀑布模型局限性的软件开发方法论。它强调的是迭代和增量开发，允许在开发过程中灵活调整需求。敏捷开发的核心思想是以人为本，强调团队协作、客户参与以及快速响应变化。</w:t>
      </w:r>
    </w:p>
    <w:p w14:paraId="0C705B4B" w14:textId="77777777" w:rsidR="00205B75" w:rsidRPr="00205B75" w:rsidRDefault="00205B75" w:rsidP="00205B75">
      <w:pPr>
        <w:rPr>
          <w:rFonts w:hint="eastAsia"/>
        </w:rPr>
      </w:pPr>
      <w:r w:rsidRPr="00205B75">
        <w:t>敏捷开发的主要优势包括：</w:t>
      </w:r>
    </w:p>
    <w:p w14:paraId="4D6B080A" w14:textId="77777777" w:rsidR="00205B75" w:rsidRPr="00205B75" w:rsidRDefault="00205B75" w:rsidP="00205B75">
      <w:pPr>
        <w:numPr>
          <w:ilvl w:val="0"/>
          <w:numId w:val="6"/>
        </w:numPr>
        <w:rPr>
          <w:rFonts w:hint="eastAsia"/>
        </w:rPr>
      </w:pPr>
      <w:r w:rsidRPr="00205B75">
        <w:rPr>
          <w:b/>
          <w:bCs/>
        </w:rPr>
        <w:t>更高的灵活性</w:t>
      </w:r>
      <w:r w:rsidRPr="00205B75">
        <w:t>：敏捷方法鼓励小步快跑，快速迭代，使得项目能够更灵活地应对需求变更。</w:t>
      </w:r>
    </w:p>
    <w:p w14:paraId="1E203F87" w14:textId="77777777" w:rsidR="00205B75" w:rsidRPr="00205B75" w:rsidRDefault="00205B75" w:rsidP="00205B75">
      <w:pPr>
        <w:numPr>
          <w:ilvl w:val="0"/>
          <w:numId w:val="6"/>
        </w:numPr>
        <w:rPr>
          <w:rFonts w:hint="eastAsia"/>
        </w:rPr>
      </w:pPr>
      <w:r w:rsidRPr="00205B75">
        <w:rPr>
          <w:b/>
          <w:bCs/>
        </w:rPr>
        <w:t>更快的反馈循环</w:t>
      </w:r>
      <w:r w:rsidRPr="00205B75">
        <w:t>：通过频繁的小规模发布，可以更快地获得用户反馈，并据此调整开发方向。</w:t>
      </w:r>
    </w:p>
    <w:p w14:paraId="5631D3FE" w14:textId="77777777" w:rsidR="00205B75" w:rsidRPr="00205B75" w:rsidRDefault="00205B75" w:rsidP="00205B75">
      <w:pPr>
        <w:numPr>
          <w:ilvl w:val="0"/>
          <w:numId w:val="6"/>
        </w:numPr>
        <w:rPr>
          <w:rFonts w:hint="eastAsia"/>
        </w:rPr>
      </w:pPr>
      <w:r w:rsidRPr="00205B75">
        <w:rPr>
          <w:b/>
          <w:bCs/>
        </w:rPr>
        <w:t>更好的团队协作</w:t>
      </w:r>
      <w:r w:rsidRPr="00205B75">
        <w:t>：强调团队成员之间的紧密合作，有助于提高沟通效率和解决问题的能力。</w:t>
      </w:r>
    </w:p>
    <w:p w14:paraId="509E88B8" w14:textId="77777777" w:rsidR="00205B75" w:rsidRPr="00205B75" w:rsidRDefault="00205B75" w:rsidP="00205B75">
      <w:pPr>
        <w:numPr>
          <w:ilvl w:val="0"/>
          <w:numId w:val="6"/>
        </w:numPr>
        <w:rPr>
          <w:rFonts w:hint="eastAsia"/>
        </w:rPr>
      </w:pPr>
      <w:r w:rsidRPr="00205B75">
        <w:rPr>
          <w:b/>
          <w:bCs/>
        </w:rPr>
        <w:t>更高的客户满意度</w:t>
      </w:r>
      <w:r w:rsidRPr="00205B75">
        <w:t>：因为客户能够参与到整个开发过程中，他们的需求更容易得到满足。</w:t>
      </w:r>
    </w:p>
    <w:p w14:paraId="6CEFE5B0" w14:textId="77777777" w:rsidR="00205B75" w:rsidRPr="00205B75" w:rsidRDefault="00205B75" w:rsidP="00205B75">
      <w:pPr>
        <w:rPr>
          <w:rFonts w:hint="eastAsia"/>
        </w:rPr>
      </w:pPr>
      <w:r w:rsidRPr="00205B75">
        <w:t>总之，敏捷开发模型相比于传统的瀑布模型，在应对快速变化的需求方面具有显著的优势，能够更好地促进项目的成功。</w:t>
      </w:r>
    </w:p>
    <w:p w14:paraId="27E722CC" w14:textId="1AF892AE" w:rsidR="00205B75" w:rsidRDefault="00205B75">
      <w:pPr>
        <w:rPr>
          <w:rFonts w:hint="eastAsia"/>
        </w:rPr>
      </w:pPr>
      <w:r>
        <w:rPr>
          <w:rFonts w:hint="eastAsia"/>
        </w:rPr>
        <w:t>三</w:t>
      </w:r>
    </w:p>
    <w:p w14:paraId="469A7DB2" w14:textId="2F96C971" w:rsidR="00205B75" w:rsidRPr="00205B75" w:rsidRDefault="00205B75" w:rsidP="00205B75">
      <w:pPr>
        <w:rPr>
          <w:rFonts w:hint="eastAsia"/>
        </w:rPr>
      </w:pPr>
      <w:r w:rsidRPr="00205B75">
        <w:t>结对编程是一种敏捷软件开发方法，它要求两个程序员坐在一起，共用一台计算机来共同完成软件开发任务。在结对编程中，通常一个程序员担任“驾驶员”，负责实际输入代码；另一个程序员担任“观察员”或“导航员”，负责审查输入的代码，并思考下一步的设计。这两个角色经常互换，以确保双方都积极参与到开发过程中</w:t>
      </w:r>
      <w:r>
        <w:rPr>
          <w:rFonts w:hint="eastAsia"/>
        </w:rPr>
        <w:t>。</w:t>
      </w:r>
    </w:p>
    <w:p w14:paraId="2FD4EE4E" w14:textId="77777777" w:rsidR="00205B75" w:rsidRPr="00205B75" w:rsidRDefault="00205B75" w:rsidP="00205B75">
      <w:pPr>
        <w:rPr>
          <w:rFonts w:hint="eastAsia"/>
        </w:rPr>
      </w:pPr>
      <w:r w:rsidRPr="00205B75">
        <w:t>1</w:t>
      </w:r>
    </w:p>
    <w:p w14:paraId="16C6FB9B" w14:textId="77777777" w:rsidR="00205B75" w:rsidRPr="00205B75" w:rsidRDefault="00205B75" w:rsidP="00205B75">
      <w:pPr>
        <w:rPr>
          <w:rFonts w:hint="eastAsia"/>
        </w:rPr>
      </w:pPr>
      <w:r w:rsidRPr="00205B75">
        <w:t>。</w:t>
      </w:r>
    </w:p>
    <w:p w14:paraId="6AAF37E8" w14:textId="77777777" w:rsidR="00205B75" w:rsidRPr="00205B75" w:rsidRDefault="00205B75" w:rsidP="00205B75">
      <w:pPr>
        <w:rPr>
          <w:rFonts w:hint="eastAsia"/>
          <w:b/>
          <w:bCs/>
        </w:rPr>
      </w:pPr>
      <w:r w:rsidRPr="00205B75">
        <w:rPr>
          <w:b/>
          <w:bCs/>
        </w:rPr>
        <w:t>结对编程的优势</w:t>
      </w:r>
    </w:p>
    <w:p w14:paraId="381B481C" w14:textId="093F5105" w:rsidR="00205B75" w:rsidRPr="00205B75" w:rsidRDefault="00205B75" w:rsidP="00205B75">
      <w:pPr>
        <w:numPr>
          <w:ilvl w:val="0"/>
          <w:numId w:val="7"/>
        </w:numPr>
        <w:rPr>
          <w:rFonts w:hint="eastAsia"/>
        </w:rPr>
      </w:pPr>
      <w:r w:rsidRPr="00205B75">
        <w:rPr>
          <w:b/>
          <w:bCs/>
        </w:rPr>
        <w:t>提高代码质量</w:t>
      </w:r>
      <w:r w:rsidRPr="00205B75">
        <w:t>：两名程序员共同工作，可以更快地发现错误和缺陷，从而提高代码的质量。</w:t>
      </w:r>
    </w:p>
    <w:p w14:paraId="62F0395F" w14:textId="1F87BF0E" w:rsidR="00205B75" w:rsidRPr="00205B75" w:rsidRDefault="00205B75" w:rsidP="00205B75">
      <w:pPr>
        <w:numPr>
          <w:ilvl w:val="0"/>
          <w:numId w:val="7"/>
        </w:numPr>
        <w:rPr>
          <w:rFonts w:hint="eastAsia"/>
        </w:rPr>
      </w:pPr>
      <w:r w:rsidRPr="00205B75">
        <w:rPr>
          <w:b/>
          <w:bCs/>
        </w:rPr>
        <w:t>知识共享与传递</w:t>
      </w:r>
      <w:r w:rsidRPr="00205B75">
        <w:t>：结对编程促进了团队内部的知识共享，减少了知识孤岛，使得团队成员能够更快地学习新技术和方法。</w:t>
      </w:r>
    </w:p>
    <w:p w14:paraId="0A14DFCB" w14:textId="3D213255" w:rsidR="00205B75" w:rsidRPr="00205B75" w:rsidRDefault="00205B75" w:rsidP="00205B75">
      <w:pPr>
        <w:numPr>
          <w:ilvl w:val="0"/>
          <w:numId w:val="7"/>
        </w:numPr>
        <w:rPr>
          <w:rFonts w:hint="eastAsia"/>
        </w:rPr>
      </w:pPr>
      <w:r w:rsidRPr="00205B75">
        <w:rPr>
          <w:b/>
          <w:bCs/>
        </w:rPr>
        <w:t>增进团队合作</w:t>
      </w:r>
      <w:r w:rsidRPr="00205B75">
        <w:t>：结对编程有助于建立团队间的信任和沟通，促进更好的团队合作。</w:t>
      </w:r>
    </w:p>
    <w:p w14:paraId="2992610B" w14:textId="2F55D682" w:rsidR="00205B75" w:rsidRPr="00205B75" w:rsidRDefault="00205B75" w:rsidP="00205B75">
      <w:pPr>
        <w:numPr>
          <w:ilvl w:val="0"/>
          <w:numId w:val="7"/>
        </w:numPr>
        <w:rPr>
          <w:rFonts w:hint="eastAsia"/>
        </w:rPr>
      </w:pPr>
      <w:r w:rsidRPr="00205B75">
        <w:rPr>
          <w:b/>
          <w:bCs/>
        </w:rPr>
        <w:lastRenderedPageBreak/>
        <w:t>减少代码风格差异</w:t>
      </w:r>
      <w:r w:rsidRPr="00205B75">
        <w:t>：通过共同编写代码，可以确保代码风格的一致性，减少不同程序员之间的风格差异。</w:t>
      </w:r>
    </w:p>
    <w:p w14:paraId="7D294EE6" w14:textId="69AE1554" w:rsidR="00205B75" w:rsidRPr="00205B75" w:rsidRDefault="008A4BDB">
      <w:pPr>
        <w:rPr>
          <w:rFonts w:hint="eastAsia"/>
        </w:rPr>
      </w:pPr>
      <w:r w:rsidRPr="008A4BDB">
        <w:rPr>
          <w:rFonts w:hint="eastAsia"/>
        </w:rPr>
        <w:drawing>
          <wp:inline distT="0" distB="0" distL="0" distR="0" wp14:anchorId="2C751886" wp14:editId="687ECCE7">
            <wp:extent cx="5274310" cy="3956050"/>
            <wp:effectExtent l="0" t="0" r="2540" b="6350"/>
            <wp:docPr id="233625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sectPr w:rsidR="00205B75" w:rsidRPr="00205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00AB1"/>
    <w:multiLevelType w:val="multilevel"/>
    <w:tmpl w:val="CD8E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B3DA0"/>
    <w:multiLevelType w:val="multilevel"/>
    <w:tmpl w:val="B24E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C283A"/>
    <w:multiLevelType w:val="multilevel"/>
    <w:tmpl w:val="08B4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43E80"/>
    <w:multiLevelType w:val="multilevel"/>
    <w:tmpl w:val="D9E8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A3CC7"/>
    <w:multiLevelType w:val="multilevel"/>
    <w:tmpl w:val="C97C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14C32"/>
    <w:multiLevelType w:val="multilevel"/>
    <w:tmpl w:val="BC56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B761C"/>
    <w:multiLevelType w:val="multilevel"/>
    <w:tmpl w:val="BE8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692844">
    <w:abstractNumId w:val="2"/>
  </w:num>
  <w:num w:numId="2" w16cid:durableId="780733235">
    <w:abstractNumId w:val="0"/>
  </w:num>
  <w:num w:numId="3" w16cid:durableId="1312171660">
    <w:abstractNumId w:val="3"/>
  </w:num>
  <w:num w:numId="4" w16cid:durableId="1178469386">
    <w:abstractNumId w:val="1"/>
  </w:num>
  <w:num w:numId="5" w16cid:durableId="762458404">
    <w:abstractNumId w:val="5"/>
  </w:num>
  <w:num w:numId="6" w16cid:durableId="1111392071">
    <w:abstractNumId w:val="6"/>
  </w:num>
  <w:num w:numId="7" w16cid:durableId="204291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75"/>
    <w:rsid w:val="000A13E8"/>
    <w:rsid w:val="00205B75"/>
    <w:rsid w:val="00225A75"/>
    <w:rsid w:val="008A4BDB"/>
    <w:rsid w:val="0090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C6A4"/>
  <w15:chartTrackingRefBased/>
  <w15:docId w15:val="{C8D4C32B-C397-498C-A36C-1FFB687C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25A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25A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25A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25A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25A7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25A7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25A7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25A7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25A7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5A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25A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25A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25A75"/>
    <w:rPr>
      <w:rFonts w:cstheme="majorBidi"/>
      <w:color w:val="0F4761" w:themeColor="accent1" w:themeShade="BF"/>
      <w:sz w:val="28"/>
      <w:szCs w:val="28"/>
    </w:rPr>
  </w:style>
  <w:style w:type="character" w:customStyle="1" w:styleId="50">
    <w:name w:val="标题 5 字符"/>
    <w:basedOn w:val="a0"/>
    <w:link w:val="5"/>
    <w:uiPriority w:val="9"/>
    <w:semiHidden/>
    <w:rsid w:val="00225A75"/>
    <w:rPr>
      <w:rFonts w:cstheme="majorBidi"/>
      <w:color w:val="0F4761" w:themeColor="accent1" w:themeShade="BF"/>
      <w:sz w:val="24"/>
    </w:rPr>
  </w:style>
  <w:style w:type="character" w:customStyle="1" w:styleId="60">
    <w:name w:val="标题 6 字符"/>
    <w:basedOn w:val="a0"/>
    <w:link w:val="6"/>
    <w:uiPriority w:val="9"/>
    <w:semiHidden/>
    <w:rsid w:val="00225A75"/>
    <w:rPr>
      <w:rFonts w:cstheme="majorBidi"/>
      <w:b/>
      <w:bCs/>
      <w:color w:val="0F4761" w:themeColor="accent1" w:themeShade="BF"/>
    </w:rPr>
  </w:style>
  <w:style w:type="character" w:customStyle="1" w:styleId="70">
    <w:name w:val="标题 7 字符"/>
    <w:basedOn w:val="a0"/>
    <w:link w:val="7"/>
    <w:uiPriority w:val="9"/>
    <w:semiHidden/>
    <w:rsid w:val="00225A75"/>
    <w:rPr>
      <w:rFonts w:cstheme="majorBidi"/>
      <w:b/>
      <w:bCs/>
      <w:color w:val="595959" w:themeColor="text1" w:themeTint="A6"/>
    </w:rPr>
  </w:style>
  <w:style w:type="character" w:customStyle="1" w:styleId="80">
    <w:name w:val="标题 8 字符"/>
    <w:basedOn w:val="a0"/>
    <w:link w:val="8"/>
    <w:uiPriority w:val="9"/>
    <w:semiHidden/>
    <w:rsid w:val="00225A75"/>
    <w:rPr>
      <w:rFonts w:cstheme="majorBidi"/>
      <w:color w:val="595959" w:themeColor="text1" w:themeTint="A6"/>
    </w:rPr>
  </w:style>
  <w:style w:type="character" w:customStyle="1" w:styleId="90">
    <w:name w:val="标题 9 字符"/>
    <w:basedOn w:val="a0"/>
    <w:link w:val="9"/>
    <w:uiPriority w:val="9"/>
    <w:semiHidden/>
    <w:rsid w:val="00225A75"/>
    <w:rPr>
      <w:rFonts w:eastAsiaTheme="majorEastAsia" w:cstheme="majorBidi"/>
      <w:color w:val="595959" w:themeColor="text1" w:themeTint="A6"/>
    </w:rPr>
  </w:style>
  <w:style w:type="paragraph" w:styleId="a3">
    <w:name w:val="Title"/>
    <w:basedOn w:val="a"/>
    <w:next w:val="a"/>
    <w:link w:val="a4"/>
    <w:uiPriority w:val="10"/>
    <w:qFormat/>
    <w:rsid w:val="00225A7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25A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5A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25A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5A75"/>
    <w:pPr>
      <w:spacing w:before="160"/>
      <w:jc w:val="center"/>
    </w:pPr>
    <w:rPr>
      <w:i/>
      <w:iCs/>
      <w:color w:val="404040" w:themeColor="text1" w:themeTint="BF"/>
    </w:rPr>
  </w:style>
  <w:style w:type="character" w:customStyle="1" w:styleId="a8">
    <w:name w:val="引用 字符"/>
    <w:basedOn w:val="a0"/>
    <w:link w:val="a7"/>
    <w:uiPriority w:val="29"/>
    <w:rsid w:val="00225A75"/>
    <w:rPr>
      <w:i/>
      <w:iCs/>
      <w:color w:val="404040" w:themeColor="text1" w:themeTint="BF"/>
    </w:rPr>
  </w:style>
  <w:style w:type="paragraph" w:styleId="a9">
    <w:name w:val="List Paragraph"/>
    <w:basedOn w:val="a"/>
    <w:uiPriority w:val="34"/>
    <w:qFormat/>
    <w:rsid w:val="00225A75"/>
    <w:pPr>
      <w:ind w:left="720"/>
      <w:contextualSpacing/>
    </w:pPr>
  </w:style>
  <w:style w:type="character" w:styleId="aa">
    <w:name w:val="Intense Emphasis"/>
    <w:basedOn w:val="a0"/>
    <w:uiPriority w:val="21"/>
    <w:qFormat/>
    <w:rsid w:val="00225A75"/>
    <w:rPr>
      <w:i/>
      <w:iCs/>
      <w:color w:val="0F4761" w:themeColor="accent1" w:themeShade="BF"/>
    </w:rPr>
  </w:style>
  <w:style w:type="paragraph" w:styleId="ab">
    <w:name w:val="Intense Quote"/>
    <w:basedOn w:val="a"/>
    <w:next w:val="a"/>
    <w:link w:val="ac"/>
    <w:uiPriority w:val="30"/>
    <w:qFormat/>
    <w:rsid w:val="00225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25A75"/>
    <w:rPr>
      <w:i/>
      <w:iCs/>
      <w:color w:val="0F4761" w:themeColor="accent1" w:themeShade="BF"/>
    </w:rPr>
  </w:style>
  <w:style w:type="character" w:styleId="ad">
    <w:name w:val="Intense Reference"/>
    <w:basedOn w:val="a0"/>
    <w:uiPriority w:val="32"/>
    <w:qFormat/>
    <w:rsid w:val="00225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543549">
      <w:bodyDiv w:val="1"/>
      <w:marLeft w:val="0"/>
      <w:marRight w:val="0"/>
      <w:marTop w:val="0"/>
      <w:marBottom w:val="0"/>
      <w:divBdr>
        <w:top w:val="none" w:sz="0" w:space="0" w:color="auto"/>
        <w:left w:val="none" w:sz="0" w:space="0" w:color="auto"/>
        <w:bottom w:val="none" w:sz="0" w:space="0" w:color="auto"/>
        <w:right w:val="none" w:sz="0" w:space="0" w:color="auto"/>
      </w:divBdr>
    </w:div>
    <w:div w:id="563377248">
      <w:bodyDiv w:val="1"/>
      <w:marLeft w:val="0"/>
      <w:marRight w:val="0"/>
      <w:marTop w:val="0"/>
      <w:marBottom w:val="0"/>
      <w:divBdr>
        <w:top w:val="none" w:sz="0" w:space="0" w:color="auto"/>
        <w:left w:val="none" w:sz="0" w:space="0" w:color="auto"/>
        <w:bottom w:val="none" w:sz="0" w:space="0" w:color="auto"/>
        <w:right w:val="none" w:sz="0" w:space="0" w:color="auto"/>
      </w:divBdr>
    </w:div>
    <w:div w:id="866135501">
      <w:bodyDiv w:val="1"/>
      <w:marLeft w:val="0"/>
      <w:marRight w:val="0"/>
      <w:marTop w:val="0"/>
      <w:marBottom w:val="0"/>
      <w:divBdr>
        <w:top w:val="none" w:sz="0" w:space="0" w:color="auto"/>
        <w:left w:val="none" w:sz="0" w:space="0" w:color="auto"/>
        <w:bottom w:val="none" w:sz="0" w:space="0" w:color="auto"/>
        <w:right w:val="none" w:sz="0" w:space="0" w:color="auto"/>
      </w:divBdr>
    </w:div>
    <w:div w:id="1118334468">
      <w:bodyDiv w:val="1"/>
      <w:marLeft w:val="0"/>
      <w:marRight w:val="0"/>
      <w:marTop w:val="0"/>
      <w:marBottom w:val="0"/>
      <w:divBdr>
        <w:top w:val="none" w:sz="0" w:space="0" w:color="auto"/>
        <w:left w:val="none" w:sz="0" w:space="0" w:color="auto"/>
        <w:bottom w:val="none" w:sz="0" w:space="0" w:color="auto"/>
        <w:right w:val="none" w:sz="0" w:space="0" w:color="auto"/>
      </w:divBdr>
    </w:div>
    <w:div w:id="1206912428">
      <w:bodyDiv w:val="1"/>
      <w:marLeft w:val="0"/>
      <w:marRight w:val="0"/>
      <w:marTop w:val="0"/>
      <w:marBottom w:val="0"/>
      <w:divBdr>
        <w:top w:val="none" w:sz="0" w:space="0" w:color="auto"/>
        <w:left w:val="none" w:sz="0" w:space="0" w:color="auto"/>
        <w:bottom w:val="none" w:sz="0" w:space="0" w:color="auto"/>
        <w:right w:val="none" w:sz="0" w:space="0" w:color="auto"/>
      </w:divBdr>
    </w:div>
    <w:div w:id="1551653297">
      <w:bodyDiv w:val="1"/>
      <w:marLeft w:val="0"/>
      <w:marRight w:val="0"/>
      <w:marTop w:val="0"/>
      <w:marBottom w:val="0"/>
      <w:divBdr>
        <w:top w:val="none" w:sz="0" w:space="0" w:color="auto"/>
        <w:left w:val="none" w:sz="0" w:space="0" w:color="auto"/>
        <w:bottom w:val="none" w:sz="0" w:space="0" w:color="auto"/>
        <w:right w:val="none" w:sz="0" w:space="0" w:color="auto"/>
      </w:divBdr>
    </w:div>
    <w:div w:id="1643119953">
      <w:bodyDiv w:val="1"/>
      <w:marLeft w:val="0"/>
      <w:marRight w:val="0"/>
      <w:marTop w:val="0"/>
      <w:marBottom w:val="0"/>
      <w:divBdr>
        <w:top w:val="none" w:sz="0" w:space="0" w:color="auto"/>
        <w:left w:val="none" w:sz="0" w:space="0" w:color="auto"/>
        <w:bottom w:val="none" w:sz="0" w:space="0" w:color="auto"/>
        <w:right w:val="none" w:sz="0" w:space="0" w:color="auto"/>
      </w:divBdr>
      <w:divsChild>
        <w:div w:id="2082487372">
          <w:marLeft w:val="60"/>
          <w:marRight w:val="60"/>
          <w:marTop w:val="15"/>
          <w:marBottom w:val="0"/>
          <w:divBdr>
            <w:top w:val="none" w:sz="0" w:space="0" w:color="auto"/>
            <w:left w:val="none" w:sz="0" w:space="0" w:color="auto"/>
            <w:bottom w:val="none" w:sz="0" w:space="0" w:color="auto"/>
            <w:right w:val="none" w:sz="0" w:space="0" w:color="auto"/>
          </w:divBdr>
        </w:div>
        <w:div w:id="219169409">
          <w:marLeft w:val="0"/>
          <w:marRight w:val="60"/>
          <w:marTop w:val="15"/>
          <w:marBottom w:val="0"/>
          <w:divBdr>
            <w:top w:val="none" w:sz="0" w:space="0" w:color="auto"/>
            <w:left w:val="none" w:sz="0" w:space="0" w:color="auto"/>
            <w:bottom w:val="none" w:sz="0" w:space="0" w:color="auto"/>
            <w:right w:val="none" w:sz="0" w:space="0" w:color="auto"/>
          </w:divBdr>
        </w:div>
        <w:div w:id="1699357431">
          <w:marLeft w:val="0"/>
          <w:marRight w:val="60"/>
          <w:marTop w:val="15"/>
          <w:marBottom w:val="0"/>
          <w:divBdr>
            <w:top w:val="none" w:sz="0" w:space="0" w:color="auto"/>
            <w:left w:val="none" w:sz="0" w:space="0" w:color="auto"/>
            <w:bottom w:val="none" w:sz="0" w:space="0" w:color="auto"/>
            <w:right w:val="none" w:sz="0" w:space="0" w:color="auto"/>
          </w:divBdr>
        </w:div>
        <w:div w:id="1823960903">
          <w:marLeft w:val="0"/>
          <w:marRight w:val="60"/>
          <w:marTop w:val="15"/>
          <w:marBottom w:val="0"/>
          <w:divBdr>
            <w:top w:val="none" w:sz="0" w:space="0" w:color="auto"/>
            <w:left w:val="none" w:sz="0" w:space="0" w:color="auto"/>
            <w:bottom w:val="none" w:sz="0" w:space="0" w:color="auto"/>
            <w:right w:val="none" w:sz="0" w:space="0" w:color="auto"/>
          </w:divBdr>
        </w:div>
        <w:div w:id="536936519">
          <w:marLeft w:val="0"/>
          <w:marRight w:val="60"/>
          <w:marTop w:val="15"/>
          <w:marBottom w:val="0"/>
          <w:divBdr>
            <w:top w:val="none" w:sz="0" w:space="0" w:color="auto"/>
            <w:left w:val="none" w:sz="0" w:space="0" w:color="auto"/>
            <w:bottom w:val="none" w:sz="0" w:space="0" w:color="auto"/>
            <w:right w:val="none" w:sz="0" w:space="0" w:color="auto"/>
          </w:divBdr>
        </w:div>
        <w:div w:id="566232918">
          <w:marLeft w:val="0"/>
          <w:marRight w:val="60"/>
          <w:marTop w:val="15"/>
          <w:marBottom w:val="0"/>
          <w:divBdr>
            <w:top w:val="none" w:sz="0" w:space="0" w:color="auto"/>
            <w:left w:val="none" w:sz="0" w:space="0" w:color="auto"/>
            <w:bottom w:val="none" w:sz="0" w:space="0" w:color="auto"/>
            <w:right w:val="none" w:sz="0" w:space="0" w:color="auto"/>
          </w:divBdr>
        </w:div>
        <w:div w:id="47996479">
          <w:marLeft w:val="0"/>
          <w:marRight w:val="60"/>
          <w:marTop w:val="15"/>
          <w:marBottom w:val="0"/>
          <w:divBdr>
            <w:top w:val="none" w:sz="0" w:space="0" w:color="auto"/>
            <w:left w:val="none" w:sz="0" w:space="0" w:color="auto"/>
            <w:bottom w:val="none" w:sz="0" w:space="0" w:color="auto"/>
            <w:right w:val="none" w:sz="0" w:space="0" w:color="auto"/>
          </w:divBdr>
        </w:div>
        <w:div w:id="950431379">
          <w:marLeft w:val="0"/>
          <w:marRight w:val="60"/>
          <w:marTop w:val="15"/>
          <w:marBottom w:val="0"/>
          <w:divBdr>
            <w:top w:val="none" w:sz="0" w:space="0" w:color="auto"/>
            <w:left w:val="none" w:sz="0" w:space="0" w:color="auto"/>
            <w:bottom w:val="none" w:sz="0" w:space="0" w:color="auto"/>
            <w:right w:val="none" w:sz="0" w:space="0" w:color="auto"/>
          </w:divBdr>
        </w:div>
        <w:div w:id="791944830">
          <w:marLeft w:val="0"/>
          <w:marRight w:val="60"/>
          <w:marTop w:val="15"/>
          <w:marBottom w:val="0"/>
          <w:divBdr>
            <w:top w:val="none" w:sz="0" w:space="0" w:color="auto"/>
            <w:left w:val="none" w:sz="0" w:space="0" w:color="auto"/>
            <w:bottom w:val="none" w:sz="0" w:space="0" w:color="auto"/>
            <w:right w:val="none" w:sz="0" w:space="0" w:color="auto"/>
          </w:divBdr>
        </w:div>
      </w:divsChild>
    </w:div>
    <w:div w:id="1776054618">
      <w:bodyDiv w:val="1"/>
      <w:marLeft w:val="0"/>
      <w:marRight w:val="0"/>
      <w:marTop w:val="0"/>
      <w:marBottom w:val="0"/>
      <w:divBdr>
        <w:top w:val="none" w:sz="0" w:space="0" w:color="auto"/>
        <w:left w:val="none" w:sz="0" w:space="0" w:color="auto"/>
        <w:bottom w:val="none" w:sz="0" w:space="0" w:color="auto"/>
        <w:right w:val="none" w:sz="0" w:space="0" w:color="auto"/>
      </w:divBdr>
    </w:div>
    <w:div w:id="1891187894">
      <w:bodyDiv w:val="1"/>
      <w:marLeft w:val="0"/>
      <w:marRight w:val="0"/>
      <w:marTop w:val="0"/>
      <w:marBottom w:val="0"/>
      <w:divBdr>
        <w:top w:val="none" w:sz="0" w:space="0" w:color="auto"/>
        <w:left w:val="none" w:sz="0" w:space="0" w:color="auto"/>
        <w:bottom w:val="none" w:sz="0" w:space="0" w:color="auto"/>
        <w:right w:val="none" w:sz="0" w:space="0" w:color="auto"/>
      </w:divBdr>
      <w:divsChild>
        <w:div w:id="1436974764">
          <w:marLeft w:val="60"/>
          <w:marRight w:val="60"/>
          <w:marTop w:val="15"/>
          <w:marBottom w:val="0"/>
          <w:divBdr>
            <w:top w:val="none" w:sz="0" w:space="0" w:color="auto"/>
            <w:left w:val="none" w:sz="0" w:space="0" w:color="auto"/>
            <w:bottom w:val="none" w:sz="0" w:space="0" w:color="auto"/>
            <w:right w:val="none" w:sz="0" w:space="0" w:color="auto"/>
          </w:divBdr>
        </w:div>
        <w:div w:id="1461680671">
          <w:marLeft w:val="0"/>
          <w:marRight w:val="60"/>
          <w:marTop w:val="15"/>
          <w:marBottom w:val="0"/>
          <w:divBdr>
            <w:top w:val="none" w:sz="0" w:space="0" w:color="auto"/>
            <w:left w:val="none" w:sz="0" w:space="0" w:color="auto"/>
            <w:bottom w:val="none" w:sz="0" w:space="0" w:color="auto"/>
            <w:right w:val="none" w:sz="0" w:space="0" w:color="auto"/>
          </w:divBdr>
        </w:div>
        <w:div w:id="667712873">
          <w:marLeft w:val="0"/>
          <w:marRight w:val="60"/>
          <w:marTop w:val="15"/>
          <w:marBottom w:val="0"/>
          <w:divBdr>
            <w:top w:val="none" w:sz="0" w:space="0" w:color="auto"/>
            <w:left w:val="none" w:sz="0" w:space="0" w:color="auto"/>
            <w:bottom w:val="none" w:sz="0" w:space="0" w:color="auto"/>
            <w:right w:val="none" w:sz="0" w:space="0" w:color="auto"/>
          </w:divBdr>
        </w:div>
        <w:div w:id="1616057466">
          <w:marLeft w:val="0"/>
          <w:marRight w:val="60"/>
          <w:marTop w:val="15"/>
          <w:marBottom w:val="0"/>
          <w:divBdr>
            <w:top w:val="none" w:sz="0" w:space="0" w:color="auto"/>
            <w:left w:val="none" w:sz="0" w:space="0" w:color="auto"/>
            <w:bottom w:val="none" w:sz="0" w:space="0" w:color="auto"/>
            <w:right w:val="none" w:sz="0" w:space="0" w:color="auto"/>
          </w:divBdr>
        </w:div>
        <w:div w:id="705569104">
          <w:marLeft w:val="0"/>
          <w:marRight w:val="60"/>
          <w:marTop w:val="15"/>
          <w:marBottom w:val="0"/>
          <w:divBdr>
            <w:top w:val="none" w:sz="0" w:space="0" w:color="auto"/>
            <w:left w:val="none" w:sz="0" w:space="0" w:color="auto"/>
            <w:bottom w:val="none" w:sz="0" w:space="0" w:color="auto"/>
            <w:right w:val="none" w:sz="0" w:space="0" w:color="auto"/>
          </w:divBdr>
        </w:div>
        <w:div w:id="377778005">
          <w:marLeft w:val="0"/>
          <w:marRight w:val="60"/>
          <w:marTop w:val="15"/>
          <w:marBottom w:val="0"/>
          <w:divBdr>
            <w:top w:val="none" w:sz="0" w:space="0" w:color="auto"/>
            <w:left w:val="none" w:sz="0" w:space="0" w:color="auto"/>
            <w:bottom w:val="none" w:sz="0" w:space="0" w:color="auto"/>
            <w:right w:val="none" w:sz="0" w:space="0" w:color="auto"/>
          </w:divBdr>
        </w:div>
        <w:div w:id="855928141">
          <w:marLeft w:val="0"/>
          <w:marRight w:val="60"/>
          <w:marTop w:val="15"/>
          <w:marBottom w:val="0"/>
          <w:divBdr>
            <w:top w:val="none" w:sz="0" w:space="0" w:color="auto"/>
            <w:left w:val="none" w:sz="0" w:space="0" w:color="auto"/>
            <w:bottom w:val="none" w:sz="0" w:space="0" w:color="auto"/>
            <w:right w:val="none" w:sz="0" w:space="0" w:color="auto"/>
          </w:divBdr>
        </w:div>
        <w:div w:id="1161385336">
          <w:marLeft w:val="0"/>
          <w:marRight w:val="60"/>
          <w:marTop w:val="15"/>
          <w:marBottom w:val="0"/>
          <w:divBdr>
            <w:top w:val="none" w:sz="0" w:space="0" w:color="auto"/>
            <w:left w:val="none" w:sz="0" w:space="0" w:color="auto"/>
            <w:bottom w:val="none" w:sz="0" w:space="0" w:color="auto"/>
            <w:right w:val="none" w:sz="0" w:space="0" w:color="auto"/>
          </w:divBdr>
        </w:div>
        <w:div w:id="83378760">
          <w:marLeft w:val="0"/>
          <w:marRight w:val="60"/>
          <w:marTop w:val="15"/>
          <w:marBottom w:val="0"/>
          <w:divBdr>
            <w:top w:val="none" w:sz="0" w:space="0" w:color="auto"/>
            <w:left w:val="none" w:sz="0" w:space="0" w:color="auto"/>
            <w:bottom w:val="none" w:sz="0" w:space="0" w:color="auto"/>
            <w:right w:val="none" w:sz="0" w:space="0" w:color="auto"/>
          </w:divBdr>
        </w:div>
      </w:divsChild>
    </w:div>
    <w:div w:id="20512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max</dc:creator>
  <cp:keywords/>
  <dc:description/>
  <cp:lastModifiedBy>liu max</cp:lastModifiedBy>
  <cp:revision>4</cp:revision>
  <dcterms:created xsi:type="dcterms:W3CDTF">2024-09-12T11:08:00Z</dcterms:created>
  <dcterms:modified xsi:type="dcterms:W3CDTF">2024-09-15T05:00:00Z</dcterms:modified>
</cp:coreProperties>
</file>