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E-Magazyn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Projekt zespołowy grupy 323A w składzie: Wojciech Rózga, Paweł Samordak, Maksymilian Widnicki, Damian Rosiak, Błażej Sadek, Robert Szachnowski, Filip Szadkowski ,Sebastian Araszewski.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r w:rsidDel="00000000" w:rsidR="00000000" w:rsidRPr="00000000">
        <w:rPr>
          <w:sz w:val="56"/>
          <w:szCs w:val="56"/>
          <w:rtl w:val="0"/>
        </w:rPr>
        <w:t xml:space="preserve">Dokumentacja techniczna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96"/>
        </w:tabs>
        <w:spacing w:after="100" w:before="0" w:line="276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</w:r>
      <w:hyperlink w:anchor="_23ckvvd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_23ckvvd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 Specyfikacja wymagań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1.1. Definicja produktu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Produkt ten to aplikacja webowa w połączeniu z bazą danych, która powinna usprawnić zarządzanie magazynem. Produkt ma na celu wprowadzić automatyzacje oraz ułatwić zarządzanie produktami magazynu. Służyć ma on prowadzeniu szczegółowego spisu produktów, z opcjami dodawania lub usuwania produktów z bazy danych, a także monitorowaniu bieżącego stanu każdego produktu. Umożliwiać ma on wszelkie potrzebne klientowi funkcje takie jak: filtrowanie, wyszukiwanie, katalogowanie czy generowanie odpowiednich raportów w zależności od potrzeb klienta. Umożliwiać będzie też rejestrowanie historii przeprowadzanych zmian.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1.2. Technologia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Użyte technologie: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-Język programowania - PHP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-Framework - Laravel, Bootstrap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-Biblioteka - jQuery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1.3. Wymagania funkcjonalne</w:t>
      </w:r>
    </w:p>
    <w:p w:rsidR="00000000" w:rsidDel="00000000" w:rsidP="00000000" w:rsidRDefault="00000000" w:rsidRPr="00000000">
      <w:pPr>
        <w:tabs>
          <w:tab w:val="left" w:pos="3064"/>
        </w:tabs>
        <w:contextualSpacing w:val="0"/>
      </w:pPr>
      <w:r w:rsidDel="00000000" w:rsidR="00000000" w:rsidRPr="00000000">
        <w:rPr>
          <w:rtl w:val="0"/>
        </w:rPr>
        <w:t xml:space="preserve">Jako użytkownik możemy wyświetlić listę towarów znajdujących się w magazynie wraz z podstawowymi danymi(Nazwa, Producent, Lokalizacja, Ilość).</w:t>
      </w:r>
    </w:p>
    <w:p w:rsidR="00000000" w:rsidDel="00000000" w:rsidP="00000000" w:rsidRDefault="00000000" w:rsidRPr="00000000">
      <w:pPr>
        <w:tabs>
          <w:tab w:val="left" w:pos="3064"/>
        </w:tabs>
        <w:contextualSpacing w:val="0"/>
      </w:pPr>
      <w:r w:rsidDel="00000000" w:rsidR="00000000" w:rsidRPr="00000000">
        <w:rPr>
          <w:rtl w:val="0"/>
        </w:rPr>
        <w:t xml:space="preserve">Jako użytkownik możemy wyświetlić szczegółowe dane dotyczące danego towaru(Typ, Model, Rozmiar). Jako użytkownik możemy dodać produkt.</w:t>
      </w:r>
    </w:p>
    <w:p w:rsidR="00000000" w:rsidDel="00000000" w:rsidP="00000000" w:rsidRDefault="00000000" w:rsidRPr="00000000">
      <w:pPr>
        <w:tabs>
          <w:tab w:val="left" w:pos="3064"/>
        </w:tabs>
        <w:contextualSpacing w:val="0"/>
      </w:pPr>
      <w:r w:rsidDel="00000000" w:rsidR="00000000" w:rsidRPr="00000000">
        <w:rPr>
          <w:rtl w:val="0"/>
        </w:rPr>
        <w:t xml:space="preserve">Jako użytkownik możemy edytować dany produkt. </w:t>
      </w:r>
    </w:p>
    <w:p w:rsidR="00000000" w:rsidDel="00000000" w:rsidP="00000000" w:rsidRDefault="00000000" w:rsidRPr="00000000">
      <w:pPr>
        <w:tabs>
          <w:tab w:val="left" w:pos="3064"/>
        </w:tabs>
        <w:contextualSpacing w:val="0"/>
      </w:pPr>
      <w:r w:rsidDel="00000000" w:rsidR="00000000" w:rsidRPr="00000000">
        <w:rPr>
          <w:rtl w:val="0"/>
        </w:rPr>
        <w:t xml:space="preserve">Jako użytkownik możemy wyświetlić historię dokonanych zmian(Data, PID, Czynność, Opis)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2. Projekt techniczny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y810tw" w:id="6"/>
      <w:bookmarkEnd w:id="6"/>
      <w:r w:rsidDel="00000000" w:rsidR="00000000" w:rsidRPr="00000000">
        <w:rPr>
          <w:rtl w:val="0"/>
        </w:rPr>
        <w:t xml:space="preserve">2.2. Opisy funkcjonalności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4i7ojhp" w:id="7"/>
      <w:bookmarkEnd w:id="7"/>
      <w:r w:rsidDel="00000000" w:rsidR="00000000" w:rsidRPr="00000000">
        <w:rPr>
          <w:rtl w:val="0"/>
        </w:rPr>
        <w:t xml:space="preserve">Funkcjonalność wyświetlania danych podstawowych.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Strona główna wyświetla tabelę z danymi.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1ci93xb" w:id="8"/>
      <w:bookmarkEnd w:id="8"/>
      <w:r w:rsidDel="00000000" w:rsidR="00000000" w:rsidRPr="00000000">
        <w:rPr>
          <w:rtl w:val="0"/>
        </w:rPr>
        <w:t xml:space="preserve">Funkcjonalność wyświetlania danych szczegółowych.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Wyświetla się podstrona z danymi szczegółowymi produktu.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o8mp7dev75wa" w:id="9"/>
      <w:bookmarkEnd w:id="9"/>
      <w:r w:rsidDel="00000000" w:rsidR="00000000" w:rsidRPr="00000000">
        <w:rPr>
          <w:rtl w:val="0"/>
        </w:rPr>
        <w:t xml:space="preserve">Funkcjonalność edycji danych.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tcmsv34lzkgl" w:id="10"/>
      <w:bookmarkEnd w:id="10"/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 się podstrona z danymi produktu z możliwością edycji.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Użytkownik zatwierdza zmiany klikając “Zapisz”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 się podstrona z danymi szczegółowymi produktu.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o3n2esvgbn5t" w:id="11"/>
      <w:bookmarkEnd w:id="11"/>
      <w:r w:rsidDel="00000000" w:rsidR="00000000" w:rsidRPr="00000000">
        <w:rPr>
          <w:rtl w:val="0"/>
        </w:rPr>
        <w:t xml:space="preserve">Funkcjonalność dodawania produktu.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skrv9amq26yk" w:id="12"/>
      <w:bookmarkEnd w:id="12"/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 się podstrona z polami do wpisania danych.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Użytkownik zatwierdza dane klikając “Zapisz”.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 się podstrona z danymi szczegółowymi danego produktu.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vbmaum44bzq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l32ehbvpcj9s" w:id="14"/>
      <w:bookmarkEnd w:id="14"/>
      <w:r w:rsidDel="00000000" w:rsidR="00000000" w:rsidRPr="00000000">
        <w:rPr>
          <w:rtl w:val="0"/>
        </w:rPr>
        <w:t xml:space="preserve">Scenariusz alternatywny - użytkownik wprowadza niepoprawne dane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2.</w:t>
        <w:tab/>
        <w:t xml:space="preserve">Nad tabelą wyświetla się komunikat jakie dane powinny zostać wpisane.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85s8la5r9jow" w:id="15"/>
      <w:bookmarkEnd w:id="15"/>
      <w:r w:rsidDel="00000000" w:rsidR="00000000" w:rsidRPr="00000000">
        <w:rPr>
          <w:rtl w:val="0"/>
        </w:rPr>
        <w:t xml:space="preserve">Funkcjonalność wyświetlania historii dokonanych zmian.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3xshsggl8gi4" w:id="16"/>
      <w:bookmarkEnd w:id="16"/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 się podstrona z historią zmian produktów.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Jeśli produkt został dodany wyświetla się adnotacja wraz z numerem PID produktu.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Jeśli produkt został edytowany wyświetla się adnotacja z numerem PID produktu wraz z tabelą z danymi.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36"/>
        <w:tab w:val="right" w:pos="9072"/>
      </w:tabs>
      <w:spacing w:after="720" w:before="0" w:line="240" w:lineRule="auto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36"/>
        <w:tab w:val="right" w:pos="9072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43f61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243f61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3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