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43F8" w14:textId="77777777" w:rsidR="00515FC2" w:rsidRPr="00CE05FA" w:rsidRDefault="00515FC2" w:rsidP="00515FC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Скріни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виконання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C77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D206D" wp14:editId="7BB1CA7D">
            <wp:extent cx="6120765" cy="426021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74DC" w14:textId="77777777" w:rsidR="00515FC2" w:rsidRPr="00CE05FA" w:rsidRDefault="00515FC2" w:rsidP="00515FC2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C77D7">
        <w:rPr>
          <w:rFonts w:ascii="Times New Roman" w:hAnsi="Times New Roman" w:cs="Times New Roman"/>
          <w:b/>
          <w:bCs/>
          <w:sz w:val="28"/>
          <w:szCs w:val="28"/>
        </w:rPr>
        <w:t xml:space="preserve">Осцилограма роботи модуля SPI </w:t>
      </w:r>
      <w:proofErr w:type="spellStart"/>
      <w:r w:rsidRPr="00EC77D7">
        <w:rPr>
          <w:rFonts w:ascii="Times New Roman" w:hAnsi="Times New Roman" w:cs="Times New Roman"/>
          <w:b/>
          <w:bCs/>
          <w:sz w:val="28"/>
          <w:szCs w:val="28"/>
        </w:rPr>
        <w:t>Master</w:t>
      </w:r>
      <w:proofErr w:type="spellEnd"/>
      <w:r w:rsidRPr="00EC77D7">
        <w:rPr>
          <w:rFonts w:ascii="Times New Roman" w:hAnsi="Times New Roman" w:cs="Times New Roman"/>
          <w:b/>
          <w:bCs/>
          <w:sz w:val="28"/>
          <w:szCs w:val="28"/>
        </w:rPr>
        <w:t xml:space="preserve"> під час обміну даними (</w:t>
      </w:r>
      <w:proofErr w:type="spellStart"/>
      <w:r w:rsidRPr="00EC77D7">
        <w:rPr>
          <w:rFonts w:ascii="Times New Roman" w:hAnsi="Times New Roman" w:cs="Times New Roman"/>
          <w:b/>
          <w:bCs/>
          <w:sz w:val="28"/>
          <w:szCs w:val="28"/>
        </w:rPr>
        <w:t>Tx</w:t>
      </w:r>
      <w:proofErr w:type="spellEnd"/>
      <w:r w:rsidRPr="00EC77D7">
        <w:rPr>
          <w:rFonts w:ascii="Times New Roman" w:hAnsi="Times New Roman" w:cs="Times New Roman"/>
          <w:b/>
          <w:bCs/>
          <w:sz w:val="28"/>
          <w:szCs w:val="28"/>
        </w:rPr>
        <w:t xml:space="preserve">: 0x5A, </w:t>
      </w:r>
      <w:proofErr w:type="spellStart"/>
      <w:r w:rsidRPr="00EC77D7">
        <w:rPr>
          <w:rFonts w:ascii="Times New Roman" w:hAnsi="Times New Roman" w:cs="Times New Roman"/>
          <w:b/>
          <w:bCs/>
          <w:sz w:val="28"/>
          <w:szCs w:val="28"/>
        </w:rPr>
        <w:t>Rx</w:t>
      </w:r>
      <w:proofErr w:type="spellEnd"/>
      <w:r w:rsidRPr="00EC77D7">
        <w:rPr>
          <w:rFonts w:ascii="Times New Roman" w:hAnsi="Times New Roman" w:cs="Times New Roman"/>
          <w:b/>
          <w:bCs/>
          <w:sz w:val="28"/>
          <w:szCs w:val="28"/>
        </w:rPr>
        <w:t>: 0xC3).</w:t>
      </w:r>
      <w:r w:rsidRPr="00CE05FA">
        <w:rPr>
          <w:rFonts w:ascii="Times New Roman" w:hAnsi="Times New Roman" w:cs="Times New Roman"/>
          <w:sz w:val="28"/>
          <w:szCs w:val="28"/>
        </w:rPr>
        <w:br/>
      </w:r>
      <w:r w:rsidRPr="00EC77D7">
        <w:rPr>
          <w:rFonts w:ascii="Times New Roman" w:hAnsi="Times New Roman" w:cs="Times New Roman"/>
          <w:sz w:val="28"/>
          <w:szCs w:val="28"/>
        </w:rPr>
        <w:t xml:space="preserve">Після активації сигналу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start_transfer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, контролер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-пристрою формує керуючі сигнали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SS_n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 та SCK. Дані передачі (0x5A) послідовно виводяться на лінії MOSI, тоді як дані прийому (0xC3), які подаються від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Testbench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 на лінію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MISO_in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, одночасно зчитуються. Після 8 повних тактів SCK модуль встановлює імпульс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data_received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=1, а на виході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rx_data_out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 фіксується коректне прийняте значення 0xC3.</w:t>
      </w:r>
    </w:p>
    <w:p w14:paraId="1081E7C1" w14:textId="77777777" w:rsidR="00515FC2" w:rsidRPr="00CE05FA" w:rsidRDefault="00515FC2" w:rsidP="00515FC2">
      <w:pPr>
        <w:rPr>
          <w:rFonts w:ascii="Times New Roman" w:hAnsi="Times New Roman" w:cs="Times New Roman"/>
          <w:sz w:val="28"/>
          <w:szCs w:val="28"/>
        </w:rPr>
      </w:pPr>
      <w:r w:rsidRPr="005951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215E4" wp14:editId="40FECF07">
            <wp:extent cx="6120765" cy="571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3B2" w14:textId="77777777" w:rsidR="00515FC2" w:rsidRPr="00EC77D7" w:rsidRDefault="00515FC2" w:rsidP="00515FC2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C77D7">
        <w:rPr>
          <w:rFonts w:ascii="Times New Roman" w:hAnsi="Times New Roman" w:cs="Times New Roman"/>
          <w:b/>
          <w:bCs/>
          <w:sz w:val="28"/>
          <w:szCs w:val="28"/>
        </w:rPr>
        <w:t xml:space="preserve">Деталізація часових діаграм SPI </w:t>
      </w:r>
      <w:proofErr w:type="spellStart"/>
      <w:r w:rsidRPr="00EC77D7">
        <w:rPr>
          <w:rFonts w:ascii="Times New Roman" w:hAnsi="Times New Roman" w:cs="Times New Roman"/>
          <w:b/>
          <w:bCs/>
          <w:sz w:val="28"/>
          <w:szCs w:val="28"/>
        </w:rPr>
        <w:t>Master</w:t>
      </w:r>
      <w:proofErr w:type="spellEnd"/>
      <w:r w:rsidRPr="00EC77D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C77D7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Pr="00EC77D7">
        <w:rPr>
          <w:rFonts w:ascii="Times New Roman" w:hAnsi="Times New Roman" w:cs="Times New Roman"/>
          <w:b/>
          <w:bCs/>
          <w:sz w:val="28"/>
          <w:szCs w:val="28"/>
        </w:rPr>
        <w:t xml:space="preserve"> 0).</w:t>
      </w:r>
      <w:r w:rsidRPr="00CE05FA">
        <w:rPr>
          <w:rFonts w:ascii="Times New Roman" w:hAnsi="Times New Roman" w:cs="Times New Roman"/>
          <w:sz w:val="28"/>
          <w:szCs w:val="28"/>
        </w:rPr>
        <w:br/>
      </w:r>
      <w:r w:rsidRPr="00EC77D7">
        <w:rPr>
          <w:rFonts w:ascii="Times New Roman" w:hAnsi="Times New Roman" w:cs="Times New Roman"/>
          <w:sz w:val="28"/>
          <w:szCs w:val="28"/>
        </w:rPr>
        <w:t xml:space="preserve">Зображено логіку роботи відповідно до режиму CPOL=0 (SCK у спокої низький) та CPHA=0.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 виставляє біт на MOSI на позитивному фронті SCK (або трохи раніше), а зчитує біт з </w:t>
      </w:r>
      <w:proofErr w:type="spellStart"/>
      <w:r w:rsidRPr="00EC77D7">
        <w:rPr>
          <w:rFonts w:ascii="Times New Roman" w:hAnsi="Times New Roman" w:cs="Times New Roman"/>
          <w:sz w:val="28"/>
          <w:szCs w:val="28"/>
        </w:rPr>
        <w:t>MISO_in</w:t>
      </w:r>
      <w:proofErr w:type="spellEnd"/>
      <w:r w:rsidRPr="00EC77D7">
        <w:rPr>
          <w:rFonts w:ascii="Times New Roman" w:hAnsi="Times New Roman" w:cs="Times New Roman"/>
          <w:sz w:val="28"/>
          <w:szCs w:val="28"/>
        </w:rPr>
        <w:t xml:space="preserve"> на негативному фронті SCK. Це підтверджує коректну реалізацію логіки зсуву та вибірки.</w:t>
      </w:r>
    </w:p>
    <w:p w14:paraId="4A9862CD" w14:textId="77777777" w:rsidR="00F12C76" w:rsidRDefault="00F12C76" w:rsidP="006C0B77">
      <w:pPr>
        <w:spacing w:after="0"/>
        <w:ind w:firstLine="709"/>
        <w:jc w:val="both"/>
      </w:pPr>
    </w:p>
    <w:sectPr w:rsidR="00F12C76" w:rsidSect="00253C6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E7"/>
    <w:rsid w:val="001222E7"/>
    <w:rsid w:val="00253C67"/>
    <w:rsid w:val="00515FC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1AC80D-17AF-4BDD-97F2-72062493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F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530</Words>
  <Characters>303</Characters>
  <Application>Microsoft Office Word</Application>
  <DocSecurity>0</DocSecurity>
  <Lines>2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Дядюк</dc:creator>
  <cp:keywords/>
  <dc:description/>
  <cp:lastModifiedBy>Максим Дядюк</cp:lastModifiedBy>
  <cp:revision>2</cp:revision>
  <dcterms:created xsi:type="dcterms:W3CDTF">2025-11-18T11:01:00Z</dcterms:created>
  <dcterms:modified xsi:type="dcterms:W3CDTF">2025-11-18T11:04:00Z</dcterms:modified>
</cp:coreProperties>
</file>