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C1072" w:rsidP="008C1072" w:rsidRDefault="008C1072" w14:paraId="013A0E55" w14:textId="77777777">
      <w:pPr>
        <w:spacing w:before="64"/>
        <w:ind w:left="76" w:right="77"/>
        <w:jc w:val="center"/>
        <w:rPr>
          <w:b/>
          <w:sz w:val="26"/>
        </w:rPr>
      </w:pPr>
      <w:r>
        <w:rPr>
          <w:b/>
          <w:sz w:val="26"/>
        </w:rPr>
        <w:t>МІНІСТЕРСТВО</w:t>
      </w:r>
      <w:r>
        <w:rPr>
          <w:b/>
          <w:spacing w:val="-11"/>
          <w:sz w:val="26"/>
        </w:rPr>
        <w:t xml:space="preserve"> </w:t>
      </w:r>
      <w:r>
        <w:rPr>
          <w:b/>
          <w:sz w:val="26"/>
        </w:rPr>
        <w:t>ОСВІТИ</w:t>
      </w:r>
      <w:r>
        <w:rPr>
          <w:b/>
          <w:spacing w:val="-11"/>
          <w:sz w:val="26"/>
        </w:rPr>
        <w:t xml:space="preserve"> </w:t>
      </w:r>
      <w:r>
        <w:rPr>
          <w:b/>
          <w:sz w:val="26"/>
        </w:rPr>
        <w:t>І</w:t>
      </w:r>
      <w:r>
        <w:rPr>
          <w:b/>
          <w:spacing w:val="-9"/>
          <w:sz w:val="26"/>
        </w:rPr>
        <w:t xml:space="preserve"> </w:t>
      </w:r>
      <w:r>
        <w:rPr>
          <w:b/>
          <w:sz w:val="26"/>
        </w:rPr>
        <w:t>НАУКИ</w:t>
      </w:r>
      <w:r>
        <w:rPr>
          <w:b/>
          <w:spacing w:val="-8"/>
          <w:sz w:val="26"/>
        </w:rPr>
        <w:t xml:space="preserve"> </w:t>
      </w:r>
      <w:r>
        <w:rPr>
          <w:b/>
          <w:spacing w:val="-2"/>
          <w:sz w:val="26"/>
        </w:rPr>
        <w:t>УКРАЇНИ</w:t>
      </w:r>
    </w:p>
    <w:p w:rsidRPr="00CA73DA" w:rsidR="00F75BF9" w:rsidP="00CA73DA" w:rsidRDefault="008C1072" w14:paraId="7E4DC264" w14:textId="01B9CB10">
      <w:pPr>
        <w:spacing w:before="298"/>
        <w:ind w:left="74" w:right="77"/>
        <w:jc w:val="center"/>
        <w:rPr>
          <w:b/>
          <w:spacing w:val="-2"/>
          <w:sz w:val="26"/>
        </w:rPr>
      </w:pPr>
      <w:r>
        <w:rPr>
          <w:b/>
          <w:sz w:val="26"/>
        </w:rPr>
        <w:t>ЛЬВІВСЬКИЙ</w:t>
      </w:r>
      <w:r>
        <w:rPr>
          <w:b/>
          <w:spacing w:val="-11"/>
          <w:sz w:val="26"/>
        </w:rPr>
        <w:t xml:space="preserve"> </w:t>
      </w:r>
      <w:r>
        <w:rPr>
          <w:b/>
          <w:sz w:val="26"/>
        </w:rPr>
        <w:t>НАЦІОНАЛЬНИЙ</w:t>
      </w:r>
      <w:r>
        <w:rPr>
          <w:b/>
          <w:spacing w:val="-9"/>
          <w:sz w:val="26"/>
        </w:rPr>
        <w:t xml:space="preserve"> </w:t>
      </w:r>
      <w:r>
        <w:rPr>
          <w:b/>
          <w:sz w:val="26"/>
        </w:rPr>
        <w:t>УНІВЕРСИТЕТ</w:t>
      </w:r>
      <w:r>
        <w:rPr>
          <w:b/>
          <w:spacing w:val="-11"/>
          <w:sz w:val="26"/>
        </w:rPr>
        <w:t xml:space="preserve"> </w:t>
      </w:r>
      <w:r>
        <w:rPr>
          <w:b/>
          <w:sz w:val="26"/>
        </w:rPr>
        <w:t>ІМЕНІ</w:t>
      </w:r>
      <w:r>
        <w:rPr>
          <w:b/>
          <w:spacing w:val="-11"/>
          <w:sz w:val="26"/>
        </w:rPr>
        <w:t xml:space="preserve"> </w:t>
      </w:r>
      <w:r>
        <w:rPr>
          <w:b/>
          <w:sz w:val="26"/>
        </w:rPr>
        <w:t xml:space="preserve">ІВАНА </w:t>
      </w:r>
      <w:r>
        <w:rPr>
          <w:b/>
          <w:spacing w:val="-2"/>
          <w:sz w:val="26"/>
        </w:rPr>
        <w:t>ФРАНКА</w:t>
      </w:r>
    </w:p>
    <w:p w:rsidRPr="00F75BF9" w:rsidR="008C1072" w:rsidP="00CA73DA" w:rsidRDefault="00F75BF9" w14:paraId="7A4CBCA7" w14:textId="1045F18E">
      <w:pPr>
        <w:pStyle w:val="new1"/>
        <w:spacing w:before="240"/>
        <w:ind w:right="567"/>
        <w:rPr>
          <w:u w:val="single"/>
        </w:rPr>
      </w:pPr>
      <w:r>
        <w:rPr>
          <w:u w:val="single"/>
        </w:rPr>
        <w:t xml:space="preserve">                </w:t>
      </w:r>
      <w:r w:rsidRPr="00F75BF9" w:rsidR="008C1072">
        <w:rPr>
          <w:u w:val="single"/>
        </w:rPr>
        <w:t>Факультет</w:t>
      </w:r>
      <w:r w:rsidRPr="00F75BF9" w:rsidR="008C1072">
        <w:rPr>
          <w:spacing w:val="-9"/>
          <w:u w:val="single"/>
        </w:rPr>
        <w:t xml:space="preserve"> </w:t>
      </w:r>
      <w:r w:rsidRPr="00F75BF9" w:rsidR="008C1072">
        <w:rPr>
          <w:u w:val="single"/>
        </w:rPr>
        <w:t>прикладної</w:t>
      </w:r>
      <w:r w:rsidRPr="00F75BF9" w:rsidR="008C1072">
        <w:rPr>
          <w:spacing w:val="-4"/>
          <w:u w:val="single"/>
        </w:rPr>
        <w:t xml:space="preserve"> </w:t>
      </w:r>
      <w:r w:rsidRPr="00F75BF9" w:rsidR="008C1072">
        <w:rPr>
          <w:u w:val="single"/>
        </w:rPr>
        <w:t>математики</w:t>
      </w:r>
      <w:r w:rsidRPr="00F75BF9" w:rsidR="008C1072">
        <w:rPr>
          <w:spacing w:val="-4"/>
          <w:u w:val="single"/>
        </w:rPr>
        <w:t xml:space="preserve"> </w:t>
      </w:r>
      <w:r w:rsidRPr="00F75BF9" w:rsidR="008C1072">
        <w:rPr>
          <w:u w:val="single"/>
        </w:rPr>
        <w:t>та</w:t>
      </w:r>
      <w:r w:rsidRPr="00F75BF9" w:rsidR="008C1072">
        <w:rPr>
          <w:spacing w:val="-5"/>
          <w:u w:val="single"/>
        </w:rPr>
        <w:t xml:space="preserve"> </w:t>
      </w:r>
      <w:r w:rsidRPr="00F75BF9" w:rsidR="008C1072">
        <w:rPr>
          <w:spacing w:val="-2"/>
          <w:u w:val="single"/>
        </w:rPr>
        <w:t>інформатик</w:t>
      </w:r>
      <w:r>
        <w:rPr>
          <w:spacing w:val="-2"/>
          <w:u w:val="single"/>
        </w:rPr>
        <w:t xml:space="preserve">и                </w:t>
      </w:r>
    </w:p>
    <w:p w:rsidR="008C1072" w:rsidP="008C1072" w:rsidRDefault="008C1072" w14:paraId="6CEE526B" w14:textId="77777777">
      <w:pPr>
        <w:spacing w:before="1"/>
        <w:jc w:val="center"/>
        <w:rPr>
          <w:sz w:val="16"/>
        </w:rPr>
      </w:pPr>
      <w:r>
        <w:rPr>
          <w:sz w:val="16"/>
        </w:rPr>
        <w:t>(повне</w:t>
      </w:r>
      <w:r>
        <w:rPr>
          <w:spacing w:val="-6"/>
          <w:sz w:val="16"/>
        </w:rPr>
        <w:t xml:space="preserve"> </w:t>
      </w:r>
      <w:r>
        <w:rPr>
          <w:sz w:val="16"/>
        </w:rPr>
        <w:t>найменування</w:t>
      </w:r>
      <w:r>
        <w:rPr>
          <w:spacing w:val="33"/>
          <w:sz w:val="16"/>
        </w:rPr>
        <w:t xml:space="preserve"> </w:t>
      </w:r>
      <w:r>
        <w:rPr>
          <w:sz w:val="16"/>
        </w:rPr>
        <w:t>назва</w:t>
      </w:r>
      <w:r>
        <w:rPr>
          <w:spacing w:val="-6"/>
          <w:sz w:val="16"/>
        </w:rPr>
        <w:t xml:space="preserve"> </w:t>
      </w:r>
      <w:r>
        <w:rPr>
          <w:spacing w:val="-2"/>
          <w:sz w:val="16"/>
        </w:rPr>
        <w:t>факультету)</w:t>
      </w:r>
    </w:p>
    <w:p w:rsidRPr="00F75BF9" w:rsidR="008C1072" w:rsidP="00F75BF9" w:rsidRDefault="008C1072" w14:paraId="0DDCC78A" w14:textId="6F525AB8">
      <w:pPr>
        <w:pStyle w:val="new1"/>
        <w:ind w:right="567"/>
        <w:jc w:val="center"/>
        <w:rPr>
          <w:u w:val="single"/>
        </w:rPr>
      </w:pPr>
      <w:r w:rsidRPr="00F75BF9">
        <w:rPr>
          <w:u w:val="single"/>
        </w:rPr>
        <w:tab/>
      </w:r>
      <w:r w:rsidRPr="00F75BF9">
        <w:rPr>
          <w:u w:val="single"/>
          <w:lang w:val="en-US"/>
        </w:rPr>
        <w:t xml:space="preserve"> </w:t>
      </w:r>
      <w:r w:rsidRPr="00F75BF9">
        <w:rPr>
          <w:u w:val="single"/>
        </w:rPr>
        <w:t>Кафедра</w:t>
      </w:r>
      <w:r w:rsidRPr="00F75BF9">
        <w:rPr>
          <w:spacing w:val="-1"/>
          <w:u w:val="single"/>
        </w:rPr>
        <w:t xml:space="preserve"> </w:t>
      </w:r>
      <w:r w:rsidRPr="00F75BF9">
        <w:rPr>
          <w:spacing w:val="-2"/>
          <w:u w:val="single"/>
        </w:rPr>
        <w:t>програмування</w:t>
      </w:r>
      <w:r w:rsidRPr="00F75BF9">
        <w:rPr>
          <w:u w:val="single"/>
        </w:rPr>
        <w:tab/>
      </w:r>
    </w:p>
    <w:p w:rsidR="008C1072" w:rsidP="008C1072" w:rsidRDefault="008C1072" w14:paraId="50649BE9" w14:textId="0BA5F744">
      <w:pPr>
        <w:spacing w:before="4"/>
        <w:ind w:left="119" w:right="77"/>
        <w:jc w:val="center"/>
        <w:rPr>
          <w:sz w:val="16"/>
        </w:rPr>
      </w:pPr>
      <w:r>
        <w:rPr>
          <w:sz w:val="16"/>
        </w:rPr>
        <w:t>(повна</w:t>
      </w:r>
      <w:r>
        <w:rPr>
          <w:spacing w:val="-7"/>
          <w:sz w:val="16"/>
        </w:rPr>
        <w:t xml:space="preserve"> </w:t>
      </w:r>
      <w:r>
        <w:rPr>
          <w:sz w:val="16"/>
        </w:rPr>
        <w:t>назва</w:t>
      </w:r>
      <w:r>
        <w:rPr>
          <w:spacing w:val="-4"/>
          <w:sz w:val="16"/>
        </w:rPr>
        <w:t xml:space="preserve"> </w:t>
      </w:r>
      <w:r>
        <w:rPr>
          <w:spacing w:val="-2"/>
          <w:sz w:val="16"/>
        </w:rPr>
        <w:t>кафедри)</w:t>
      </w:r>
    </w:p>
    <w:p w:rsidR="008C1072" w:rsidP="008C1072" w:rsidRDefault="008C1072" w14:paraId="3EBE2026" w14:textId="77777777">
      <w:pPr>
        <w:pStyle w:val="a4"/>
        <w:rPr>
          <w:sz w:val="16"/>
        </w:rPr>
      </w:pPr>
    </w:p>
    <w:p w:rsidR="008C1072" w:rsidP="008C1072" w:rsidRDefault="008C1072" w14:paraId="1EE417DD" w14:textId="77777777">
      <w:pPr>
        <w:pStyle w:val="a4"/>
        <w:rPr>
          <w:sz w:val="16"/>
        </w:rPr>
      </w:pPr>
    </w:p>
    <w:p w:rsidR="008C1072" w:rsidP="008C1072" w:rsidRDefault="008C1072" w14:paraId="2F744CC2" w14:textId="77777777">
      <w:pPr>
        <w:pStyle w:val="a4"/>
        <w:rPr>
          <w:sz w:val="16"/>
        </w:rPr>
      </w:pPr>
    </w:p>
    <w:p w:rsidR="008C1072" w:rsidP="008C1072" w:rsidRDefault="008C1072" w14:paraId="1BB16F4B" w14:textId="77777777">
      <w:pPr>
        <w:pStyle w:val="a4"/>
        <w:rPr>
          <w:sz w:val="16"/>
        </w:rPr>
      </w:pPr>
    </w:p>
    <w:p w:rsidR="008C1072" w:rsidP="008C1072" w:rsidRDefault="008C1072" w14:paraId="0107484C" w14:textId="77777777">
      <w:pPr>
        <w:pStyle w:val="a4"/>
        <w:spacing w:before="3"/>
        <w:rPr>
          <w:sz w:val="16"/>
        </w:rPr>
      </w:pPr>
    </w:p>
    <w:p w:rsidR="008C1072" w:rsidP="008C1072" w:rsidRDefault="008C1072" w14:paraId="0F6D39FE" w14:textId="77777777">
      <w:pPr>
        <w:pStyle w:val="a6"/>
      </w:pPr>
      <w:r>
        <w:t>КУРСОВА</w:t>
      </w:r>
      <w:r>
        <w:rPr>
          <w:spacing w:val="-5"/>
        </w:rPr>
        <w:t xml:space="preserve"> </w:t>
      </w:r>
      <w:r>
        <w:rPr>
          <w:spacing w:val="-2"/>
        </w:rPr>
        <w:t>РОБОТА</w:t>
      </w:r>
    </w:p>
    <w:p w:rsidR="008C1072" w:rsidP="008C1072" w:rsidRDefault="008C1072" w14:paraId="6C568975" w14:textId="77777777">
      <w:pPr>
        <w:pStyle w:val="a4"/>
        <w:spacing w:before="199"/>
        <w:rPr>
          <w:b/>
          <w:sz w:val="40"/>
        </w:rPr>
      </w:pPr>
    </w:p>
    <w:p w:rsidRPr="00053797" w:rsidR="008C1072" w:rsidP="008C1072" w:rsidRDefault="008C1072" w14:paraId="4EE43E15" w14:textId="77777777">
      <w:pPr>
        <w:spacing w:before="1" w:line="276" w:lineRule="auto"/>
        <w:ind w:left="148" w:right="143" w:hanging="3"/>
        <w:jc w:val="center"/>
        <w:rPr>
          <w:sz w:val="32"/>
          <w:szCs w:val="32"/>
        </w:rPr>
      </w:pPr>
      <w:r w:rsidRPr="00053797">
        <w:rPr>
          <w:sz w:val="32"/>
          <w:szCs w:val="32"/>
        </w:rPr>
        <w:t xml:space="preserve">«Система аналізу та верифікації </w:t>
      </w:r>
      <w:proofErr w:type="spellStart"/>
      <w:r w:rsidRPr="00053797">
        <w:rPr>
          <w:sz w:val="32"/>
          <w:szCs w:val="32"/>
        </w:rPr>
        <w:t>медіаінформаційного</w:t>
      </w:r>
      <w:proofErr w:type="spellEnd"/>
      <w:r w:rsidRPr="00053797">
        <w:rPr>
          <w:sz w:val="32"/>
          <w:szCs w:val="32"/>
        </w:rPr>
        <w:t xml:space="preserve"> контенту</w:t>
      </w:r>
      <w:r w:rsidRPr="00053797">
        <w:rPr>
          <w:spacing w:val="-5"/>
          <w:sz w:val="32"/>
          <w:szCs w:val="32"/>
        </w:rPr>
        <w:t xml:space="preserve"> </w:t>
      </w:r>
      <w:r w:rsidRPr="00053797">
        <w:rPr>
          <w:sz w:val="32"/>
          <w:szCs w:val="32"/>
        </w:rPr>
        <w:t>на</w:t>
      </w:r>
      <w:r w:rsidRPr="00053797">
        <w:rPr>
          <w:spacing w:val="-5"/>
          <w:sz w:val="32"/>
          <w:szCs w:val="32"/>
        </w:rPr>
        <w:t xml:space="preserve"> </w:t>
      </w:r>
      <w:r w:rsidRPr="00053797">
        <w:rPr>
          <w:sz w:val="32"/>
          <w:szCs w:val="32"/>
        </w:rPr>
        <w:t>основі</w:t>
      </w:r>
      <w:r w:rsidRPr="00053797">
        <w:rPr>
          <w:spacing w:val="-3"/>
          <w:sz w:val="32"/>
          <w:szCs w:val="32"/>
        </w:rPr>
        <w:t xml:space="preserve"> </w:t>
      </w:r>
      <w:r w:rsidRPr="00053797">
        <w:rPr>
          <w:sz w:val="32"/>
          <w:szCs w:val="32"/>
        </w:rPr>
        <w:t>методів</w:t>
      </w:r>
      <w:r w:rsidRPr="00053797">
        <w:rPr>
          <w:spacing w:val="-5"/>
          <w:sz w:val="32"/>
          <w:szCs w:val="32"/>
        </w:rPr>
        <w:t xml:space="preserve"> </w:t>
      </w:r>
      <w:r w:rsidRPr="00053797">
        <w:rPr>
          <w:sz w:val="32"/>
          <w:szCs w:val="32"/>
        </w:rPr>
        <w:t>машинного</w:t>
      </w:r>
      <w:r w:rsidRPr="00053797">
        <w:rPr>
          <w:spacing w:val="-5"/>
          <w:sz w:val="32"/>
          <w:szCs w:val="32"/>
        </w:rPr>
        <w:t xml:space="preserve"> </w:t>
      </w:r>
      <w:r w:rsidRPr="00053797">
        <w:rPr>
          <w:sz w:val="32"/>
          <w:szCs w:val="32"/>
        </w:rPr>
        <w:t>навчання</w:t>
      </w:r>
      <w:r w:rsidRPr="00053797">
        <w:rPr>
          <w:spacing w:val="-5"/>
          <w:sz w:val="32"/>
          <w:szCs w:val="32"/>
        </w:rPr>
        <w:t xml:space="preserve"> </w:t>
      </w:r>
      <w:r w:rsidRPr="00053797">
        <w:rPr>
          <w:sz w:val="32"/>
          <w:szCs w:val="32"/>
        </w:rPr>
        <w:t>та</w:t>
      </w:r>
      <w:r w:rsidRPr="00053797">
        <w:rPr>
          <w:spacing w:val="-5"/>
          <w:sz w:val="32"/>
          <w:szCs w:val="32"/>
        </w:rPr>
        <w:t xml:space="preserve"> </w:t>
      </w:r>
      <w:r w:rsidRPr="00053797">
        <w:rPr>
          <w:sz w:val="32"/>
          <w:szCs w:val="32"/>
        </w:rPr>
        <w:t xml:space="preserve">обробки </w:t>
      </w:r>
      <w:r w:rsidRPr="00053797">
        <w:rPr>
          <w:spacing w:val="-2"/>
          <w:sz w:val="32"/>
          <w:szCs w:val="32"/>
        </w:rPr>
        <w:t>даних»</w:t>
      </w:r>
    </w:p>
    <w:p w:rsidR="008C1072" w:rsidP="008C1072" w:rsidRDefault="008C1072" w14:paraId="252E9581" w14:textId="3C41E895">
      <w:pPr>
        <w:pStyle w:val="a4"/>
        <w:rPr>
          <w:sz w:val="34"/>
        </w:rPr>
      </w:pPr>
    </w:p>
    <w:p w:rsidR="00CA73DA" w:rsidP="008C1072" w:rsidRDefault="00CA73DA" w14:paraId="47847F39" w14:textId="77777777">
      <w:pPr>
        <w:pStyle w:val="a4"/>
        <w:rPr>
          <w:sz w:val="34"/>
        </w:rPr>
      </w:pPr>
    </w:p>
    <w:p w:rsidRPr="00CA73DA" w:rsidR="008C1072" w:rsidP="00CA73DA" w:rsidRDefault="00CA73DA" w14:paraId="510D05CC" w14:textId="03C83F03">
      <w:pPr>
        <w:spacing w:before="322" w:line="288" w:lineRule="auto"/>
        <w:ind w:firstLine="0"/>
        <w:jc w:val="right"/>
      </w:pPr>
      <w:r>
        <w:rPr>
          <w:spacing w:val="-2"/>
        </w:rPr>
        <w:t>Виконав</w:t>
      </w:r>
      <w:r>
        <w:rPr>
          <w:spacing w:val="-2"/>
          <w:lang w:val="en-US"/>
        </w:rPr>
        <w:t>:</w:t>
      </w:r>
      <w:r>
        <w:rPr>
          <w:spacing w:val="-2"/>
        </w:rPr>
        <w:t>студент групи</w:t>
      </w:r>
      <w:r>
        <w:rPr>
          <w:lang w:val="en-US"/>
        </w:rPr>
        <w:t xml:space="preserve"> </w:t>
      </w:r>
      <w:r>
        <w:rPr>
          <w:u w:val="single"/>
        </w:rPr>
        <w:t xml:space="preserve"> ПМІ-31</w:t>
      </w:r>
      <w:r w:rsidRPr="00363887">
        <w:rPr>
          <w:u w:val="single"/>
        </w:rPr>
        <w:t> </w:t>
      </w:r>
    </w:p>
    <w:p w:rsidR="008C1072" w:rsidP="00CA73DA" w:rsidRDefault="008C1072" w14:paraId="6A8BBC5D" w14:textId="6F692A57">
      <w:pPr>
        <w:spacing w:before="322" w:line="288" w:lineRule="auto"/>
        <w:jc w:val="right"/>
      </w:pPr>
      <w:r>
        <w:rPr>
          <w:spacing w:val="-2"/>
          <w:lang w:val="en-US"/>
        </w:rPr>
        <w:t>c</w:t>
      </w:r>
      <w:proofErr w:type="spellStart"/>
      <w:proofErr w:type="gramStart"/>
      <w:r>
        <w:rPr>
          <w:spacing w:val="-2"/>
        </w:rPr>
        <w:t>пеціальності</w:t>
      </w:r>
      <w:proofErr w:type="spellEnd"/>
      <w:r>
        <w:rPr>
          <w:lang w:val="en-US"/>
        </w:rPr>
        <w:t xml:space="preserve"> </w:t>
      </w:r>
      <w:r>
        <w:rPr>
          <w:u w:val="single"/>
        </w:rPr>
        <w:t xml:space="preserve"> </w:t>
      </w:r>
      <w:r w:rsidRPr="00363887">
        <w:rPr>
          <w:u w:val="single"/>
        </w:rPr>
        <w:t>122</w:t>
      </w:r>
      <w:proofErr w:type="gramEnd"/>
      <w:r w:rsidRPr="00363887">
        <w:rPr>
          <w:u w:val="single"/>
        </w:rPr>
        <w:t xml:space="preserve"> – Комп’ютерні науки </w:t>
      </w:r>
    </w:p>
    <w:p w:rsidR="008C1072" w:rsidP="00CA73DA" w:rsidRDefault="008C1072" w14:paraId="5EAD4664" w14:textId="74379202">
      <w:pPr>
        <w:spacing w:before="3" w:line="288" w:lineRule="auto"/>
        <w:ind w:right="1038"/>
        <w:jc w:val="right"/>
        <w:rPr>
          <w:spacing w:val="-2"/>
          <w:sz w:val="16"/>
        </w:rPr>
      </w:pPr>
      <w:r>
        <w:rPr>
          <w:sz w:val="16"/>
          <w:lang w:val="en-US"/>
        </w:rPr>
        <w:t xml:space="preserve">     </w:t>
      </w:r>
      <w:r>
        <w:rPr>
          <w:sz w:val="16"/>
        </w:rPr>
        <w:t>(шифр</w:t>
      </w:r>
      <w:r>
        <w:rPr>
          <w:spacing w:val="-3"/>
          <w:sz w:val="16"/>
        </w:rPr>
        <w:t xml:space="preserve"> </w:t>
      </w:r>
      <w:r>
        <w:rPr>
          <w:sz w:val="16"/>
        </w:rPr>
        <w:t>і</w:t>
      </w:r>
      <w:r>
        <w:rPr>
          <w:spacing w:val="-3"/>
          <w:sz w:val="16"/>
        </w:rPr>
        <w:t xml:space="preserve"> </w:t>
      </w:r>
      <w:r>
        <w:rPr>
          <w:sz w:val="16"/>
        </w:rPr>
        <w:t>назва</w:t>
      </w:r>
      <w:r>
        <w:rPr>
          <w:spacing w:val="-1"/>
          <w:sz w:val="16"/>
        </w:rPr>
        <w:t xml:space="preserve"> </w:t>
      </w:r>
      <w:r>
        <w:rPr>
          <w:spacing w:val="-2"/>
          <w:sz w:val="16"/>
        </w:rPr>
        <w:t>спеціальності)</w:t>
      </w:r>
    </w:p>
    <w:p w:rsidRPr="006F2433" w:rsidR="006F2433" w:rsidP="00CA73DA" w:rsidRDefault="006F2433" w14:paraId="12E9556F" w14:textId="77777777">
      <w:pPr>
        <w:spacing w:before="3" w:line="288" w:lineRule="auto"/>
        <w:ind w:right="1039"/>
        <w:jc w:val="right"/>
        <w:rPr>
          <w:sz w:val="16"/>
        </w:rPr>
      </w:pPr>
    </w:p>
    <w:p w:rsidRPr="006F2433" w:rsidR="008C1072" w:rsidP="00CA73DA" w:rsidRDefault="008C1072" w14:paraId="2DD1C354" w14:textId="537B387F">
      <w:pPr>
        <w:spacing w:line="288" w:lineRule="auto"/>
        <w:jc w:val="right"/>
        <w:rPr>
          <w:lang w:val="en-US"/>
        </w:rPr>
      </w:pPr>
      <w:r w:rsidRPr="006F2433">
        <w:rPr>
          <w:lang w:val="en-US"/>
        </w:rPr>
        <w:t xml:space="preserve">  </w:t>
      </w:r>
      <w:r w:rsidRPr="006F2433">
        <w:tab/>
      </w:r>
      <w:r w:rsidRPr="006F2433">
        <w:rPr>
          <w:lang w:val="en-US"/>
        </w:rPr>
        <w:t xml:space="preserve">                                             </w:t>
      </w:r>
      <w:r w:rsidRPr="006F2433">
        <w:rPr>
          <w:u w:val="single"/>
          <w:lang w:val="en-US"/>
        </w:rPr>
        <w:t xml:space="preserve">                           </w:t>
      </w:r>
      <w:r w:rsidR="006F2433">
        <w:rPr>
          <w:u w:val="single"/>
          <w:lang w:val="en-US"/>
        </w:rPr>
        <w:t xml:space="preserve">         </w:t>
      </w:r>
      <w:r w:rsidRPr="006F2433">
        <w:rPr>
          <w:u w:val="single"/>
        </w:rPr>
        <w:t>Корчинський</w:t>
      </w:r>
      <w:r w:rsidRPr="006F2433">
        <w:rPr>
          <w:spacing w:val="-4"/>
          <w:u w:val="single"/>
        </w:rPr>
        <w:t xml:space="preserve"> </w:t>
      </w:r>
      <w:r w:rsidRPr="006F2433">
        <w:rPr>
          <w:u w:val="single"/>
        </w:rPr>
        <w:t>М.</w:t>
      </w:r>
      <w:r w:rsidRPr="006F2433">
        <w:rPr>
          <w:spacing w:val="-4"/>
          <w:u w:val="single"/>
        </w:rPr>
        <w:t xml:space="preserve"> </w:t>
      </w:r>
      <w:r w:rsidRPr="006F2433">
        <w:rPr>
          <w:spacing w:val="-5"/>
          <w:u w:val="single"/>
        </w:rPr>
        <w:t>А</w:t>
      </w:r>
      <w:r w:rsidRPr="006F2433">
        <w:rPr>
          <w:spacing w:val="-5"/>
        </w:rPr>
        <w:t>.</w:t>
      </w:r>
      <w:r w:rsidR="006F2433">
        <w:rPr>
          <w:spacing w:val="-5"/>
          <w:lang w:val="en-US"/>
        </w:rPr>
        <w:t xml:space="preserve"> </w:t>
      </w:r>
    </w:p>
    <w:p w:rsidR="008C1072" w:rsidP="00CA73DA" w:rsidRDefault="008C1072" w14:paraId="633F39A4" w14:textId="1693C01E">
      <w:pPr>
        <w:tabs>
          <w:tab w:val="left" w:pos="6667"/>
        </w:tabs>
        <w:spacing w:line="288" w:lineRule="auto"/>
        <w:ind w:firstLine="0"/>
        <w:jc w:val="right"/>
        <w:rPr>
          <w:sz w:val="16"/>
        </w:rPr>
      </w:pPr>
      <w:r>
        <w:rPr>
          <w:spacing w:val="-2"/>
          <w:sz w:val="16"/>
          <w:lang w:val="en-US"/>
        </w:rPr>
        <w:t xml:space="preserve">                                                                                                                                           </w:t>
      </w:r>
      <w:r w:rsidR="006F2433">
        <w:rPr>
          <w:spacing w:val="-2"/>
          <w:sz w:val="16"/>
        </w:rPr>
        <w:t xml:space="preserve">              </w:t>
      </w:r>
      <w:r>
        <w:rPr>
          <w:spacing w:val="-2"/>
          <w:sz w:val="16"/>
        </w:rPr>
        <w:t>(підпис)</w:t>
      </w:r>
      <w:r>
        <w:rPr>
          <w:spacing w:val="-2"/>
          <w:sz w:val="16"/>
          <w:lang w:val="en-US"/>
        </w:rPr>
        <w:t xml:space="preserve">    </w:t>
      </w:r>
      <w:r>
        <w:rPr>
          <w:sz w:val="16"/>
        </w:rPr>
        <w:tab/>
      </w:r>
      <w:r>
        <w:rPr>
          <w:sz w:val="16"/>
          <w:lang w:val="en-US"/>
        </w:rPr>
        <w:t xml:space="preserve">                   </w:t>
      </w:r>
      <w:r w:rsidR="006F2433">
        <w:rPr>
          <w:sz w:val="16"/>
        </w:rPr>
        <w:t xml:space="preserve">    </w:t>
      </w:r>
      <w:r>
        <w:rPr>
          <w:sz w:val="16"/>
          <w:lang w:val="en-US"/>
        </w:rPr>
        <w:t xml:space="preserve"> </w:t>
      </w:r>
      <w:r w:rsidR="006F2433">
        <w:rPr>
          <w:sz w:val="16"/>
        </w:rPr>
        <w:t xml:space="preserve">   </w:t>
      </w:r>
      <w:r>
        <w:rPr>
          <w:sz w:val="16"/>
          <w:lang w:val="en-US"/>
        </w:rPr>
        <w:t xml:space="preserve">  </w:t>
      </w:r>
      <w:r>
        <w:rPr>
          <w:sz w:val="16"/>
        </w:rPr>
        <w:t>(прізвище</w:t>
      </w:r>
      <w:r>
        <w:rPr>
          <w:spacing w:val="-6"/>
          <w:sz w:val="16"/>
        </w:rPr>
        <w:t xml:space="preserve"> </w:t>
      </w:r>
      <w:r>
        <w:rPr>
          <w:sz w:val="16"/>
        </w:rPr>
        <w:t>та</w:t>
      </w:r>
      <w:r>
        <w:rPr>
          <w:spacing w:val="-6"/>
          <w:sz w:val="16"/>
        </w:rPr>
        <w:t xml:space="preserve"> </w:t>
      </w:r>
      <w:r>
        <w:rPr>
          <w:spacing w:val="-2"/>
          <w:sz w:val="16"/>
        </w:rPr>
        <w:t>ініціали)</w:t>
      </w:r>
    </w:p>
    <w:p w:rsidR="008C1072" w:rsidP="0869789A" w:rsidRDefault="006F2433" w14:paraId="6E9C6345" w14:textId="218F0F7E">
      <w:pPr>
        <w:tabs>
          <w:tab w:val="left" w:pos="6425"/>
        </w:tabs>
        <w:spacing w:before="3" w:line="288" w:lineRule="auto"/>
        <w:ind w:firstLine="0"/>
        <w:jc w:val="right"/>
        <w:rPr>
          <w:sz w:val="16"/>
          <w:szCs w:val="16"/>
        </w:rPr>
      </w:pPr>
      <w:r>
        <w:rPr>
          <w:lang w:val="en-US"/>
        </w:rPr>
        <w:t xml:space="preserve">                                                             </w:t>
      </w:r>
      <w:r w:rsidRPr="006F2433">
        <w:rPr/>
        <w:t>Керівник</w:t>
      </w:r>
      <w:r>
        <w:rPr/>
        <w:t xml:space="preserve">    </w:t>
      </w:r>
      <w:r w:rsidRPr="006F2433">
        <w:rPr>
          <w:u w:val="single"/>
        </w:rPr>
        <w:t xml:space="preserve">   </w:t>
      </w:r>
      <w:r w:rsidRPr="006F2433">
        <w:rPr>
          <w:u w:val="single"/>
          <w:lang w:val="en-US"/>
        </w:rPr>
        <w:t xml:space="preserve">                </w:t>
      </w:r>
      <w:r w:rsidRPr="006F2433">
        <w:rPr>
          <w:u w:val="single"/>
        </w:rPr>
        <w:t>Селіверстов</w:t>
      </w:r>
      <w:r w:rsidRPr="006F2433">
        <w:rPr>
          <w:spacing w:val="-4"/>
          <w:u w:val="single"/>
        </w:rPr>
        <w:t xml:space="preserve"> </w:t>
      </w:r>
      <w:r w:rsidRPr="006F2433">
        <w:rPr>
          <w:u w:val="single"/>
        </w:rPr>
        <w:t>Р.</w:t>
      </w:r>
      <w:r w:rsidRPr="006F2433">
        <w:rPr>
          <w:spacing w:val="-1"/>
          <w:u w:val="single"/>
        </w:rPr>
        <w:t xml:space="preserve"> </w:t>
      </w:r>
      <w:r w:rsidRPr="006F2433">
        <w:rPr>
          <w:spacing w:val="-5"/>
          <w:u w:val="single"/>
        </w:rPr>
        <w:t>Г.</w:t>
      </w:r>
      <w:r w:rsidRPr="006F2433">
        <w:rPr>
          <w:spacing w:val="-5"/>
          <w:u w:val="single"/>
          <w:lang w:val="en-US"/>
        </w:rPr>
        <w:t xml:space="preserve"> </w:t>
      </w:r>
      <w:r w:rsidRPr="0869789A" w:rsidR="008C1072">
        <w:rPr>
          <w:spacing w:val="-2"/>
          <w:sz w:val="16"/>
          <w:szCs w:val="16"/>
        </w:rPr>
        <w:t>(підпис)</w:t>
      </w:r>
      <w:r w:rsidRPr="0869789A" w:rsidR="008C1072">
        <w:rPr>
          <w:spacing w:val="-2"/>
          <w:sz w:val="16"/>
          <w:szCs w:val="16"/>
          <w:lang w:val="en-US"/>
        </w:rPr>
        <w:t xml:space="preserve">            </w:t>
      </w:r>
      <w:r w:rsidRPr="0869789A">
        <w:rPr>
          <w:spacing w:val="-2"/>
          <w:sz w:val="16"/>
          <w:szCs w:val="16"/>
        </w:rPr>
        <w:t xml:space="preserve">          </w:t>
      </w:r>
      <w:r w:rsidRPr="0869789A" w:rsidR="008C1072">
        <w:rPr>
          <w:spacing w:val="-2"/>
          <w:sz w:val="16"/>
          <w:szCs w:val="16"/>
          <w:lang w:val="en-US"/>
        </w:rPr>
        <w:t xml:space="preserve">      </w:t>
      </w:r>
      <w:r w:rsidRPr="0869789A" w:rsidR="008C1072">
        <w:rPr>
          <w:sz w:val="16"/>
          <w:szCs w:val="16"/>
        </w:rPr>
        <w:t>(прізвище</w:t>
      </w:r>
      <w:r w:rsidRPr="0869789A" w:rsidR="008C1072">
        <w:rPr>
          <w:spacing w:val="-6"/>
          <w:sz w:val="16"/>
          <w:szCs w:val="16"/>
        </w:rPr>
        <w:t xml:space="preserve"> </w:t>
      </w:r>
      <w:r w:rsidRPr="0869789A" w:rsidR="008C1072">
        <w:rPr>
          <w:sz w:val="16"/>
          <w:szCs w:val="16"/>
        </w:rPr>
        <w:t>та</w:t>
      </w:r>
      <w:r w:rsidRPr="0869789A" w:rsidR="008C1072">
        <w:rPr>
          <w:spacing w:val="-6"/>
          <w:sz w:val="16"/>
          <w:szCs w:val="16"/>
        </w:rPr>
        <w:t xml:space="preserve"> </w:t>
      </w:r>
      <w:r w:rsidRPr="0869789A" w:rsidR="008C1072">
        <w:rPr>
          <w:spacing w:val="-2"/>
          <w:sz w:val="16"/>
          <w:szCs w:val="16"/>
        </w:rPr>
        <w:t>ініціали)</w:t>
      </w:r>
    </w:p>
    <w:p w:rsidRPr="008C1072" w:rsidR="008C1072" w:rsidP="00CA73DA" w:rsidRDefault="008C1072" w14:paraId="00993878" w14:textId="398E53B0">
      <w:pPr>
        <w:pStyle w:val="a4"/>
        <w:spacing w:line="288" w:lineRule="auto"/>
        <w:jc w:val="right"/>
        <w:rPr>
          <w:sz w:val="16"/>
          <w:lang w:val="en-US"/>
        </w:rPr>
      </w:pPr>
      <w:r>
        <w:rPr>
          <w:sz w:val="16"/>
          <w:lang w:val="en-US"/>
        </w:rPr>
        <w:t xml:space="preserve"> </w:t>
      </w:r>
    </w:p>
    <w:p w:rsidR="00F75BF9" w:rsidP="00D27178" w:rsidRDefault="00F75BF9" w14:paraId="22B26091" w14:textId="0BF77787">
      <w:pPr>
        <w:pStyle w:val="a"/>
        <w:numPr>
          <w:ilvl w:val="0"/>
          <w:numId w:val="0"/>
        </w:numPr>
      </w:pPr>
    </w:p>
    <w:p w:rsidR="00CA73DA" w:rsidP="00CA73DA" w:rsidRDefault="00CA73DA" w14:paraId="5EF9C0D9" w14:textId="77777777">
      <w:pPr>
        <w:pStyle w:val="new1"/>
        <w:ind w:left="0" w:right="567" w:firstLine="0"/>
      </w:pPr>
    </w:p>
    <w:p w:rsidR="00CA73DA" w:rsidP="00F75BF9" w:rsidRDefault="00CA73DA" w14:paraId="01E6BD43" w14:textId="77777777">
      <w:pPr>
        <w:pStyle w:val="new1"/>
        <w:ind w:right="567"/>
        <w:jc w:val="center"/>
      </w:pPr>
    </w:p>
    <w:p w:rsidR="00CA73DA" w:rsidP="00F75BF9" w:rsidRDefault="00CA73DA" w14:paraId="20EB45C5" w14:textId="77777777">
      <w:pPr>
        <w:pStyle w:val="new1"/>
        <w:ind w:right="567"/>
        <w:jc w:val="center"/>
      </w:pPr>
    </w:p>
    <w:p w:rsidRPr="00CA73DA" w:rsidR="008C1072" w:rsidP="00F75BF9" w:rsidRDefault="008C1072" w14:paraId="616C93DE" w14:textId="44DE5838">
      <w:pPr>
        <w:pStyle w:val="new1"/>
        <w:ind w:right="567"/>
        <w:jc w:val="center"/>
        <w:rPr>
          <w:sz w:val="32"/>
          <w:szCs w:val="32"/>
        </w:rPr>
      </w:pPr>
      <w:r w:rsidRPr="00CA73DA">
        <w:rPr>
          <w:sz w:val="32"/>
          <w:szCs w:val="32"/>
        </w:rPr>
        <w:t>2025</w:t>
      </w:r>
    </w:p>
    <w:p w:rsidR="006127BC" w:rsidP="006127BC" w:rsidRDefault="006127BC" w14:paraId="73755159" w14:textId="77777777">
      <w:pPr>
        <w:pStyle w:val="Main"/>
        <w:numPr>
          <w:ilvl w:val="0"/>
          <w:numId w:val="0"/>
        </w:numPr>
      </w:pPr>
      <w:r>
        <w:lastRenderedPageBreak/>
        <w:t>ЗМІСТ</w:t>
      </w:r>
    </w:p>
    <w:bookmarkStart w:name="_Hlk219052917" w:id="0"/>
    <w:p w:rsidRPr="00A25F69" w:rsidR="00A25F69" w:rsidP="00A25F69" w:rsidRDefault="00A25F69" w14:paraId="55450548" w14:textId="6C8F2E9B">
      <w:pPr>
        <w:pStyle w:val="21"/>
        <w:spacing w:line="240" w:lineRule="auto"/>
        <w:ind w:left="0" w:firstLine="0"/>
        <w:rPr>
          <w:rFonts w:asciiTheme="minorHAnsi" w:hAnsiTheme="minorHAnsi" w:eastAsiaTheme="minorEastAsia" w:cstheme="minorBidi"/>
          <w:b w:val="0"/>
          <w:bCs w:val="0"/>
          <w:szCs w:val="28"/>
          <w:lang w:eastAsia="uk-UA"/>
        </w:rPr>
      </w:pPr>
      <w:r w:rsidRPr="00A25F69">
        <w:rPr>
          <w:bCs w:val="0"/>
          <w:szCs w:val="28"/>
        </w:rPr>
        <w:fldChar w:fldCharType="begin"/>
      </w:r>
      <w:r w:rsidRPr="00A25F69">
        <w:rPr>
          <w:bCs w:val="0"/>
          <w:szCs w:val="28"/>
        </w:rPr>
        <w:instrText xml:space="preserve"> TOC \o "1-3" \u </w:instrText>
      </w:r>
      <w:r w:rsidRPr="00A25F69">
        <w:rPr>
          <w:bCs w:val="0"/>
          <w:szCs w:val="28"/>
        </w:rPr>
        <w:fldChar w:fldCharType="separate"/>
      </w:r>
      <w:r w:rsidRPr="00A25F69">
        <w:rPr>
          <w:szCs w:val="28"/>
        </w:rPr>
        <w:t>ВСТУП</w:t>
      </w:r>
      <w:r w:rsidRPr="00A25F69">
        <w:rPr>
          <w:b w:val="0"/>
          <w:bCs w:val="0"/>
          <w:szCs w:val="28"/>
        </w:rPr>
        <w:tab/>
      </w:r>
      <w:r w:rsidRPr="00A25F69">
        <w:rPr>
          <w:b w:val="0"/>
          <w:bCs w:val="0"/>
          <w:szCs w:val="28"/>
        </w:rPr>
        <w:fldChar w:fldCharType="begin"/>
      </w:r>
      <w:r w:rsidRPr="00A25F69">
        <w:rPr>
          <w:b w:val="0"/>
          <w:bCs w:val="0"/>
          <w:szCs w:val="28"/>
        </w:rPr>
        <w:instrText xml:space="preserve"> PAGEREF _Toc219054454 \h </w:instrText>
      </w:r>
      <w:r w:rsidRPr="00A25F69">
        <w:rPr>
          <w:b w:val="0"/>
          <w:bCs w:val="0"/>
          <w:szCs w:val="28"/>
        </w:rPr>
      </w:r>
      <w:r w:rsidRPr="00A25F69">
        <w:rPr>
          <w:b w:val="0"/>
          <w:bCs w:val="0"/>
          <w:szCs w:val="28"/>
        </w:rPr>
        <w:fldChar w:fldCharType="separate"/>
      </w:r>
      <w:r w:rsidRPr="00A25F69">
        <w:rPr>
          <w:b w:val="0"/>
          <w:bCs w:val="0"/>
          <w:szCs w:val="28"/>
        </w:rPr>
        <w:t>3</w:t>
      </w:r>
      <w:r w:rsidRPr="00A25F69">
        <w:rPr>
          <w:b w:val="0"/>
          <w:bCs w:val="0"/>
          <w:szCs w:val="28"/>
        </w:rPr>
        <w:fldChar w:fldCharType="end"/>
      </w:r>
    </w:p>
    <w:p w:rsidRPr="00A25F69" w:rsidR="00A25F69" w:rsidP="00A25F69" w:rsidRDefault="00A25F69" w14:paraId="53E88268" w14:textId="3BB034DE">
      <w:pPr>
        <w:pStyle w:val="21"/>
        <w:spacing w:line="240" w:lineRule="auto"/>
        <w:ind w:left="0" w:firstLine="0"/>
        <w:rPr>
          <w:rFonts w:asciiTheme="minorHAnsi" w:hAnsiTheme="minorHAnsi" w:eastAsiaTheme="minorEastAsia" w:cstheme="minorBidi"/>
          <w:b w:val="0"/>
          <w:bCs w:val="0"/>
          <w:szCs w:val="28"/>
          <w:lang w:eastAsia="uk-UA"/>
        </w:rPr>
      </w:pPr>
      <w:r w:rsidRPr="00A25F69">
        <w:rPr>
          <w:szCs w:val="28"/>
        </w:rPr>
        <w:t>1. АНАЛІЗ ПРОБЛЕМИ ТА МЕТОДІВ ВЕРИФІКАЦІЇ МЕДІАКОНТЕНТУ</w:t>
      </w:r>
      <w:r w:rsidRPr="00A25F69">
        <w:rPr>
          <w:b w:val="0"/>
          <w:bCs w:val="0"/>
          <w:szCs w:val="28"/>
        </w:rPr>
        <w:tab/>
      </w:r>
      <w:r w:rsidRPr="00A25F69">
        <w:rPr>
          <w:b w:val="0"/>
          <w:bCs w:val="0"/>
          <w:szCs w:val="28"/>
        </w:rPr>
        <w:fldChar w:fldCharType="begin"/>
      </w:r>
      <w:r w:rsidRPr="00A25F69">
        <w:rPr>
          <w:b w:val="0"/>
          <w:bCs w:val="0"/>
          <w:szCs w:val="28"/>
        </w:rPr>
        <w:instrText xml:space="preserve"> PAGEREF _Toc219054455 \h </w:instrText>
      </w:r>
      <w:r w:rsidRPr="00A25F69">
        <w:rPr>
          <w:b w:val="0"/>
          <w:bCs w:val="0"/>
          <w:szCs w:val="28"/>
        </w:rPr>
      </w:r>
      <w:r w:rsidRPr="00A25F69">
        <w:rPr>
          <w:b w:val="0"/>
          <w:bCs w:val="0"/>
          <w:szCs w:val="28"/>
        </w:rPr>
        <w:fldChar w:fldCharType="separate"/>
      </w:r>
      <w:r w:rsidRPr="00A25F69">
        <w:rPr>
          <w:b w:val="0"/>
          <w:bCs w:val="0"/>
          <w:szCs w:val="28"/>
        </w:rPr>
        <w:t>5</w:t>
      </w:r>
      <w:r w:rsidRPr="00A25F69">
        <w:rPr>
          <w:b w:val="0"/>
          <w:bCs w:val="0"/>
          <w:szCs w:val="28"/>
        </w:rPr>
        <w:fldChar w:fldCharType="end"/>
      </w:r>
    </w:p>
    <w:p w:rsidRPr="00A25F69" w:rsidR="00A25F69" w:rsidP="00A25F69" w:rsidRDefault="00A25F69" w14:paraId="19DFB529" w14:textId="0115308D">
      <w:pPr>
        <w:pStyle w:val="11"/>
        <w:tabs>
          <w:tab w:val="right" w:leader="dot" w:pos="9915"/>
        </w:tabs>
        <w:spacing w:line="240" w:lineRule="auto"/>
        <w:rPr>
          <w:rFonts w:asciiTheme="minorHAnsi" w:hAnsiTheme="minorHAnsi" w:eastAsiaTheme="minorEastAsia" w:cstheme="minorBidi"/>
          <w:noProof/>
          <w:szCs w:val="28"/>
          <w:lang w:eastAsia="uk-UA"/>
        </w:rPr>
      </w:pPr>
      <w:r w:rsidRPr="00A25F69">
        <w:rPr>
          <w:noProof/>
          <w:szCs w:val="28"/>
        </w:rPr>
        <w:t>1.1 Проблематика поширення маніпулятивного та недостовірного контенту в онлайн-середовищі</w:t>
      </w:r>
      <w:r w:rsidRPr="00A25F69">
        <w:rPr>
          <w:noProof/>
          <w:szCs w:val="28"/>
        </w:rPr>
        <w:tab/>
      </w:r>
      <w:r w:rsidRPr="00A25F69">
        <w:rPr>
          <w:noProof/>
          <w:szCs w:val="28"/>
        </w:rPr>
        <w:fldChar w:fldCharType="begin"/>
      </w:r>
      <w:r w:rsidRPr="00A25F69">
        <w:rPr>
          <w:noProof/>
          <w:szCs w:val="28"/>
        </w:rPr>
        <w:instrText xml:space="preserve"> PAGEREF _Toc219054456 \h </w:instrText>
      </w:r>
      <w:r w:rsidRPr="00A25F69">
        <w:rPr>
          <w:noProof/>
          <w:szCs w:val="28"/>
        </w:rPr>
      </w:r>
      <w:r w:rsidRPr="00A25F69">
        <w:rPr>
          <w:noProof/>
          <w:szCs w:val="28"/>
        </w:rPr>
        <w:fldChar w:fldCharType="separate"/>
      </w:r>
      <w:r w:rsidRPr="00A25F69">
        <w:rPr>
          <w:noProof/>
          <w:szCs w:val="28"/>
        </w:rPr>
        <w:t>5</w:t>
      </w:r>
      <w:r w:rsidRPr="00A25F69">
        <w:rPr>
          <w:noProof/>
          <w:szCs w:val="28"/>
        </w:rPr>
        <w:fldChar w:fldCharType="end"/>
      </w:r>
    </w:p>
    <w:p w:rsidRPr="00A25F69" w:rsidR="00A25F69" w:rsidP="00A25F69" w:rsidRDefault="00A25F69" w14:paraId="3635B685" w14:textId="479CBA67">
      <w:pPr>
        <w:pStyle w:val="11"/>
        <w:tabs>
          <w:tab w:val="right" w:leader="dot" w:pos="9915"/>
        </w:tabs>
        <w:spacing w:line="240" w:lineRule="auto"/>
        <w:rPr>
          <w:rFonts w:asciiTheme="minorHAnsi" w:hAnsiTheme="minorHAnsi" w:eastAsiaTheme="minorEastAsia" w:cstheme="minorBidi"/>
          <w:noProof/>
          <w:szCs w:val="28"/>
          <w:lang w:eastAsia="uk-UA"/>
        </w:rPr>
      </w:pPr>
      <w:r w:rsidRPr="00A25F69">
        <w:rPr>
          <w:noProof/>
          <w:szCs w:val="28"/>
        </w:rPr>
        <w:t>1.2 Огляд існуючих підходів та програмних засобів виявлення недостовірної інформації</w:t>
      </w:r>
      <w:r w:rsidRPr="00A25F69">
        <w:rPr>
          <w:noProof/>
          <w:szCs w:val="28"/>
        </w:rPr>
        <w:tab/>
      </w:r>
      <w:r w:rsidRPr="00A25F69">
        <w:rPr>
          <w:noProof/>
          <w:szCs w:val="28"/>
        </w:rPr>
        <w:fldChar w:fldCharType="begin"/>
      </w:r>
      <w:r w:rsidRPr="00A25F69">
        <w:rPr>
          <w:noProof/>
          <w:szCs w:val="28"/>
        </w:rPr>
        <w:instrText xml:space="preserve"> PAGEREF _Toc219054457 \h </w:instrText>
      </w:r>
      <w:r w:rsidRPr="00A25F69">
        <w:rPr>
          <w:noProof/>
          <w:szCs w:val="28"/>
        </w:rPr>
      </w:r>
      <w:r w:rsidRPr="00A25F69">
        <w:rPr>
          <w:noProof/>
          <w:szCs w:val="28"/>
        </w:rPr>
        <w:fldChar w:fldCharType="separate"/>
      </w:r>
      <w:r w:rsidRPr="00A25F69">
        <w:rPr>
          <w:noProof/>
          <w:szCs w:val="28"/>
        </w:rPr>
        <w:t>6</w:t>
      </w:r>
      <w:r w:rsidRPr="00A25F69">
        <w:rPr>
          <w:noProof/>
          <w:szCs w:val="28"/>
        </w:rPr>
        <w:fldChar w:fldCharType="end"/>
      </w:r>
    </w:p>
    <w:p w:rsidRPr="00A25F69" w:rsidR="00A25F69" w:rsidP="00A25F69" w:rsidRDefault="00A25F69" w14:paraId="45A7D0E0" w14:textId="055B2DBD">
      <w:pPr>
        <w:pStyle w:val="11"/>
        <w:tabs>
          <w:tab w:val="right" w:leader="dot" w:pos="9915"/>
        </w:tabs>
        <w:spacing w:line="240" w:lineRule="auto"/>
        <w:rPr>
          <w:rFonts w:asciiTheme="minorHAnsi" w:hAnsiTheme="minorHAnsi" w:eastAsiaTheme="minorEastAsia" w:cstheme="minorBidi"/>
          <w:noProof/>
          <w:szCs w:val="28"/>
          <w:lang w:eastAsia="uk-UA"/>
        </w:rPr>
      </w:pPr>
      <w:r w:rsidRPr="00A25F69">
        <w:rPr>
          <w:noProof/>
          <w:szCs w:val="28"/>
        </w:rPr>
        <w:t>1.3 Сучасні методи NLP у задачах автоматичного аналізу та верифікації текстових даних</w:t>
      </w:r>
      <w:r w:rsidRPr="00A25F69">
        <w:rPr>
          <w:noProof/>
          <w:szCs w:val="28"/>
        </w:rPr>
        <w:tab/>
      </w:r>
      <w:r w:rsidRPr="00A25F69">
        <w:rPr>
          <w:noProof/>
          <w:szCs w:val="28"/>
        </w:rPr>
        <w:fldChar w:fldCharType="begin"/>
      </w:r>
      <w:r w:rsidRPr="00A25F69">
        <w:rPr>
          <w:noProof/>
          <w:szCs w:val="28"/>
        </w:rPr>
        <w:instrText xml:space="preserve"> PAGEREF _Toc219054458 \h </w:instrText>
      </w:r>
      <w:r w:rsidRPr="00A25F69">
        <w:rPr>
          <w:noProof/>
          <w:szCs w:val="28"/>
        </w:rPr>
      </w:r>
      <w:r w:rsidRPr="00A25F69">
        <w:rPr>
          <w:noProof/>
          <w:szCs w:val="28"/>
        </w:rPr>
        <w:fldChar w:fldCharType="separate"/>
      </w:r>
      <w:r w:rsidRPr="00A25F69">
        <w:rPr>
          <w:noProof/>
          <w:szCs w:val="28"/>
        </w:rPr>
        <w:t>7</w:t>
      </w:r>
      <w:r w:rsidRPr="00A25F69">
        <w:rPr>
          <w:noProof/>
          <w:szCs w:val="28"/>
        </w:rPr>
        <w:fldChar w:fldCharType="end"/>
      </w:r>
    </w:p>
    <w:p w:rsidRPr="00A25F69" w:rsidR="00A25F69" w:rsidP="00A25F69" w:rsidRDefault="00A25F69" w14:paraId="520502EE" w14:textId="16B9498C">
      <w:pPr>
        <w:pStyle w:val="11"/>
        <w:tabs>
          <w:tab w:val="right" w:leader="dot" w:pos="9915"/>
        </w:tabs>
        <w:spacing w:line="240" w:lineRule="auto"/>
        <w:rPr>
          <w:rFonts w:asciiTheme="minorHAnsi" w:hAnsiTheme="minorHAnsi" w:eastAsiaTheme="minorEastAsia" w:cstheme="minorBidi"/>
          <w:noProof/>
          <w:szCs w:val="28"/>
          <w:lang w:eastAsia="uk-UA"/>
        </w:rPr>
      </w:pPr>
      <w:r w:rsidRPr="00A25F69">
        <w:rPr>
          <w:noProof/>
          <w:szCs w:val="28"/>
        </w:rPr>
        <w:t>1.4 Обґрунтування концептуальної моделі системи верифікації медіаконтенту</w:t>
      </w:r>
      <w:r w:rsidRPr="00A25F69">
        <w:rPr>
          <w:noProof/>
          <w:szCs w:val="28"/>
        </w:rPr>
        <w:tab/>
      </w:r>
      <w:r w:rsidRPr="00A25F69">
        <w:rPr>
          <w:noProof/>
          <w:szCs w:val="28"/>
        </w:rPr>
        <w:fldChar w:fldCharType="begin"/>
      </w:r>
      <w:r w:rsidRPr="00A25F69">
        <w:rPr>
          <w:noProof/>
          <w:szCs w:val="28"/>
        </w:rPr>
        <w:instrText xml:space="preserve"> PAGEREF _Toc219054459 \h </w:instrText>
      </w:r>
      <w:r w:rsidRPr="00A25F69">
        <w:rPr>
          <w:noProof/>
          <w:szCs w:val="28"/>
        </w:rPr>
      </w:r>
      <w:r w:rsidRPr="00A25F69">
        <w:rPr>
          <w:noProof/>
          <w:szCs w:val="28"/>
        </w:rPr>
        <w:fldChar w:fldCharType="separate"/>
      </w:r>
      <w:r w:rsidRPr="00A25F69">
        <w:rPr>
          <w:noProof/>
          <w:szCs w:val="28"/>
        </w:rPr>
        <w:t>8</w:t>
      </w:r>
      <w:r w:rsidRPr="00A25F69">
        <w:rPr>
          <w:noProof/>
          <w:szCs w:val="28"/>
        </w:rPr>
        <w:fldChar w:fldCharType="end"/>
      </w:r>
    </w:p>
    <w:p w:rsidRPr="00A25F69" w:rsidR="008311F7" w:rsidP="00A25F69" w:rsidRDefault="00A25F69" w14:paraId="31790CA1" w14:textId="254E5155">
      <w:pPr>
        <w:pStyle w:val="Main"/>
        <w:numPr>
          <w:ilvl w:val="0"/>
          <w:numId w:val="0"/>
        </w:numPr>
        <w:spacing w:line="240" w:lineRule="auto"/>
        <w:jc w:val="left"/>
        <w:rPr>
          <w:sz w:val="26"/>
          <w:szCs w:val="26"/>
          <w:u w:color="000000"/>
        </w:rPr>
      </w:pPr>
      <w:r w:rsidRPr="00A25F69">
        <w:rPr>
          <w:bCs/>
          <w:noProof/>
          <w:sz w:val="28"/>
          <w:szCs w:val="28"/>
        </w:rPr>
        <w:fldChar w:fldCharType="end"/>
      </w:r>
      <w:r w:rsidRPr="00A25F69" w:rsidR="006127BC">
        <w:rPr>
          <w:sz w:val="26"/>
          <w:szCs w:val="26"/>
        </w:rPr>
        <w:br w:type="page"/>
      </w:r>
    </w:p>
    <w:p w:rsidRPr="00131648" w:rsidR="00BD4ED2" w:rsidP="00131648" w:rsidRDefault="00891BCC" w14:paraId="688A3EDF" w14:textId="4EFE587F">
      <w:pPr>
        <w:pStyle w:val="ac"/>
        <w:numPr>
          <w:ilvl w:val="0"/>
          <w:numId w:val="0"/>
        </w:numPr>
        <w:ind w:left="357"/>
      </w:pPr>
      <w:bookmarkStart w:name="_Toc219054454" w:id="1"/>
      <w:bookmarkStart w:name="_Hlk217749855" w:id="2"/>
      <w:bookmarkEnd w:id="0"/>
      <w:r w:rsidRPr="00131648">
        <w:lastRenderedPageBreak/>
        <w:t>ВСТУП</w:t>
      </w:r>
      <w:bookmarkEnd w:id="1"/>
    </w:p>
    <w:p w:rsidRPr="00BD4ED2" w:rsidR="002F5006" w:rsidP="00D00A9E" w:rsidRDefault="002F5006" w14:paraId="0E95E0DF" w14:textId="77777777">
      <w:pPr>
        <w:pStyle w:val="new"/>
        <w:numPr>
          <w:ilvl w:val="0"/>
          <w:numId w:val="0"/>
        </w:numPr>
      </w:pPr>
    </w:p>
    <w:p w:rsidRPr="00BE16F3" w:rsidR="00BE16F3" w:rsidP="00BE16F3" w:rsidRDefault="00BE16F3" w14:paraId="6E425741" w14:textId="77777777">
      <w:pPr>
        <w:rPr>
          <w:lang w:eastAsia="uk-UA"/>
        </w:rPr>
      </w:pPr>
      <w:bookmarkStart w:name="_Toc219054455" w:id="3"/>
      <w:bookmarkEnd w:id="2"/>
      <w:r w:rsidRPr="00BE16F3">
        <w:rPr>
          <w:lang w:eastAsia="uk-UA"/>
        </w:rPr>
        <w:t>У сучасному інформаційному просторі новини стали одним із головних чинників формування громадської думки та впливу на соціальні, політичні й економічні процеси. З поширенням цифрових медіа та соціальних мереж обсяги новинного контенту зростають у геометричній прогресії, однак разом із цим зростає і кількість матеріалів, що містять спотворені або неправдиві відомості.</w:t>
      </w:r>
    </w:p>
    <w:p w:rsidRPr="00BE16F3" w:rsidR="00BE16F3" w:rsidP="00BE16F3" w:rsidRDefault="00BE16F3" w14:paraId="021A3FF2" w14:textId="77777777">
      <w:pPr>
        <w:rPr>
          <w:lang w:eastAsia="uk-UA"/>
        </w:rPr>
      </w:pPr>
      <w:r w:rsidRPr="00BE16F3">
        <w:rPr>
          <w:lang w:eastAsia="uk-UA"/>
        </w:rPr>
        <w:t xml:space="preserve">Фейкові новини, маніпулятивні формулювання та частково недостовірні факти стали серйозною проблемою для суспільства, адже вони можуть свідомо впливати на поведінку людей, викликати паніку чи створювати хибне уявлення про події. З огляду на це питання аналізу та верифікації </w:t>
      </w:r>
      <w:proofErr w:type="spellStart"/>
      <w:r w:rsidRPr="00BE16F3">
        <w:rPr>
          <w:lang w:eastAsia="uk-UA"/>
        </w:rPr>
        <w:t>медіаінформаційного</w:t>
      </w:r>
      <w:proofErr w:type="spellEnd"/>
      <w:r w:rsidRPr="00BE16F3">
        <w:rPr>
          <w:lang w:eastAsia="uk-UA"/>
        </w:rPr>
        <w:t xml:space="preserve"> контенту набуває особливої актуальності.</w:t>
      </w:r>
    </w:p>
    <w:p w:rsidRPr="00BE16F3" w:rsidR="00BE16F3" w:rsidP="00BE16F3" w:rsidRDefault="00BE16F3" w14:paraId="4413C69C" w14:textId="77777777">
      <w:pPr>
        <w:rPr>
          <w:lang w:eastAsia="uk-UA"/>
        </w:rPr>
      </w:pPr>
      <w:r w:rsidRPr="00BE16F3">
        <w:rPr>
          <w:lang w:eastAsia="uk-UA"/>
        </w:rPr>
        <w:t>Традиційні методи перевірки правдивості новин, які здійснюються вручну, потребують значних часових і людських ресурсів, що унеможливлює їх застосування до великої кількості матеріалів. Саме тому сучасна наука й технології активно спрямовані на створення автоматизованих систем, здатних аналізувати тексти новин за допомогою методів машинного навчання, виявляти маніпуляції та визначати рівень достовірності інформації.</w:t>
      </w:r>
    </w:p>
    <w:p w:rsidRPr="00BE16F3" w:rsidR="00BE16F3" w:rsidP="00BE16F3" w:rsidRDefault="00BE16F3" w14:paraId="45B72225" w14:textId="77777777">
      <w:pPr>
        <w:rPr>
          <w:lang w:eastAsia="uk-UA"/>
        </w:rPr>
      </w:pPr>
      <w:r w:rsidRPr="00BE16F3">
        <w:rPr>
          <w:lang w:eastAsia="uk-UA"/>
        </w:rPr>
        <w:t>Останніми роками у світовій практиці з’явилося чимало наукових робіт, присвячених автоматичному аналізу достовірності новинного контенту. Численні дослідження довели, що алгоритми машинного навчання й обробки природної мови (NLP) можуть ефективно ідентифікувати неправдиві або маніпулятивні тексти. Проте більшість існуючих рішень орієнтовані на англомовний сегмент, тоді як україномовний інформаційний простір залишається недостатньо дослідженим у цьому аспекті.</w:t>
      </w:r>
    </w:p>
    <w:p w:rsidRPr="00BE16F3" w:rsidR="00BE16F3" w:rsidP="00BE16F3" w:rsidRDefault="00BE16F3" w14:paraId="1DA5BD43" w14:textId="77777777">
      <w:pPr>
        <w:rPr>
          <w:lang w:eastAsia="uk-UA"/>
        </w:rPr>
      </w:pPr>
      <w:r w:rsidRPr="00BE16F3">
        <w:rPr>
          <w:lang w:eastAsia="uk-UA"/>
        </w:rPr>
        <w:t xml:space="preserve">У межах даної курсової роботи розглядається система аналізу та верифікації новинного </w:t>
      </w:r>
      <w:proofErr w:type="spellStart"/>
      <w:r w:rsidRPr="00BE16F3">
        <w:rPr>
          <w:lang w:eastAsia="uk-UA"/>
        </w:rPr>
        <w:t>медіаконтенту</w:t>
      </w:r>
      <w:proofErr w:type="spellEnd"/>
      <w:r w:rsidRPr="00BE16F3">
        <w:rPr>
          <w:lang w:eastAsia="uk-UA"/>
        </w:rPr>
        <w:t xml:space="preserve">, що використовує сучасні підходи машинного навчання та аналізу даних. Вона спрямована на вирішення кількох важливих завдань: перевірку правдивості статті, визначення ступеня достовірності тверджень (правдиві, </w:t>
      </w:r>
      <w:r w:rsidRPr="00BE16F3">
        <w:rPr>
          <w:lang w:eastAsia="uk-UA"/>
        </w:rPr>
        <w:lastRenderedPageBreak/>
        <w:t>частково правдиві чи неправдиві формулювання), оцінку коректності поданої інформації, автоматичну перевірку зазначених у тексті фактів, виявлення маніпулятивних елементів і викривлень, а також формування загальної оцінки якості та достовірності новинного матеріалу.</w:t>
      </w:r>
    </w:p>
    <w:p w:rsidRPr="00BE16F3" w:rsidR="00BE16F3" w:rsidP="00BE16F3" w:rsidRDefault="00BE16F3" w14:paraId="7A5A6251" w14:textId="77777777">
      <w:pPr>
        <w:rPr>
          <w:lang w:eastAsia="uk-UA"/>
        </w:rPr>
      </w:pPr>
      <w:r w:rsidRPr="00BE16F3">
        <w:rPr>
          <w:lang w:eastAsia="uk-UA"/>
        </w:rPr>
        <w:t>Розроблення подібної системи є не лише актуальним, а й соціально значущим завданням, оскільки воно сприяє підвищенню інформаційної грамотності, розвитку критичного мислення та зміцненню довіри до достовірних джерел новин. Крім того, така система може бути корисною для журналістів, редакцій, аналітичних центрів і пересічних користувачів, які прагнуть отримувати перевірену й об’єктивну інформацію.</w:t>
      </w:r>
    </w:p>
    <w:p w:rsidRPr="00BE16F3" w:rsidR="00BE16F3" w:rsidP="00BE16F3" w:rsidRDefault="00BE16F3" w14:paraId="787AB95B" w14:textId="77777777">
      <w:pPr>
        <w:rPr>
          <w:lang w:eastAsia="uk-UA"/>
        </w:rPr>
      </w:pPr>
      <w:r w:rsidRPr="00BE16F3">
        <w:rPr>
          <w:b/>
          <w:bCs/>
          <w:lang w:eastAsia="uk-UA"/>
        </w:rPr>
        <w:t>Об’єкт дослідження</w:t>
      </w:r>
      <w:r w:rsidRPr="00BE16F3">
        <w:rPr>
          <w:lang w:eastAsia="uk-UA"/>
        </w:rPr>
        <w:t xml:space="preserve"> – процес аналізу та верифікації новинного </w:t>
      </w:r>
      <w:proofErr w:type="spellStart"/>
      <w:r w:rsidRPr="00BE16F3">
        <w:rPr>
          <w:lang w:eastAsia="uk-UA"/>
        </w:rPr>
        <w:t>медіаконтенту</w:t>
      </w:r>
      <w:proofErr w:type="spellEnd"/>
      <w:r w:rsidRPr="00BE16F3">
        <w:rPr>
          <w:lang w:eastAsia="uk-UA"/>
        </w:rPr>
        <w:t xml:space="preserve"> в цифровому середовищі.</w:t>
      </w:r>
    </w:p>
    <w:p w:rsidRPr="00BE16F3" w:rsidR="00BE16F3" w:rsidP="00BE16F3" w:rsidRDefault="00BE16F3" w14:paraId="1725C2AF" w14:textId="77777777">
      <w:pPr>
        <w:rPr>
          <w:lang w:eastAsia="uk-UA"/>
        </w:rPr>
      </w:pPr>
      <w:r w:rsidRPr="00BE16F3">
        <w:rPr>
          <w:b/>
          <w:bCs/>
          <w:lang w:eastAsia="uk-UA"/>
        </w:rPr>
        <w:t>Предмет дослідження</w:t>
      </w:r>
      <w:r w:rsidRPr="00BE16F3">
        <w:rPr>
          <w:lang w:eastAsia="uk-UA"/>
        </w:rPr>
        <w:t xml:space="preserve"> – методи машинного навчання та обробки даних, що застосовуються для автоматичної перевірки достовірності новинних статей, виявлення маніпуляцій і формування комплексної оцінки правдивості.</w:t>
      </w:r>
    </w:p>
    <w:p w:rsidRPr="00BE16F3" w:rsidR="00BE16F3" w:rsidP="00BE16F3" w:rsidRDefault="00BE16F3" w14:paraId="1EAA7956" w14:textId="77777777">
      <w:pPr>
        <w:rPr>
          <w:lang w:eastAsia="uk-UA"/>
        </w:rPr>
      </w:pPr>
      <w:r w:rsidRPr="00BE16F3">
        <w:rPr>
          <w:b/>
          <w:bCs/>
          <w:lang w:eastAsia="uk-UA"/>
        </w:rPr>
        <w:t>Мета дослідження</w:t>
      </w:r>
      <w:r w:rsidRPr="00BE16F3">
        <w:rPr>
          <w:lang w:eastAsia="uk-UA"/>
        </w:rPr>
        <w:t xml:space="preserve"> – розробити систему аналізу та верифікації новинного </w:t>
      </w:r>
      <w:proofErr w:type="spellStart"/>
      <w:r w:rsidRPr="00BE16F3">
        <w:rPr>
          <w:lang w:eastAsia="uk-UA"/>
        </w:rPr>
        <w:t>медіаконтенту</w:t>
      </w:r>
      <w:proofErr w:type="spellEnd"/>
      <w:r w:rsidRPr="00BE16F3">
        <w:rPr>
          <w:lang w:eastAsia="uk-UA"/>
        </w:rPr>
        <w:t>, яка на основі алгоритмів машинного навчання здатна визначати рівень достовірності інформації, перевіряти факти, виявляти маніпулятивні викривлення та формувати загальну оцінку якості новинного матеріалу.</w:t>
      </w:r>
    </w:p>
    <w:p w:rsidR="00BE16F3" w:rsidP="00BE16F3" w:rsidRDefault="00BE16F3" w14:paraId="0CFD8FD8" w14:textId="4962E162">
      <w:pPr>
        <w:rPr>
          <w:lang w:eastAsia="uk-UA"/>
        </w:rPr>
      </w:pPr>
      <w:r w:rsidRPr="00BE16F3">
        <w:rPr>
          <w:b/>
          <w:bCs/>
          <w:lang w:eastAsia="uk-UA"/>
        </w:rPr>
        <w:t>Структура роботи.</w:t>
      </w:r>
      <w:r w:rsidRPr="00BE16F3">
        <w:rPr>
          <w:lang w:eastAsia="uk-UA"/>
        </w:rPr>
        <w:t xml:space="preserve"> Курсова робота складається зі вступу, чотирьох розділів, висновків та списку використаних джерел. У першому розділі розглядаються теоретичні основи проблеми, аналізуються існуючі підходи до верифікації контенту та обґрунтовується вибір концепції системи. У другому розділі наведено опис методів та алгоритмів, що покладені в основу роботи системи. Третій розділ присвячено програмній реалізації, вибору технологічного стеку та опису архітектури. У четвертому розділі наведено інструкцію користувача та результати тестування розробленої системи.</w:t>
      </w:r>
    </w:p>
    <w:p w:rsidR="00BE16F3" w:rsidP="00BE16F3" w:rsidRDefault="00BE16F3" w14:paraId="716D3CC6" w14:textId="06C15F69">
      <w:pPr>
        <w:rPr>
          <w:lang w:eastAsia="uk-UA"/>
        </w:rPr>
      </w:pPr>
    </w:p>
    <w:p w:rsidR="00BE16F3" w:rsidP="00BE16F3" w:rsidRDefault="00BE16F3" w14:paraId="4375ECC7" w14:textId="1E095986">
      <w:pPr>
        <w:rPr>
          <w:lang w:eastAsia="uk-UA"/>
        </w:rPr>
      </w:pPr>
    </w:p>
    <w:p w:rsidR="00BE16F3" w:rsidP="00BE16F3" w:rsidRDefault="00BE16F3" w14:paraId="67BC2B3D" w14:textId="38D3C0E4">
      <w:pPr>
        <w:rPr>
          <w:lang w:eastAsia="uk-UA"/>
        </w:rPr>
      </w:pPr>
    </w:p>
    <w:p w:rsidRPr="00BE16F3" w:rsidR="00BE16F3" w:rsidP="00BE16F3" w:rsidRDefault="00BE16F3" w14:paraId="2E9BBCBA" w14:textId="77777777">
      <w:pPr>
        <w:rPr>
          <w:lang w:eastAsia="uk-UA"/>
        </w:rPr>
      </w:pPr>
    </w:p>
    <w:p w:rsidRPr="00131648" w:rsidR="004564B2" w:rsidP="00131648" w:rsidRDefault="00E2550F" w14:paraId="6B7641F2" w14:textId="588B6142">
      <w:pPr>
        <w:pStyle w:val="ac"/>
      </w:pPr>
      <w:r w:rsidRPr="00131648">
        <w:t>АНАЛІЗ ПРОБЛЕМИ ТА МЕТОДІВ ВЕРИФІКАЦІЇ МЕДІАКОНТЕНТУ</w:t>
      </w:r>
      <w:bookmarkEnd w:id="3"/>
    </w:p>
    <w:p w:rsidRPr="004564B2" w:rsidR="004564B2" w:rsidP="00D00A9E" w:rsidRDefault="004564B2" w14:paraId="761F13D7" w14:textId="77777777">
      <w:pPr>
        <w:pStyle w:val="new"/>
        <w:numPr>
          <w:ilvl w:val="0"/>
          <w:numId w:val="0"/>
        </w:numPr>
        <w:rPr>
          <w:lang w:val="en-US"/>
        </w:rPr>
      </w:pPr>
    </w:p>
    <w:p w:rsidRPr="00940DC9" w:rsidR="00C810C8" w:rsidP="00171F13" w:rsidRDefault="00E2550F" w14:paraId="2E5D6126" w14:textId="1D03B5F6">
      <w:pPr>
        <w:pStyle w:val="1"/>
        <w:spacing w:before="240"/>
        <w:rPr>
          <w:rFonts w:cstheme="minorHAnsi"/>
          <w:spacing w:val="0"/>
        </w:rPr>
      </w:pPr>
      <w:bookmarkStart w:name="_Toc219054456" w:id="4"/>
      <w:r w:rsidRPr="00940DC9">
        <w:rPr>
          <w:rFonts w:cstheme="minorHAnsi"/>
          <w:spacing w:val="0"/>
        </w:rPr>
        <w:t>Проблематика поширення маніпулятивного та недостовірного контенту в онлайн-середовищі</w:t>
      </w:r>
      <w:bookmarkEnd w:id="4"/>
    </w:p>
    <w:p w:rsidRPr="007819CD" w:rsidR="007819CD" w:rsidP="00834428" w:rsidRDefault="007819CD" w14:paraId="2566E821" w14:textId="77777777">
      <w:r w:rsidRPr="007819CD">
        <w:t xml:space="preserve">Стрімкий розвиток інформаційних технологій та глобалізація мережі Інтернет докорінно змінили парадигму створення та розповсюдження </w:t>
      </w:r>
      <w:proofErr w:type="spellStart"/>
      <w:r w:rsidRPr="007819CD">
        <w:t>медіаконтенту</w:t>
      </w:r>
      <w:proofErr w:type="spellEnd"/>
      <w:r w:rsidRPr="007819CD">
        <w:t>. На зміну централізованим моделям прийшли розподілені мережі, де кожен користувач може бути генератором інформації. Ця демократизація, попри переваги свободи слова, створила сприятливе підґрунтя для безконтрольного поширення дезінформації, що набуває ознак глобальної загрози.</w:t>
      </w:r>
    </w:p>
    <w:p w:rsidRPr="007819CD" w:rsidR="007819CD" w:rsidP="00834428" w:rsidRDefault="007819CD" w14:paraId="77E40C79" w14:textId="77777777">
      <w:r w:rsidRPr="007819CD">
        <w:t>Основною проблемою аналізу сучасного контенту є еволюція методів викривлення дійсності. Якщо раніше загрозою були прямі фальсифікації («фейки»), то сьогодні на перший план виходять складні маніпуляції. Вони часто базуються на реальних фактах, але використовують виривання з контексту, зміщення акцентів та емоційну лексику для формування хибного сприйняття. Виявлення такого матеріалу є нетривіальною задачею для традиційних алгоритмів, орієнтованих лише на пошук ключових слів.</w:t>
      </w:r>
    </w:p>
    <w:p w:rsidRPr="007819CD" w:rsidR="007819CD" w:rsidP="00834428" w:rsidRDefault="007819CD" w14:paraId="02BF6E64" w14:textId="77777777">
      <w:r w:rsidRPr="007819CD">
        <w:t>Ситуацію ускладнюють алгоритми соціальних мереж, що працюють за принципами «економіки уваги» (</w:t>
      </w:r>
      <w:proofErr w:type="spellStart"/>
      <w:r w:rsidRPr="007819CD">
        <w:t>attention</w:t>
      </w:r>
      <w:proofErr w:type="spellEnd"/>
      <w:r w:rsidRPr="007819CD">
        <w:t xml:space="preserve"> </w:t>
      </w:r>
      <w:proofErr w:type="spellStart"/>
      <w:r w:rsidRPr="007819CD">
        <w:t>economy</w:t>
      </w:r>
      <w:proofErr w:type="spellEnd"/>
      <w:r w:rsidRPr="007819CD">
        <w:t xml:space="preserve">). Пріоритет надається </w:t>
      </w:r>
      <w:proofErr w:type="spellStart"/>
      <w:r w:rsidRPr="007819CD">
        <w:t>емоційно</w:t>
      </w:r>
      <w:proofErr w:type="spellEnd"/>
      <w:r w:rsidRPr="007819CD">
        <w:t xml:space="preserve"> забарвленому контенту, який поширюється значно швидше за об'єктивну аналітику. Це стимулює авторів використовувати сенсаційні заголовки та провокаційний зміст, розмиваючи межі між журналістикою та пропагандою. Додатковим викликом стала доступність генеративного штучного інтелекту (LLM), що дозволяє автоматизувати створення переконливих фейків у масштабах, які унеможливлюють ручну </w:t>
      </w:r>
      <w:proofErr w:type="spellStart"/>
      <w:r w:rsidRPr="007819CD">
        <w:t>модерацію</w:t>
      </w:r>
      <w:proofErr w:type="spellEnd"/>
      <w:r w:rsidRPr="007819CD">
        <w:t>.</w:t>
      </w:r>
    </w:p>
    <w:p w:rsidRPr="007819CD" w:rsidR="007819CD" w:rsidP="00834428" w:rsidRDefault="007819CD" w14:paraId="04FAA7E8" w14:textId="77777777">
      <w:r w:rsidRPr="007819CD">
        <w:t>З боку користувача проблема посилюється інформаційним перевантажен</w:t>
      </w:r>
      <w:r w:rsidRPr="007819CD">
        <w:lastRenderedPageBreak/>
        <w:t>ням та поверхневим споживанням контенту. Критичний аналіз кожного повідомлення вимагає часу та переходу на сторонні ресурси перевірки, що є суттєвим бар'єром для більшості людей. Як наслідок, аудиторія часто несвідомо поширює неперевірену інформацію.</w:t>
      </w:r>
    </w:p>
    <w:p w:rsidRPr="00EA54DF" w:rsidR="00EA54DF" w:rsidP="00834428" w:rsidRDefault="007819CD" w14:paraId="2530E7E5" w14:textId="5CF12415">
      <w:r w:rsidRPr="007819CD">
        <w:t>Таким чином, проблематика полягає у відсутності зручних інструментів захисту, інтегрованих безпосередньо у процес веб-серфінгу. Існує об'єктивна необхідність у створенні програмних засобів, здатних аналізувати семантику тексту в реальному часі, надаючи користувачеві миттєву оцінку якості матеріалу без необхідності залишати поточний ресурс.</w:t>
      </w:r>
    </w:p>
    <w:p w:rsidRPr="00940DC9" w:rsidR="00C810C8" w:rsidP="00131648" w:rsidRDefault="00C810C8" w14:paraId="6756D14E" w14:textId="34A312C4">
      <w:pPr>
        <w:pStyle w:val="1"/>
        <w:rPr>
          <w:rFonts w:cstheme="minorHAnsi"/>
          <w:spacing w:val="0"/>
        </w:rPr>
      </w:pPr>
      <w:bookmarkStart w:name="_Toc219054457" w:id="5"/>
      <w:r w:rsidRPr="00940DC9">
        <w:rPr>
          <w:rFonts w:cstheme="minorHAnsi"/>
          <w:spacing w:val="0"/>
        </w:rPr>
        <w:t>Огляд існуючих підходів та програмних засобів виявлення недостовірної інформації</w:t>
      </w:r>
      <w:bookmarkEnd w:id="5"/>
    </w:p>
    <w:p w:rsidRPr="00834428" w:rsidR="00C810C8" w:rsidP="00834428" w:rsidRDefault="00C810C8" w14:paraId="5399DFFC" w14:textId="77777777">
      <w:r w:rsidRPr="00834428">
        <w:t xml:space="preserve">Існуючі методи боротьби з дезінформацією можна класифікувати за рівнем автоматизації та глибиною аналізу. Найпоширенішим на сьогодні залишається експертний </w:t>
      </w:r>
      <w:proofErr w:type="spellStart"/>
      <w:r w:rsidRPr="00834428">
        <w:t>фактчекінг</w:t>
      </w:r>
      <w:proofErr w:type="spellEnd"/>
      <w:r w:rsidRPr="00834428">
        <w:t xml:space="preserve"> (наприклад, платформи </w:t>
      </w:r>
      <w:proofErr w:type="spellStart"/>
      <w:r w:rsidRPr="00834428">
        <w:t>StopFake</w:t>
      </w:r>
      <w:proofErr w:type="spellEnd"/>
      <w:r w:rsidRPr="00834428">
        <w:t xml:space="preserve">, </w:t>
      </w:r>
      <w:proofErr w:type="spellStart"/>
      <w:r w:rsidRPr="00834428">
        <w:t>Snopes</w:t>
      </w:r>
      <w:proofErr w:type="spellEnd"/>
      <w:r w:rsidRPr="00834428">
        <w:t xml:space="preserve">, </w:t>
      </w:r>
      <w:proofErr w:type="spellStart"/>
      <w:r w:rsidRPr="00834428">
        <w:t>PolitiFact</w:t>
      </w:r>
      <w:proofErr w:type="spellEnd"/>
      <w:r w:rsidRPr="00834428">
        <w:t xml:space="preserve">), де верифікацію здійснюють професійні журналісти. Цей підхід забезпечує найвищу точність, однак він є </w:t>
      </w:r>
      <w:proofErr w:type="spellStart"/>
      <w:r w:rsidRPr="00834428">
        <w:t>ресурсомістким</w:t>
      </w:r>
      <w:proofErr w:type="spellEnd"/>
      <w:r w:rsidRPr="00834428">
        <w:t xml:space="preserve"> і не піддається масштабуванню: глибока перевірка однієї новини може займати години або дні, тоді як фейк поширюється миттєво. Експертні платформи працюють переважно постфактум, спростовуючи інформацію, яку вже встигла спожити значна частина аудиторії.</w:t>
      </w:r>
    </w:p>
    <w:p w:rsidRPr="00834428" w:rsidR="00C810C8" w:rsidP="00834428" w:rsidRDefault="00C810C8" w14:paraId="5132A1E2" w14:textId="77777777">
      <w:r w:rsidRPr="00834428">
        <w:t xml:space="preserve">Серед автоматизованих засобів домінують інструменти, що базуються на репутації джерел. Такі рішення, реалізовані переважно у вигляді браузерних розширень (зокрема </w:t>
      </w:r>
      <w:proofErr w:type="spellStart"/>
      <w:r w:rsidRPr="00834428">
        <w:t>NewsGuard</w:t>
      </w:r>
      <w:proofErr w:type="spellEnd"/>
      <w:r w:rsidRPr="00834428">
        <w:t xml:space="preserve"> або </w:t>
      </w:r>
      <w:proofErr w:type="spellStart"/>
      <w:r w:rsidRPr="00834428">
        <w:t>Web</w:t>
      </w:r>
      <w:proofErr w:type="spellEnd"/>
      <w:r w:rsidRPr="00834428">
        <w:t xml:space="preserve"> </w:t>
      </w:r>
      <w:proofErr w:type="spellStart"/>
      <w:r w:rsidRPr="00834428">
        <w:t>of</w:t>
      </w:r>
      <w:proofErr w:type="spellEnd"/>
      <w:r w:rsidRPr="00834428">
        <w:t xml:space="preserve"> </w:t>
      </w:r>
      <w:proofErr w:type="spellStart"/>
      <w:r w:rsidRPr="00834428">
        <w:t>Trust</w:t>
      </w:r>
      <w:proofErr w:type="spellEnd"/>
      <w:r w:rsidRPr="00834428">
        <w:t>), використовують статичні бази даних доменів. Принцип їхньої роботи полягає у маркуванні сайтів: якщо ресурс внесений до «білого списку», користувач бачить зелений індикатор довіри, якщо до «чорного» — червоний сигнал небезпеки.</w:t>
      </w:r>
    </w:p>
    <w:p w:rsidRPr="00834428" w:rsidR="00C810C8" w:rsidP="00834428" w:rsidRDefault="00C810C8" w14:paraId="1E79450D" w14:textId="77777777">
      <w:r w:rsidRPr="00834428">
        <w:t xml:space="preserve">Головним недоліком репутаційного підходу є його нездатність оцінювати конкретний контент. По-перше, статичні списки не встигають оновлюватися в реальному часі, пропускаючи новостворені сайти-одноденки, які масово генерують </w:t>
      </w:r>
      <w:r w:rsidRPr="00834428">
        <w:lastRenderedPageBreak/>
        <w:t>фейки. По-друге, цей метод ігнорує можливість появи замовних маніпулятивних матеріалів на авторитетних ресурсах або, навпаки, правдивої інформації на маловідомих сайтах. Система фактично оцінює лише доменне ім'я, ігноруючи безпосередній зміст публікації.</w:t>
      </w:r>
    </w:p>
    <w:p w:rsidRPr="00834428" w:rsidR="00C810C8" w:rsidP="00834428" w:rsidRDefault="00C810C8" w14:paraId="2D5AD76B" w14:textId="77777777">
      <w:r w:rsidRPr="00834428">
        <w:t xml:space="preserve">Інша група інструментів базується на лінгвістичному аналізі. Такі алгоритми намагаються виявити недостовірність за формальними ознаками: надмірною кількістю великих літер, знаків оклику або наявністю специфічної емоційної лексики. Проте сучасна дезінформація стає все більш витонченою. Маніпулятивні тексти часто пишуться граматично та стилістично </w:t>
      </w:r>
      <w:proofErr w:type="spellStart"/>
      <w:r w:rsidRPr="00834428">
        <w:t>коректно</w:t>
      </w:r>
      <w:proofErr w:type="spellEnd"/>
      <w:r w:rsidRPr="00834428">
        <w:t>, особливо з використанням генеративного штучного інтелекту, що робить прості лінгвістичні фільтри неефективними.</w:t>
      </w:r>
    </w:p>
    <w:p w:rsidRPr="00834428" w:rsidR="00EE1B37" w:rsidP="00834428" w:rsidRDefault="00C810C8" w14:paraId="3B5B0016" w14:textId="06022E3E">
      <w:r w:rsidRPr="00834428">
        <w:t>Отже, існуючі методи мають серйозні обмеження. Вони або надто повільні через ручну перевірку, або надто поверхневі, бо оцінюють лише сайт, а не саму новину. Це не дозволяє ефективно зупиняти потік сучасної дезінформації. Тому виникає потреба у створенні нових систем, які будуть автоматично аналізувати сам текст за допомогою машинного навчання, незалежно від того, де він опублікований.</w:t>
      </w:r>
    </w:p>
    <w:p w:rsidRPr="00940DC9" w:rsidR="00EE1B37" w:rsidP="00131648" w:rsidRDefault="00FE78EE" w14:paraId="7C3F072F" w14:textId="7B9A729A">
      <w:pPr>
        <w:pStyle w:val="1"/>
        <w:rPr>
          <w:rFonts w:cstheme="minorHAnsi"/>
          <w:spacing w:val="0"/>
        </w:rPr>
      </w:pPr>
      <w:bookmarkStart w:name="_Toc219054458" w:id="6"/>
      <w:r w:rsidRPr="00940DC9">
        <w:rPr>
          <w:rFonts w:cstheme="minorHAnsi"/>
          <w:spacing w:val="0"/>
        </w:rPr>
        <w:t>Сучасні методи NLP у задачах автоматичного аналізу та верифікації текстових даних</w:t>
      </w:r>
      <w:bookmarkEnd w:id="6"/>
    </w:p>
    <w:p w:rsidRPr="00FE78EE" w:rsidR="00FE78EE" w:rsidP="00834428" w:rsidRDefault="00FE78EE" w14:paraId="339FE144" w14:textId="77777777">
      <w:pPr>
        <w:rPr>
          <w:lang w:eastAsia="uk-UA"/>
        </w:rPr>
      </w:pPr>
      <w:r w:rsidRPr="00FE78EE">
        <w:rPr>
          <w:lang w:eastAsia="uk-UA"/>
        </w:rPr>
        <w:t>Розвиток методів обробки природної мови (</w:t>
      </w:r>
      <w:proofErr w:type="spellStart"/>
      <w:r w:rsidRPr="00FE78EE">
        <w:rPr>
          <w:lang w:eastAsia="uk-UA"/>
        </w:rPr>
        <w:t>Natural</w:t>
      </w:r>
      <w:proofErr w:type="spellEnd"/>
      <w:r w:rsidRPr="00FE78EE">
        <w:rPr>
          <w:lang w:eastAsia="uk-UA"/>
        </w:rPr>
        <w:t xml:space="preserve"> </w:t>
      </w:r>
      <w:proofErr w:type="spellStart"/>
      <w:r w:rsidRPr="00FE78EE">
        <w:rPr>
          <w:lang w:eastAsia="uk-UA"/>
        </w:rPr>
        <w:t>Language</w:t>
      </w:r>
      <w:proofErr w:type="spellEnd"/>
      <w:r w:rsidRPr="00FE78EE">
        <w:rPr>
          <w:lang w:eastAsia="uk-UA"/>
        </w:rPr>
        <w:t xml:space="preserve"> </w:t>
      </w:r>
      <w:proofErr w:type="spellStart"/>
      <w:r w:rsidRPr="00FE78EE">
        <w:rPr>
          <w:lang w:eastAsia="uk-UA"/>
        </w:rPr>
        <w:t>Processing</w:t>
      </w:r>
      <w:proofErr w:type="spellEnd"/>
      <w:r w:rsidRPr="00FE78EE">
        <w:rPr>
          <w:lang w:eastAsia="uk-UA"/>
        </w:rPr>
        <w:t xml:space="preserve">, NLP) дозволив кардинально змінити підхід до аналізу </w:t>
      </w:r>
      <w:proofErr w:type="spellStart"/>
      <w:r w:rsidRPr="00FE78EE">
        <w:rPr>
          <w:lang w:eastAsia="uk-UA"/>
        </w:rPr>
        <w:t>медіаконтенту</w:t>
      </w:r>
      <w:proofErr w:type="spellEnd"/>
      <w:r w:rsidRPr="00FE78EE">
        <w:rPr>
          <w:lang w:eastAsia="uk-UA"/>
        </w:rPr>
        <w:t xml:space="preserve">, перейшовши від простих статистичних метрик до глибинного розуміння семантики тексту. Сучасні алгоритми здатні моделювати </w:t>
      </w:r>
      <w:proofErr w:type="spellStart"/>
      <w:r w:rsidRPr="00FE78EE">
        <w:rPr>
          <w:lang w:eastAsia="uk-UA"/>
        </w:rPr>
        <w:t>мовні</w:t>
      </w:r>
      <w:proofErr w:type="spellEnd"/>
      <w:r w:rsidRPr="00FE78EE">
        <w:rPr>
          <w:lang w:eastAsia="uk-UA"/>
        </w:rPr>
        <w:t xml:space="preserve"> закономірності на рівні, достатньому для автоматичного виявлення не лише очевидних фейків, а й прихованих маніпуляцій.</w:t>
      </w:r>
    </w:p>
    <w:p w:rsidRPr="00FE78EE" w:rsidR="00FE78EE" w:rsidP="00834428" w:rsidRDefault="00FE78EE" w14:paraId="1791BF61" w14:textId="77777777">
      <w:pPr>
        <w:rPr>
          <w:lang w:eastAsia="uk-UA"/>
        </w:rPr>
      </w:pPr>
      <w:r w:rsidRPr="00FE78EE">
        <w:rPr>
          <w:lang w:eastAsia="uk-UA"/>
        </w:rPr>
        <w:t>Фундаментальною технологією для таких задач стали векторні представлення слів та речень (</w:t>
      </w:r>
      <w:proofErr w:type="spellStart"/>
      <w:r w:rsidRPr="00FE78EE">
        <w:rPr>
          <w:lang w:eastAsia="uk-UA"/>
        </w:rPr>
        <w:t>Embeddings</w:t>
      </w:r>
      <w:proofErr w:type="spellEnd"/>
      <w:r w:rsidRPr="00FE78EE">
        <w:rPr>
          <w:lang w:eastAsia="uk-UA"/>
        </w:rPr>
        <w:t>). Вони дозволяють перетворити текстові дані на числові вектори, зберігаючи при цьому семантичні зв'язки. Це означає, що систе</w:t>
      </w:r>
      <w:r w:rsidRPr="00FE78EE">
        <w:rPr>
          <w:lang w:eastAsia="uk-UA"/>
        </w:rPr>
        <w:lastRenderedPageBreak/>
        <w:t>ма може ідентифікувати схожість змісту між різними текстами, навіть якщо вони написані різними словами. Ця властивість є критично важливою для пошуку першоджерел та перевірки фактів без використання жорсткої прив’язки до ключових слів.</w:t>
      </w:r>
    </w:p>
    <w:p w:rsidRPr="00FE78EE" w:rsidR="00FE78EE" w:rsidP="00834428" w:rsidRDefault="00FE78EE" w14:paraId="4D679F44" w14:textId="1C6394F6">
      <w:pPr>
        <w:rPr>
          <w:lang w:eastAsia="uk-UA"/>
        </w:rPr>
      </w:pPr>
      <w:r w:rsidRPr="00FE78EE">
        <w:rPr>
          <w:lang w:eastAsia="uk-UA"/>
        </w:rPr>
        <w:t xml:space="preserve">Найбільший прорив у цій сфері пов'язаний з появою архітектури </w:t>
      </w:r>
      <w:proofErr w:type="spellStart"/>
      <w:r w:rsidRPr="00FE78EE">
        <w:rPr>
          <w:lang w:eastAsia="uk-UA"/>
        </w:rPr>
        <w:t>трансформерів</w:t>
      </w:r>
      <w:proofErr w:type="spellEnd"/>
      <w:r w:rsidRPr="00FE78EE">
        <w:rPr>
          <w:lang w:eastAsia="uk-UA"/>
        </w:rPr>
        <w:t xml:space="preserve"> (зокрема моделей BERT, </w:t>
      </w:r>
      <w:proofErr w:type="spellStart"/>
      <w:r w:rsidRPr="00FE78EE">
        <w:rPr>
          <w:lang w:eastAsia="uk-UA"/>
        </w:rPr>
        <w:t>RoBER</w:t>
      </w:r>
      <w:proofErr w:type="spellEnd"/>
      <w:r w:rsidR="00834428">
        <w:rPr>
          <w:lang w:val="en-US" w:eastAsia="uk-UA"/>
        </w:rPr>
        <w:t>Ta</w:t>
      </w:r>
      <w:r w:rsidRPr="00FE78EE">
        <w:rPr>
          <w:lang w:eastAsia="uk-UA"/>
        </w:rPr>
        <w:t>). Завдяки механізму «уваги» (</w:t>
      </w:r>
      <w:proofErr w:type="spellStart"/>
      <w:r w:rsidRPr="00FE78EE">
        <w:rPr>
          <w:lang w:eastAsia="uk-UA"/>
        </w:rPr>
        <w:t>Self-Attention</w:t>
      </w:r>
      <w:proofErr w:type="spellEnd"/>
      <w:r w:rsidRPr="00FE78EE">
        <w:rPr>
          <w:lang w:eastAsia="uk-UA"/>
        </w:rPr>
        <w:t>) такі моделі аналізують не окремі слова, а весь контекст речення чи абзацу одночасно. Це дозволяє ефективно вирішувати задачу класифікації тексту за стилем, автоматично виявляючи ознаки суб'єктивності, емоційного тиску або пропагандистської риторики, що є першим маркером недостовірного контенту.</w:t>
      </w:r>
    </w:p>
    <w:p w:rsidR="00EE1B37" w:rsidP="00834428" w:rsidRDefault="00FE78EE" w14:paraId="1FBBC563" w14:textId="3DEECE5C">
      <w:pPr>
        <w:rPr>
          <w:lang w:eastAsia="uk-UA"/>
        </w:rPr>
      </w:pPr>
      <w:r w:rsidRPr="00FE78EE">
        <w:rPr>
          <w:lang w:eastAsia="uk-UA"/>
        </w:rPr>
        <w:t>Для глибшої перевірки фактів використовується метод визначення логічного висновку (</w:t>
      </w:r>
      <w:proofErr w:type="spellStart"/>
      <w:r w:rsidRPr="00FE78EE">
        <w:rPr>
          <w:lang w:eastAsia="uk-UA"/>
        </w:rPr>
        <w:t>Natural</w:t>
      </w:r>
      <w:proofErr w:type="spellEnd"/>
      <w:r w:rsidRPr="00FE78EE">
        <w:rPr>
          <w:lang w:eastAsia="uk-UA"/>
        </w:rPr>
        <w:t xml:space="preserve"> </w:t>
      </w:r>
      <w:proofErr w:type="spellStart"/>
      <w:r w:rsidRPr="00FE78EE">
        <w:rPr>
          <w:lang w:eastAsia="uk-UA"/>
        </w:rPr>
        <w:t>Language</w:t>
      </w:r>
      <w:proofErr w:type="spellEnd"/>
      <w:r w:rsidRPr="00FE78EE">
        <w:rPr>
          <w:lang w:eastAsia="uk-UA"/>
        </w:rPr>
        <w:t xml:space="preserve"> </w:t>
      </w:r>
      <w:proofErr w:type="spellStart"/>
      <w:r w:rsidRPr="00FE78EE">
        <w:rPr>
          <w:lang w:eastAsia="uk-UA"/>
        </w:rPr>
        <w:t>Inference</w:t>
      </w:r>
      <w:proofErr w:type="spellEnd"/>
      <w:r w:rsidRPr="00FE78EE">
        <w:rPr>
          <w:lang w:eastAsia="uk-UA"/>
        </w:rPr>
        <w:t xml:space="preserve">, NLI) та </w:t>
      </w:r>
      <w:proofErr w:type="spellStart"/>
      <w:r w:rsidRPr="00FE78EE">
        <w:rPr>
          <w:lang w:eastAsia="uk-UA"/>
        </w:rPr>
        <w:t>детекції</w:t>
      </w:r>
      <w:proofErr w:type="spellEnd"/>
      <w:r w:rsidRPr="00FE78EE">
        <w:rPr>
          <w:lang w:eastAsia="uk-UA"/>
        </w:rPr>
        <w:t xml:space="preserve"> позиції (</w:t>
      </w:r>
      <w:proofErr w:type="spellStart"/>
      <w:r w:rsidRPr="00FE78EE">
        <w:rPr>
          <w:lang w:eastAsia="uk-UA"/>
        </w:rPr>
        <w:t>Stance</w:t>
      </w:r>
      <w:proofErr w:type="spellEnd"/>
      <w:r w:rsidRPr="00FE78EE">
        <w:rPr>
          <w:lang w:eastAsia="uk-UA"/>
        </w:rPr>
        <w:t xml:space="preserve"> </w:t>
      </w:r>
      <w:proofErr w:type="spellStart"/>
      <w:r w:rsidRPr="00FE78EE">
        <w:rPr>
          <w:lang w:eastAsia="uk-UA"/>
        </w:rPr>
        <w:t>Detection</w:t>
      </w:r>
      <w:proofErr w:type="spellEnd"/>
      <w:r w:rsidRPr="00FE78EE">
        <w:rPr>
          <w:lang w:eastAsia="uk-UA"/>
        </w:rPr>
        <w:t>). Суть методу полягає у визначенні типу зв'язку між двома твердженнями: чи підтверджує знайдений доказ тезу зі статті (</w:t>
      </w:r>
      <w:proofErr w:type="spellStart"/>
      <w:r w:rsidRPr="00FE78EE">
        <w:rPr>
          <w:lang w:eastAsia="uk-UA"/>
        </w:rPr>
        <w:t>Entailment</w:t>
      </w:r>
      <w:proofErr w:type="spellEnd"/>
      <w:r w:rsidRPr="00FE78EE">
        <w:rPr>
          <w:lang w:eastAsia="uk-UA"/>
        </w:rPr>
        <w:t>), чи суперечить їй (</w:t>
      </w:r>
      <w:proofErr w:type="spellStart"/>
      <w:r w:rsidRPr="00FE78EE">
        <w:rPr>
          <w:lang w:eastAsia="uk-UA"/>
        </w:rPr>
        <w:t>Contradiction</w:t>
      </w:r>
      <w:proofErr w:type="spellEnd"/>
      <w:r w:rsidRPr="00FE78EE">
        <w:rPr>
          <w:lang w:eastAsia="uk-UA"/>
        </w:rPr>
        <w:t xml:space="preserve">). Це дозволяє реалізувати механізм верифікації, що базується не на репутації сайту, а на змістовому порівнянні інформації. Саме комбінація </w:t>
      </w:r>
      <w:proofErr w:type="spellStart"/>
      <w:r w:rsidRPr="00FE78EE">
        <w:rPr>
          <w:lang w:eastAsia="uk-UA"/>
        </w:rPr>
        <w:t>трансформерних</w:t>
      </w:r>
      <w:proofErr w:type="spellEnd"/>
      <w:r w:rsidRPr="00FE78EE">
        <w:rPr>
          <w:lang w:eastAsia="uk-UA"/>
        </w:rPr>
        <w:t xml:space="preserve"> моделей для аналізу стилю та NLI для перевірки фактів створює технологічну основу для побудови автономних систем верифікації нового покоління.</w:t>
      </w:r>
    </w:p>
    <w:p w:rsidRPr="00940DC9" w:rsidR="00EE1B37" w:rsidP="00131648" w:rsidRDefault="00FE78EE" w14:paraId="14DF5E59" w14:textId="0868E705">
      <w:pPr>
        <w:pStyle w:val="1"/>
        <w:rPr>
          <w:rFonts w:cstheme="minorHAnsi"/>
          <w:spacing w:val="0"/>
        </w:rPr>
      </w:pPr>
      <w:bookmarkStart w:name="_Toc219054459" w:id="7"/>
      <w:r w:rsidRPr="00940DC9">
        <w:rPr>
          <w:rFonts w:cstheme="minorHAnsi"/>
          <w:spacing w:val="0"/>
        </w:rPr>
        <w:t xml:space="preserve">Обґрунтування концептуальної моделі системи верифікації </w:t>
      </w:r>
      <w:proofErr w:type="spellStart"/>
      <w:r w:rsidRPr="00940DC9">
        <w:rPr>
          <w:rFonts w:cstheme="minorHAnsi"/>
          <w:spacing w:val="0"/>
        </w:rPr>
        <w:t>медіаконтенту</w:t>
      </w:r>
      <w:bookmarkEnd w:id="7"/>
      <w:proofErr w:type="spellEnd"/>
    </w:p>
    <w:p w:rsidRPr="00FE78EE" w:rsidR="00FE78EE" w:rsidP="00834428" w:rsidRDefault="00FE78EE" w14:paraId="720570F4" w14:textId="77777777">
      <w:pPr>
        <w:rPr>
          <w:lang w:eastAsia="uk-UA"/>
        </w:rPr>
      </w:pPr>
      <w:r w:rsidRPr="00FE78EE">
        <w:rPr>
          <w:lang w:eastAsia="uk-UA"/>
        </w:rPr>
        <w:t xml:space="preserve">Узагальнення результатів дослідження проблематики та функціональних можливостей сучасних технологій дозволяє сформулювати концепцію системи, здатної ефективно протидіяти актуальним формам дезінформації. Враховуючи, що ключовим недоліком існуючих засобів є їхня залежність від репутації джерела, перспективним вбачається створення рішення, що базується на принципах глибинного </w:t>
      </w:r>
      <w:proofErr w:type="spellStart"/>
      <w:r w:rsidRPr="00FE78EE">
        <w:rPr>
          <w:lang w:eastAsia="uk-UA"/>
        </w:rPr>
        <w:t>контентно</w:t>
      </w:r>
      <w:proofErr w:type="spellEnd"/>
      <w:r w:rsidRPr="00FE78EE">
        <w:rPr>
          <w:lang w:eastAsia="uk-UA"/>
        </w:rPr>
        <w:t>-орієнтованого аналізу.</w:t>
      </w:r>
    </w:p>
    <w:p w:rsidRPr="00FE78EE" w:rsidR="00FE78EE" w:rsidP="00834428" w:rsidRDefault="00FE78EE" w14:paraId="55CB47E3" w14:textId="77777777">
      <w:pPr>
        <w:rPr>
          <w:lang w:eastAsia="uk-UA"/>
        </w:rPr>
      </w:pPr>
      <w:r w:rsidRPr="00FE78EE">
        <w:rPr>
          <w:lang w:eastAsia="uk-UA"/>
        </w:rPr>
        <w:t>Для реалізації цього підходу пропонується застосувати дворівневу модель верифікації, яка поєднує аналіз загального контексту з детальною перевіркою фа</w:t>
      </w:r>
      <w:r w:rsidRPr="00FE78EE">
        <w:rPr>
          <w:lang w:eastAsia="uk-UA"/>
        </w:rPr>
        <w:lastRenderedPageBreak/>
        <w:t xml:space="preserve">ктів. На першому етапі система здійснює глобальну оцінку статті як цілісного тексту. За допомогою </w:t>
      </w:r>
      <w:proofErr w:type="spellStart"/>
      <w:r w:rsidRPr="00FE78EE">
        <w:rPr>
          <w:lang w:eastAsia="uk-UA"/>
        </w:rPr>
        <w:t>трансформерних</w:t>
      </w:r>
      <w:proofErr w:type="spellEnd"/>
      <w:r w:rsidRPr="00FE78EE">
        <w:rPr>
          <w:lang w:eastAsia="uk-UA"/>
        </w:rPr>
        <w:t xml:space="preserve"> моделей визначається загальна тональність, виявляються ознаки маніпулятивного стилю, </w:t>
      </w:r>
      <w:proofErr w:type="spellStart"/>
      <w:r w:rsidRPr="00FE78EE">
        <w:rPr>
          <w:lang w:eastAsia="uk-UA"/>
        </w:rPr>
        <w:t>клікбейту</w:t>
      </w:r>
      <w:proofErr w:type="spellEnd"/>
      <w:r w:rsidRPr="00FE78EE">
        <w:rPr>
          <w:lang w:eastAsia="uk-UA"/>
        </w:rPr>
        <w:t>, мови ворожнечі або надмірної емоційності. Цей крок необхідний для формування попередньої оцінки якості матеріалу ще до початку перевірки окремих тверджень.</w:t>
      </w:r>
    </w:p>
    <w:p w:rsidRPr="00FE78EE" w:rsidR="00FE78EE" w:rsidP="00834428" w:rsidRDefault="00FE78EE" w14:paraId="7291A40E" w14:textId="77777777">
      <w:pPr>
        <w:rPr>
          <w:lang w:eastAsia="uk-UA"/>
        </w:rPr>
      </w:pPr>
      <w:r w:rsidRPr="00FE78EE">
        <w:rPr>
          <w:lang w:eastAsia="uk-UA"/>
        </w:rPr>
        <w:t>Наступним кроком є глибинна локальна верифікація, що передбачає виокремлення ключових фактичних тез. Для їх перевірки застосовується метод семантичного порівняння (</w:t>
      </w:r>
      <w:proofErr w:type="spellStart"/>
      <w:r w:rsidRPr="00FE78EE">
        <w:rPr>
          <w:lang w:eastAsia="uk-UA"/>
        </w:rPr>
        <w:t>Stance</w:t>
      </w:r>
      <w:proofErr w:type="spellEnd"/>
      <w:r w:rsidRPr="00FE78EE">
        <w:rPr>
          <w:lang w:eastAsia="uk-UA"/>
        </w:rPr>
        <w:t xml:space="preserve"> </w:t>
      </w:r>
      <w:proofErr w:type="spellStart"/>
      <w:r w:rsidRPr="00FE78EE">
        <w:rPr>
          <w:lang w:eastAsia="uk-UA"/>
        </w:rPr>
        <w:t>Detection</w:t>
      </w:r>
      <w:proofErr w:type="spellEnd"/>
      <w:r w:rsidRPr="00FE78EE">
        <w:rPr>
          <w:lang w:eastAsia="uk-UA"/>
        </w:rPr>
        <w:t xml:space="preserve">) із зовнішніми джерелами. Принципова відмінність запропонованого підходу полягає у відмові від використання статичних «чорних списків» сайтів: система шукає підтвердження або спростування конкретних фактів в інформаційному просторі, що забезпечує об'єктивність результатів. Така гібридна модель дозволяє уникнути </w:t>
      </w:r>
      <w:proofErr w:type="spellStart"/>
      <w:r w:rsidRPr="00FE78EE">
        <w:rPr>
          <w:lang w:eastAsia="uk-UA"/>
        </w:rPr>
        <w:t>поверхневості</w:t>
      </w:r>
      <w:proofErr w:type="spellEnd"/>
      <w:r w:rsidRPr="00FE78EE">
        <w:rPr>
          <w:lang w:eastAsia="uk-UA"/>
        </w:rPr>
        <w:t xml:space="preserve">, притаманної традиційним </w:t>
      </w:r>
      <w:proofErr w:type="spellStart"/>
      <w:r w:rsidRPr="00FE78EE">
        <w:rPr>
          <w:lang w:eastAsia="uk-UA"/>
        </w:rPr>
        <w:t>блокувальникам</w:t>
      </w:r>
      <w:proofErr w:type="spellEnd"/>
      <w:r w:rsidRPr="00FE78EE">
        <w:rPr>
          <w:lang w:eastAsia="uk-UA"/>
        </w:rPr>
        <w:t xml:space="preserve">, та забезпечити глибину аналізу, наближену до ручного </w:t>
      </w:r>
      <w:proofErr w:type="spellStart"/>
      <w:r w:rsidRPr="00FE78EE">
        <w:rPr>
          <w:lang w:eastAsia="uk-UA"/>
        </w:rPr>
        <w:t>фактчекінгу</w:t>
      </w:r>
      <w:proofErr w:type="spellEnd"/>
      <w:r w:rsidRPr="00FE78EE">
        <w:rPr>
          <w:lang w:eastAsia="uk-UA"/>
        </w:rPr>
        <w:t>, але в автоматичному режимі.</w:t>
      </w:r>
    </w:p>
    <w:p w:rsidRPr="00FE78EE" w:rsidR="00FE78EE" w:rsidP="00834428" w:rsidRDefault="00FE78EE" w14:paraId="584FB00F" w14:textId="77777777">
      <w:pPr>
        <w:rPr>
          <w:lang w:eastAsia="uk-UA"/>
        </w:rPr>
      </w:pPr>
      <w:r w:rsidRPr="00FE78EE">
        <w:rPr>
          <w:lang w:eastAsia="uk-UA"/>
        </w:rPr>
        <w:t>З точки зору архітектури, систему доцільно реалізувати у вигляді браузерного розширення. Це зумовлено необхідністю інтеграції інструменту безпосередньо у звичний сценарій споживання новин користувачем. Розширення повинно працювати у фоновому режимі, автоматично аналізуючи контент відкритої вкладки та візуалізуючи результати (наприклад, через підсвічування сумнівних фрагментів) без порушення структури веб-сторінки.</w:t>
      </w:r>
    </w:p>
    <w:p w:rsidRPr="00FE78EE" w:rsidR="00FE78EE" w:rsidP="00834428" w:rsidRDefault="00FE78EE" w14:paraId="04221CC6" w14:textId="77777777">
      <w:pPr>
        <w:rPr>
          <w:lang w:eastAsia="uk-UA"/>
        </w:rPr>
      </w:pPr>
      <w:r w:rsidRPr="00FE78EE">
        <w:rPr>
          <w:lang w:eastAsia="uk-UA"/>
        </w:rPr>
        <w:t>Отже, задача дослідження полягає у розробці програмного засобу, який реалізує описану концепцію: від вилучення тексту зі сторінки до відображення пояснень користувачеві. Це вимагає створення конвеєра (</w:t>
      </w:r>
      <w:proofErr w:type="spellStart"/>
      <w:r w:rsidRPr="00FE78EE">
        <w:rPr>
          <w:lang w:eastAsia="uk-UA"/>
        </w:rPr>
        <w:t>pipeline</w:t>
      </w:r>
      <w:proofErr w:type="spellEnd"/>
      <w:r w:rsidRPr="00FE78EE">
        <w:rPr>
          <w:lang w:eastAsia="uk-UA"/>
        </w:rPr>
        <w:t>) обробки даних, що включає попередню обробку тексту, класифікацію стилю та семантичну звірку фактів за допомогою сучасних моделей машинного навчання.</w:t>
      </w:r>
    </w:p>
    <w:p w:rsidRPr="00EA54DF" w:rsidR="00985E82" w:rsidP="00EA54DF" w:rsidRDefault="00985E82" w14:paraId="469CB40C" w14:textId="77777777"/>
    <w:sectPr w:rsidRPr="00EA54DF" w:rsidR="00985E82" w:rsidSect="00171F13">
      <w:headerReference w:type="default" r:id="rId8"/>
      <w:pgSz w:w="11910" w:h="16840" w:orient="portrait"/>
      <w:pgMar w:top="1134" w:right="567"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A0A81" w:rsidP="00E71BDB" w:rsidRDefault="00CA0A81" w14:paraId="56488B38" w14:textId="77777777">
      <w:pPr>
        <w:spacing w:line="240" w:lineRule="auto"/>
      </w:pPr>
      <w:r>
        <w:separator/>
      </w:r>
    </w:p>
  </w:endnote>
  <w:endnote w:type="continuationSeparator" w:id="0">
    <w:p w:rsidR="00CA0A81" w:rsidP="00E71BDB" w:rsidRDefault="00CA0A81" w14:paraId="1F595A4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A0A81" w:rsidP="00E71BDB" w:rsidRDefault="00CA0A81" w14:paraId="26FC8A94" w14:textId="77777777">
      <w:pPr>
        <w:spacing w:line="240" w:lineRule="auto"/>
      </w:pPr>
      <w:r>
        <w:separator/>
      </w:r>
    </w:p>
  </w:footnote>
  <w:footnote w:type="continuationSeparator" w:id="0">
    <w:p w:rsidR="00CA0A81" w:rsidP="00E71BDB" w:rsidRDefault="00CA0A81" w14:paraId="292CA95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6213310"/>
      <w:docPartObj>
        <w:docPartGallery w:val="Page Numbers (Top of Page)"/>
        <w:docPartUnique/>
      </w:docPartObj>
    </w:sdtPr>
    <w:sdtEndPr/>
    <w:sdtContent>
      <w:p w:rsidR="00171F13" w:rsidRDefault="00171F13" w14:paraId="5B49E9ED" w14:textId="7A1B0FC8">
        <w:pPr>
          <w:pStyle w:val="a8"/>
          <w:jc w:val="right"/>
        </w:pPr>
        <w:r>
          <w:fldChar w:fldCharType="begin"/>
        </w:r>
        <w:r>
          <w:instrText>PAGE   \* MERGEFORMAT</w:instrText>
        </w:r>
        <w:r>
          <w:fldChar w:fldCharType="separate"/>
        </w:r>
        <w:r>
          <w:t>2</w:t>
        </w:r>
        <w:r>
          <w:fldChar w:fldCharType="end"/>
        </w:r>
      </w:p>
    </w:sdtContent>
  </w:sdt>
  <w:p w:rsidR="00171F13" w:rsidRDefault="00171F13" w14:paraId="22745BC3" w14:textId="77777777">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F25E5"/>
    <w:multiLevelType w:val="multilevel"/>
    <w:tmpl w:val="DEAC24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4564DD1"/>
    <w:multiLevelType w:val="multilevel"/>
    <w:tmpl w:val="B392920E"/>
    <w:lvl w:ilvl="0">
      <w:start w:val="1"/>
      <w:numFmt w:val="decimal"/>
      <w:suff w:val="space"/>
      <w:lvlText w:val="%1."/>
      <w:lvlJc w:val="left"/>
      <w:pPr>
        <w:ind w:left="709" w:hanging="349"/>
      </w:pPr>
      <w:rPr>
        <w:rFonts w:hint="default"/>
      </w:rPr>
    </w:lvl>
    <w:lvl w:ilvl="1">
      <w:start w:val="1"/>
      <w:numFmt w:val="decimal"/>
      <w:isLgl/>
      <w:suff w:val="space"/>
      <w:lvlText w:val="%1.%2"/>
      <w:lvlJc w:val="left"/>
      <w:pPr>
        <w:ind w:left="709" w:firstLine="11"/>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2" w15:restartNumberingAfterBreak="0">
    <w:nsid w:val="1E5673A3"/>
    <w:multiLevelType w:val="multilevel"/>
    <w:tmpl w:val="7F681E70"/>
    <w:lvl w:ilvl="0">
      <w:start w:val="1"/>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3" w15:restartNumberingAfterBreak="0">
    <w:nsid w:val="22740300"/>
    <w:multiLevelType w:val="multilevel"/>
    <w:tmpl w:val="AC1C23FC"/>
    <w:lvl w:ilvl="0">
      <w:start w:val="1"/>
      <w:numFmt w:val="decimal"/>
      <w:lvlText w:val="%1"/>
      <w:lvlJc w:val="left"/>
      <w:pPr>
        <w:ind w:left="410" w:hanging="41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326769D8"/>
    <w:multiLevelType w:val="multilevel"/>
    <w:tmpl w:val="7F681E70"/>
    <w:lvl w:ilvl="0">
      <w:start w:val="1"/>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5" w15:restartNumberingAfterBreak="0">
    <w:nsid w:val="4E6F2E7E"/>
    <w:multiLevelType w:val="multilevel"/>
    <w:tmpl w:val="C6681FAA"/>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580170DF"/>
    <w:multiLevelType w:val="multilevel"/>
    <w:tmpl w:val="C606615A"/>
    <w:lvl w:ilvl="0">
      <w:start w:val="1"/>
      <w:numFmt w:val="decimal"/>
      <w:lvlText w:val="%1"/>
      <w:lvlJc w:val="left"/>
      <w:pPr>
        <w:ind w:left="410" w:hanging="41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636312BF"/>
    <w:multiLevelType w:val="multilevel"/>
    <w:tmpl w:val="1966BE8E"/>
    <w:lvl w:ilvl="0">
      <w:start w:val="1"/>
      <w:numFmt w:val="decimal"/>
      <w:suff w:val="space"/>
      <w:lvlText w:val="%1"/>
      <w:lvlJc w:val="left"/>
      <w:pPr>
        <w:ind w:left="709" w:hanging="349"/>
      </w:pPr>
      <w:rPr>
        <w:rFonts w:hint="default"/>
      </w:rPr>
    </w:lvl>
    <w:lvl w:ilvl="1">
      <w:start w:val="1"/>
      <w:numFmt w:val="decimal"/>
      <w:isLgl/>
      <w:suff w:val="space"/>
      <w:lvlText w:val="%1.%2"/>
      <w:lvlJc w:val="left"/>
      <w:pPr>
        <w:ind w:left="709" w:firstLine="11"/>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8" w15:restartNumberingAfterBreak="0">
    <w:nsid w:val="659B42BA"/>
    <w:multiLevelType w:val="multilevel"/>
    <w:tmpl w:val="5B2891C6"/>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6A981FF1"/>
    <w:multiLevelType w:val="multilevel"/>
    <w:tmpl w:val="1572FFEC"/>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746F0A11"/>
    <w:multiLevelType w:val="multilevel"/>
    <w:tmpl w:val="B6E4C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53532F6"/>
    <w:multiLevelType w:val="multilevel"/>
    <w:tmpl w:val="583A3E34"/>
    <w:lvl w:ilvl="0">
      <w:start w:val="1"/>
      <w:numFmt w:val="decimal"/>
      <w:pStyle w:val="new"/>
      <w:suff w:val="space"/>
      <w:lvlText w:val="%1."/>
      <w:lvlJc w:val="left"/>
      <w:pPr>
        <w:ind w:left="709" w:hanging="349"/>
      </w:pPr>
      <w:rPr>
        <w:rFonts w:hint="default"/>
      </w:rPr>
    </w:lvl>
    <w:lvl w:ilvl="1">
      <w:start w:val="1"/>
      <w:numFmt w:val="decimal"/>
      <w:pStyle w:val="a"/>
      <w:isLgl/>
      <w:suff w:val="space"/>
      <w:lvlText w:val="%1.%2"/>
      <w:lvlJc w:val="left"/>
      <w:pPr>
        <w:ind w:left="709" w:firstLine="11"/>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num w:numId="1">
    <w:abstractNumId w:val="7"/>
  </w:num>
  <w:num w:numId="2">
    <w:abstractNumId w:val="5"/>
  </w:num>
  <w:num w:numId="3">
    <w:abstractNumId w:val="8"/>
  </w:num>
  <w:num w:numId="4">
    <w:abstractNumId w:val="9"/>
  </w:num>
  <w:num w:numId="5">
    <w:abstractNumId w:val="6"/>
  </w:num>
  <w:num w:numId="6">
    <w:abstractNumId w:val="3"/>
  </w:num>
  <w:num w:numId="7">
    <w:abstractNumId w:val="10"/>
  </w:num>
  <w:num w:numId="8">
    <w:abstractNumId w:val="0"/>
  </w:num>
  <w:num w:numId="9">
    <w:abstractNumId w:val="7"/>
  </w:num>
  <w:num w:numId="10">
    <w:abstractNumId w:val="4"/>
  </w:num>
  <w:num w:numId="11">
    <w:abstractNumId w:val="2"/>
  </w:num>
  <w:num w:numId="12">
    <w:abstractNumId w:val="1"/>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4"/>
  <w:proofState w:spelling="clean" w:grammar="dirty"/>
  <w:trackRevisions w:val="false"/>
  <w:defaultTabStop w:val="720"/>
  <w:autoHyphenation/>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11F7"/>
    <w:rsid w:val="00032F2C"/>
    <w:rsid w:val="00053797"/>
    <w:rsid w:val="00074E72"/>
    <w:rsid w:val="000B1C35"/>
    <w:rsid w:val="00131648"/>
    <w:rsid w:val="001372E4"/>
    <w:rsid w:val="00171F13"/>
    <w:rsid w:val="00244D33"/>
    <w:rsid w:val="002F5006"/>
    <w:rsid w:val="00303CC8"/>
    <w:rsid w:val="00363887"/>
    <w:rsid w:val="00446DBE"/>
    <w:rsid w:val="00455C75"/>
    <w:rsid w:val="004564B2"/>
    <w:rsid w:val="00463DC5"/>
    <w:rsid w:val="004B63C4"/>
    <w:rsid w:val="00560D7F"/>
    <w:rsid w:val="006127BC"/>
    <w:rsid w:val="006F2433"/>
    <w:rsid w:val="007139AD"/>
    <w:rsid w:val="007819CD"/>
    <w:rsid w:val="007D3A99"/>
    <w:rsid w:val="007F2CF1"/>
    <w:rsid w:val="008311F7"/>
    <w:rsid w:val="00834428"/>
    <w:rsid w:val="00837D56"/>
    <w:rsid w:val="00891BCC"/>
    <w:rsid w:val="008C1072"/>
    <w:rsid w:val="008E2610"/>
    <w:rsid w:val="008E3C1F"/>
    <w:rsid w:val="00940DC9"/>
    <w:rsid w:val="00985E82"/>
    <w:rsid w:val="00A027CD"/>
    <w:rsid w:val="00A25F69"/>
    <w:rsid w:val="00A30584"/>
    <w:rsid w:val="00BA6D86"/>
    <w:rsid w:val="00BD4ED2"/>
    <w:rsid w:val="00BE16F3"/>
    <w:rsid w:val="00C810C8"/>
    <w:rsid w:val="00C84E23"/>
    <w:rsid w:val="00CA0A81"/>
    <w:rsid w:val="00CA73DA"/>
    <w:rsid w:val="00D00A9E"/>
    <w:rsid w:val="00D221CC"/>
    <w:rsid w:val="00D27178"/>
    <w:rsid w:val="00D74F7E"/>
    <w:rsid w:val="00E2550F"/>
    <w:rsid w:val="00E71BDB"/>
    <w:rsid w:val="00E75688"/>
    <w:rsid w:val="00EA54DF"/>
    <w:rsid w:val="00EE1B37"/>
    <w:rsid w:val="00F75BF9"/>
    <w:rsid w:val="00FE78EE"/>
    <w:rsid w:val="0869789A"/>
    <w:rsid w:val="1F3C4D2F"/>
    <w:rsid w:val="7A731E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9B3699"/>
  <w15:docId w15:val="{3B413FD1-A2C2-C74C-9A82-444D68145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0" w:default="1">
    <w:name w:val="Normal"/>
    <w:qFormat/>
    <w:rsid w:val="004564B2"/>
    <w:pPr>
      <w:spacing w:line="360" w:lineRule="auto"/>
      <w:ind w:firstLine="709"/>
      <w:jc w:val="both"/>
    </w:pPr>
    <w:rPr>
      <w:rFonts w:ascii="Times New Roman" w:hAnsi="Times New Roman" w:eastAsia="Times New Roman" w:cs="Times New Roman"/>
      <w:sz w:val="28"/>
      <w:lang w:val="uk-UA"/>
    </w:rPr>
  </w:style>
  <w:style w:type="paragraph" w:styleId="1">
    <w:name w:val="heading 1"/>
    <w:basedOn w:val="a"/>
    <w:link w:val="10"/>
    <w:uiPriority w:val="9"/>
    <w:qFormat/>
    <w:rsid w:val="00D27178"/>
    <w:pPr>
      <w:outlineLvl w:val="0"/>
    </w:pPr>
  </w:style>
  <w:style w:type="paragraph" w:styleId="2">
    <w:name w:val="heading 2"/>
    <w:basedOn w:val="new"/>
    <w:next w:val="a0"/>
    <w:link w:val="20"/>
    <w:uiPriority w:val="9"/>
    <w:unhideWhenUsed/>
    <w:qFormat/>
    <w:rsid w:val="00D27178"/>
    <w:pPr>
      <w:ind w:hanging="352"/>
      <w:jc w:val="center"/>
      <w:outlineLvl w:val="1"/>
    </w:pPr>
    <w:rPr>
      <w:lang w:val="en-US"/>
    </w:rPr>
  </w:style>
  <w:style w:type="paragraph" w:styleId="3">
    <w:name w:val="heading 3"/>
    <w:basedOn w:val="a0"/>
    <w:next w:val="a0"/>
    <w:link w:val="30"/>
    <w:uiPriority w:val="9"/>
    <w:semiHidden/>
    <w:unhideWhenUsed/>
    <w:qFormat/>
    <w:rsid w:val="00985E82"/>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4">
    <w:name w:val="Body Text"/>
    <w:basedOn w:val="a0"/>
    <w:link w:val="a5"/>
    <w:uiPriority w:val="1"/>
    <w:qFormat/>
    <w:rPr>
      <w:sz w:val="26"/>
      <w:szCs w:val="26"/>
    </w:rPr>
  </w:style>
  <w:style w:type="paragraph" w:styleId="a6">
    <w:name w:val="Title"/>
    <w:basedOn w:val="a0"/>
    <w:uiPriority w:val="10"/>
    <w:qFormat/>
    <w:pPr>
      <w:ind w:left="3"/>
      <w:jc w:val="center"/>
    </w:pPr>
    <w:rPr>
      <w:b/>
      <w:bCs/>
      <w:sz w:val="40"/>
      <w:szCs w:val="40"/>
    </w:rPr>
  </w:style>
  <w:style w:type="paragraph" w:styleId="a7">
    <w:name w:val="List Paragraph"/>
    <w:basedOn w:val="a0"/>
    <w:uiPriority w:val="1"/>
    <w:qFormat/>
  </w:style>
  <w:style w:type="paragraph" w:styleId="TableParagraph" w:customStyle="1">
    <w:name w:val="Table Paragraph"/>
    <w:basedOn w:val="a0"/>
    <w:uiPriority w:val="1"/>
    <w:qFormat/>
  </w:style>
  <w:style w:type="character" w:styleId="a5" w:customStyle="1">
    <w:name w:val="Основний текст Знак"/>
    <w:basedOn w:val="a1"/>
    <w:link w:val="a4"/>
    <w:uiPriority w:val="1"/>
    <w:rsid w:val="00891BCC"/>
    <w:rPr>
      <w:rFonts w:ascii="Times New Roman" w:hAnsi="Times New Roman" w:eastAsia="Times New Roman" w:cs="Times New Roman"/>
      <w:sz w:val="26"/>
      <w:szCs w:val="26"/>
      <w:lang w:val="uk-UA"/>
    </w:rPr>
  </w:style>
  <w:style w:type="paragraph" w:styleId="a8">
    <w:name w:val="header"/>
    <w:basedOn w:val="a0"/>
    <w:link w:val="a9"/>
    <w:uiPriority w:val="99"/>
    <w:unhideWhenUsed/>
    <w:rsid w:val="00E71BDB"/>
    <w:pPr>
      <w:tabs>
        <w:tab w:val="center" w:pos="4819"/>
        <w:tab w:val="right" w:pos="9639"/>
      </w:tabs>
      <w:spacing w:line="240" w:lineRule="auto"/>
    </w:pPr>
  </w:style>
  <w:style w:type="character" w:styleId="a9" w:customStyle="1">
    <w:name w:val="Верхній колонтитул Знак"/>
    <w:basedOn w:val="a1"/>
    <w:link w:val="a8"/>
    <w:uiPriority w:val="99"/>
    <w:rsid w:val="00E71BDB"/>
    <w:rPr>
      <w:rFonts w:ascii="Times New Roman" w:hAnsi="Times New Roman" w:eastAsia="Times New Roman" w:cs="Times New Roman"/>
      <w:sz w:val="28"/>
      <w:lang w:val="uk-UA"/>
    </w:rPr>
  </w:style>
  <w:style w:type="paragraph" w:styleId="aa">
    <w:name w:val="footer"/>
    <w:basedOn w:val="a0"/>
    <w:link w:val="ab"/>
    <w:uiPriority w:val="99"/>
    <w:unhideWhenUsed/>
    <w:rsid w:val="00E71BDB"/>
    <w:pPr>
      <w:tabs>
        <w:tab w:val="center" w:pos="4819"/>
        <w:tab w:val="right" w:pos="9639"/>
      </w:tabs>
      <w:spacing w:line="240" w:lineRule="auto"/>
    </w:pPr>
  </w:style>
  <w:style w:type="character" w:styleId="ab" w:customStyle="1">
    <w:name w:val="Нижній колонтитул Знак"/>
    <w:basedOn w:val="a1"/>
    <w:link w:val="aa"/>
    <w:uiPriority w:val="99"/>
    <w:rsid w:val="00E71BDB"/>
    <w:rPr>
      <w:rFonts w:ascii="Times New Roman" w:hAnsi="Times New Roman" w:eastAsia="Times New Roman" w:cs="Times New Roman"/>
      <w:sz w:val="28"/>
      <w:lang w:val="uk-UA"/>
    </w:rPr>
  </w:style>
  <w:style w:type="paragraph" w:styleId="ac" w:customStyle="1">
    <w:name w:val="Заголовок"/>
    <w:basedOn w:val="2"/>
    <w:link w:val="ad"/>
    <w:qFormat/>
    <w:rsid w:val="00D27178"/>
  </w:style>
  <w:style w:type="paragraph" w:styleId="new" w:customStyle="1">
    <w:name w:val="Заголовок new"/>
    <w:basedOn w:val="a0"/>
    <w:link w:val="new0"/>
    <w:qFormat/>
    <w:rsid w:val="00D00A9E"/>
    <w:pPr>
      <w:numPr>
        <w:numId w:val="14"/>
      </w:numPr>
    </w:pPr>
    <w:rPr>
      <w:b/>
      <w:sz w:val="34"/>
    </w:rPr>
  </w:style>
  <w:style w:type="character" w:styleId="10" w:customStyle="1">
    <w:name w:val="Заголовок 1 Знак"/>
    <w:basedOn w:val="a1"/>
    <w:link w:val="1"/>
    <w:uiPriority w:val="9"/>
    <w:rsid w:val="00D27178"/>
    <w:rPr>
      <w:rFonts w:ascii="Times New Roman" w:hAnsi="Times New Roman" w:eastAsiaTheme="minorEastAsia"/>
      <w:b/>
      <w:color w:val="000000" w:themeColor="text1"/>
      <w:spacing w:val="15"/>
      <w:sz w:val="28"/>
      <w:lang w:val="uk-UA"/>
    </w:rPr>
  </w:style>
  <w:style w:type="character" w:styleId="ad" w:customStyle="1">
    <w:name w:val="Заголовок Знак"/>
    <w:basedOn w:val="10"/>
    <w:link w:val="ac"/>
    <w:rsid w:val="00D27178"/>
    <w:rPr>
      <w:rFonts w:ascii="Times New Roman" w:hAnsi="Times New Roman" w:eastAsiaTheme="minorEastAsia"/>
      <w:b w:val="0"/>
      <w:color w:val="000000" w:themeColor="text1"/>
      <w:spacing w:val="15"/>
      <w:sz w:val="34"/>
      <w:lang w:val="uk-UA"/>
    </w:rPr>
  </w:style>
  <w:style w:type="paragraph" w:styleId="ae">
    <w:name w:val="No Spacing"/>
    <w:uiPriority w:val="1"/>
    <w:qFormat/>
    <w:rsid w:val="00D74F7E"/>
    <w:pPr>
      <w:jc w:val="both"/>
    </w:pPr>
    <w:rPr>
      <w:rFonts w:ascii="Times New Roman" w:hAnsi="Times New Roman" w:eastAsia="Times New Roman" w:cs="Times New Roman"/>
      <w:sz w:val="28"/>
      <w:lang w:val="uk-UA"/>
    </w:rPr>
  </w:style>
  <w:style w:type="character" w:styleId="new0" w:customStyle="1">
    <w:name w:val="Заголовок new Знак"/>
    <w:basedOn w:val="ad"/>
    <w:link w:val="new"/>
    <w:rsid w:val="00D00A9E"/>
    <w:rPr>
      <w:rFonts w:ascii="Times New Roman" w:hAnsi="Times New Roman" w:eastAsiaTheme="minorEastAsia"/>
      <w:b/>
      <w:color w:val="000000" w:themeColor="text1"/>
      <w:spacing w:val="15"/>
      <w:sz w:val="34"/>
      <w:lang w:val="uk-UA"/>
    </w:rPr>
  </w:style>
  <w:style w:type="paragraph" w:styleId="new1" w:customStyle="1">
    <w:name w:val="Звичайний new"/>
    <w:basedOn w:val="a4"/>
    <w:link w:val="new2"/>
    <w:qFormat/>
    <w:rsid w:val="000B1C35"/>
    <w:pPr>
      <w:ind w:left="23" w:right="569"/>
    </w:pPr>
    <w:rPr>
      <w:sz w:val="28"/>
      <w:szCs w:val="28"/>
    </w:rPr>
  </w:style>
  <w:style w:type="character" w:styleId="new2" w:customStyle="1">
    <w:name w:val="Звичайний new Знак"/>
    <w:basedOn w:val="a5"/>
    <w:link w:val="new1"/>
    <w:rsid w:val="000B1C35"/>
    <w:rPr>
      <w:rFonts w:ascii="Times New Roman" w:hAnsi="Times New Roman" w:eastAsia="Times New Roman" w:cs="Times New Roman"/>
      <w:sz w:val="28"/>
      <w:szCs w:val="28"/>
      <w:lang w:val="uk-UA"/>
    </w:rPr>
  </w:style>
  <w:style w:type="paragraph" w:styleId="a">
    <w:name w:val="Subtitle"/>
    <w:basedOn w:val="a0"/>
    <w:next w:val="a0"/>
    <w:link w:val="af"/>
    <w:uiPriority w:val="11"/>
    <w:qFormat/>
    <w:rsid w:val="00D00A9E"/>
    <w:pPr>
      <w:numPr>
        <w:ilvl w:val="1"/>
        <w:numId w:val="14"/>
      </w:numPr>
      <w:spacing w:before="480" w:after="120"/>
      <w:jc w:val="left"/>
    </w:pPr>
    <w:rPr>
      <w:rFonts w:eastAsiaTheme="minorEastAsia" w:cstheme="minorBidi"/>
      <w:b/>
      <w:color w:val="000000" w:themeColor="text1"/>
      <w:spacing w:val="15"/>
    </w:rPr>
  </w:style>
  <w:style w:type="character" w:styleId="af" w:customStyle="1">
    <w:name w:val="Підзаголовок Знак"/>
    <w:basedOn w:val="a1"/>
    <w:link w:val="a"/>
    <w:uiPriority w:val="11"/>
    <w:rsid w:val="00D00A9E"/>
    <w:rPr>
      <w:rFonts w:ascii="Times New Roman" w:hAnsi="Times New Roman" w:eastAsiaTheme="minorEastAsia"/>
      <w:b/>
      <w:color w:val="000000" w:themeColor="text1"/>
      <w:spacing w:val="15"/>
      <w:sz w:val="28"/>
      <w:lang w:val="uk-UA"/>
    </w:rPr>
  </w:style>
  <w:style w:type="paragraph" w:styleId="af0">
    <w:name w:val="Normal (Web)"/>
    <w:basedOn w:val="a0"/>
    <w:uiPriority w:val="99"/>
    <w:semiHidden/>
    <w:unhideWhenUsed/>
    <w:rsid w:val="00EA54DF"/>
    <w:pPr>
      <w:widowControl/>
      <w:autoSpaceDE/>
      <w:autoSpaceDN/>
      <w:spacing w:before="100" w:beforeAutospacing="1" w:after="100" w:afterAutospacing="1" w:line="240" w:lineRule="auto"/>
      <w:jc w:val="left"/>
    </w:pPr>
    <w:rPr>
      <w:sz w:val="24"/>
      <w:szCs w:val="24"/>
      <w:lang w:eastAsia="uk-UA"/>
    </w:rPr>
  </w:style>
  <w:style w:type="character" w:styleId="30" w:customStyle="1">
    <w:name w:val="Заголовок 3 Знак"/>
    <w:basedOn w:val="a1"/>
    <w:link w:val="3"/>
    <w:uiPriority w:val="9"/>
    <w:semiHidden/>
    <w:rsid w:val="00985E82"/>
    <w:rPr>
      <w:rFonts w:asciiTheme="majorHAnsi" w:hAnsiTheme="majorHAnsi" w:eastAsiaTheme="majorEastAsia" w:cstheme="majorBidi"/>
      <w:color w:val="243F60" w:themeColor="accent1" w:themeShade="7F"/>
      <w:sz w:val="24"/>
      <w:szCs w:val="24"/>
      <w:lang w:val="uk-UA"/>
    </w:rPr>
  </w:style>
  <w:style w:type="paragraph" w:styleId="Main" w:customStyle="1">
    <w:name w:val="Заголовок Main"/>
    <w:basedOn w:val="new"/>
    <w:link w:val="Main0"/>
    <w:qFormat/>
    <w:rsid w:val="00D00A9E"/>
    <w:pPr>
      <w:ind w:left="0"/>
      <w:jc w:val="center"/>
    </w:pPr>
  </w:style>
  <w:style w:type="character" w:styleId="20" w:customStyle="1">
    <w:name w:val="Заголовок 2 Знак"/>
    <w:basedOn w:val="a1"/>
    <w:link w:val="2"/>
    <w:uiPriority w:val="9"/>
    <w:rsid w:val="00D27178"/>
    <w:rPr>
      <w:rFonts w:ascii="Times New Roman" w:hAnsi="Times New Roman" w:eastAsia="Times New Roman" w:cs="Times New Roman"/>
      <w:b/>
      <w:sz w:val="34"/>
    </w:rPr>
  </w:style>
  <w:style w:type="character" w:styleId="Main0" w:customStyle="1">
    <w:name w:val="Заголовок Main Знак"/>
    <w:basedOn w:val="new0"/>
    <w:link w:val="Main"/>
    <w:rsid w:val="00D00A9E"/>
    <w:rPr>
      <w:rFonts w:ascii="Times New Roman" w:hAnsi="Times New Roman" w:eastAsiaTheme="minorEastAsia"/>
      <w:b/>
      <w:color w:val="000000" w:themeColor="text1"/>
      <w:spacing w:val="15"/>
      <w:sz w:val="34"/>
      <w:lang w:val="uk-UA"/>
    </w:rPr>
  </w:style>
  <w:style w:type="paragraph" w:styleId="11">
    <w:name w:val="toc 1"/>
    <w:basedOn w:val="a0"/>
    <w:next w:val="a0"/>
    <w:autoRedefine/>
    <w:uiPriority w:val="39"/>
    <w:unhideWhenUsed/>
    <w:rsid w:val="006127BC"/>
    <w:pPr>
      <w:spacing w:after="100"/>
    </w:pPr>
  </w:style>
  <w:style w:type="paragraph" w:styleId="21">
    <w:name w:val="toc 2"/>
    <w:basedOn w:val="a0"/>
    <w:next w:val="a0"/>
    <w:autoRedefine/>
    <w:uiPriority w:val="39"/>
    <w:unhideWhenUsed/>
    <w:rsid w:val="00131648"/>
    <w:pPr>
      <w:tabs>
        <w:tab w:val="right" w:leader="dot" w:pos="9915"/>
      </w:tabs>
      <w:spacing w:after="100"/>
      <w:ind w:left="278"/>
    </w:pPr>
    <w:rPr>
      <w:b/>
      <w:bCs/>
      <w:noProof/>
    </w:rPr>
  </w:style>
  <w:style w:type="paragraph" w:styleId="31">
    <w:name w:val="toc 3"/>
    <w:basedOn w:val="a0"/>
    <w:next w:val="a0"/>
    <w:autoRedefine/>
    <w:uiPriority w:val="39"/>
    <w:semiHidden/>
    <w:unhideWhenUsed/>
    <w:rsid w:val="006127BC"/>
    <w:pPr>
      <w:spacing w:after="100"/>
      <w:ind w:left="56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06540">
      <w:bodyDiv w:val="1"/>
      <w:marLeft w:val="0"/>
      <w:marRight w:val="0"/>
      <w:marTop w:val="0"/>
      <w:marBottom w:val="0"/>
      <w:divBdr>
        <w:top w:val="none" w:sz="0" w:space="0" w:color="auto"/>
        <w:left w:val="none" w:sz="0" w:space="0" w:color="auto"/>
        <w:bottom w:val="none" w:sz="0" w:space="0" w:color="auto"/>
        <w:right w:val="none" w:sz="0" w:space="0" w:color="auto"/>
      </w:divBdr>
    </w:div>
    <w:div w:id="189883868">
      <w:bodyDiv w:val="1"/>
      <w:marLeft w:val="0"/>
      <w:marRight w:val="0"/>
      <w:marTop w:val="0"/>
      <w:marBottom w:val="0"/>
      <w:divBdr>
        <w:top w:val="none" w:sz="0" w:space="0" w:color="auto"/>
        <w:left w:val="none" w:sz="0" w:space="0" w:color="auto"/>
        <w:bottom w:val="none" w:sz="0" w:space="0" w:color="auto"/>
        <w:right w:val="none" w:sz="0" w:space="0" w:color="auto"/>
      </w:divBdr>
    </w:div>
    <w:div w:id="247888984">
      <w:bodyDiv w:val="1"/>
      <w:marLeft w:val="0"/>
      <w:marRight w:val="0"/>
      <w:marTop w:val="0"/>
      <w:marBottom w:val="0"/>
      <w:divBdr>
        <w:top w:val="none" w:sz="0" w:space="0" w:color="auto"/>
        <w:left w:val="none" w:sz="0" w:space="0" w:color="auto"/>
        <w:bottom w:val="none" w:sz="0" w:space="0" w:color="auto"/>
        <w:right w:val="none" w:sz="0" w:space="0" w:color="auto"/>
      </w:divBdr>
    </w:div>
    <w:div w:id="290089485">
      <w:bodyDiv w:val="1"/>
      <w:marLeft w:val="0"/>
      <w:marRight w:val="0"/>
      <w:marTop w:val="0"/>
      <w:marBottom w:val="0"/>
      <w:divBdr>
        <w:top w:val="none" w:sz="0" w:space="0" w:color="auto"/>
        <w:left w:val="none" w:sz="0" w:space="0" w:color="auto"/>
        <w:bottom w:val="none" w:sz="0" w:space="0" w:color="auto"/>
        <w:right w:val="none" w:sz="0" w:space="0" w:color="auto"/>
      </w:divBdr>
    </w:div>
    <w:div w:id="711073299">
      <w:bodyDiv w:val="1"/>
      <w:marLeft w:val="0"/>
      <w:marRight w:val="0"/>
      <w:marTop w:val="0"/>
      <w:marBottom w:val="0"/>
      <w:divBdr>
        <w:top w:val="none" w:sz="0" w:space="0" w:color="auto"/>
        <w:left w:val="none" w:sz="0" w:space="0" w:color="auto"/>
        <w:bottom w:val="none" w:sz="0" w:space="0" w:color="auto"/>
        <w:right w:val="none" w:sz="0" w:space="0" w:color="auto"/>
      </w:divBdr>
    </w:div>
    <w:div w:id="783577776">
      <w:bodyDiv w:val="1"/>
      <w:marLeft w:val="0"/>
      <w:marRight w:val="0"/>
      <w:marTop w:val="0"/>
      <w:marBottom w:val="0"/>
      <w:divBdr>
        <w:top w:val="none" w:sz="0" w:space="0" w:color="auto"/>
        <w:left w:val="none" w:sz="0" w:space="0" w:color="auto"/>
        <w:bottom w:val="none" w:sz="0" w:space="0" w:color="auto"/>
        <w:right w:val="none" w:sz="0" w:space="0" w:color="auto"/>
      </w:divBdr>
    </w:div>
    <w:div w:id="986588923">
      <w:bodyDiv w:val="1"/>
      <w:marLeft w:val="0"/>
      <w:marRight w:val="0"/>
      <w:marTop w:val="0"/>
      <w:marBottom w:val="0"/>
      <w:divBdr>
        <w:top w:val="none" w:sz="0" w:space="0" w:color="auto"/>
        <w:left w:val="none" w:sz="0" w:space="0" w:color="auto"/>
        <w:bottom w:val="none" w:sz="0" w:space="0" w:color="auto"/>
        <w:right w:val="none" w:sz="0" w:space="0" w:color="auto"/>
      </w:divBdr>
    </w:div>
    <w:div w:id="1222057569">
      <w:bodyDiv w:val="1"/>
      <w:marLeft w:val="0"/>
      <w:marRight w:val="0"/>
      <w:marTop w:val="0"/>
      <w:marBottom w:val="0"/>
      <w:divBdr>
        <w:top w:val="none" w:sz="0" w:space="0" w:color="auto"/>
        <w:left w:val="none" w:sz="0" w:space="0" w:color="auto"/>
        <w:bottom w:val="none" w:sz="0" w:space="0" w:color="auto"/>
        <w:right w:val="none" w:sz="0" w:space="0" w:color="auto"/>
      </w:divBdr>
    </w:div>
    <w:div w:id="1414742198">
      <w:bodyDiv w:val="1"/>
      <w:marLeft w:val="0"/>
      <w:marRight w:val="0"/>
      <w:marTop w:val="0"/>
      <w:marBottom w:val="0"/>
      <w:divBdr>
        <w:top w:val="none" w:sz="0" w:space="0" w:color="auto"/>
        <w:left w:val="none" w:sz="0" w:space="0" w:color="auto"/>
        <w:bottom w:val="none" w:sz="0" w:space="0" w:color="auto"/>
        <w:right w:val="none" w:sz="0" w:space="0" w:color="auto"/>
      </w:divBdr>
    </w:div>
    <w:div w:id="1735547123">
      <w:bodyDiv w:val="1"/>
      <w:marLeft w:val="0"/>
      <w:marRight w:val="0"/>
      <w:marTop w:val="0"/>
      <w:marBottom w:val="0"/>
      <w:divBdr>
        <w:top w:val="none" w:sz="0" w:space="0" w:color="auto"/>
        <w:left w:val="none" w:sz="0" w:space="0" w:color="auto"/>
        <w:bottom w:val="none" w:sz="0" w:space="0" w:color="auto"/>
        <w:right w:val="none" w:sz="0" w:space="0" w:color="auto"/>
      </w:divBdr>
    </w:div>
    <w:div w:id="1738939464">
      <w:bodyDiv w:val="1"/>
      <w:marLeft w:val="0"/>
      <w:marRight w:val="0"/>
      <w:marTop w:val="0"/>
      <w:marBottom w:val="0"/>
      <w:divBdr>
        <w:top w:val="none" w:sz="0" w:space="0" w:color="auto"/>
        <w:left w:val="none" w:sz="0" w:space="0" w:color="auto"/>
        <w:bottom w:val="none" w:sz="0" w:space="0" w:color="auto"/>
        <w:right w:val="none" w:sz="0" w:space="0" w:color="auto"/>
      </w:divBdr>
    </w:div>
    <w:div w:id="1805075426">
      <w:bodyDiv w:val="1"/>
      <w:marLeft w:val="0"/>
      <w:marRight w:val="0"/>
      <w:marTop w:val="0"/>
      <w:marBottom w:val="0"/>
      <w:divBdr>
        <w:top w:val="none" w:sz="0" w:space="0" w:color="auto"/>
        <w:left w:val="none" w:sz="0" w:space="0" w:color="auto"/>
        <w:bottom w:val="none" w:sz="0" w:space="0" w:color="auto"/>
        <w:right w:val="none" w:sz="0" w:space="0" w:color="auto"/>
      </w:divBdr>
    </w:div>
    <w:div w:id="2143035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0C673-CA31-4494-8734-038CDA9B740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Maksym Korchynskyi</dc:creator>
  <lastModifiedBy>Гість</lastModifiedBy>
  <revision>23</revision>
  <dcterms:created xsi:type="dcterms:W3CDTF">2025-10-30T23:25:00.0000000Z</dcterms:created>
  <dcterms:modified xsi:type="dcterms:W3CDTF">2026-01-11T22:47:07.2563453Z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Microsoft® Word 2016</vt:lpwstr>
  </property>
  <property fmtid="{D5CDD505-2E9C-101B-9397-08002B2CF9AE}" pid="4" name="LastSaved">
    <vt:filetime>2025-10-30T00:00:00Z</vt:filetime>
  </property>
  <property fmtid="{D5CDD505-2E9C-101B-9397-08002B2CF9AE}" pid="5" name="Producer">
    <vt:lpwstr>macOS Версія 15.5 (збірка 24F74) Quartz PDFContext, AppendMode 1.1</vt:lpwstr>
  </property>
</Properties>
</file>