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A9E43" w14:textId="6479C975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Державний вищий навчальний заклад</w:t>
      </w:r>
    </w:p>
    <w:p w14:paraId="08C6337B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Ужгородський національний університет</w:t>
      </w:r>
    </w:p>
    <w:p w14:paraId="36B19F92" w14:textId="77777777" w:rsidR="00487564" w:rsidRPr="007F1E1E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Факультет інформаційних технологій</w:t>
      </w:r>
    </w:p>
    <w:p w14:paraId="57436C1E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608AC97A" w14:textId="7777777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47603E9D" w14:textId="4BE2A5F7" w:rsidR="00487564" w:rsidRPr="007F1E1E" w:rsidRDefault="00487564" w:rsidP="007E49ED">
      <w:pPr>
        <w:spacing w:line="360" w:lineRule="auto"/>
        <w:rPr>
          <w:b/>
          <w:bCs/>
          <w:sz w:val="28"/>
          <w:szCs w:val="28"/>
        </w:rPr>
      </w:pPr>
    </w:p>
    <w:p w14:paraId="1E378DF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65377B34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7618775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2B8C0A8D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1921E7" w14:textId="77777777" w:rsidR="007E49ED" w:rsidRPr="007F1E1E" w:rsidRDefault="007E49ED" w:rsidP="007E49ED">
      <w:pPr>
        <w:spacing w:line="360" w:lineRule="auto"/>
        <w:rPr>
          <w:b/>
          <w:bCs/>
          <w:sz w:val="28"/>
          <w:szCs w:val="28"/>
        </w:rPr>
      </w:pPr>
    </w:p>
    <w:p w14:paraId="35EB08D8" w14:textId="33547CB0" w:rsidR="00487564" w:rsidRPr="000E29B0" w:rsidRDefault="00487564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 xml:space="preserve">ЛАБОРАТОРНА РОБОТА № </w:t>
      </w:r>
      <w:r w:rsidR="00F138EC">
        <w:rPr>
          <w:b/>
          <w:bCs/>
          <w:sz w:val="28"/>
          <w:szCs w:val="28"/>
        </w:rPr>
        <w:t>8</w:t>
      </w:r>
    </w:p>
    <w:p w14:paraId="6C3852B7" w14:textId="1B837CA5" w:rsidR="000E29B0" w:rsidRPr="000E29B0" w:rsidRDefault="00487564" w:rsidP="003A1A9B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Тема:</w:t>
      </w:r>
      <w:r w:rsidRPr="007F1E1E">
        <w:rPr>
          <w:sz w:val="28"/>
          <w:szCs w:val="28"/>
        </w:rPr>
        <w:t xml:space="preserve"> </w:t>
      </w:r>
      <w:r w:rsidR="003A1A9B" w:rsidRPr="003A1A9B">
        <w:rPr>
          <w:b/>
          <w:bCs/>
          <w:sz w:val="28"/>
          <w:szCs w:val="28"/>
        </w:rPr>
        <w:t>Юніт (компонент) тести</w:t>
      </w:r>
    </w:p>
    <w:p w14:paraId="29BB417B" w14:textId="47CA2141" w:rsidR="007242E4" w:rsidRPr="007242E4" w:rsidRDefault="007242E4" w:rsidP="007242E4">
      <w:pPr>
        <w:spacing w:line="360" w:lineRule="auto"/>
        <w:jc w:val="center"/>
        <w:rPr>
          <w:b/>
          <w:bCs/>
          <w:sz w:val="28"/>
          <w:szCs w:val="28"/>
        </w:rPr>
      </w:pPr>
    </w:p>
    <w:p w14:paraId="26AD7FA4" w14:textId="77777777" w:rsidR="007242E4" w:rsidRPr="007242E4" w:rsidRDefault="007242E4" w:rsidP="00F350C6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762DD3CE" w14:textId="2601B37B" w:rsidR="007E49ED" w:rsidRPr="007F1E1E" w:rsidRDefault="007E49ED" w:rsidP="00EB0E63">
      <w:pPr>
        <w:spacing w:line="360" w:lineRule="auto"/>
        <w:jc w:val="center"/>
        <w:rPr>
          <w:b/>
          <w:bCs/>
          <w:sz w:val="28"/>
          <w:szCs w:val="28"/>
        </w:rPr>
      </w:pPr>
    </w:p>
    <w:p w14:paraId="01DD18AC" w14:textId="57237315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27AF4815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0A55C288" w14:textId="77777777" w:rsidR="007E49ED" w:rsidRPr="007F1E1E" w:rsidRDefault="007E49ED" w:rsidP="007E49ED">
      <w:pPr>
        <w:spacing w:line="360" w:lineRule="auto"/>
        <w:jc w:val="center"/>
        <w:rPr>
          <w:sz w:val="28"/>
          <w:szCs w:val="28"/>
        </w:rPr>
      </w:pPr>
    </w:p>
    <w:p w14:paraId="3D7D85C9" w14:textId="77777777" w:rsidR="007E49ED" w:rsidRPr="00D34FE1" w:rsidRDefault="007E49ED" w:rsidP="00D34FE1">
      <w:pPr>
        <w:spacing w:line="360" w:lineRule="auto"/>
        <w:rPr>
          <w:sz w:val="28"/>
          <w:szCs w:val="28"/>
          <w:lang w:val="en-US"/>
        </w:rPr>
      </w:pPr>
    </w:p>
    <w:p w14:paraId="67460C19" w14:textId="77777777" w:rsidR="007E49ED" w:rsidRPr="007F1E1E" w:rsidRDefault="007E49ED" w:rsidP="007E49ED">
      <w:pPr>
        <w:spacing w:line="360" w:lineRule="auto"/>
        <w:rPr>
          <w:sz w:val="28"/>
          <w:szCs w:val="28"/>
        </w:rPr>
      </w:pPr>
    </w:p>
    <w:p w14:paraId="6402C8EE" w14:textId="77777777" w:rsidR="00487564" w:rsidRPr="007F1E1E" w:rsidRDefault="00487564" w:rsidP="007E49ED">
      <w:pPr>
        <w:spacing w:line="360" w:lineRule="auto"/>
        <w:rPr>
          <w:sz w:val="28"/>
          <w:szCs w:val="28"/>
        </w:rPr>
      </w:pPr>
    </w:p>
    <w:p w14:paraId="59E346D3" w14:textId="77777777" w:rsidR="00487564" w:rsidRPr="007F1E1E" w:rsidRDefault="00487564" w:rsidP="007E49ED">
      <w:pPr>
        <w:spacing w:line="360" w:lineRule="auto"/>
        <w:jc w:val="center"/>
        <w:rPr>
          <w:sz w:val="28"/>
          <w:szCs w:val="28"/>
        </w:rPr>
      </w:pPr>
    </w:p>
    <w:p w14:paraId="7F20E9DC" w14:textId="35AE21C4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Викона</w:t>
      </w:r>
      <w:r w:rsidR="00E41133" w:rsidRPr="007F1E1E">
        <w:rPr>
          <w:sz w:val="28"/>
          <w:szCs w:val="28"/>
        </w:rPr>
        <w:t>в(</w:t>
      </w:r>
      <w:r w:rsidRPr="007F1E1E">
        <w:rPr>
          <w:sz w:val="28"/>
          <w:szCs w:val="28"/>
        </w:rPr>
        <w:t>ла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студент</w:t>
      </w:r>
      <w:r w:rsidR="00E41133" w:rsidRPr="007F1E1E">
        <w:rPr>
          <w:sz w:val="28"/>
          <w:szCs w:val="28"/>
        </w:rPr>
        <w:t>(</w:t>
      </w:r>
      <w:r w:rsidRPr="007F1E1E">
        <w:rPr>
          <w:sz w:val="28"/>
          <w:szCs w:val="28"/>
        </w:rPr>
        <w:t>ка</w:t>
      </w:r>
      <w:r w:rsidR="00E41133" w:rsidRPr="007F1E1E">
        <w:rPr>
          <w:sz w:val="28"/>
          <w:szCs w:val="28"/>
        </w:rPr>
        <w:t>)</w:t>
      </w:r>
      <w:r w:rsidRPr="007F1E1E">
        <w:rPr>
          <w:sz w:val="28"/>
          <w:szCs w:val="28"/>
        </w:rPr>
        <w:t xml:space="preserve"> І</w:t>
      </w:r>
      <w:r w:rsidR="007E49ED" w:rsidRPr="007F1E1E">
        <w:rPr>
          <w:sz w:val="28"/>
          <w:szCs w:val="28"/>
        </w:rPr>
        <w:t>І</w:t>
      </w:r>
      <w:r w:rsidRPr="007F1E1E">
        <w:rPr>
          <w:sz w:val="28"/>
          <w:szCs w:val="28"/>
        </w:rPr>
        <w:t xml:space="preserve"> курсу</w:t>
      </w:r>
    </w:p>
    <w:p w14:paraId="2CB89BA1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>спеціальності «Інженерія</w:t>
      </w:r>
    </w:p>
    <w:p w14:paraId="413728F5" w14:textId="77777777" w:rsidR="00487564" w:rsidRPr="007F1E1E" w:rsidRDefault="00487564" w:rsidP="007E49ED">
      <w:pPr>
        <w:spacing w:line="360" w:lineRule="auto"/>
        <w:ind w:left="5670" w:hanging="425"/>
        <w:rPr>
          <w:sz w:val="28"/>
          <w:szCs w:val="28"/>
        </w:rPr>
      </w:pPr>
      <w:r w:rsidRPr="007F1E1E">
        <w:rPr>
          <w:sz w:val="28"/>
          <w:szCs w:val="28"/>
        </w:rPr>
        <w:t xml:space="preserve">програмного забезпечення» </w:t>
      </w:r>
    </w:p>
    <w:p w14:paraId="555EADFB" w14:textId="77777777" w:rsidR="00C32C19" w:rsidRPr="00302AE2" w:rsidRDefault="00C32C19" w:rsidP="00C32C19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 xml:space="preserve">Коврей Максим </w:t>
      </w:r>
      <w:r w:rsidRPr="00F3116D">
        <w:rPr>
          <w:sz w:val="28"/>
          <w:szCs w:val="28"/>
        </w:rPr>
        <w:t>Васильович</w:t>
      </w:r>
    </w:p>
    <w:p w14:paraId="01D14A21" w14:textId="77777777" w:rsidR="00DC0DF6" w:rsidRPr="007F1E1E" w:rsidRDefault="00DC0DF6" w:rsidP="007E49ED">
      <w:pPr>
        <w:spacing w:line="360" w:lineRule="auto"/>
        <w:rPr>
          <w:b/>
          <w:bCs/>
          <w:sz w:val="28"/>
          <w:szCs w:val="28"/>
        </w:rPr>
      </w:pPr>
    </w:p>
    <w:p w14:paraId="62A2787C" w14:textId="77777777" w:rsidR="00E41133" w:rsidRPr="000E29B0" w:rsidRDefault="00E41133" w:rsidP="00F350C6">
      <w:pPr>
        <w:spacing w:line="360" w:lineRule="auto"/>
        <w:rPr>
          <w:b/>
          <w:bCs/>
          <w:sz w:val="28"/>
          <w:szCs w:val="28"/>
        </w:rPr>
      </w:pPr>
    </w:p>
    <w:p w14:paraId="44320A14" w14:textId="6DBC1C9C" w:rsidR="00487564" w:rsidRPr="00C32C19" w:rsidRDefault="00487564" w:rsidP="007E49ED">
      <w:pPr>
        <w:spacing w:line="360" w:lineRule="auto"/>
        <w:ind w:left="2832" w:firstLine="708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Ужгород-202</w:t>
      </w:r>
      <w:r w:rsidR="00C32C19">
        <w:rPr>
          <w:b/>
          <w:bCs/>
          <w:sz w:val="28"/>
          <w:szCs w:val="28"/>
        </w:rPr>
        <w:t>6</w:t>
      </w:r>
    </w:p>
    <w:p w14:paraId="3D0A9D76" w14:textId="1272F8A8" w:rsidR="00487564" w:rsidRPr="00D34FE1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lastRenderedPageBreak/>
        <w:t>Мета:</w:t>
      </w:r>
      <w:r w:rsidRPr="007F1E1E">
        <w:rPr>
          <w:sz w:val="28"/>
          <w:szCs w:val="28"/>
        </w:rPr>
        <w:t> </w:t>
      </w:r>
      <w:r w:rsidR="000E29B0">
        <w:rPr>
          <w:sz w:val="28"/>
          <w:szCs w:val="28"/>
        </w:rPr>
        <w:t>Р</w:t>
      </w:r>
      <w:r w:rsidR="000E29B0" w:rsidRPr="000E29B0">
        <w:rPr>
          <w:sz w:val="28"/>
          <w:szCs w:val="28"/>
        </w:rPr>
        <w:t>еалізувати API для отримання необхідних даних на фронтенд частині та для авторизації.</w:t>
      </w:r>
    </w:p>
    <w:p w14:paraId="60D65F25" w14:textId="77777777" w:rsidR="00487564" w:rsidRPr="007F1E1E" w:rsidRDefault="00487564" w:rsidP="007E49ED">
      <w:pPr>
        <w:pStyle w:val="a3"/>
        <w:spacing w:before="0" w:beforeAutospacing="0" w:line="360" w:lineRule="auto"/>
        <w:jc w:val="both"/>
        <w:rPr>
          <w:sz w:val="28"/>
          <w:szCs w:val="28"/>
        </w:rPr>
      </w:pPr>
      <w:r w:rsidRPr="007F1E1E">
        <w:rPr>
          <w:b/>
          <w:bCs/>
          <w:i/>
          <w:iCs/>
          <w:sz w:val="28"/>
          <w:szCs w:val="28"/>
        </w:rPr>
        <w:t>Завдання до роботи:</w:t>
      </w:r>
    </w:p>
    <w:p w14:paraId="12BF4242" w14:textId="77777777" w:rsidR="00AB56C3" w:rsidRPr="00AB56C3" w:rsidRDefault="00AB56C3" w:rsidP="00AB56C3">
      <w:pPr>
        <w:pStyle w:val="a5"/>
        <w:spacing w:line="360" w:lineRule="auto"/>
        <w:ind w:left="0" w:firstLine="708"/>
        <w:jc w:val="both"/>
        <w:rPr>
          <w:sz w:val="28"/>
          <w:szCs w:val="28"/>
          <w:lang w:eastAsia="uk-UA"/>
        </w:rPr>
      </w:pPr>
      <w:r w:rsidRPr="00AB56C3">
        <w:rPr>
          <w:sz w:val="28"/>
          <w:szCs w:val="28"/>
          <w:lang w:eastAsia="uk-UA"/>
        </w:rPr>
        <w:t>Кінцевою метою лабораторної роботи є використовуючи cepress / jest / vitest написати юніт (компонент) тести до всіх компонентів в додатку з </w:t>
      </w:r>
      <w:r w:rsidRPr="00AB56C3">
        <w:rPr>
          <w:b/>
          <w:bCs/>
          <w:sz w:val="28"/>
          <w:szCs w:val="28"/>
          <w:lang w:eastAsia="uk-UA"/>
        </w:rPr>
        <w:t>покриттям</w:t>
      </w:r>
      <w:r w:rsidRPr="00AB56C3">
        <w:rPr>
          <w:sz w:val="28"/>
          <w:szCs w:val="28"/>
          <w:lang w:eastAsia="uk-UA"/>
        </w:rPr>
        <w:t> (</w:t>
      </w:r>
      <w:r w:rsidRPr="00AB56C3">
        <w:rPr>
          <w:b/>
          <w:bCs/>
          <w:sz w:val="28"/>
          <w:szCs w:val="28"/>
          <w:lang w:eastAsia="uk-UA"/>
        </w:rPr>
        <w:t>codecoverage</w:t>
      </w:r>
      <w:r w:rsidRPr="00AB56C3">
        <w:rPr>
          <w:sz w:val="28"/>
          <w:szCs w:val="28"/>
          <w:lang w:eastAsia="uk-UA"/>
        </w:rPr>
        <w:t>)</w:t>
      </w:r>
    </w:p>
    <w:p w14:paraId="4E5D9845" w14:textId="77777777" w:rsidR="00AB56C3" w:rsidRPr="00AB56C3" w:rsidRDefault="00AB56C3" w:rsidP="00AB56C3">
      <w:pPr>
        <w:pStyle w:val="a5"/>
        <w:spacing w:line="360" w:lineRule="auto"/>
        <w:ind w:left="0" w:firstLine="708"/>
        <w:jc w:val="both"/>
        <w:rPr>
          <w:sz w:val="28"/>
          <w:szCs w:val="28"/>
          <w:lang w:eastAsia="uk-UA"/>
        </w:rPr>
      </w:pPr>
      <w:r w:rsidRPr="00AB56C3">
        <w:rPr>
          <w:sz w:val="28"/>
          <w:szCs w:val="28"/>
          <w:lang w:eastAsia="uk-UA"/>
        </w:rPr>
        <w:t>Рекомендованим є бібліотека cepress, яку застосуємо в наступній лабораторній роботі, і яка надає інструменти для написання компонент та енд-ту-енд (e2e) тестів</w:t>
      </w:r>
    </w:p>
    <w:p w14:paraId="549362AF" w14:textId="77777777" w:rsidR="00AB56C3" w:rsidRDefault="00AB56C3" w:rsidP="00AB56C3">
      <w:pPr>
        <w:pStyle w:val="a5"/>
        <w:spacing w:line="360" w:lineRule="auto"/>
        <w:ind w:left="0" w:firstLine="708"/>
        <w:jc w:val="both"/>
        <w:rPr>
          <w:sz w:val="28"/>
          <w:szCs w:val="28"/>
          <w:lang w:eastAsia="uk-UA"/>
        </w:rPr>
      </w:pPr>
      <w:r w:rsidRPr="00AB56C3">
        <w:rPr>
          <w:sz w:val="28"/>
          <w:szCs w:val="28"/>
          <w:lang w:eastAsia="uk-UA"/>
        </w:rPr>
        <w:t>В кінці роботи студент повинен:</w:t>
      </w:r>
    </w:p>
    <w:p w14:paraId="6E420900" w14:textId="1069CB66" w:rsidR="00AB56C3" w:rsidRPr="00AB56C3" w:rsidRDefault="00AB56C3" w:rsidP="00AB56C3">
      <w:pPr>
        <w:pStyle w:val="a5"/>
        <w:spacing w:line="360" w:lineRule="auto"/>
        <w:ind w:left="708" w:firstLine="708"/>
        <w:jc w:val="both"/>
        <w:rPr>
          <w:sz w:val="28"/>
          <w:szCs w:val="28"/>
          <w:lang w:eastAsia="uk-UA"/>
        </w:rPr>
      </w:pPr>
      <w:r>
        <w:rPr>
          <w:sz w:val="28"/>
          <w:szCs w:val="28"/>
          <w:lang w:eastAsia="uk-UA"/>
        </w:rPr>
        <w:t xml:space="preserve">1. </w:t>
      </w:r>
      <w:r w:rsidRPr="00AB56C3">
        <w:rPr>
          <w:sz w:val="28"/>
          <w:szCs w:val="28"/>
          <w:lang w:eastAsia="uk-UA"/>
        </w:rPr>
        <w:t>Створити пул-реквест</w:t>
      </w:r>
    </w:p>
    <w:p w14:paraId="76603551" w14:textId="77777777" w:rsidR="00AB56C3" w:rsidRPr="00AB56C3" w:rsidRDefault="00AB56C3" w:rsidP="00AB56C3">
      <w:pPr>
        <w:pStyle w:val="a5"/>
        <w:spacing w:line="360" w:lineRule="auto"/>
        <w:ind w:left="708" w:firstLine="708"/>
        <w:jc w:val="both"/>
        <w:rPr>
          <w:sz w:val="28"/>
          <w:szCs w:val="28"/>
          <w:lang w:eastAsia="uk-UA"/>
        </w:rPr>
      </w:pPr>
      <w:r w:rsidRPr="00AB56C3">
        <w:rPr>
          <w:sz w:val="28"/>
          <w:szCs w:val="28"/>
          <w:lang w:eastAsia="uk-UA"/>
        </w:rPr>
        <w:t>2. Оформити відповідного взірця </w:t>
      </w:r>
      <w:hyperlink r:id="rId6" w:history="1">
        <w:r w:rsidRPr="00AB56C3">
          <w:rPr>
            <w:rStyle w:val="a4"/>
            <w:sz w:val="28"/>
            <w:szCs w:val="28"/>
            <w:lang w:eastAsia="uk-UA"/>
          </w:rPr>
          <w:t>звіт</w:t>
        </w:r>
      </w:hyperlink>
    </w:p>
    <w:p w14:paraId="63159776" w14:textId="2215D17B" w:rsidR="00487564" w:rsidRPr="007F1E1E" w:rsidRDefault="00487564" w:rsidP="00AB56C3">
      <w:pPr>
        <w:pStyle w:val="a5"/>
        <w:spacing w:line="360" w:lineRule="auto"/>
        <w:ind w:left="0"/>
        <w:jc w:val="both"/>
        <w:rPr>
          <w:sz w:val="28"/>
          <w:szCs w:val="28"/>
          <w:lang w:eastAsia="uk-UA"/>
        </w:rPr>
      </w:pPr>
    </w:p>
    <w:p w14:paraId="092EC16A" w14:textId="77777777" w:rsidR="00F350C6" w:rsidRDefault="00487564" w:rsidP="00F350C6">
      <w:pPr>
        <w:spacing w:line="360" w:lineRule="auto"/>
        <w:ind w:left="2832" w:firstLine="708"/>
        <w:rPr>
          <w:b/>
          <w:bCs/>
          <w:sz w:val="28"/>
          <w:szCs w:val="28"/>
          <w:lang w:val="en-US"/>
        </w:rPr>
      </w:pPr>
      <w:r w:rsidRPr="007F1E1E">
        <w:rPr>
          <w:b/>
          <w:bCs/>
          <w:sz w:val="28"/>
          <w:szCs w:val="28"/>
        </w:rPr>
        <w:t>Хід роботи</w:t>
      </w:r>
    </w:p>
    <w:p w14:paraId="1803A42D" w14:textId="498BB665" w:rsidR="005C517C" w:rsidRPr="007E25A0" w:rsidRDefault="005C517C" w:rsidP="00F138EC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5C517C">
        <w:rPr>
          <w:sz w:val="28"/>
          <w:szCs w:val="28"/>
        </w:rPr>
        <w:t xml:space="preserve">Створюю </w:t>
      </w:r>
      <w:r w:rsidR="00AB56C3">
        <w:rPr>
          <w:sz w:val="28"/>
          <w:szCs w:val="28"/>
        </w:rPr>
        <w:t>компонент тести для компонентів</w:t>
      </w:r>
    </w:p>
    <w:p w14:paraId="025A666F" w14:textId="1B76CF34" w:rsidR="007E25A0" w:rsidRDefault="00C32C19" w:rsidP="00C32C19">
      <w:pPr>
        <w:spacing w:line="360" w:lineRule="auto"/>
        <w:ind w:left="360"/>
      </w:pPr>
      <w:r>
        <w:rPr>
          <w:sz w:val="28"/>
          <w:szCs w:val="28"/>
        </w:rPr>
        <w:t xml:space="preserve">Приклад одного з тестів: </w:t>
      </w:r>
    </w:p>
    <w:p w14:paraId="39495DAF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uk-UA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React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'react'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E9BDFB6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'./Header'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4CE21A7D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styles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'./Header.module.css'</w:t>
      </w:r>
      <w:r>
        <w:rPr>
          <w:rFonts w:ascii="Consolas" w:hAnsi="Consolas"/>
          <w:color w:val="CCCCCC"/>
          <w:sz w:val="21"/>
          <w:szCs w:val="21"/>
        </w:rPr>
        <w:t>;</w:t>
      </w:r>
    </w:p>
    <w:p w14:paraId="191F114B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7E72297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describe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'&lt;Header /&gt;'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926EB79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5245B05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'відображає навігацію для гостя та активне посилання на головну'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EC4B565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mountWithProviders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  <w:r>
        <w:rPr>
          <w:rFonts w:ascii="Consolas" w:hAnsi="Consolas"/>
          <w:color w:val="CCCCCC"/>
          <w:sz w:val="21"/>
          <w:szCs w:val="21"/>
        </w:rPr>
        <w:t>, {</w:t>
      </w:r>
    </w:p>
    <w:p w14:paraId="7B6FB0B7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user: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06DB5232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initialRoute: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'/'</w:t>
      </w:r>
    </w:p>
    <w:p w14:paraId="26ED096E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});</w:t>
      </w:r>
    </w:p>
    <w:p w14:paraId="6E8F7C74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A65086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'nav'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contains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'Home'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should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'have.class'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styles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46BEB30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'nav'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contains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'Randomizer'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should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'not.have.class'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styles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B2A675B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CBDC83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contains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'Log In'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should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'have.attr'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'href'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'/login'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6BD747E2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contains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'Create Account'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should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'have.attr'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'href'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'/register'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CED8F14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0096D45A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5D2B41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'підсвічує активне посилання відповідно до поточного маршруту'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52513D0C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mountWithProviders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  <w:r>
        <w:rPr>
          <w:rFonts w:ascii="Consolas" w:hAnsi="Consolas"/>
          <w:color w:val="CCCCCC"/>
          <w:sz w:val="21"/>
          <w:szCs w:val="21"/>
        </w:rPr>
        <w:t>, {</w:t>
      </w:r>
    </w:p>
    <w:p w14:paraId="119FD1F0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user: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3B459471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initialRoute: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'/randomizer'</w:t>
      </w:r>
    </w:p>
    <w:p w14:paraId="775C8BFD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});</w:t>
      </w:r>
    </w:p>
    <w:p w14:paraId="34735A0E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52895A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'nav'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contains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'Randomizer'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should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'have.class'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styles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216C195D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'nav'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contains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'Home'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should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'not.have.class'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styles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4B15CC31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47519D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'nav'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contains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'Home'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click</w:t>
      </w:r>
      <w:r>
        <w:rPr>
          <w:rFonts w:ascii="Consolas" w:hAnsi="Consolas"/>
          <w:color w:val="CCCCCC"/>
          <w:sz w:val="21"/>
          <w:szCs w:val="21"/>
        </w:rPr>
        <w:t>();</w:t>
      </w:r>
    </w:p>
    <w:p w14:paraId="3112B766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'nav'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contains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'Home'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should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'have.class'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styles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361282D8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get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'nav'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contains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'Randomizer'</w:t>
      </w:r>
      <w:r>
        <w:rPr>
          <w:rFonts w:ascii="Consolas" w:hAnsi="Consolas"/>
          <w:color w:val="CCCCCC"/>
          <w:sz w:val="21"/>
          <w:szCs w:val="21"/>
        </w:rPr>
        <w:t>).</w:t>
      </w:r>
      <w:r>
        <w:rPr>
          <w:rFonts w:ascii="Consolas" w:hAnsi="Consolas"/>
          <w:color w:val="DCDCAA"/>
          <w:sz w:val="21"/>
          <w:szCs w:val="21"/>
        </w:rPr>
        <w:t>should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'not.have.class'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styles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active</w:t>
      </w:r>
      <w:r>
        <w:rPr>
          <w:rFonts w:ascii="Consolas" w:hAnsi="Consolas"/>
          <w:color w:val="CCCCCC"/>
          <w:sz w:val="21"/>
          <w:szCs w:val="21"/>
        </w:rPr>
        <w:t>);</w:t>
      </w:r>
    </w:p>
    <w:p w14:paraId="7F327A8C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4E944425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9071FE0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it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'відображає навігацію для авторизованого користувача та профіль'</w:t>
      </w:r>
      <w:r>
        <w:rPr>
          <w:rFonts w:ascii="Consolas" w:hAnsi="Consolas"/>
          <w:color w:val="CCCCCC"/>
          <w:sz w:val="21"/>
          <w:szCs w:val="21"/>
        </w:rPr>
        <w:t xml:space="preserve">, () </w:t>
      </w:r>
      <w:r>
        <w:rPr>
          <w:rFonts w:ascii="Consolas" w:hAnsi="Consolas"/>
          <w:color w:val="569CD6"/>
          <w:sz w:val="21"/>
          <w:szCs w:val="21"/>
        </w:rPr>
        <w:t>=&gt;</w:t>
      </w:r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14:paraId="115EA573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mockUser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{ </w:t>
      </w:r>
      <w:r>
        <w:rPr>
          <w:rFonts w:ascii="Consolas" w:hAnsi="Consolas"/>
          <w:color w:val="9CDCFE"/>
          <w:sz w:val="21"/>
          <w:szCs w:val="21"/>
        </w:rPr>
        <w:t>username: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'ProGamer'</w:t>
      </w:r>
      <w:r>
        <w:rPr>
          <w:rFonts w:ascii="Consolas" w:hAnsi="Consolas"/>
          <w:color w:val="CCCCCC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email: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'test@test.com'</w:t>
      </w:r>
      <w:r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76FDF4C8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7A48BDB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cy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mountWithProviders</w:t>
      </w:r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4EC9B0"/>
          <w:sz w:val="21"/>
          <w:szCs w:val="21"/>
        </w:rPr>
        <w:t>Header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  <w:r>
        <w:rPr>
          <w:rFonts w:ascii="Consolas" w:hAnsi="Consolas"/>
          <w:color w:val="CCCCCC"/>
          <w:sz w:val="21"/>
          <w:szCs w:val="21"/>
        </w:rPr>
        <w:t>, {</w:t>
      </w:r>
    </w:p>
    <w:p w14:paraId="4E95F2F3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user: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mockUser</w:t>
      </w:r>
      <w:r>
        <w:rPr>
          <w:rFonts w:ascii="Consolas" w:hAnsi="Consolas"/>
          <w:color w:val="CCCCCC"/>
          <w:sz w:val="21"/>
          <w:szCs w:val="21"/>
        </w:rPr>
        <w:t>,</w:t>
      </w:r>
    </w:p>
    <w:p w14:paraId="69963C6D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 initialRoute: '/profile'</w:t>
      </w:r>
    </w:p>
    <w:p w14:paraId="43990DDF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});</w:t>
      </w:r>
    </w:p>
    <w:p w14:paraId="61B5E98B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ACD68EB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cy.contains(`Welcome, ${mockUser.username}!`).should('be.visible');</w:t>
      </w:r>
    </w:p>
    <w:p w14:paraId="553EB6AB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1F299E8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cy.get('nav').contains('Profile').should('have.class', styles.active);</w:t>
      </w:r>
    </w:p>
    <w:p w14:paraId="330746AD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cy.get('nav').contains('Profile').should('have.attr', 'href', '/profile');</w:t>
      </w:r>
    </w:p>
    <w:p w14:paraId="392F3C2E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2488AD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cy.contains('Log In').should('not.exist');</w:t>
      </w:r>
    </w:p>
    <w:p w14:paraId="689C3820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cy.contains('Create Account').should('not.exist');</w:t>
      </w:r>
    </w:p>
    <w:p w14:paraId="4C221750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52E54349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0531E96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it('коректно змінює мову інтерфейсу', () =&gt; {</w:t>
      </w:r>
    </w:p>
    <w:p w14:paraId="4FC93CE1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cy.mountWithProviders(&lt;Header /&gt;, { language: 'en' });</w:t>
      </w:r>
    </w:p>
    <w:p w14:paraId="76315C27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EA92AE5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cy.contains('Home').should('be.visible');</w:t>
      </w:r>
    </w:p>
    <w:p w14:paraId="1ADF6E3B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8949B83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cy.switchLanguage('ua');</w:t>
      </w:r>
    </w:p>
    <w:p w14:paraId="481EAE68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15A000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cy.contains('Головна').should('be.visible');</w:t>
      </w:r>
    </w:p>
    <w:p w14:paraId="44A80022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cy.contains('Home').should('not.exist');</w:t>
      </w:r>
    </w:p>
    <w:p w14:paraId="7C19F3E9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0AAF3080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E465E7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it('виконує функцію виходу при кліку на кнопку', () =&gt; {</w:t>
      </w:r>
    </w:p>
    <w:p w14:paraId="3E265318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const mockUser = { username: 'User' };</w:t>
      </w:r>
    </w:p>
    <w:p w14:paraId="5F4E8314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2077B6B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cy.mountWithProviders(&lt;Header /&gt;, { user: mockUser });</w:t>
      </w:r>
    </w:p>
    <w:p w14:paraId="541699F4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1CF691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cy.contains('button', 'Logout').click();</w:t>
      </w:r>
    </w:p>
    <w:p w14:paraId="2C2BD2BF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cy.get('@authLogout').should('have.been.calledOnce');</w:t>
      </w:r>
    </w:p>
    <w:p w14:paraId="2840BA77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});</w:t>
      </w:r>
    </w:p>
    <w:p w14:paraId="563E1FE0" w14:textId="77777777" w:rsidR="00C32C19" w:rsidRDefault="00C32C19" w:rsidP="00C32C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});</w:t>
      </w:r>
    </w:p>
    <w:p w14:paraId="1F4845F1" w14:textId="77777777" w:rsidR="00C32C19" w:rsidRPr="00C32C19" w:rsidRDefault="00C32C19" w:rsidP="00C32C19">
      <w:pPr>
        <w:spacing w:line="360" w:lineRule="auto"/>
        <w:ind w:left="360"/>
      </w:pPr>
    </w:p>
    <w:p w14:paraId="08E2B07A" w14:textId="37537513" w:rsidR="00AB56C3" w:rsidRDefault="00AB56C3" w:rsidP="00AB56C3">
      <w:pPr>
        <w:pStyle w:val="a5"/>
        <w:numPr>
          <w:ilvl w:val="0"/>
          <w:numId w:val="1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Запускаю всі компонент тести та перевіряю </w:t>
      </w:r>
      <w:r>
        <w:rPr>
          <w:sz w:val="28"/>
          <w:szCs w:val="28"/>
          <w:lang w:val="en-US"/>
        </w:rPr>
        <w:t>code co</w:t>
      </w:r>
      <w:r w:rsidR="00C32C19">
        <w:rPr>
          <w:sz w:val="28"/>
          <w:szCs w:val="28"/>
          <w:lang w:val="en-US"/>
        </w:rPr>
        <w:t>v</w:t>
      </w:r>
      <w:r>
        <w:rPr>
          <w:sz w:val="28"/>
          <w:szCs w:val="28"/>
          <w:lang w:val="en-US"/>
        </w:rPr>
        <w:t>erage</w:t>
      </w:r>
    </w:p>
    <w:p w14:paraId="7FEF7374" w14:textId="7B71C4DC" w:rsidR="0016492F" w:rsidRDefault="0016492F" w:rsidP="0016492F">
      <w:pPr>
        <w:spacing w:line="360" w:lineRule="auto"/>
        <w:rPr>
          <w:sz w:val="28"/>
          <w:szCs w:val="28"/>
        </w:rPr>
      </w:pPr>
    </w:p>
    <w:p w14:paraId="26822890" w14:textId="7B3F71F7" w:rsidR="0016492F" w:rsidRDefault="00C32C19" w:rsidP="0016492F">
      <w:pPr>
        <w:spacing w:line="360" w:lineRule="auto"/>
        <w:rPr>
          <w:sz w:val="28"/>
          <w:szCs w:val="28"/>
        </w:rPr>
      </w:pPr>
      <w:r w:rsidRPr="00C32C19">
        <w:rPr>
          <w:sz w:val="28"/>
          <w:szCs w:val="28"/>
        </w:rPr>
        <w:drawing>
          <wp:inline distT="0" distB="0" distL="0" distR="0" wp14:anchorId="4C0406F8" wp14:editId="452A90DB">
            <wp:extent cx="5940425" cy="3973830"/>
            <wp:effectExtent l="0" t="0" r="3175" b="7620"/>
            <wp:docPr id="89056578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6578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E5E4" w14:textId="46CE8283" w:rsidR="0016492F" w:rsidRDefault="0016492F" w:rsidP="0016492F">
      <w:pPr>
        <w:spacing w:line="360" w:lineRule="auto"/>
        <w:rPr>
          <w:sz w:val="28"/>
          <w:szCs w:val="28"/>
        </w:rPr>
      </w:pPr>
    </w:p>
    <w:p w14:paraId="4F6AB5DF" w14:textId="336AF721" w:rsidR="0016492F" w:rsidRDefault="00C32C19" w:rsidP="0016492F">
      <w:pPr>
        <w:spacing w:line="360" w:lineRule="auto"/>
        <w:rPr>
          <w:sz w:val="28"/>
          <w:szCs w:val="28"/>
        </w:rPr>
      </w:pPr>
      <w:r w:rsidRPr="00C32C19">
        <w:rPr>
          <w:sz w:val="28"/>
          <w:szCs w:val="28"/>
        </w:rPr>
        <w:drawing>
          <wp:inline distT="0" distB="0" distL="0" distR="0" wp14:anchorId="29977299" wp14:editId="027CF423">
            <wp:extent cx="5940425" cy="2698750"/>
            <wp:effectExtent l="0" t="0" r="3175" b="6350"/>
            <wp:docPr id="1412496203" name="Рисунок 1" descr="Зображення, що містить текст, знімок екрана, число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96203" name="Рисунок 1" descr="Зображення, що містить текст, знімок екрана, число, ряд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7E91" w14:textId="6E364084" w:rsidR="0016492F" w:rsidRDefault="0016492F" w:rsidP="0016492F">
      <w:pPr>
        <w:spacing w:line="360" w:lineRule="auto"/>
        <w:rPr>
          <w:sz w:val="28"/>
          <w:szCs w:val="28"/>
        </w:rPr>
      </w:pPr>
    </w:p>
    <w:p w14:paraId="69B0DA9B" w14:textId="3255FDAB" w:rsidR="0016492F" w:rsidRDefault="0016492F" w:rsidP="0016492F">
      <w:pPr>
        <w:spacing w:line="360" w:lineRule="auto"/>
        <w:rPr>
          <w:sz w:val="28"/>
          <w:szCs w:val="28"/>
        </w:rPr>
      </w:pPr>
    </w:p>
    <w:p w14:paraId="17A5D1FC" w14:textId="27F14A63" w:rsidR="0016492F" w:rsidRPr="0016492F" w:rsidRDefault="0016492F" w:rsidP="0016492F">
      <w:pPr>
        <w:spacing w:line="360" w:lineRule="auto"/>
        <w:rPr>
          <w:sz w:val="28"/>
          <w:szCs w:val="28"/>
        </w:rPr>
      </w:pPr>
    </w:p>
    <w:p w14:paraId="3D89F373" w14:textId="0EAE8855" w:rsidR="00AB56C3" w:rsidRDefault="00AB56C3" w:rsidP="00AB56C3">
      <w:pPr>
        <w:spacing w:line="360" w:lineRule="auto"/>
        <w:rPr>
          <w:sz w:val="28"/>
          <w:szCs w:val="28"/>
        </w:rPr>
      </w:pPr>
    </w:p>
    <w:p w14:paraId="704D6741" w14:textId="77777777" w:rsidR="00AB56C3" w:rsidRDefault="00AB56C3" w:rsidP="00AB56C3">
      <w:pPr>
        <w:spacing w:line="360" w:lineRule="auto"/>
        <w:rPr>
          <w:sz w:val="28"/>
          <w:szCs w:val="28"/>
        </w:rPr>
      </w:pPr>
    </w:p>
    <w:p w14:paraId="647F18B4" w14:textId="58B0DF66" w:rsidR="00AB56C3" w:rsidRDefault="00AB56C3" w:rsidP="00AB56C3">
      <w:pPr>
        <w:spacing w:line="360" w:lineRule="auto"/>
        <w:rPr>
          <w:sz w:val="28"/>
          <w:szCs w:val="28"/>
        </w:rPr>
      </w:pPr>
    </w:p>
    <w:p w14:paraId="7AE3A766" w14:textId="14773794" w:rsidR="00AB56C3" w:rsidRDefault="00AB56C3" w:rsidP="00AB56C3">
      <w:pPr>
        <w:spacing w:line="360" w:lineRule="auto"/>
        <w:rPr>
          <w:sz w:val="28"/>
          <w:szCs w:val="28"/>
        </w:rPr>
      </w:pPr>
    </w:p>
    <w:p w14:paraId="0A99F77C" w14:textId="77777777" w:rsidR="00AB56C3" w:rsidRDefault="00AB56C3" w:rsidP="00AB56C3">
      <w:pPr>
        <w:spacing w:line="360" w:lineRule="auto"/>
        <w:rPr>
          <w:sz w:val="28"/>
          <w:szCs w:val="28"/>
        </w:rPr>
      </w:pPr>
    </w:p>
    <w:p w14:paraId="398A8F31" w14:textId="77777777" w:rsidR="00AB56C3" w:rsidRPr="00AB56C3" w:rsidRDefault="00AB56C3" w:rsidP="00AB56C3">
      <w:pPr>
        <w:spacing w:line="360" w:lineRule="auto"/>
        <w:rPr>
          <w:sz w:val="28"/>
          <w:szCs w:val="28"/>
        </w:rPr>
      </w:pPr>
    </w:p>
    <w:p w14:paraId="38525AA0" w14:textId="1792479E" w:rsidR="00FA0695" w:rsidRPr="0016492F" w:rsidRDefault="00FA0695" w:rsidP="0016492F">
      <w:pPr>
        <w:spacing w:line="360" w:lineRule="auto"/>
        <w:rPr>
          <w:b/>
          <w:bCs/>
          <w:sz w:val="28"/>
          <w:szCs w:val="28"/>
        </w:rPr>
      </w:pPr>
    </w:p>
    <w:p w14:paraId="487521BF" w14:textId="5BC2D675" w:rsidR="00022D9F" w:rsidRDefault="00022D9F" w:rsidP="007E49ED">
      <w:pPr>
        <w:spacing w:line="360" w:lineRule="auto"/>
        <w:jc w:val="center"/>
        <w:rPr>
          <w:b/>
          <w:bCs/>
          <w:sz w:val="28"/>
          <w:szCs w:val="28"/>
        </w:rPr>
      </w:pPr>
      <w:r w:rsidRPr="007F1E1E">
        <w:rPr>
          <w:b/>
          <w:bCs/>
          <w:sz w:val="28"/>
          <w:szCs w:val="28"/>
        </w:rPr>
        <w:t>Висновок:</w:t>
      </w:r>
    </w:p>
    <w:p w14:paraId="7E425A5C" w14:textId="1C4DD3E5" w:rsidR="00CA393D" w:rsidRPr="00A616F2" w:rsidRDefault="00B06C8B" w:rsidP="00B06C8B">
      <w:pPr>
        <w:spacing w:line="360" w:lineRule="auto"/>
        <w:ind w:firstLine="708"/>
        <w:jc w:val="both"/>
      </w:pPr>
      <w:r w:rsidRPr="00B06C8B">
        <w:rPr>
          <w:sz w:val="28"/>
          <w:szCs w:val="28"/>
        </w:rPr>
        <w:t>У ході виконання лабораторної роботи №8 було опановано методику компонентного тестування</w:t>
      </w:r>
      <w:r>
        <w:rPr>
          <w:sz w:val="28"/>
          <w:szCs w:val="28"/>
        </w:rPr>
        <w:t xml:space="preserve"> </w:t>
      </w:r>
      <w:r w:rsidRPr="00B06C8B">
        <w:rPr>
          <w:sz w:val="28"/>
          <w:szCs w:val="28"/>
        </w:rPr>
        <w:t xml:space="preserve">за допомогою фреймворку Cypress. </w:t>
      </w:r>
      <w:r>
        <w:rPr>
          <w:sz w:val="28"/>
          <w:szCs w:val="28"/>
        </w:rPr>
        <w:t xml:space="preserve">Було реалізовне комплексне </w:t>
      </w:r>
      <w:r w:rsidRPr="00B06C8B">
        <w:rPr>
          <w:sz w:val="28"/>
          <w:szCs w:val="28"/>
        </w:rPr>
        <w:t xml:space="preserve">тестування інтерфейсу, що включає перевірку станів авторизованого та неавторизованого користувача, коректність відображення </w:t>
      </w:r>
      <w:r>
        <w:rPr>
          <w:sz w:val="28"/>
          <w:szCs w:val="28"/>
        </w:rPr>
        <w:t xml:space="preserve">елементів, фокус тестів – максимальне покриття коду тестами. Було створено багато кастомних команд, щоб полегшити написання компонент тестів та в майбутньому </w:t>
      </w:r>
      <w:r>
        <w:rPr>
          <w:sz w:val="28"/>
          <w:szCs w:val="28"/>
          <w:lang w:val="en-US"/>
        </w:rPr>
        <w:t xml:space="preserve">e2e </w:t>
      </w:r>
      <w:r>
        <w:rPr>
          <w:sz w:val="28"/>
          <w:szCs w:val="28"/>
        </w:rPr>
        <w:t xml:space="preserve">тестів, приклади: </w:t>
      </w:r>
      <w:r>
        <w:rPr>
          <w:sz w:val="28"/>
          <w:szCs w:val="28"/>
          <w:lang w:val="en-US"/>
        </w:rPr>
        <w:t>mountWithProvider</w:t>
      </w:r>
      <w:r>
        <w:rPr>
          <w:sz w:val="28"/>
          <w:szCs w:val="28"/>
        </w:rPr>
        <w:t>, що відразу рендерить разом з 2 контекстами(</w:t>
      </w:r>
      <w:r>
        <w:rPr>
          <w:sz w:val="28"/>
          <w:szCs w:val="28"/>
          <w:lang w:val="en-US"/>
        </w:rPr>
        <w:t xml:space="preserve">auth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>language</w:t>
      </w:r>
      <w:r>
        <w:rPr>
          <w:sz w:val="28"/>
          <w:szCs w:val="28"/>
        </w:rPr>
        <w:t xml:space="preserve">) та </w:t>
      </w:r>
      <w:r>
        <w:rPr>
          <w:sz w:val="28"/>
          <w:szCs w:val="28"/>
          <w:lang w:val="en-US"/>
        </w:rPr>
        <w:t xml:space="preserve">memory router </w:t>
      </w:r>
      <w:r>
        <w:rPr>
          <w:sz w:val="28"/>
          <w:szCs w:val="28"/>
        </w:rPr>
        <w:t>для правильної роботи навігації</w:t>
      </w:r>
      <w:r>
        <w:rPr>
          <w:sz w:val="28"/>
          <w:szCs w:val="28"/>
          <w:lang w:val="en-US"/>
        </w:rPr>
        <w:t>,login</w:t>
      </w:r>
      <w:r>
        <w:rPr>
          <w:sz w:val="28"/>
          <w:szCs w:val="28"/>
        </w:rPr>
        <w:t>, що автоматично вводить дані користувача та інші</w:t>
      </w:r>
      <w:r w:rsidRPr="00B06C8B">
        <w:rPr>
          <w:sz w:val="28"/>
          <w:szCs w:val="28"/>
        </w:rPr>
        <w:t>. Підсумковий аналіз code coverage підтвердив високу щільність покриття коду</w:t>
      </w:r>
      <w:r>
        <w:rPr>
          <w:sz w:val="28"/>
          <w:szCs w:val="28"/>
        </w:rPr>
        <w:t>.</w:t>
      </w:r>
    </w:p>
    <w:sectPr w:rsidR="00CA393D" w:rsidRPr="00A616F2" w:rsidSect="004D59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264"/>
    <w:multiLevelType w:val="hybridMultilevel"/>
    <w:tmpl w:val="7BCA893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3E0F5C"/>
    <w:multiLevelType w:val="hybridMultilevel"/>
    <w:tmpl w:val="C0AE48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546E9B"/>
    <w:multiLevelType w:val="hybridMultilevel"/>
    <w:tmpl w:val="1C3A28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0E41B8"/>
    <w:multiLevelType w:val="hybridMultilevel"/>
    <w:tmpl w:val="B2A2610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866B3"/>
    <w:multiLevelType w:val="multilevel"/>
    <w:tmpl w:val="6F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518B0"/>
    <w:multiLevelType w:val="hybridMultilevel"/>
    <w:tmpl w:val="E154F9AA"/>
    <w:lvl w:ilvl="0" w:tplc="84E48CC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BE6160"/>
    <w:multiLevelType w:val="multilevel"/>
    <w:tmpl w:val="DE10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C63A8"/>
    <w:multiLevelType w:val="hybridMultilevel"/>
    <w:tmpl w:val="DA78E83A"/>
    <w:lvl w:ilvl="0" w:tplc="07FEE4E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CA732E"/>
    <w:multiLevelType w:val="multilevel"/>
    <w:tmpl w:val="08F6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869436">
    <w:abstractNumId w:val="7"/>
  </w:num>
  <w:num w:numId="2" w16cid:durableId="1373310812">
    <w:abstractNumId w:val="9"/>
  </w:num>
  <w:num w:numId="3" w16cid:durableId="564417049">
    <w:abstractNumId w:val="2"/>
  </w:num>
  <w:num w:numId="4" w16cid:durableId="264848776">
    <w:abstractNumId w:val="6"/>
  </w:num>
  <w:num w:numId="5" w16cid:durableId="1341003881">
    <w:abstractNumId w:val="5"/>
  </w:num>
  <w:num w:numId="6" w16cid:durableId="1425957791">
    <w:abstractNumId w:val="8"/>
  </w:num>
  <w:num w:numId="7" w16cid:durableId="1366831212">
    <w:abstractNumId w:val="4"/>
  </w:num>
  <w:num w:numId="8" w16cid:durableId="1367293149">
    <w:abstractNumId w:val="0"/>
  </w:num>
  <w:num w:numId="9" w16cid:durableId="902302252">
    <w:abstractNumId w:val="10"/>
  </w:num>
  <w:num w:numId="10" w16cid:durableId="100221109">
    <w:abstractNumId w:val="1"/>
  </w:num>
  <w:num w:numId="11" w16cid:durableId="1581057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0"/>
    <w:rsid w:val="00001801"/>
    <w:rsid w:val="00022D9F"/>
    <w:rsid w:val="000361C2"/>
    <w:rsid w:val="000D055F"/>
    <w:rsid w:val="000E29B0"/>
    <w:rsid w:val="000F5A63"/>
    <w:rsid w:val="00145F5D"/>
    <w:rsid w:val="0016492F"/>
    <w:rsid w:val="001B0760"/>
    <w:rsid w:val="001F7512"/>
    <w:rsid w:val="0033149F"/>
    <w:rsid w:val="00374793"/>
    <w:rsid w:val="003A1A9B"/>
    <w:rsid w:val="003C455F"/>
    <w:rsid w:val="00430B91"/>
    <w:rsid w:val="00453CF8"/>
    <w:rsid w:val="00453D4A"/>
    <w:rsid w:val="00487564"/>
    <w:rsid w:val="004D597C"/>
    <w:rsid w:val="004F7405"/>
    <w:rsid w:val="00525345"/>
    <w:rsid w:val="005323EA"/>
    <w:rsid w:val="005A0CBA"/>
    <w:rsid w:val="005C517C"/>
    <w:rsid w:val="007242E4"/>
    <w:rsid w:val="0073214F"/>
    <w:rsid w:val="007333D8"/>
    <w:rsid w:val="007623E0"/>
    <w:rsid w:val="007A249C"/>
    <w:rsid w:val="007B7417"/>
    <w:rsid w:val="007E25A0"/>
    <w:rsid w:val="007E49ED"/>
    <w:rsid w:val="007F056D"/>
    <w:rsid w:val="007F1E1E"/>
    <w:rsid w:val="00813F67"/>
    <w:rsid w:val="008801B6"/>
    <w:rsid w:val="008B0641"/>
    <w:rsid w:val="0099701A"/>
    <w:rsid w:val="009F7D5D"/>
    <w:rsid w:val="00A04141"/>
    <w:rsid w:val="00A07D3E"/>
    <w:rsid w:val="00A46D3C"/>
    <w:rsid w:val="00A616F2"/>
    <w:rsid w:val="00AB56C3"/>
    <w:rsid w:val="00AB667C"/>
    <w:rsid w:val="00AF02E7"/>
    <w:rsid w:val="00B06C8B"/>
    <w:rsid w:val="00B810F0"/>
    <w:rsid w:val="00B825E8"/>
    <w:rsid w:val="00BB341F"/>
    <w:rsid w:val="00BE32F2"/>
    <w:rsid w:val="00C32C19"/>
    <w:rsid w:val="00CA393D"/>
    <w:rsid w:val="00CB59FF"/>
    <w:rsid w:val="00D0428E"/>
    <w:rsid w:val="00D34FE1"/>
    <w:rsid w:val="00D5404B"/>
    <w:rsid w:val="00DC0DF6"/>
    <w:rsid w:val="00DF28D9"/>
    <w:rsid w:val="00E41133"/>
    <w:rsid w:val="00E62CF2"/>
    <w:rsid w:val="00E7512F"/>
    <w:rsid w:val="00E77C8A"/>
    <w:rsid w:val="00E94558"/>
    <w:rsid w:val="00EA1A05"/>
    <w:rsid w:val="00EB0E63"/>
    <w:rsid w:val="00F138EC"/>
    <w:rsid w:val="00F350C6"/>
    <w:rsid w:val="00F80326"/>
    <w:rsid w:val="00F93CF5"/>
    <w:rsid w:val="00FA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D16"/>
  <w15:chartTrackingRefBased/>
  <w15:docId w15:val="{B60C872A-6EA3-4B10-A68B-C31E7252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3F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7E49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E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7564"/>
    <w:pPr>
      <w:spacing w:before="100" w:beforeAutospacing="1" w:after="100" w:afterAutospacing="1"/>
    </w:pPr>
    <w:rPr>
      <w:lang w:eastAsia="uk-UA"/>
    </w:rPr>
  </w:style>
  <w:style w:type="character" w:styleId="a4">
    <w:name w:val="Hyperlink"/>
    <w:basedOn w:val="a0"/>
    <w:uiPriority w:val="99"/>
    <w:unhideWhenUsed/>
    <w:rsid w:val="007B741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813F67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813F6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7E49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a7">
    <w:name w:val="Unresolved Mention"/>
    <w:basedOn w:val="a0"/>
    <w:uiPriority w:val="99"/>
    <w:semiHidden/>
    <w:unhideWhenUsed/>
    <w:rsid w:val="009F7D5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EB0E6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paragraph" w:styleId="HTML">
    <w:name w:val="HTML Preformatted"/>
    <w:basedOn w:val="a"/>
    <w:link w:val="HTML0"/>
    <w:uiPriority w:val="99"/>
    <w:unhideWhenUsed/>
    <w:rsid w:val="008B0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8B0641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msonormal0">
    <w:name w:val="msonormal"/>
    <w:basedOn w:val="a"/>
    <w:rsid w:val="005C517C"/>
    <w:pPr>
      <w:spacing w:before="100" w:beforeAutospacing="1" w:after="100" w:afterAutospacing="1"/>
    </w:pPr>
    <w:rPr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oodle.uzhnu.edu.ua/pluginfile.php/85717/mod_assign/intro/report_template.docx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57AD7-C393-4FA1-A042-E7394EEED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5</Pages>
  <Words>2727</Words>
  <Characters>1555</Characters>
  <Application>Microsoft Office Word</Application>
  <DocSecurity>0</DocSecurity>
  <Lines>12</Lines>
  <Paragraphs>8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Вітка Агоштон</dc:creator>
  <cp:keywords/>
  <dc:description/>
  <cp:lastModifiedBy>Davyd Postolnyi</cp:lastModifiedBy>
  <cp:revision>6</cp:revision>
  <dcterms:created xsi:type="dcterms:W3CDTF">2024-09-19T14:48:00Z</dcterms:created>
  <dcterms:modified xsi:type="dcterms:W3CDTF">2026-02-15T17:24:00Z</dcterms:modified>
</cp:coreProperties>
</file>