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>
      <w:pPr>
        <w:pStyle w:val="NormalWeb"/>
        <w:spacing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Вінницький національний технічний університет</w:t>
      </w:r>
    </w:p>
    <w:p>
      <w:pPr>
        <w:pStyle w:val="NormalWeb"/>
        <w:spacing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Інститут інформаційних технологій та комп’ютерної інженерії</w:t>
      </w:r>
    </w:p>
    <w:p>
      <w:pPr>
        <w:pStyle w:val="NormalWeb"/>
        <w:spacing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комп’ютерних наук</w:t>
      </w:r>
    </w:p>
    <w:p>
      <w:pPr>
        <w:pStyle w:val="NormalWeb"/>
        <w:spacing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 робота № 6</w:t>
      </w:r>
    </w:p>
    <w:p>
      <w:pPr>
        <w:pStyle w:val="NormalWeb"/>
        <w:spacing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дисципліни: “Дискретна математика”</w:t>
      </w:r>
    </w:p>
    <w:p>
      <w:pPr>
        <w:pStyle w:val="NormalWeb"/>
        <w:spacing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  <w:t>Тема: “ Побудова стовбура графа ”</w:t>
      </w:r>
    </w:p>
    <w:p>
      <w:pPr>
        <w:pStyle w:val="NormalWeb"/>
        <w:spacing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</w:r>
      <w:r>
        <w:br w:type="page"/>
      </w:r>
    </w:p>
    <w:p>
      <w:pPr>
        <w:pStyle w:val="NormalWeb"/>
        <w:spacing w:before="0" w:afterAutospacing="0" w:after="0"/>
        <w:jc w:val="center"/>
        <w:rPr>
          <w:sz w:val="28"/>
          <w:szCs w:val="28"/>
        </w:rPr>
      </w:pPr>
      <w:r>
        <w:rPr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Heading3"/>
        <w:rPr>
          <w:rFonts w:cs="Times New Roman"/>
          <w:b w:val="false"/>
          <w:b w:val="false"/>
          <w:sz w:val="28"/>
          <w:szCs w:val="28"/>
        </w:rPr>
      </w:pPr>
      <w:r>
        <w:rPr>
          <w:rFonts w:cs="Times New Roman"/>
          <w:sz w:val="28"/>
          <w:szCs w:val="28"/>
        </w:rPr>
        <w:t>Мета</w:t>
      </w:r>
      <w:r>
        <w:rPr>
          <w:rFonts w:cs="Times New Roman"/>
          <w:sz w:val="28"/>
          <w:szCs w:val="28"/>
          <w:lang w:val="ru-RU"/>
        </w:rPr>
        <w:t xml:space="preserve"> роботи</w:t>
      </w:r>
      <w:r>
        <w:rPr>
          <w:rFonts w:cs="Times New Roman"/>
          <w:sz w:val="28"/>
          <w:szCs w:val="28"/>
        </w:rPr>
        <w:t>:</w:t>
      </w:r>
      <w:r>
        <w:rPr>
          <w:rFonts w:cs="Times New Roman"/>
          <w:b w:val="false"/>
          <w:sz w:val="28"/>
          <w:szCs w:val="28"/>
        </w:rPr>
        <w:t xml:space="preserve">  </w:t>
      </w:r>
      <w:bookmarkStart w:id="2" w:name="OLE_LINK2"/>
      <w:r>
        <w:rPr>
          <w:b w:val="false"/>
          <w:sz w:val="28"/>
          <w:szCs w:val="28"/>
        </w:rPr>
        <w:t xml:space="preserve">набути навичок </w:t>
      </w:r>
      <w:bookmarkStart w:id="3" w:name="OLE_LINK3"/>
      <w:r>
        <w:rPr>
          <w:b w:val="false"/>
          <w:sz w:val="28"/>
          <w:szCs w:val="28"/>
        </w:rPr>
        <w:t xml:space="preserve">побудови </w:t>
      </w:r>
      <w:bookmarkStart w:id="4" w:name="OLE_LINK4"/>
      <w:r>
        <w:rPr>
          <w:b w:val="false"/>
          <w:sz w:val="28"/>
          <w:szCs w:val="28"/>
        </w:rPr>
        <w:t>стовбура графа</w:t>
      </w:r>
      <w:r>
        <w:rPr>
          <w:rFonts w:cs="Times New Roman"/>
          <w:b w:val="false"/>
          <w:sz w:val="28"/>
          <w:szCs w:val="28"/>
        </w:rPr>
        <w:t>.</w:t>
      </w:r>
      <w:bookmarkEnd w:id="2"/>
      <w:bookmarkEnd w:id="3"/>
      <w:bookmarkEnd w:id="4"/>
    </w:p>
    <w:p>
      <w:pPr>
        <w:pStyle w:val="Normal"/>
        <w:spacing w:lineRule="auto" w:line="240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uk-UA"/>
        </w:rPr>
        <w:t xml:space="preserve"> </w:t>
      </w:r>
    </w:p>
    <w:p>
      <w:pPr>
        <w:pStyle w:val="Heading3"/>
        <w:spacing w:before="0" w:after="200"/>
        <w:contextualSpacing/>
        <w:rPr>
          <w:sz w:val="28"/>
          <w:szCs w:val="28"/>
          <w:lang w:val="ru-RU"/>
        </w:rPr>
      </w:pPr>
      <w:r>
        <w:rPr>
          <w:sz w:val="28"/>
          <w:szCs w:val="28"/>
        </w:rPr>
        <w:t>Порядок виконання роботи:</w:t>
      </w:r>
    </w:p>
    <w:p>
      <w:pPr>
        <w:pStyle w:val="Normal"/>
        <w:spacing w:before="0" w:after="20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before="0" w:after="200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Проаналізувати метод побудови стовбура графа на конкретному прикладі згідно з індивідуальним завданням.</w:t>
      </w:r>
    </w:p>
    <w:p>
      <w:pPr>
        <w:pStyle w:val="Normal"/>
        <w:numPr>
          <w:ilvl w:val="0"/>
          <w:numId w:val="1"/>
        </w:numPr>
        <w:spacing w:before="0" w:after="200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Розробити схему алгоритму побудови стовбура графа.</w:t>
      </w:r>
    </w:p>
    <w:p>
      <w:pPr>
        <w:pStyle w:val="Normal"/>
        <w:numPr>
          <w:ilvl w:val="0"/>
          <w:numId w:val="1"/>
        </w:numPr>
        <w:spacing w:before="0" w:after="200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Розробити програму, яка реалізує даний алгоритм.</w:t>
      </w:r>
    </w:p>
    <w:p>
      <w:pPr>
        <w:pStyle w:val="Normal"/>
        <w:numPr>
          <w:ilvl w:val="0"/>
          <w:numId w:val="1"/>
        </w:numPr>
        <w:spacing w:before="0" w:after="200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заданого варіанту привести результати тестування розробленої програми.</w:t>
      </w:r>
    </w:p>
    <w:p>
      <w:pPr>
        <w:pStyle w:val="Normal"/>
        <w:numPr>
          <w:ilvl w:val="0"/>
          <w:numId w:val="1"/>
        </w:numPr>
        <w:spacing w:before="0" w:after="200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Розробити інструкцію користувача.</w:t>
      </w:r>
    </w:p>
    <w:p>
      <w:pPr>
        <w:pStyle w:val="Normal"/>
        <w:numPr>
          <w:ilvl w:val="0"/>
          <w:numId w:val="1"/>
        </w:numPr>
        <w:spacing w:before="0" w:after="200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Оформити звіт і зробити висновки за результатами роботи.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Завдання №21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/>
        <w:drawing>
          <wp:inline distT="0" distB="0" distL="0" distR="635">
            <wp:extent cx="3428365" cy="1924050"/>
            <wp:effectExtent l="0" t="0" r="0" b="0"/>
            <wp:docPr id="1" name="Изображение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uk-UA"/>
        </w:rPr>
      </w:r>
    </w:p>
    <w:p>
      <w:pPr>
        <w:pStyle w:val="Normal"/>
        <w:rPr>
          <w:rFonts w:cs="Times New Roman"/>
          <w:color w:val="000000"/>
          <w:sz w:val="28"/>
          <w:szCs w:val="28"/>
          <w:highlight w:val="white"/>
        </w:rPr>
      </w:pPr>
      <w:r>
        <w:drawing>
          <wp:anchor behindDoc="0" distT="0" distB="12700" distL="114300" distR="132715" simplePos="0" locked="0" layoutInCell="1" allowOverlap="1" relativeHeight="2">
            <wp:simplePos x="0" y="0"/>
            <wp:positionH relativeFrom="column">
              <wp:posOffset>-194945</wp:posOffset>
            </wp:positionH>
            <wp:positionV relativeFrom="paragraph">
              <wp:posOffset>376555</wp:posOffset>
            </wp:positionV>
            <wp:extent cx="5448935" cy="7607300"/>
            <wp:effectExtent l="0" t="0" r="0" b="0"/>
            <wp:wrapSquare wrapText="bothSides"/>
            <wp:docPr id="2" name="Рисунок 1" descr="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1111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760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8"/>
          <w:szCs w:val="28"/>
        </w:rPr>
        <w:t>Б</w:t>
      </w:r>
      <w:r>
        <w:rPr>
          <w:rFonts w:cs="Times New Roman"/>
          <w:sz w:val="28"/>
          <w:szCs w:val="28"/>
        </w:rPr>
        <w:t xml:space="preserve">лок – схема програми що реалізує побудову  </w:t>
      </w:r>
      <w:r>
        <w:rPr>
          <w:sz w:val="28"/>
          <w:szCs w:val="28"/>
        </w:rPr>
        <w:t>стовбура графа</w:t>
      </w:r>
      <w:r>
        <w:rPr>
          <w:rFonts w:cs="Times New Roman"/>
          <w:color w:val="000000"/>
          <w:sz w:val="28"/>
          <w:szCs w:val="28"/>
          <w:shd w:fill="FFFFFF" w:val="clear"/>
        </w:rPr>
        <w:t>.</w:t>
      </w:r>
    </w:p>
    <w:p>
      <w:pPr>
        <w:pStyle w:val="BodyTextIndent2"/>
        <w:ind w:left="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sz w:val="28"/>
          <w:szCs w:val="28"/>
          <w:u w:val="single"/>
          <w:lang w:val="uk-UA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1502410</wp:posOffset>
                </wp:positionH>
                <wp:positionV relativeFrom="paragraph">
                  <wp:posOffset>10412095</wp:posOffset>
                </wp:positionV>
                <wp:extent cx="10160" cy="248285"/>
                <wp:effectExtent l="38100" t="0" r="66675" b="57150"/>
                <wp:wrapNone/>
                <wp:docPr id="3" name="Прямая со стрелкой 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24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81" stroked="t" style="position:absolute;margin-left:118.3pt;margin-top:819.85pt;width:0.7pt;height:19.45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1502410</wp:posOffset>
                </wp:positionH>
                <wp:positionV relativeFrom="paragraph">
                  <wp:posOffset>9693910</wp:posOffset>
                </wp:positionV>
                <wp:extent cx="10160" cy="248285"/>
                <wp:effectExtent l="38100" t="0" r="66675" b="57150"/>
                <wp:wrapNone/>
                <wp:docPr id="4" name="Прямая со стрелкой 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24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80" stroked="t" style="position:absolute;margin-left:118.3pt;margin-top:763.3pt;width:0.7pt;height:19.45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1485265</wp:posOffset>
                </wp:positionH>
                <wp:positionV relativeFrom="paragraph">
                  <wp:posOffset>9935845</wp:posOffset>
                </wp:positionV>
                <wp:extent cx="3042920" cy="488315"/>
                <wp:effectExtent l="19050" t="0" r="43815" b="26670"/>
                <wp:wrapNone/>
                <wp:docPr id="5" name="Блок-схема: данные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360" cy="48780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Cs w:val="24"/>
                                <w:lang w:val="uk-UA"/>
                              </w:rPr>
                              <w:t>Виведіть кількість поверхонь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11" coordsize="21600,21600" o:spt="111" path="m,21600l4320,l21600,l17280,21600xe">
                <v:stroke joinstyle="miter"/>
                <v:formulas>
                  <v:f eqn="prod width 2 5"/>
                  <v:f eqn="prod width 3 5"/>
                  <v:f eqn="prod width 4 5"/>
                  <v:f eqn="prod width 9 10"/>
                </v:formulas>
                <v:path gradientshapeok="t" o:connecttype="rect" textboxrect="4320,0,@2,21600"/>
              </v:shapetype>
              <v:shape id="shape_0" ID="Блок-схема: данные 79" fillcolor="white" stroked="t" style="position:absolute;margin-left:116.95pt;margin-top:782.35pt;width:239.5pt;height:38.35pt" type="shapetype_111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Cs w:val="24"/>
                          <w:lang w:val="uk-UA"/>
                        </w:rPr>
                        <w:t>Виведіть кількість поверхонь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1482090</wp:posOffset>
                </wp:positionH>
                <wp:positionV relativeFrom="paragraph">
                  <wp:posOffset>10654030</wp:posOffset>
                </wp:positionV>
                <wp:extent cx="3042920" cy="680720"/>
                <wp:effectExtent l="19050" t="0" r="43815" b="24765"/>
                <wp:wrapNone/>
                <wp:docPr id="7" name="Блок-схема: данные 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360" cy="68004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Cs w:val="24"/>
                                <w:lang w:val="uk-UA"/>
                              </w:rPr>
                              <w:t>Виведіть поверхню з найменшою кількістю повтореня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данные 78" fillcolor="white" stroked="t" style="position:absolute;margin-left:116.7pt;margin-top:838.9pt;width:239.5pt;height:53.5pt" type="shapetype_111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Cs w:val="24"/>
                          <w:lang w:val="uk-UA"/>
                        </w:rPr>
                        <w:t>Виведіть поверхню з найменшою кількістю повтореня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1502410</wp:posOffset>
                </wp:positionH>
                <wp:positionV relativeFrom="paragraph">
                  <wp:posOffset>11322685</wp:posOffset>
                </wp:positionV>
                <wp:extent cx="10160" cy="248285"/>
                <wp:effectExtent l="38100" t="0" r="66675" b="57150"/>
                <wp:wrapNone/>
                <wp:docPr id="9" name="Прямая со стрелкой 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24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77" stroked="t" style="position:absolute;margin-left:118.3pt;margin-top:891.55pt;width:0.7pt;height:19.45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1485900</wp:posOffset>
                </wp:positionH>
                <wp:positionV relativeFrom="paragraph">
                  <wp:posOffset>11564620</wp:posOffset>
                </wp:positionV>
                <wp:extent cx="3042920" cy="450215"/>
                <wp:effectExtent l="19050" t="0" r="43815" b="26670"/>
                <wp:wrapNone/>
                <wp:docPr id="10" name="Блок-схема: данные 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360" cy="44964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Cs w:val="24"/>
                                <w:lang w:val="uk-UA"/>
                              </w:rPr>
                              <w:t>Виведіть поверхні з найменшою ціною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данные 76" fillcolor="white" stroked="t" style="position:absolute;margin-left:117pt;margin-top:910.6pt;width:239.5pt;height:35.35pt" type="shapetype_111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Cs w:val="24"/>
                          <w:lang w:val="uk-UA"/>
                        </w:rPr>
                        <w:t>Виведіть поверхні з найменшою ціною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1502410</wp:posOffset>
                </wp:positionH>
                <wp:positionV relativeFrom="paragraph">
                  <wp:posOffset>12002770</wp:posOffset>
                </wp:positionV>
                <wp:extent cx="10160" cy="248285"/>
                <wp:effectExtent l="38100" t="0" r="66675" b="57150"/>
                <wp:wrapNone/>
                <wp:docPr id="12" name="Прямая со стрелкой 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24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75" stroked="t" style="position:absolute;margin-left:118.3pt;margin-top:945.1pt;width:0.7pt;height:19.45pt" type="shapetype_32">
                <w10:wrap type="none"/>
                <v:fill o:detectmouseclick="t" on="false"/>
                <v:stroke color="black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1475740</wp:posOffset>
                </wp:positionH>
                <wp:positionV relativeFrom="paragraph">
                  <wp:posOffset>12244705</wp:posOffset>
                </wp:positionV>
                <wp:extent cx="1181735" cy="343535"/>
                <wp:effectExtent l="0" t="0" r="19050" b="19050"/>
                <wp:wrapNone/>
                <wp:docPr id="13" name="Блок-схема: знак завершения 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60" cy="34308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auto"/>
                                <w:sz w:val="24"/>
                                <w:szCs w:val="24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16" coordsize="21600,21600" o:spt="116" path="m3475,l18125,qx@4@5qy@6@7l3475,21600qx@8@9qy@10@11xe">
                <v:stroke joinstyle="miter"/>
                <v:formulas>
                  <v:f eqn="val 1018"/>
                  <v:f eqn="val 20582"/>
                  <v:f eqn="val 3163"/>
                  <v:f eqn="val 18437"/>
                  <v:f eqn="sum 3475 18125 0"/>
                  <v:f eqn="sum 10800 0 0"/>
                  <v:f eqn="sum 0 @4 3475"/>
                  <v:f eqn="sum 10800 @5 0"/>
                  <v:f eqn="sum 0 3475 3475"/>
                  <v:f eqn="sum 0 21600 10800"/>
                  <v:f eqn="sum 3475 @8 0"/>
                  <v:f eqn="sum 0 @9 10800"/>
                </v:formulas>
                <v:path gradientshapeok="t" o:connecttype="rect" textboxrect="@0,@2,@1,@3"/>
              </v:shapetype>
              <v:shape id="shape_0" ID="Блок-схема: знак завершения 74" fillcolor="white" stroked="t" style="position:absolute;margin-left:116.2pt;margin-top:964.15pt;width:92.95pt;height:26.95pt" type="shapetype_116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auto"/>
                          <w:sz w:val="24"/>
                          <w:szCs w:val="24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sz w:val="28"/>
          <w:szCs w:val="28"/>
          <w:u w:val="single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sz w:val="28"/>
          <w:szCs w:val="28"/>
          <w:u w:val="single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sz w:val="28"/>
          <w:szCs w:val="28"/>
          <w:u w:val="single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sz w:val="28"/>
          <w:szCs w:val="28"/>
          <w:u w:val="single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sz w:val="28"/>
          <w:szCs w:val="28"/>
          <w:u w:val="single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sz w:val="28"/>
          <w:szCs w:val="28"/>
          <w:u w:val="single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sz w:val="28"/>
          <w:szCs w:val="28"/>
          <w:u w:val="single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sz w:val="28"/>
          <w:szCs w:val="28"/>
          <w:u w:val="single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sz w:val="28"/>
          <w:szCs w:val="28"/>
          <w:u w:val="single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sz w:val="28"/>
          <w:szCs w:val="28"/>
          <w:u w:val="single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sz w:val="28"/>
          <w:szCs w:val="28"/>
          <w:u w:val="single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sz w:val="28"/>
          <w:szCs w:val="28"/>
          <w:u w:val="single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sz w:val="28"/>
          <w:szCs w:val="28"/>
          <w:u w:val="single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sz w:val="28"/>
          <w:szCs w:val="28"/>
          <w:u w:val="single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sz w:val="28"/>
          <w:szCs w:val="28"/>
          <w:u w:val="single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sz w:val="28"/>
          <w:szCs w:val="28"/>
          <w:u w:val="single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sz w:val="28"/>
          <w:szCs w:val="28"/>
          <w:u w:val="single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sz w:val="28"/>
          <w:szCs w:val="28"/>
          <w:u w:val="single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sz w:val="28"/>
          <w:szCs w:val="28"/>
          <w:u w:val="single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sz w:val="28"/>
          <w:szCs w:val="28"/>
          <w:u w:val="single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sz w:val="28"/>
          <w:szCs w:val="28"/>
          <w:u w:val="single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sz w:val="28"/>
          <w:szCs w:val="28"/>
          <w:u w:val="single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cs="Times New Roman" w:ascii="Times New Roman" w:hAnsi="Times New Roman"/>
          <w:sz w:val="28"/>
          <w:szCs w:val="28"/>
          <w:u w:val="single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555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55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55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5550" w:leader="none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5550" w:leader="none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1. </w:t>
      </w:r>
      <w:r>
        <w:rPr>
          <w:rFonts w:cs="Times New Roman" w:ascii="Times New Roman" w:hAnsi="Times New Roman"/>
          <w:sz w:val="28"/>
          <w:szCs w:val="28"/>
        </w:rPr>
        <w:t>Блок – схема програми що реалізує побудову  стовбура графа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.</w:t>
      </w:r>
    </w:p>
    <w:p>
      <w:pPr>
        <w:pStyle w:val="Normal"/>
        <w:tabs>
          <w:tab w:val="left" w:pos="5550" w:leader="none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left" w:pos="5550" w:leader="none"/>
        </w:tabs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bookmarkStart w:id="5" w:name="OLE_LINK1"/>
      <w:r>
        <w:rPr>
          <w:rFonts w:cs="Times New Roman" w:ascii="Times New Roman" w:hAnsi="Times New Roman"/>
          <w:sz w:val="28"/>
          <w:szCs w:val="28"/>
          <w:lang w:val="uk-UA"/>
        </w:rPr>
        <w:t>Результати виконання програми.</w:t>
      </w:r>
      <w:bookmarkEnd w:id="5"/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uk-UA"/>
        </w:rPr>
        <w:t xml:space="preserve"> </w:t>
      </w:r>
    </w:p>
    <w:p>
      <w:pPr>
        <w:pStyle w:val="Normal"/>
        <w:tabs>
          <w:tab w:val="left" w:pos="5550" w:leader="none"/>
        </w:tabs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>
        <w:rPr/>
        <w:drawing>
          <wp:inline distT="0" distB="635" distL="0" distR="0">
            <wp:extent cx="2286000" cy="4571365"/>
            <wp:effectExtent l="0" t="0" r="0" b="0"/>
            <wp:docPr id="1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2.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uk-UA"/>
        </w:rPr>
        <w:t>Результати виконання програми</w:t>
      </w:r>
    </w:p>
    <w:p>
      <w:pPr>
        <w:pStyle w:val="Normal"/>
        <w:jc w:val="both"/>
        <w:rPr>
          <w:rFonts w:cs="Times New Roman"/>
          <w:sz w:val="28"/>
          <w:szCs w:val="28"/>
        </w:rPr>
      </w:pPr>
      <w:r>
        <w:rPr>
          <w:rFonts w:cs="Times New Roman"/>
          <w:i/>
          <w:sz w:val="28"/>
          <w:szCs w:val="28"/>
        </w:rPr>
        <w:t>Висновок</w:t>
      </w:r>
      <w:r>
        <w:rPr>
          <w:rFonts w:cs="Times New Roman"/>
          <w:sz w:val="28"/>
          <w:szCs w:val="28"/>
        </w:rPr>
        <w:t xml:space="preserve">: В ході виконання лабораторної роботи було набуто навичок побудови </w:t>
      </w:r>
      <w:r>
        <w:rPr>
          <w:sz w:val="28"/>
          <w:szCs w:val="28"/>
        </w:rPr>
        <w:t>стовбура графа</w:t>
      </w:r>
      <w:r>
        <w:rPr>
          <w:rFonts w:cs="Times New Roman"/>
          <w:iCs/>
          <w:sz w:val="28"/>
          <w:szCs w:val="28"/>
        </w:rPr>
        <w:t>, та  було представлено результати тестування програми яку розроблено на мові С++.</w:t>
      </w:r>
    </w:p>
    <w:p>
      <w:pPr>
        <w:pStyle w:val="Heading3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Heading3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Heading3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Heading3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Heading3"/>
        <w:rPr>
          <w:rFonts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>
          <w:rFonts w:cs="Times New Roman"/>
          <w:sz w:val="28"/>
          <w:szCs w:val="28"/>
          <w:lang w:val="ru-RU"/>
        </w:rPr>
      </w:pPr>
      <w:r>
        <w:rPr>
          <w:rFonts w:cs="Times New Roman"/>
          <w:b w:val="false"/>
          <w:bCs w:val="false"/>
          <w:sz w:val="28"/>
          <w:szCs w:val="28"/>
        </w:rPr>
        <w:t xml:space="preserve">Додаток 2 (лістинг програми, що реалізує </w:t>
      </w:r>
      <w:r>
        <w:rPr>
          <w:rFonts w:cs="Times New Roman"/>
          <w:b w:val="false"/>
          <w:sz w:val="28"/>
          <w:szCs w:val="28"/>
        </w:rPr>
        <w:t xml:space="preserve">побудову </w:t>
      </w:r>
      <w:r>
        <w:rPr>
          <w:b w:val="false"/>
          <w:sz w:val="28"/>
          <w:szCs w:val="28"/>
        </w:rPr>
        <w:t>стовбура графа</w:t>
      </w:r>
      <w:r>
        <w:rPr>
          <w:rFonts w:cs="Times New Roman"/>
          <w:b w:val="false"/>
          <w:bCs w:val="false"/>
          <w:sz w:val="28"/>
          <w:szCs w:val="28"/>
        </w:rPr>
        <w:t>)</w:t>
      </w:r>
      <w:r>
        <w:rPr>
          <w:rFonts w:cs="Times New Roman"/>
          <w:b w:val="false"/>
          <w:bCs w:val="false"/>
          <w:sz w:val="28"/>
          <w:szCs w:val="28"/>
          <w:lang w:val="ru-RU"/>
        </w:rPr>
        <w:t>.</w:t>
      </w:r>
    </w:p>
    <w:p>
      <w:pPr>
        <w:sectPr>
          <w:headerReference w:type="default" r:id="rId5"/>
          <w:footerReference w:type="default" r:id="rId6"/>
          <w:type w:val="nextPage"/>
          <w:pgSz w:w="12240" w:h="15840"/>
          <w:pgMar w:left="1417" w:right="616" w:header="708" w:top="850" w:footer="708" w:bottom="85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>#include &lt;conio.h&gt;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>#include &lt;iostream&gt;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>using namespace std;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>#define VERTEXES 15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>int v;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>int main(int argc, char* argv[])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>setlocale(LC_ALL,"Ukrainian");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char arr[13]={'x1', 'x2', 'x3', 'x4', 'x5', 'x6', 'x7', 'x8', 'x9', 'x10','x11','x12','x13'};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int infinity=1000;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int p= VERTEXES;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>
        <w:rPr>
          <w:sz w:val="16"/>
          <w:szCs w:val="16"/>
        </w:rPr>
        <w:t>int a[VERTEXES][VERTEXES];/*={{ 0, 4, 5, 5, 0, 0, 0, 0, 0, 0, 0, 0, 0, 0},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>{0,0,0 ,0, 1, 0, 0, 0, 3, 0, 0, 0, 0, 0},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>{0, 0, 0, 0, 0, 3, 1, 1, 0, 0, 0, 0, 0, 0},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>{0, 0, 0, 0, 0, 3, 2, 0, 0, 0, 0, 0, 0, 0},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>{0, 0, 0, 0, 0, 0, 0, 2, 0, 2, 0, 0, 0, 0},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>{0, 0, 0, 0, 0, 0, 0, 0, 2, 4, 0, 0, 0, 0},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>{0, 0, 0, 0, 0, 0, 0, 0, 0, 0, 0, 2, 2, 0},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>{0, 0, 0, 0, 0, 0, 0, 0, 0, 0, 2, 2, 0, 0},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>{0, 0, 0, 0, 0, 0, 0, 0, 0, 0, 3, 0, 0, 0},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>{0, 0, 0, 0, 0, 0, 0, 0, 0, 0, 0, 0, 0, 5},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>{0, 0 ,0, 0, 0, 0, 0, 0, 0, 0, 0, 0, 0, 4},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>{0, 0, 0, 0, 0, 0, 0, 0, 0, 0, 0, 0, 0, 2},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>{0, 0, 0, 0, 0, 0, 0, 0, 0, 0,0, 0, 0, 4},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>{0, 0, 0, 0, 0, 0, 0, 0, 0, 0, 0, 0, 0, 0}};*/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>int re;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>cin&gt;&gt;re;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>for(int n=0;n&lt;13;n++)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for(int m=0;m&lt;13;m++)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cin&gt;&gt;a[n][m];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int i,j,k={0},g=0;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>for(i=0;i&lt;13;i++){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for(j=0;j&lt;13;j++){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</w:t>
      </w:r>
      <w:r>
        <w:rPr>
          <w:sz w:val="16"/>
          <w:szCs w:val="16"/>
        </w:rPr>
        <w:t>for(int l=0;l&lt;13;l++){ a[l][k]=0;}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</w:t>
      </w:r>
      <w:r>
        <w:rPr>
          <w:sz w:val="16"/>
          <w:szCs w:val="16"/>
        </w:rPr>
        <w:t>if(a[i][j]&gt;0){k=j;cout&lt;&lt;"x"&lt;&lt;i+1&lt;&lt;"x"&lt;&lt;j+1&lt;&lt;"\n"; g+=a[i][j];}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</w:t>
      </w:r>
      <w:r>
        <w:rPr>
          <w:sz w:val="16"/>
          <w:szCs w:val="16"/>
        </w:rPr>
        <w:t>}}; cout&lt;&lt;"\n"&lt;&lt;g;</w:t>
      </w:r>
    </w:p>
    <w:p>
      <w:pPr>
        <w:pStyle w:val="11"/>
        <w:tabs>
          <w:tab w:val="left" w:pos="8805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>
        <w:rPr>
          <w:sz w:val="16"/>
          <w:szCs w:val="16"/>
        </w:rPr>
        <w:t>getch();}</w:t>
      </w:r>
    </w:p>
    <w:p>
      <w:pPr>
        <w:sectPr>
          <w:type w:val="continuous"/>
          <w:pgSz w:w="12240" w:h="15840"/>
          <w:pgMar w:left="1417" w:right="616" w:header="708" w:top="850" w:footer="708" w:bottom="850" w:gutter="0"/>
          <w:formProt w:val="false"/>
          <w:textDirection w:val="lrTb"/>
          <w:docGrid w:type="default" w:linePitch="600" w:charSpace="36864"/>
        </w:sectPr>
      </w:pPr>
    </w:p>
    <w:p>
      <w:pPr>
        <w:pStyle w:val="11"/>
        <w:tabs>
          <w:tab w:val="left" w:pos="8805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Додаток 1 (Інструкція користувача)</w:t>
      </w:r>
    </w:p>
    <w:p>
      <w:pPr>
        <w:pStyle w:val="11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Запустити програму </w:t>
      </w:r>
      <w:r>
        <w:rPr>
          <w:sz w:val="28"/>
          <w:szCs w:val="28"/>
          <w:lang w:val="en-US"/>
        </w:rPr>
        <w:t>Stov.exe</w:t>
      </w:r>
    </w:p>
    <w:p>
      <w:pPr>
        <w:pStyle w:val="11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Ввести кількість вершин </w:t>
      </w:r>
    </w:p>
    <w:p>
      <w:pPr>
        <w:pStyle w:val="11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Ввести граф представлений у вигляді матриці</w:t>
      </w:r>
    </w:p>
    <w:p>
      <w:pPr>
        <w:pStyle w:val="11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Натиснупи </w:t>
      </w:r>
      <w:r>
        <w:rPr>
          <w:sz w:val="28"/>
          <w:szCs w:val="28"/>
          <w:lang w:val="en-US"/>
        </w:rPr>
        <w:t>Enter</w:t>
      </w:r>
    </w:p>
    <w:p>
      <w:pPr>
        <w:pStyle w:val="11"/>
        <w:rPr/>
      </w:pPr>
      <w:r>
        <w:rPr/>
      </w:r>
    </w:p>
    <w:p>
      <w:pPr>
        <w:sectPr>
          <w:type w:val="continuous"/>
          <w:pgSz w:w="12240" w:h="15840"/>
          <w:pgMar w:left="1417" w:right="616" w:header="708" w:top="850" w:footer="708" w:bottom="850" w:gutter="0"/>
          <w:formProt w:val="false"/>
          <w:textDirection w:val="lrTb"/>
          <w:docGrid w:type="default" w:linePitch="600" w:charSpace="36864"/>
        </w:sectPr>
      </w:pPr>
    </w:p>
    <w:sectPr>
      <w:type w:val="continuous"/>
      <w:pgSz w:w="12240" w:h="15840"/>
      <w:pgMar w:left="1417" w:right="616" w:header="708" w:top="850" w:footer="708" w:bottom="85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hyperlink r:id="rId1">
      <w:r>
        <w:rPr>
          <w:rStyle w:val="InternetLink"/>
          <w:rFonts w:cs="Tahoma" w:ascii="Tahoma" w:hAnsi="Tahoma"/>
          <w:b/>
          <w:color w:val="B3B3B3"/>
          <w:sz w:val="14"/>
        </w:rPr>
        <w:t>http://antibotan.com/</w:t>
      </w:r>
    </w:hyperlink>
    <w:r>
      <w:rPr>
        <w:rFonts w:cs="Tahoma" w:ascii="Tahoma" w:hAnsi="Tahoma"/>
        <w:b/>
        <w:color w:val="B3B3B3"/>
        <w:sz w:val="14"/>
      </w:rPr>
      <w:t xml:space="preserve"> - Всеукраїнський студентський архів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uk-UA" w:eastAsia="uk-UA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nhideWhenUsed="1" w:qFormat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3">
    <w:name w:val="Heading 3"/>
    <w:basedOn w:val="Normal"/>
    <w:link w:val="30"/>
    <w:qFormat/>
    <w:pPr>
      <w:keepNext w:val="true"/>
      <w:spacing w:lineRule="auto" w:line="240" w:before="240" w:after="60"/>
      <w:outlineLvl w:val="2"/>
    </w:pPr>
    <w:rPr>
      <w:rFonts w:ascii="Times New Roman" w:hAnsi="Times New Roman" w:eastAsia="Times New Roman" w:cs="Arial"/>
      <w:b/>
      <w:bCs/>
      <w:sz w:val="26"/>
      <w:szCs w:val="26"/>
      <w:lang w:val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Pr>
      <w:color w:val="0000FF"/>
      <w:u w:val="single"/>
    </w:rPr>
  </w:style>
  <w:style w:type="character" w:styleId="Style13" w:customStyle="1">
    <w:name w:val="Верхній колонтитул Знак"/>
    <w:basedOn w:val="DefaultParagraphFont"/>
    <w:link w:val="a5"/>
    <w:uiPriority w:val="99"/>
    <w:qFormat/>
    <w:rPr/>
  </w:style>
  <w:style w:type="character" w:styleId="Style14" w:customStyle="1">
    <w:name w:val="Нижній колонтитул Знак"/>
    <w:basedOn w:val="DefaultParagraphFont"/>
    <w:link w:val="ab"/>
    <w:uiPriority w:val="99"/>
    <w:qFormat/>
    <w:rPr/>
  </w:style>
  <w:style w:type="character" w:styleId="Style15" w:customStyle="1">
    <w:name w:val="Текст у виносці Знак"/>
    <w:basedOn w:val="DefaultParagraphFont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Style16" w:customStyle="1">
    <w:name w:val="Назва Знак"/>
    <w:basedOn w:val="DefaultParagraphFont"/>
    <w:link w:val="a9"/>
    <w:uiPriority w:val="10"/>
    <w:qFormat/>
    <w:rPr>
      <w:rFonts w:ascii="Cambria" w:hAnsi="Cambria" w:eastAsia="宋体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17" w:customStyle="1">
    <w:name w:val="Основний текст з відступом Знак"/>
    <w:basedOn w:val="DefaultParagraphFont"/>
    <w:link w:val="a7"/>
    <w:qFormat/>
    <w:rPr>
      <w:rFonts w:ascii="Times New Roman" w:hAnsi="Times New Roman" w:eastAsia="Times New Roman" w:cs="Times New Roman"/>
      <w:sz w:val="28"/>
      <w:szCs w:val="24"/>
      <w:lang w:val="uk-UA"/>
    </w:rPr>
  </w:style>
  <w:style w:type="character" w:styleId="2" w:customStyle="1">
    <w:name w:val="Основний текст з відступом 2 Знак"/>
    <w:basedOn w:val="DefaultParagraphFont"/>
    <w:link w:val="2"/>
    <w:uiPriority w:val="99"/>
    <w:qFormat/>
    <w:rPr/>
  </w:style>
  <w:style w:type="character" w:styleId="3" w:customStyle="1">
    <w:name w:val="Заголовок 3 Знак"/>
    <w:basedOn w:val="DefaultParagraphFont"/>
    <w:link w:val="3"/>
    <w:qFormat/>
    <w:rPr>
      <w:rFonts w:ascii="Times New Roman" w:hAnsi="Times New Roman" w:eastAsia="Times New Roman" w:cs="Arial"/>
      <w:b/>
      <w:bCs/>
      <w:sz w:val="26"/>
      <w:szCs w:val="26"/>
      <w:lang w:val="uk-UA"/>
    </w:rPr>
  </w:style>
  <w:style w:type="character" w:styleId="Mention">
    <w:name w:val="Mention"/>
    <w:basedOn w:val="DefaultParagraphFont"/>
    <w:uiPriority w:val="99"/>
    <w:semiHidden/>
    <w:unhideWhenUsed/>
    <w:qFormat/>
    <w:rsid w:val="00d804a2"/>
    <w:rPr>
      <w:color w:val="2B579A"/>
      <w:shd w:fill="E6E6E6" w:val="clear"/>
    </w:rPr>
  </w:style>
  <w:style w:type="character" w:styleId="ListLabel1">
    <w:name w:val="ListLabel 1"/>
    <w:qFormat/>
    <w:rPr>
      <w:rFonts w:ascii="Tahoma" w:hAnsi="Tahoma" w:cs="Tahoma"/>
      <w:b/>
      <w:color w:val="B3B3B3"/>
      <w:sz w:val="1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a6"/>
    <w:uiPriority w:val="99"/>
    <w:unhideWhenUsed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extBodyIndent">
    <w:name w:val="Body Text Indent"/>
    <w:basedOn w:val="Normal"/>
    <w:link w:val="a8"/>
    <w:pPr>
      <w:spacing w:lineRule="auto" w:line="240" w:before="0" w:after="0"/>
      <w:ind w:left="720" w:hanging="720"/>
    </w:pPr>
    <w:rPr>
      <w:rFonts w:ascii="Times New Roman" w:hAnsi="Times New Roman" w:eastAsia="Times New Roman" w:cs="Times New Roman"/>
      <w:sz w:val="28"/>
      <w:szCs w:val="24"/>
      <w:lang w:val="uk-UA"/>
    </w:rPr>
  </w:style>
  <w:style w:type="paragraph" w:styleId="Title">
    <w:name w:val="Title"/>
    <w:basedOn w:val="Normal"/>
    <w:link w:val="aa"/>
    <w:uiPriority w:val="10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宋体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Footer">
    <w:name w:val="Footer"/>
    <w:basedOn w:val="Normal"/>
    <w:link w:val="ac"/>
    <w:uiPriority w:val="99"/>
    <w:unhideWhenUsed/>
    <w:qFormat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paragraph" w:styleId="BodyTextIndent2">
    <w:name w:val="Body Text Indent 2"/>
    <w:basedOn w:val="Normal"/>
    <w:link w:val="20"/>
    <w:uiPriority w:val="99"/>
    <w:unhideWhenUsed/>
    <w:qFormat/>
    <w:pPr>
      <w:spacing w:lineRule="auto" w:line="480" w:before="0" w:after="120"/>
      <w:ind w:left="283" w:hanging="0"/>
    </w:pPr>
    <w:rPr/>
  </w:style>
  <w:style w:type="paragraph" w:styleId="1" w:customStyle="1">
    <w:name w:val="Абзац списку1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11" w:customStyle="1">
    <w:name w:val="Без інтервалів1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antibotan.com/" TargetMode="Externa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43A7466-42D8-41D2-AEDB-6583B0240A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LibreOffice/6.0.7.3$Linux_X86_64 LibreOffice_project/00m0$Build-3</Application>
  <Pages>6</Pages>
  <Words>445</Words>
  <Characters>2267</Characters>
  <CharactersWithSpaces>2812</CharactersWithSpaces>
  <Paragraphs>74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2012-01-01T16:59:00Z</dcterms:created>
  <dc:creator>Samsung</dc:creator>
  <dc:description/>
  <dc:language>en-US</dc:language>
  <cp:lastModifiedBy/>
  <cp:lastPrinted>2013-03-31T18:24:00Z</cp:lastPrinted>
  <dcterms:modified xsi:type="dcterms:W3CDTF">2019-05-07T21:36:53Z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1049-10.2.0.5845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