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png" ContentType="image/png"/>
  <Override PartName="/word/media/image3.jpeg" ContentType="image/jpeg"/>
  <Override PartName="/word/media/image4.jpeg" ContentType="image/jpe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 xml:space="preserve">Кафедра </w:t>
      </w:r>
      <w:r>
        <w:rPr>
          <w:rFonts w:cs="Times New Roman" w:ascii="Ubuntu" w:hAnsi="Ubuntu"/>
          <w:color w:val="000000"/>
          <w:sz w:val="28"/>
          <w:szCs w:val="28"/>
        </w:rPr>
        <w:t>к</w:t>
      </w:r>
      <w:r>
        <w:rPr>
          <w:rFonts w:cs="Times New Roman" w:ascii="Ubuntu" w:hAnsi="Ubuntu"/>
          <w:color w:val="000000"/>
          <w:sz w:val="28"/>
          <w:szCs w:val="28"/>
          <w:lang w:val="uk-UA"/>
        </w:rPr>
        <w:t>омп</w:t>
      </w:r>
      <w:r>
        <w:rPr>
          <w:rFonts w:cs="Times New Roman" w:ascii="Ubuntu" w:hAnsi="Ubuntu"/>
          <w:color w:val="000000"/>
          <w:sz w:val="28"/>
          <w:szCs w:val="28"/>
        </w:rPr>
        <w:t>’</w:t>
      </w:r>
      <w:r>
        <w:rPr>
          <w:rFonts w:cs="Times New Roman" w:ascii="Ubuntu" w:hAnsi="Ubuntu"/>
          <w:color w:val="000000"/>
          <w:sz w:val="28"/>
          <w:szCs w:val="28"/>
          <w:lang w:val="uk-UA"/>
        </w:rPr>
        <w:t>ютерних наук</w:t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Лабораторна робота №1</w:t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З дисципліни: «Операційні системи»</w:t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TextBodyIndent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color w:val="000000"/>
          <w:sz w:val="28"/>
          <w:szCs w:val="28"/>
        </w:rPr>
        <w:t>Тема: «Завантаження та установка UNIX подібних систем(Linux) »</w:t>
      </w:r>
    </w:p>
    <w:p>
      <w:pPr>
        <w:pStyle w:val="Normal"/>
        <w:spacing w:lineRule="auto" w:line="360" w:before="0" w:after="0"/>
        <w:contextualSpacing/>
        <w:rPr>
          <w:rFonts w:ascii="Ubuntu" w:hAnsi="Ubuntu" w:cs="Times New Roman"/>
          <w:color w:val="000000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Виконали студенти:</w:t>
      </w:r>
    </w:p>
    <w:p>
      <w:pPr>
        <w:pStyle w:val="Normal"/>
        <w:spacing w:lineRule="auto" w:line="360" w:before="0" w:after="0"/>
        <w:contextualSpacing/>
        <w:jc w:val="right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Ubuntu" w:hAnsi="Ubuntu"/>
          <w:color w:val="000000"/>
          <w:sz w:val="28"/>
          <w:szCs w:val="28"/>
          <w:lang w:val="uk-UA"/>
        </w:rPr>
        <w:t>групи 2КН 18-б</w:t>
      </w:r>
    </w:p>
    <w:p>
      <w:pPr>
        <w:pStyle w:val="Normal"/>
        <w:spacing w:lineRule="auto" w:line="360" w:before="0" w:after="0"/>
        <w:contextualSpacing/>
        <w:jc w:val="right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І курсу</w:t>
      </w:r>
    </w:p>
    <w:p>
      <w:pPr>
        <w:pStyle w:val="Normal"/>
        <w:spacing w:lineRule="auto" w:line="360" w:before="0" w:after="0"/>
        <w:contextualSpacing/>
        <w:jc w:val="right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Максименюк М.Р.</w:t>
      </w:r>
    </w:p>
    <w:p>
      <w:pPr>
        <w:pStyle w:val="Normal"/>
        <w:spacing w:lineRule="auto" w:line="360" w:before="0" w:after="0"/>
        <w:contextualSpacing/>
        <w:jc w:val="right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Перевірив викладач:</w:t>
      </w:r>
    </w:p>
    <w:p>
      <w:pPr>
        <w:pStyle w:val="Normal"/>
        <w:spacing w:lineRule="auto" w:line="360" w:before="0" w:after="0"/>
        <w:contextualSpacing/>
        <w:jc w:val="right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Лісовенко А.І.</w:t>
      </w:r>
    </w:p>
    <w:p>
      <w:pPr>
        <w:pStyle w:val="Normal"/>
        <w:spacing w:lineRule="auto" w:line="360" w:before="0" w:after="0"/>
        <w:contextualSpacing/>
        <w:jc w:val="right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rPr>
          <w:rFonts w:ascii="Ubuntu" w:hAnsi="Ubuntu" w:cs="Times New Roman"/>
          <w:color w:val="000000"/>
          <w:sz w:val="28"/>
          <w:szCs w:val="28"/>
          <w:lang w:val="uk-UA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color w:val="000000"/>
          <w:sz w:val="28"/>
          <w:szCs w:val="28"/>
          <w:lang w:val="uk-UA"/>
        </w:rPr>
        <w:t>Вінниця-201</w:t>
      </w:r>
      <w:r>
        <w:rPr>
          <w:rFonts w:cs="Times New Roman" w:ascii="Ubuntu" w:hAnsi="Ubuntu"/>
          <w:color w:val="000000"/>
          <w:sz w:val="28"/>
          <w:szCs w:val="28"/>
          <w:lang w:val="en-US"/>
        </w:rPr>
        <w:t>9</w:t>
      </w:r>
    </w:p>
    <w:p>
      <w:pPr>
        <w:pStyle w:val="Normal"/>
        <w:jc w:val="center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</w:r>
    </w:p>
    <w:p>
      <w:pPr>
        <w:pStyle w:val="Normal"/>
        <w:jc w:val="center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</w:r>
    </w:p>
    <w:p>
      <w:pPr>
        <w:pStyle w:val="Normal"/>
        <w:jc w:val="left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</w:r>
    </w:p>
    <w:p>
      <w:pPr>
        <w:pStyle w:val="Normal"/>
        <w:jc w:val="lef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cs="Times New Roman" w:ascii="Ubuntu" w:hAnsi="Ubuntu"/>
          <w:b w:val="false"/>
          <w:bCs w:val="false"/>
          <w:color w:val="000000"/>
          <w:sz w:val="28"/>
          <w:szCs w:val="28"/>
          <w:lang w:val="en-US"/>
        </w:rPr>
        <w:t>Мета: завантаження та установка UNIX подібної системи(Linux)</w:t>
      </w:r>
    </w:p>
    <w:p>
      <w:pPr>
        <w:pStyle w:val="Normal"/>
        <w:jc w:val="left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cs="Times New Roman" w:ascii="Ubuntu" w:hAnsi="Ubuntu"/>
          <w:b w:val="false"/>
          <w:bCs w:val="false"/>
          <w:color w:val="000000"/>
          <w:sz w:val="28"/>
          <w:szCs w:val="28"/>
          <w:lang w:val="en-US"/>
        </w:rPr>
        <w:t>Хід роботи</w:t>
      </w:r>
    </w:p>
    <w:p>
      <w:pPr>
        <w:pStyle w:val="Normal"/>
        <w:jc w:val="center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</w:r>
    </w:p>
    <w:p>
      <w:pPr>
        <w:pStyle w:val="Heading1"/>
        <w:numPr>
          <w:ilvl w:val="0"/>
          <w:numId w:val="2"/>
        </w:numPr>
        <w:jc w:val="left"/>
        <w:rPr>
          <w:color w:val="000000"/>
        </w:rPr>
      </w:pPr>
      <w:r>
        <w:rPr>
          <w:rFonts w:cs="Times New Roman" w:ascii="Ubuntu" w:hAnsi="Ubuntu"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Як встановити Ubuntu за 12 кроків</w:t>
      </w:r>
    </w:p>
    <w:p>
      <w:pPr>
        <w:pStyle w:val="TextBody"/>
        <w:widowControl/>
        <w:spacing w:before="0" w:after="0"/>
        <w:rPr>
          <w:rFonts w:ascii="Ubuntu" w:hAnsi="Ubuntu"/>
          <w:caps w:val="false"/>
          <w:smallCaps w:val="false"/>
          <w:color w:val="A0A0A0"/>
          <w:spacing w:val="0"/>
          <w:sz w:val="28"/>
          <w:szCs w:val="28"/>
          <w:highlight w:val="white"/>
        </w:rPr>
      </w:pPr>
      <w:r>
        <w:rPr>
          <w:rFonts w:ascii="Ubuntu" w:hAnsi="Ubuntu"/>
          <w:caps w:val="false"/>
          <w:smallCaps w:val="false"/>
          <w:color w:val="000000"/>
          <w:spacing w:val="0"/>
          <w:sz w:val="28"/>
          <w:szCs w:val="28"/>
          <w:highlight w:val="white"/>
        </w:rPr>
        <w:t> 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Перше — це безпека. Так, </w:t>
      </w:r>
      <w:hyperlink r:id="rId2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під Linux є віруси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, але їх число вимірюється від сили десятками, тоді як під Windows — десятками мільйонів. Другий момент — низькі системні вимоги, які дозволяє «оживити» старий ноутбук або десктоп, який вже «не тягне» Windows. Третій момент — дистрибутив офіційно безкоштовний. Взагалі. В принципі. Абсолютно. Для багатьох це може бути критично.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Зрозуміло, є і мінуси. Дуже рідкісне або нестандартне обладнання може працювати з помилками. Немає багатьох ігор (хоча тут Wine в допомогу). Деякі програми називаються і виглядають інакше, а особливо специфічні стандарти на зразок CAD можуть не підтримуватися.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500062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lineRule="auto" w:line="240" w:before="0" w:after="0"/>
        <w:ind w:left="1350" w:right="0" w:hanging="0"/>
        <w:rPr>
          <w:rFonts w:ascii="Ubuntu" w:hAnsi="Ubuntu"/>
          <w:b w:val="false"/>
          <w:b w:val="false"/>
          <w:i w:val="false"/>
          <w:i w:val="false"/>
          <w:caps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858520" cy="17653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67.5pt;height:13.8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858520" cy="17653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67.5pt;height:13.8pt;mso-position-horizontal:lef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color w:val="000000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другий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0" w:right="0" w:hanging="283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Підключіть ноутбук до джерела живлення.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0" w:right="0" w:hanging="283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Переконайтеся, що у вас є не менш 5 ГБ вільного місця для зберігання даних на жорсткому диску.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0" w:right="0" w:hanging="283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Створіть резервну копію даних (на всякий випадок).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До речі, рекомендується встановлювати Ubuntu на окремий розділ жорсткого диска. Як зробити розмітку — дивіться </w:t>
      </w:r>
      <w:hyperlink r:id="rId4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тут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третій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443865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Якщо ви користуєтеся DVD, тоді встановіть його в дисковод і перезавантажте комп’ютер. Через кілька секунд після цього ви побачите вікно привітання. Тут ви можете вибрати мову зі списку ліворуч і вибрати або встановлення Ubuntu безпосередньо, або запуск в Live-режимі. Останній дозволяє подивитися систему, не встановлюючи її відразу.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четвертий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Якщо ви використовуєте флешку — підключіть її до ПК і перезавантажте комп’ютер. Після цього з’явиться таке ж вікно, як у попередньому пункті.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37338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У разі якщо комп’ютер автоматичні не завантажується з USB-пристрою, при завантаженні утримуйте F12/F11 (залежить від моделі). У більшості ПК і ноутбуків це дозволить вибрати USB-пристрій з системного меню завантаження. Також можна зайти в BIOS (F2 або Del в більшості моделей, в Lenovo може бути окрема кнопка) і там вставити порядок завантаження.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п’ятий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Після привітання система поставить питання про оновлення і сторонньому програмному забезпеченні. Ми рекомендуємо включити оновлення завантаження, а також встановити стороннє програмне забезпечення, яке дозволить відтворювати МР3и інші власні стандарти.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389572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На цьому етапі потрібно підключення до інтернету.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шостий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Тут потрібно вибрати, чи хочете ви встановити Ubuntu поруч з іншою операційною системою, видалити існуючу операційну систему і замінити її на Ubuntu, або ж, якщо ви просунутий користувач — можете вибрати пункт «щось ще». Тут можна розмітити диск вручну і створити свою конфігурацію.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416242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 цьому зазначимо, що для мінімального встановлення Ubuntu потрібно близько 4,5 ГБ місця, однак рекомендується не менше 10, а краще 20 ГБ. Адже будуть ще додатки, призначені для користувача дані та інше.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сьомий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Після налаштування розділу жорсткого диска натисніть кнопку «Встановити зараз». З’явиться невелика панель з переліком вибраних варіантів зберігання, з можливістю повернутися, якщо дані невірні.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401002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Натисніть «Продовжити», щоб записати ці зміни і почати установку.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восьмий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На цьому етапі можна вибрати своє місце розташування. Якщо інтернет працює, система визначить його автоматично, хоча і не завжди коректно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39147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Можна вибрати місце розташування і вручну. Для цього потрібно ввести назву міста або вибрати місце на карті. Після цього натисніть «Вперед», щоб продовжити.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дев’ятий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389572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На цьому кроці можна вибрати розкладку клавіатури за замовчуванням. В майбутньому її можна змінити, а додаткові розкладки додати вже з робочого столу.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десятий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Введіть бажане ім’я власника комп’ютера, і інсталятор автоматично запропонує ім’я комп’ютера та ім’я користувача. Їх можна легко змінити. Ім’я комп’ютера визначає комп’ютер в мережі, а ім’я користувача дозволить увійти в систему.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39243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Також тут вводиться пароль. Рекомендується 6-8 символів, бажано різних — великі і малі літери, цифри, спеціальні символи. Втім, система сама скаже, якщо пароль буде слабким.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Крім цього, можна включити автоматичне шифрування входу і домашньої папки, що важливо, якщо на комп’ютері працює відразу декілька чоловік.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одинадцятий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501015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Запускається установка. Хвилин 10. В ході процесу установник буде рекламувати нову систему і її переваги.</w:t>
      </w:r>
    </w:p>
    <w:p>
      <w:pPr>
        <w:pStyle w:val="Heading3"/>
        <w:widowControl/>
        <w:numPr>
          <w:ilvl w:val="2"/>
          <w:numId w:val="2"/>
        </w:numPr>
        <w:spacing w:lineRule="auto" w:line="336" w:before="0" w:after="0"/>
        <w:ind w:left="0" w:right="0" w:hanging="0"/>
        <w:rPr>
          <w:rFonts w:ascii="Ubuntu" w:hAnsi="Ubuntu"/>
          <w:b/>
          <w:b/>
          <w:i w:val="false"/>
          <w:i w:val="false"/>
          <w:caps w:val="false"/>
          <w:smallCaps w:val="false"/>
          <w:color w:val="212121"/>
          <w:spacing w:val="0"/>
          <w:sz w:val="28"/>
          <w:szCs w:val="28"/>
          <w:highlight w:val="white"/>
        </w:rPr>
      </w:pP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Крок дванадцятий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Після того, як все буде встановлено і налаштовано, з’явиться невелике вікно з проханням перезавантажити комп’ютер. Натисніть кнопку «Перезавантажити зараз» і витягніть диск або флешку після відключення екрану. Тепер система завантажується. Коли запитає пароль, введіть той, що ви придумали на десятому кроці. Після цього система пропустить вас на робочий стіл.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caps w:val="false"/>
          <w:smallCaps w:val="false"/>
          <w:color w:val="333333"/>
          <w:spacing w:val="0"/>
          <w:sz w:val="28"/>
          <w:szCs w:val="28"/>
          <w:highlight w:val="white"/>
        </w:rPr>
      </w:pPr>
      <w:r>
        <w:rPr>
          <w:color w:val="000000"/>
        </w:rPr>
        <w:drawing>
          <wp:inline distT="0" distB="0" distL="0" distR="0">
            <wp:extent cx="6629400" cy="17145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color w:val="00000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Зрозуміло, багатьом не подобається (і заслужено) фірмова графічна оболонка Unity. Однак її можна легко замінити. 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Ubuntu" w:hAnsi="Ubuntu" w:cs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</w:pPr>
      <w:r>
        <w:rPr>
          <w:rFonts w:cs="Times New Roman" w:ascii="Ubuntu" w:hAnsi="Ubuntu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cs="Times New Roman" w:ascii="Ubuntu" w:hAnsi="Ubuntu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Висновок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cs="Times New Roman"/>
          <w:i w:val="false"/>
          <w:i w:val="false"/>
          <w:caps w:val="false"/>
          <w:smallCaps w:val="false"/>
          <w:color w:val="000000"/>
          <w:spacing w:val="0"/>
          <w:highlight w:val="white"/>
          <w:lang w:val="en-US"/>
        </w:rPr>
      </w:pPr>
      <w:r>
        <w:rPr>
          <w:rFonts w:cs="Times New Roman"/>
          <w:i w:val="false"/>
          <w:caps w:val="false"/>
          <w:smallCaps w:val="false"/>
          <w:color w:val="000000"/>
          <w:spacing w:val="0"/>
          <w:highlight w:val="white"/>
          <w:lang w:val="en-US"/>
        </w:rPr>
      </w:r>
    </w:p>
    <w:p>
      <w:pPr>
        <w:pStyle w:val="TextBodyIndent"/>
        <w:widowControl/>
        <w:spacing w:before="0" w:after="0"/>
        <w:ind w:left="0" w:right="0" w:hanging="0"/>
        <w:jc w:val="left"/>
        <w:rPr>
          <w:color w:val="000000"/>
        </w:rPr>
      </w:pPr>
      <w:r>
        <w:rPr>
          <w:rFonts w:cs="Times New Roman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Ми завантажили та установили UNIX подібну систем Linux.  Навчилися користуватися установщиком і дослідили плюси і мінуси цієї операційної системи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character" w:styleId="ListLabel1">
    <w:name w:val="ListLabel 1"/>
    <w:qFormat/>
    <w:rPr>
      <w:rFonts w:ascii="Ubuntu" w:hAnsi="Ubuntu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F70D28"/>
      <w:spacing w:val="0"/>
      <w:sz w:val="28"/>
      <w:szCs w:val="28"/>
      <w:highlight w:val="white"/>
      <w:u w:val="none"/>
      <w:effect w:val="none"/>
    </w:rPr>
  </w:style>
  <w:style w:type="character" w:styleId="ListLabel11">
    <w:name w:val="ListLabel 11"/>
    <w:qFormat/>
    <w:rPr>
      <w:rFonts w:ascii="Ubuntu" w:hAnsi="Ubuntu"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F70D28"/>
      <w:spacing w:val="0"/>
      <w:sz w:val="28"/>
      <w:szCs w:val="28"/>
      <w:highlight w:val="white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left="720" w:hanging="720"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hnot.com/ua/pod-linux-rastyot-chislo-virusov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tehnot.com/kak-ustanovit-ubuntu-parallelno-s-windows-10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LibreOffice/6.0.7.3$Linux_X86_64 LibreOffice_project/00m0$Build-3</Application>
  <Pages>11</Pages>
  <Words>720</Words>
  <Characters>4463</Characters>
  <CharactersWithSpaces>5138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2019-02-20T08:50:04Z</dcterms:created>
  <dc:creator/>
  <dc:description/>
  <dc:language>en-US</dc:language>
  <cp:lastModifiedBy/>
  <dcterms:modified xsi:type="dcterms:W3CDTF">2019-03-06T09:21:16Z</dcterms:modified>
  <cp:revision>3</cp:revision>
  <dc:subject/>
  <dc:title/>
</cp:coreProperties>
</file>