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34" w:rsidRDefault="00186734" w:rsidP="00186734">
      <w:proofErr w:type="spellStart"/>
      <w:r>
        <w:t>Задание</w:t>
      </w:r>
      <w:proofErr w:type="spellEnd"/>
      <w:r>
        <w:t xml:space="preserve"> 1.</w:t>
      </w:r>
    </w:p>
    <w:p w:rsidR="00186734" w:rsidRPr="00186734" w:rsidRDefault="00186734" w:rsidP="00186734">
      <w:pPr>
        <w:rPr>
          <w:lang w:val="ru-RU"/>
        </w:rPr>
      </w:pPr>
      <w:r w:rsidRPr="00186734">
        <w:rPr>
          <w:lang w:val="ru-RU"/>
        </w:rPr>
        <w:t xml:space="preserve">Пройти полностью игру-тренажер по работе с селекторами </w:t>
      </w:r>
      <w:r>
        <w:t>CSS</w:t>
      </w:r>
      <w:r w:rsidRPr="00186734">
        <w:rPr>
          <w:lang w:val="ru-RU"/>
        </w:rPr>
        <w:t>.</w:t>
      </w:r>
      <w:bookmarkStart w:id="0" w:name="_GoBack"/>
      <w:bookmarkEnd w:id="0"/>
    </w:p>
    <w:p w:rsidR="00E90E4D" w:rsidRDefault="00186734">
      <w:r w:rsidRPr="00186734">
        <w:drawing>
          <wp:inline distT="0" distB="0" distL="0" distR="0" wp14:anchorId="72916919" wp14:editId="0FEDB90D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51"/>
    <w:rsid w:val="00186734"/>
    <w:rsid w:val="003D1051"/>
    <w:rsid w:val="00E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D50E"/>
  <w15:chartTrackingRefBased/>
  <w15:docId w15:val="{7B520F42-CDDB-4A82-A34F-09963646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2022-08-01T11:50:00Z</dcterms:created>
  <dcterms:modified xsi:type="dcterms:W3CDTF">2022-08-01T12:54:00Z</dcterms:modified>
</cp:coreProperties>
</file>