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 integrare il </w:t>
      </w:r>
      <w:r w:rsidDel="00000000" w:rsidR="00000000" w:rsidRPr="00000000">
        <w:rPr>
          <w:b w:val="1"/>
          <w:bCs w:val="1"/>
          <w:rtl w:val="0"/>
        </w:rPr>
        <w:t xml:space="preserve">puntamento radar fallibile</w:t>
      </w:r>
      <w:r w:rsidDel="00000000" w:rsidR="00000000" w:rsidRPr="00000000">
        <w:rPr>
          <w:rtl w:val="0"/>
        </w:rPr>
        <w:t xml:space="preserve"> e lo </w:t>
      </w:r>
      <w:r w:rsidDel="00000000" w:rsidR="00000000" w:rsidRPr="00000000">
        <w:rPr>
          <w:b w:val="1"/>
          <w:bCs w:val="1"/>
          <w:rtl w:val="0"/>
        </w:rPr>
        <w:t xml:space="preserve">spostamento fisico delle unità (manovre tattiche)</w:t>
      </w:r>
      <w:r w:rsidDel="00000000" w:rsidR="00000000" w:rsidRPr="00000000">
        <w:rPr>
          <w:rtl w:val="0"/>
        </w:rPr>
        <w:t xml:space="preserve"> nel modello a salva di Hughes, dobbiamo trasformare la coordinata spaziale e la percezione sensoriale in variabili attive all'interno della coda degli eventi.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Nella guerra terrestre moderna, un'unità che spara rivela la sua posizione fisica (segnale radar, traccia termica o acustica), ma può salvarsi se si sposta rapidamente prima dell'arrivo della contro-salva nemica (tattica nota come </w:t>
      </w:r>
      <w:r w:rsidDel="00000000" w:rsidR="00000000" w:rsidRPr="00000000">
        <w:rPr>
          <w:i w:val="1"/>
          <w:iCs w:val="1"/>
          <w:rtl w:val="0"/>
        </w:rPr>
        <w:t xml:space="preserve">Shoot-and-Scoot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Ecco come queste due dinamiche modificano la matematica e la logica della simulazione.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Puntamento Radar Fallibile: La Probabilità di Acquisizione ($P_{\text{acq}}$)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Il radar di contro-batteria non ha una certezza assoluta di individuare l'origine di una salva nemica. La fallibilità dipende dalla sezione radar equivalente del proiettile, dalle contromisure elettroniche (ECM) e dalle condizioni atmosferiche.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Introduciamo la </w:t>
      </w:r>
      <w:r w:rsidDel="00000000" w:rsidR="00000000" w:rsidRPr="00000000">
        <w:rPr>
          <w:b w:val="1"/>
          <w:bCs w:val="1"/>
          <w:rtl w:val="0"/>
        </w:rPr>
        <w:t xml:space="preserve">Probabilità di Acquisizione del Bersaglio ($P_{\text{acq}}$)</w:t>
      </w:r>
      <w:r w:rsidDel="00000000" w:rsidR="00000000" w:rsidRPr="00000000">
        <w:rPr>
          <w:rtl w:val="0"/>
        </w:rPr>
        <w:t xml:space="preserve">. Quando l'Artiglieria Rossa esegue l'evento di fuoco, il simulatore esegue un test probabilistico stocastico (Monte Carlo):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$$P_{\text{acq}} = P_{\text{base}} \times (1 - \text{ECM}_{\text{Rossa}}) \times C_{\text{meteo}}$$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il software estrae un valore casuale $X \le P_{\text{acq}}$, il puntamento ha </w:t>
      </w:r>
      <w:r w:rsidDel="00000000" w:rsidR="00000000" w:rsidRPr="00000000">
        <w:rPr>
          <w:b w:val="1"/>
          <w:bCs w:val="1"/>
          <w:rtl w:val="0"/>
        </w:rPr>
        <w:t xml:space="preserve">successo</w:t>
      </w:r>
      <w:r w:rsidDel="00000000" w:rsidR="00000000" w:rsidRPr="00000000">
        <w:rPr>
          <w:rtl w:val="0"/>
        </w:rPr>
        <w:t xml:space="preserve">: le coordinate dell'Artiglieria Rossa vengono passate al sistema C2 di Blu e l'evento "Contro-salva" viene iniettato nella coda.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$X &gt; P_{\text{acq}}$, il puntamento </w:t>
      </w:r>
      <w:r w:rsidDel="00000000" w:rsidR="00000000" w:rsidRPr="00000000">
        <w:rPr>
          <w:b w:val="1"/>
          <w:bCs w:val="1"/>
          <w:rtl w:val="0"/>
        </w:rPr>
        <w:t xml:space="preserve">fallisce</w:t>
      </w:r>
      <w:r w:rsidDel="00000000" w:rsidR="00000000" w:rsidRPr="00000000">
        <w:rPr>
          <w:rtl w:val="0"/>
        </w:rPr>
        <w:t xml:space="preserve">: Blu è "cieca", nessun evento di contro-batteria viene generato e la salva SEAD di Rossa impatta al 100% delle sue capacità originarie.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Spostamento Fisico: La Tattica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Shoot-and-Scoot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Nella simulazione </w:t>
      </w:r>
      <w:r w:rsidDel="00000000" w:rsidR="00000000" w:rsidRPr="00000000">
        <w:rPr>
          <w:i w:val="1"/>
          <w:iCs w:val="1"/>
          <w:rtl w:val="0"/>
        </w:rPr>
        <w:t xml:space="preserve">event-driven</w:t>
      </w:r>
      <w:r w:rsidDel="00000000" w:rsidR="00000000" w:rsidRPr="00000000">
        <w:rPr>
          <w:rtl w:val="0"/>
        </w:rPr>
        <w:t xml:space="preserve">, le unità non sono più statiche su una scacchiera, ma possiedono una coordinata geometrica $(x, y)$ e una velocità di trasferimento ($v$).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Quando l'Artiglieria Rossa spara, attiva due timer paralleli: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of Flight ($T_{\text{flight}}$):</w:t>
      </w:r>
      <w:r w:rsidDel="00000000" w:rsidR="00000000" w:rsidRPr="00000000">
        <w:rPr>
          <w:rtl w:val="0"/>
        </w:rPr>
        <w:t xml:space="preserve"> Il tempo impiegato dai proiettili di Blu per raggiungere la posizione di Rossa. Dipende dalla distanza geometrica $d$ tra le due forze e dalla velocità del proiettile $v_{\text{proj}}$: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$$T_{\text{flight}} = \frac{d}{v_{\text{proj}}}$$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to Scoot ($T_{\text{scoot}}$):</w:t>
      </w:r>
      <w:r w:rsidDel="00000000" w:rsidR="00000000" w:rsidRPr="00000000">
        <w:rPr>
          <w:rtl w:val="0"/>
        </w:rPr>
        <w:t xml:space="preserve"> Il tempo necessario a Rossa per disimpegnarsi, mettere in sicurezza i pezzi d'artiglieria e muoversi al di fuori del raggio di danno letale della contro-batteria nemica.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Il Moltiplicatore di Evasione Fisico ($E_{\text{evasione}}$)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Il danno effettivo calcolato dal modello di Hughes per la contro-salva viene modificato da un fattore di evasione geometrica. Se Rossa riesce a muoversi prima dell'impatto di Blu, il danno si azzera o si riduce drasticamente: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$$E_{\text{evasione}} = \begin{cases} 0 &amp; \text{se } T_{\text{scoot}} + T_{\text{reazione\_scoot}} &lt; T_{\text{rilevamento\_Blu}} + T_{\text{volo\_Blu}} \\ 1 &amp; \text{altrimenti (l'unità è colpita in pieno assetto da sparo)} \end{cases}$$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Struttura Aggiornata della Coda degli Eventi (Event Queue)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Vediamo l'evoluzione della coda computazionale in uno scenario in cui </w:t>
      </w:r>
      <w:r w:rsidDel="00000000" w:rsidR="00000000" w:rsidRPr="00000000">
        <w:rPr>
          <w:b w:val="1"/>
          <w:bCs w:val="1"/>
          <w:rtl w:val="0"/>
        </w:rPr>
        <w:t xml:space="preserve">Rossa spara e tenta lo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Shoot-and-Scoot</w:t>
      </w:r>
      <w:r w:rsidDel="00000000" w:rsidR="00000000" w:rsidRPr="00000000">
        <w:rPr>
          <w:rtl w:val="0"/>
        </w:rPr>
        <w:t xml:space="preserve">, mentre </w:t>
      </w:r>
      <w:r w:rsidDel="00000000" w:rsidR="00000000" w:rsidRPr="00000000">
        <w:rPr>
          <w:b w:val="1"/>
          <w:bCs w:val="1"/>
          <w:rtl w:val="0"/>
        </w:rPr>
        <w:t xml:space="preserve">Blu tenta il rilevamento radar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Stato 0: Lancio della Salva Rossa ed Evasione Pianificata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Rossa spara a $t = 10.00s$ da una distanza di 30 km. Pianifica immediatamente il suo disimpegno fisico.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Distanza:</w:t>
      </w:r>
      <w:r w:rsidDel="00000000" w:rsidR="00000000" w:rsidRPr="00000000">
        <w:rPr>
          <w:rtl w:val="0"/>
        </w:rPr>
        <w:t xml:space="preserve"> 30 km. Velocità proiettili Rossi: 800 m/s $\to T_{\text{flight}} = 37.5s$ (Impatto su Blu a $t = 47.50s$).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Tempo di Scoot:</w:t>
      </w:r>
      <w:r w:rsidDel="00000000" w:rsidR="00000000" w:rsidRPr="00000000">
        <w:rPr>
          <w:rtl w:val="0"/>
        </w:rPr>
        <w:t xml:space="preserve"> Rossa impiega 25 secondi per iniziare a muoversi dopo lo sparo ($t = 35.00s$).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La coda iniziale è: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10.00s] EVENT_FIRE_ARTILLERY (Rossa)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35.00s] EVENT_UNIT_DISPLACEMENT (Rossa) -&gt; </w:t>
      </w:r>
      <w:r w:rsidDel="00000000" w:rsidR="00000000" w:rsidRPr="00000000">
        <w:rPr>
          <w:i w:val="1"/>
          <w:iCs w:val="1"/>
          <w:rtl w:val="0"/>
        </w:rPr>
        <w:t xml:space="preserve">Rossa si sposta fisicamente in una nuova coordinata.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47.50s] EVENT_IMPACT_SEAD (Rossa sui sistemi Blu)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Stato 1: Risoluzione del Puntamento Fallibile e Iniezione di Blu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$t = 10.00s$ viene eseguito EVENT_FIRE_ARTILLERY.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Il computer lancia il test probabilistico: $P_{\text{acq}}$ calcolata è dell'85%. Il sistema estrae 0.42. </w:t>
      </w:r>
      <w:r w:rsidDel="00000000" w:rsidR="00000000" w:rsidRPr="00000000">
        <w:rPr>
          <w:b w:val="1"/>
          <w:bCs w:val="1"/>
          <w:rtl w:val="0"/>
        </w:rPr>
        <w:t xml:space="preserve">Rilevamento riuscito.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Il radar Blu impiega 3 secondi a calcolare la traiettoria. Il C2 impiega 7 secondi a ordinare il fuoco. L'Artiglieria Blu spara a $t = 20.00s$.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proiettili di Blu volano a 1000 m/s per 30 km $\to T_{\text{flight}} = 30s$. L'impatto su Rossa è previsto a $t = 50.00s$.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La coda viene aggiornata iniettando la reazione di Blu: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20.00s] EVENT_FIRE_COUNTER_BATTERY (Blu)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35.00s] EVENT_UNIT_DISPLACEMENT (Rossa) -&gt; </w:t>
      </w:r>
      <w:r w:rsidDel="00000000" w:rsidR="00000000" w:rsidRPr="00000000">
        <w:rPr>
          <w:i w:val="1"/>
          <w:iCs w:val="1"/>
          <w:rtl w:val="0"/>
        </w:rPr>
        <w:t xml:space="preserve">Rossa inizia a muoversi qui!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47.50s] EVENT_IMPACT_SEAD (Rossa)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50.00s] EVENT_IMPACT_COUNTER_BATTERY (Blu sui vecchi bersagli di Rossa)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Stato 2: Valutazione Computazionale dello Spostamento Fisico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Il simulatore fa scorrere il tempo della coda: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 = 20.00s: Blu spara.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 = 35.00s: Viene eseguito EVENT_UNIT_DISPLACEMENT. La Forza Rossa </w:t>
      </w:r>
      <w:r w:rsidDel="00000000" w:rsidR="00000000" w:rsidRPr="00000000">
        <w:rPr>
          <w:b w:val="1"/>
          <w:bCs w:val="1"/>
          <w:rtl w:val="0"/>
        </w:rPr>
        <w:t xml:space="preserve">cambia le sue coordinate geometriche</w:t>
      </w:r>
      <w:r w:rsidDel="00000000" w:rsidR="00000000" w:rsidRPr="00000000">
        <w:rPr>
          <w:rtl w:val="0"/>
        </w:rPr>
        <w:t xml:space="preserve"> da $(x_1, y_1)$ a $(x_2, y_2)$.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 = 47.50s: La salva SEAD di Rossa colpisce Blu (calcolata con i parametri standard precedenti).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 = 50.00s: </w:t>
      </w:r>
      <w:r w:rsidDel="00000000" w:rsidR="00000000" w:rsidRPr="00000000">
        <w:rPr>
          <w:b w:val="1"/>
          <w:bCs w:val="1"/>
          <w:rtl w:val="0"/>
        </w:rPr>
        <w:t xml:space="preserve">I proiettili di Blu impattano sulle coordinate $(x_1, y_1)$.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Il motore di simulazione applica la regola del filtro geometrico: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Verifica:</w:t>
      </w:r>
      <w:r w:rsidDel="00000000" w:rsidR="00000000" w:rsidRPr="00000000">
        <w:rPr>
          <w:rtl w:val="0"/>
        </w:rPr>
        <w:t xml:space="preserve"> L'evento di spostamento di Rossa ($t = 35.00s$) è avvenuto </w:t>
      </w:r>
      <w:r w:rsidDel="00000000" w:rsidR="00000000" w:rsidRPr="00000000">
        <w:rPr>
          <w:i w:val="1"/>
          <w:iCs w:val="1"/>
          <w:rtl w:val="0"/>
        </w:rPr>
        <w:t xml:space="preserve">prima</w:t>
      </w:r>
      <w:r w:rsidDel="00000000" w:rsidR="00000000" w:rsidRPr="00000000">
        <w:rPr>
          <w:rtl w:val="0"/>
        </w:rPr>
        <w:t xml:space="preserve"> dell'impatto di Blu ($t = 50.00s$)? </w:t>
      </w:r>
      <w:r w:rsidDel="00000000" w:rsidR="00000000" w:rsidRPr="00000000">
        <w:rPr>
          <w:b w:val="1"/>
          <w:bCs w:val="1"/>
          <w:rtl w:val="0"/>
        </w:rPr>
        <w:t xml:space="preserve">Sì.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Il moltiplicatore $E_{\text{evasione}}$ scatta a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Le equazioni di Hughes per la contro-salva di Blu registrano un danno pari a zero ($\Delta R_{\text{Art}} = 0$). L'Artiglieria Rossa è salva grazie allo </w:t>
      </w:r>
      <w:r w:rsidDel="00000000" w:rsidR="00000000" w:rsidRPr="00000000">
        <w:rPr>
          <w:i w:val="1"/>
          <w:iCs w:val="1"/>
          <w:rtl w:val="0"/>
        </w:rPr>
        <w:t xml:space="preserve">Shoot-and-Scoot</w:t>
      </w:r>
      <w:r w:rsidDel="00000000" w:rsidR="00000000" w:rsidRPr="00000000">
        <w:rPr>
          <w:rtl w:val="0"/>
        </w:rPr>
        <w:t xml:space="preserve">, nonostante il radar di Blu avesse tracciato correttamente il colpo iniziale.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Implementazione in Codice Python del Modello Integrato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Ecco lo script Python che unifica tutte le variabili discusse: il modello a salva di Hughes multidimensionale, la coda degli eventi discreta, la stocasticità del radar e lo spostamento fisico.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heapq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import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random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class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96900"/>
          <w:shd w:fill="f4f6f7" w:val="clear"/>
          <w:rtl w:val="0"/>
        </w:rPr>
        <w:t xml:space="preserve">EventQueue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def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__init__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self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):</w:t>
        <w:br w:type="textWrapping"/>
        <w:t xml:space="preserve">        self.queue = []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def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inject_event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self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timestamp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event_type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force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payload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Mantiene la coda sempre ordinata per timestamp (Priority Queue)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heapq.heappush(self.queue, (timestamp, event_type, force, payload))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def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pop_event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self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self.queue:</w:t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heapq.heappop(self.queue)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None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Parametri Iniziali delle Forze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forces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'Art_Alpha_SEAD'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'Art_Staying'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'Coords'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'Is_Moving'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'Ammo'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'Blu'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'SHORAD_Qty'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'SHORAD_Z'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'SHORAD_Staying'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'Radar_P_Base'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0.85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'Coords'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30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Distanza 30km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eq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EventQueue()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Stato 0: Iniezione del primo evento (Rossa decide di sparare a t=10.0s)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eq.inject_event(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10.0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'EVENT_FIRE_ARTILLERY'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"--- INIZIO SIMULAZIONE EVENT-DRIVEN ---"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while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eq.queue: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event_type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force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payload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eq.pop_event()</w:t>
        <w:br w:type="textWrapping"/>
        <w:t xml:space="preserve">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f"\n[t =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{t:.2f}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s] Esecuzione: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{event_type}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 da parte di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{force}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event_type ==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'EVENT_FIRE_ARTILLERY'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'Ammo'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&gt;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     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'Ammo'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-=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Calcolo traiettoria verso Blu (30km / 0.8 km/s = 37.5s volo)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t_impact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t +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37.5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eq.inject_event(t_impact,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'EVENT_IMPACT_SEAD'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f" &gt; Rossa ha sparato. Impatto SEAD previsto a t =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{t_impact:.2f}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s"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Pianificazione dello Shoot-and-Scoot (Rossa impiega 25s a muoversi dopo lo sparo)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t_scoot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t +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25.0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eq.inject_event(t_scoot,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'EVENT_UNIT_DISPLACEMENT'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--- FASE RADAR BLU (FALLIBILE) ---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p_acq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'Blu'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'Radar_P_Base'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85%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random.random() &lt;= p_acq:</w:t>
        <w:br w:type="textWrapping"/>
        <w:t xml:space="preserve">            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 &gt; RADAR BLU: Tracciamento riuscito! Passaggio dati al C2."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Tempo di reazione Blu (3s radar + 7s C2 = 10s) -&gt; Spira a t = 20.0s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t_fire_blu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t +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10.0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Volo proiettili Blu (30km / 1.0 km/s = 30s) -&gt; Impatto su Rossa a t = 50.0s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t_impact_blu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t_fire_blu +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30.0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    </w:t>
        <w:br w:type="textWrapping"/>
        <w:t xml:space="preserve">                eq.inject_event(t_fire_blu,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'EVENT_FIRE_COUNTER_BATTERY'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'Blu'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        eq.inject_event(t_impact_blu,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'EVENT_IMPACT_COUNTER_BATTERY'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'Blu'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payload={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'Target_Coords'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 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)})</w:t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 &gt; RADAR BLU: Tracciamento FALLITO. Blu non risponderà al fuoco."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elif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event_type ==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'EVENT_FIRE_COUNTER_BATTERY'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 &gt; L'Artiglieria Blu fa fuoco di contro-batteria verso le coordinate originarie di Rossa."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elif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event_type ==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'EVENT_UNIT_DISPLACEMENT'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 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'Coords'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= 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Rossa si è spostata di 7 km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'Is_Moving'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=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f" &gt; TATTICA MOVEMENT: L'Artiglieria Rossa ha completato lo Shoot-and-Scoot. Nuove Coords: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'Coords'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elif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event_type ==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'EVENT_IMPACT_SEAD'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Calcolo danni Hughes sullo SHORAD Blu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salva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*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'Art_Alpha_SEAD'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danni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salva /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'Blu'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'SHORAD_Staying'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</w:t>
        <w:br w:type="textWrapping"/>
        <w:t xml:space="preserve">       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'Blu'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'SHORAD_Qty'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= max(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'Blu'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'SHORAD_Qty'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- danni)</w:t>
        <w:br w:type="textWrapping"/>
        <w:t xml:space="preserve">    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f" &gt; RISOLUZIONE HUGHES: La SEAD ha colpito Blu. SHORAD residui: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'Blu'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'SHORAD_Qty'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elif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event_type ==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'EVENT_IMPACT_COUNTER_BATTERY'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target_coords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payload[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'Target_Coords'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Controllo Evasione Fisica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'Coords'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!= target_coords:</w:t>
        <w:br w:type="textWrapping"/>
        <w:t xml:space="preserve">        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 &gt; RISOLUZIONE GEOMETRICA: I proiettili Blu colpiscono il vuoto! Rossa era già evacuata (Danni = 0)."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Hughes se rimasta sul posto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danni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= 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5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/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'Art_Staying'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</w:t>
        <w:br w:type="textWrapping"/>
        <w:t xml:space="preserve">           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= max(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, 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 - danni)</w:t>
        <w:br w:type="textWrapping"/>
        <w:t xml:space="preserve">            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f" &gt; RISOLUZIONE HUGHES: Rossa colpita in pieno! Artiglieria Rossa residua: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{forces[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'Rossa'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][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'Art_Qty'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]}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  <w:br w:type="textWrapping"/>
        <w:t xml:space="preserve">print(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"\n--- FINE SIMULAZIONE ---"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Questo impianto rappresenta l'architettura logica di base con cui i moderni software militari simulano la catena del valore tattico, misurando numericamente se l'investimento tecnologico (sensori precisi) o l'addestramento operativo (velocità di movimento) offrano il miglior ritorno di sopravvivenza sul campo.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 rifinire ulteriormente il livello di realismo del wargame, fammi sapere se desideri: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Modificare il codice per calcolare i </w:t>
      </w:r>
      <w:r w:rsidDel="00000000" w:rsidR="00000000" w:rsidRPr="00000000">
        <w:rPr>
          <w:b w:val="1"/>
          <w:bCs w:val="1"/>
          <w:rtl w:val="0"/>
        </w:rPr>
        <w:t xml:space="preserve">danni parziali</w:t>
      </w:r>
      <w:r w:rsidDel="00000000" w:rsidR="00000000" w:rsidRPr="00000000">
        <w:rPr>
          <w:rtl w:val="0"/>
        </w:rPr>
        <w:t xml:space="preserve"> da schegge se lo spostamento dell'unità non è perfettamente completato (evasione all'80%).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Introdurre un'</w:t>
      </w:r>
      <w:r w:rsidDel="00000000" w:rsidR="00000000" w:rsidRPr="00000000">
        <w:rPr>
          <w:b w:val="1"/>
          <w:bCs w:val="1"/>
          <w:rtl w:val="0"/>
        </w:rPr>
        <w:t xml:space="preserve">IA difensiva per il CAS Rosso</w:t>
      </w:r>
      <w:r w:rsidDel="00000000" w:rsidR="00000000" w:rsidRPr="00000000">
        <w:rPr>
          <w:rtl w:val="0"/>
        </w:rPr>
        <w:t xml:space="preserve"> che decide di abortire la missione se il radar segnala che lo SHORAD nemico non è stato soppresso.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Integrare la </w:t>
      </w:r>
      <w:r w:rsidDel="00000000" w:rsidR="00000000" w:rsidRPr="00000000">
        <w:rPr>
          <w:b w:val="1"/>
          <w:bCs w:val="1"/>
          <w:rtl w:val="0"/>
        </w:rPr>
        <w:t xml:space="preserve">riduzione della precisione del radar</w:t>
      </w:r>
      <w:r w:rsidDel="00000000" w:rsidR="00000000" w:rsidRPr="00000000">
        <w:rPr>
          <w:rtl w:val="0"/>
        </w:rPr>
        <w:t xml:space="preserve"> Blu all'aumentare della distanza geometrica tra le fazioni.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