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2.0 -->
  <w:body>
    <w:tbl>
      <w:tblPr>
        <w:tblStyle w:val="documentparentContainer"/>
        <w:tblW w:w="5000" w:type="pct"/>
        <w:tblCellSpacing w:w="0" w:type="dxa"/>
        <w:tblLayout w:type="fixed"/>
        <w:tblCellMar>
          <w:top w:w="0" w:type="dxa"/>
          <w:left w:w="0" w:type="dxa"/>
          <w:bottom w:w="0" w:type="dxa"/>
          <w:right w:w="0" w:type="dxa"/>
        </w:tblCellMar>
        <w:tblLook w:val="05E0"/>
      </w:tblPr>
      <w:tblGrid>
        <w:gridCol w:w="7760"/>
        <w:gridCol w:w="4480"/>
      </w:tblGrid>
      <w:tr>
        <w:tblPrEx>
          <w:tblW w:w="5000" w:type="pct"/>
          <w:tblLayout w:type="fixed"/>
          <w:tblLook w:val="05E0"/>
        </w:tblPrEx>
        <w:trPr>
          <w:trHeight w:val="14400"/>
        </w:trPr>
        <w:tc>
          <w:tcPr>
            <w:tcW w:w="7760" w:type="dxa"/>
            <w:noWrap w:val="0"/>
            <w:tcMar>
              <w:top w:w="0" w:type="dxa"/>
              <w:left w:w="0" w:type="dxa"/>
              <w:bottom w:w="0" w:type="dxa"/>
              <w:right w:w="0" w:type="dxa"/>
            </w:tcMar>
            <w:vAlign w:val="top"/>
            <w:hideMark/>
          </w:tcPr>
          <w:tbl>
            <w:tblPr>
              <w:tblStyle w:val="divdocumentleft-table"/>
              <w:tblCellSpacing w:w="0" w:type="dxa"/>
              <w:tblLayout w:type="fixed"/>
              <w:tblCellMar>
                <w:top w:w="0" w:type="dxa"/>
                <w:left w:w="0" w:type="dxa"/>
                <w:bottom w:w="0" w:type="dxa"/>
                <w:right w:w="0" w:type="dxa"/>
              </w:tblCellMar>
              <w:tblLook w:val="05E0"/>
            </w:tblPr>
            <w:tblGrid>
              <w:gridCol w:w="7760"/>
            </w:tblGrid>
            <w:tr>
              <w:tblPrEx>
                <w:tblLayout w:type="fixed"/>
                <w:tblLook w:val="05E0"/>
              </w:tblPrEx>
              <w:tc>
                <w:tcPr>
                  <w:tcW w:w="7760" w:type="dxa"/>
                  <w:tcMar>
                    <w:top w:w="0" w:type="dxa"/>
                    <w:left w:w="160" w:type="dxa"/>
                    <w:bottom w:w="0" w:type="dxa"/>
                    <w:right w:w="120" w:type="dxa"/>
                  </w:tcMar>
                  <w:vAlign w:val="top"/>
                  <w:hideMark/>
                </w:tcPr>
                <w:p>
                  <w:pPr>
                    <w:pStyle w:val="documentname"/>
                    <w:pBdr>
                      <w:top w:val="none" w:sz="0" w:space="0" w:color="auto"/>
                      <w:left w:val="none" w:sz="0" w:space="0" w:color="auto"/>
                      <w:bottom w:val="none" w:sz="0" w:space="0" w:color="auto"/>
                      <w:right w:val="none" w:sz="0" w:space="0" w:color="auto"/>
                    </w:pBdr>
                    <w:spacing w:before="0" w:after="0" w:line="720" w:lineRule="exact"/>
                    <w:ind w:left="480" w:right="360"/>
                    <w:rPr>
                      <w:rStyle w:val="divdocumentleft-box"/>
                      <w:rFonts w:ascii="Saira" w:eastAsia="Saira" w:hAnsi="Saira" w:cs="Saira"/>
                      <w:b/>
                      <w:bCs/>
                      <w:caps/>
                      <w:color w:val="2C5A77"/>
                      <w:spacing w:val="18"/>
                      <w:sz w:val="72"/>
                      <w:szCs w:val="72"/>
                      <w:bdr w:val="none" w:sz="0" w:space="0" w:color="auto"/>
                      <w:vertAlign w:val="baseline"/>
                    </w:rPr>
                  </w:pPr>
                  <w:r>
                    <w:rPr>
                      <w:rStyle w:val="span"/>
                      <w:rFonts w:ascii="Saira" w:eastAsia="Saira" w:hAnsi="Saira" w:cs="Saira"/>
                      <w:b/>
                      <w:bCs/>
                      <w:caps/>
                    </w:rPr>
                    <w:t>ARUNKUMAR</w:t>
                  </w:r>
                  <w:r>
                    <w:rPr>
                      <w:rStyle w:val="divdocumentleft-box"/>
                      <w:rFonts w:ascii="Saira" w:eastAsia="Saira" w:hAnsi="Saira" w:cs="Saira"/>
                      <w:b/>
                      <w:bCs/>
                      <w:caps/>
                      <w:bdr w:val="none" w:sz="0" w:space="0" w:color="auto"/>
                      <w:vertAlign w:val="baseline"/>
                    </w:rPr>
                    <w:t xml:space="preserve"> </w:t>
                  </w:r>
                  <w:r>
                    <w:rPr>
                      <w:rStyle w:val="span"/>
                      <w:rFonts w:ascii="Saira" w:eastAsia="Saira" w:hAnsi="Saira" w:cs="Saira"/>
                      <w:b/>
                      <w:bCs/>
                      <w:caps/>
                    </w:rPr>
                    <w:t>MARIAPPAN</w:t>
                  </w:r>
                </w:p>
                <w:p>
                  <w:pPr>
                    <w:pStyle w:val="documentemptyborderdiv"/>
                    <w:pBdr>
                      <w:top w:val="single" w:sz="8" w:space="0" w:color="2C5A77"/>
                      <w:left w:val="none" w:sz="0" w:space="0" w:color="auto"/>
                      <w:bottom w:val="none" w:sz="0" w:space="0" w:color="auto"/>
                      <w:right w:val="none" w:sz="0" w:space="0" w:color="auto"/>
                    </w:pBdr>
                    <w:spacing w:before="160" w:after="600"/>
                    <w:ind w:left="480" w:right="360"/>
                    <w:rPr>
                      <w:rStyle w:val="divdocumentleft-box"/>
                      <w:rFonts w:ascii="Saira" w:eastAsia="Saira" w:hAnsi="Saira" w:cs="Saira"/>
                      <w:color w:val="46464E"/>
                      <w:sz w:val="2"/>
                      <w:szCs w:val="2"/>
                      <w:bdr w:val="none" w:sz="0" w:space="0" w:color="auto"/>
                      <w:vertAlign w:val="baseline"/>
                    </w:rPr>
                  </w:pPr>
                  <w:r>
                    <w:rPr>
                      <w:rStyle w:val="divdocumentleft-box"/>
                      <w:rFonts w:ascii="Saira" w:eastAsia="Saira" w:hAnsi="Saira" w:cs="Saira"/>
                      <w:color w:val="46464E"/>
                      <w:bdr w:val="none" w:sz="0" w:space="0" w:color="auto"/>
                      <w:vertAlign w:val="baseline"/>
                    </w:rPr>
                    <w:t> </w:t>
                  </w:r>
                </w:p>
                <w:p>
                  <w:pPr>
                    <w:pStyle w:val="documentleft-boxsectiontitle"/>
                    <w:pBdr>
                      <w:top w:val="none" w:sz="0" w:space="0" w:color="auto"/>
                      <w:left w:val="none" w:sz="0" w:space="0" w:color="auto"/>
                      <w:bottom w:val="single" w:sz="8" w:space="0" w:color="2C5A77"/>
                      <w:right w:val="none" w:sz="0" w:space="0" w:color="auto"/>
                    </w:pBdr>
                    <w:spacing w:before="500" w:after="200" w:line="340" w:lineRule="atLeast"/>
                    <w:ind w:left="480" w:right="360"/>
                    <w:rPr>
                      <w:rStyle w:val="divdocumentleft-box"/>
                      <w:rFonts w:ascii="Saira" w:eastAsia="Saira" w:hAnsi="Saira" w:cs="Saira"/>
                      <w:b/>
                      <w:bCs/>
                      <w:caps/>
                      <w:color w:val="2C5A77"/>
                      <w:spacing w:val="10"/>
                      <w:sz w:val="28"/>
                      <w:szCs w:val="28"/>
                      <w:bdr w:val="none" w:sz="0" w:space="0" w:color="auto"/>
                      <w:vertAlign w:val="baseline"/>
                    </w:rPr>
                  </w:pPr>
                  <w:r>
                    <w:rPr>
                      <w:rStyle w:val="divdocumentleft-box"/>
                      <w:rFonts w:ascii="Saira" w:eastAsia="Saira" w:hAnsi="Saira" w:cs="Saira"/>
                      <w:b/>
                      <w:bCs/>
                      <w:caps/>
                      <w:color w:val="2C5A77"/>
                      <w:spacing w:val="10"/>
                      <w:sz w:val="28"/>
                      <w:szCs w:val="28"/>
                      <w:bdr w:val="none" w:sz="0" w:space="0" w:color="auto"/>
                      <w:vertAlign w:val="baseline"/>
                    </w:rPr>
                    <w:t>SUMMARY</w:t>
                  </w:r>
                </w:p>
                <w:p>
                  <w:pPr>
                    <w:pStyle w:val="documentleft-boxsinglecolumn"/>
                    <w:pBdr>
                      <w:top w:val="none" w:sz="0" w:space="0" w:color="auto"/>
                      <w:left w:val="none" w:sz="0" w:space="0" w:color="auto"/>
                      <w:bottom w:val="none" w:sz="0" w:space="0" w:color="auto"/>
                      <w:right w:val="none" w:sz="0" w:space="0" w:color="auto"/>
                    </w:pBdr>
                    <w:spacing w:before="0" w:after="0" w:line="280" w:lineRule="atLeas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Experienced QA Lead/Manager with expertise in managing and coordinating testing activities. Proven ability to develop effective test strategies that ensure product quality while leading teams to meet project deadlines. Strong analytical skills and proficiency in troubleshooting complex software systems, along with extensive experience in automation tools. Successfully enhanced product performance and reliability through rigorous quality control processes. Experienced in SaaS platform and ERP-class financial system testing including core banking (T24/Temenos) and insurance policy administration (Ingenium) platforms.</w:t>
                  </w:r>
                </w:p>
                <w:p>
                  <w:pPr>
                    <w:pStyle w:val="documentleft-boxsectiontitle"/>
                    <w:pBdr>
                      <w:top w:val="none" w:sz="0" w:space="0" w:color="auto"/>
                      <w:left w:val="none" w:sz="0" w:space="0" w:color="auto"/>
                      <w:bottom w:val="single" w:sz="8" w:space="0" w:color="2C5A77"/>
                      <w:right w:val="none" w:sz="0" w:space="0" w:color="auto"/>
                    </w:pBdr>
                    <w:spacing w:before="500" w:after="200" w:line="340" w:lineRule="atLeast"/>
                    <w:ind w:left="480" w:right="360"/>
                    <w:rPr>
                      <w:rStyle w:val="divdocumentleft-box"/>
                      <w:rFonts w:ascii="Saira" w:eastAsia="Saira" w:hAnsi="Saira" w:cs="Saira"/>
                      <w:b/>
                      <w:bCs/>
                      <w:caps/>
                      <w:color w:val="2C5A77"/>
                      <w:spacing w:val="10"/>
                      <w:sz w:val="28"/>
                      <w:szCs w:val="28"/>
                      <w:bdr w:val="none" w:sz="0" w:space="0" w:color="auto"/>
                      <w:vertAlign w:val="baseline"/>
                    </w:rPr>
                  </w:pPr>
                  <w:r>
                    <w:rPr>
                      <w:rStyle w:val="divdocumentleft-box"/>
                      <w:rFonts w:ascii="Saira" w:eastAsia="Saira" w:hAnsi="Saira" w:cs="Saira"/>
                      <w:b/>
                      <w:bCs/>
                      <w:caps/>
                      <w:color w:val="2C5A77"/>
                      <w:spacing w:val="10"/>
                      <w:sz w:val="28"/>
                      <w:szCs w:val="28"/>
                      <w:bdr w:val="none" w:sz="0" w:space="0" w:color="auto"/>
                      <w:vertAlign w:val="baseline"/>
                    </w:rPr>
                    <w:t>EXPERIENCE</w:t>
                  </w:r>
                </w:p>
                <w:p>
                  <w:pPr>
                    <w:pStyle w:val="documentsectionexpr-secparagraphfirstparagraphexpr-para-spacing"/>
                    <w:pBdr>
                      <w:top w:val="none" w:sz="0" w:space="0" w:color="auto"/>
                      <w:left w:val="none" w:sz="0" w:space="0" w:color="auto"/>
                      <w:bottom w:val="none" w:sz="0" w:space="0" w:color="auto"/>
                      <w:right w:val="none" w:sz="0" w:space="0" w:color="auto"/>
                    </w:pBdr>
                    <w:spacing w:before="0" w:after="0" w:line="280" w:lineRule="atLeast"/>
                    <w:ind w:left="480" w:right="360"/>
                    <w:rPr>
                      <w:rStyle w:val="divdocumentleft-box"/>
                      <w:rFonts w:ascii="Saira" w:eastAsia="Saira" w:hAnsi="Saira" w:cs="Saira"/>
                      <w:vanish/>
                      <w:color w:val="46464E"/>
                      <w:sz w:val="20"/>
                      <w:szCs w:val="20"/>
                      <w:bdr w:val="none" w:sz="0" w:space="0" w:color="auto"/>
                      <w:vertAlign w:val="baseline"/>
                    </w:rPr>
                  </w:pPr>
                  <w:r>
                    <w:rPr>
                      <w:rStyle w:val="divdocumentleft-box"/>
                      <w:rFonts w:ascii="Saira" w:eastAsia="Saira" w:hAnsi="Saira" w:cs="Saira"/>
                      <w:vanish/>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QA Lead</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07/2025</w:t>
                  </w:r>
                  <w:r>
                    <w:rPr>
                      <w:rStyle w:val="span"/>
                      <w:rFonts w:ascii="Saira" w:eastAsia="Saira" w:hAnsi="Saira" w:cs="Saira"/>
                      <w:b/>
                      <w:bCs/>
                      <w:sz w:val="20"/>
                      <w:szCs w:val="20"/>
                    </w:rPr>
                    <w:t xml:space="preserve"> - </w:t>
                  </w:r>
                  <w:r>
                    <w:rPr>
                      <w:rStyle w:val="span"/>
                      <w:rFonts w:ascii="Saira" w:eastAsia="Saira" w:hAnsi="Saira" w:cs="Saira"/>
                      <w:b/>
                      <w:bCs/>
                      <w:sz w:val="20"/>
                      <w:szCs w:val="20"/>
                    </w:rPr>
                    <w:t>Current</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Meta | Vendor: HCLTech</w:t>
                  </w:r>
                  <w:r>
                    <w:rPr>
                      <w:rStyle w:val="span"/>
                      <w:rFonts w:ascii="Saira" w:eastAsia="Saira" w:hAnsi="Saira" w:cs="Saira"/>
                      <w:sz w:val="20"/>
                      <w:szCs w:val="20"/>
                    </w:rPr>
                    <w:t xml:space="preserve">, </w:t>
                  </w:r>
                  <w:r>
                    <w:rPr>
                      <w:rStyle w:val="span"/>
                      <w:rFonts w:ascii="Saira" w:eastAsia="Saira" w:hAnsi="Saira" w:cs="Saira"/>
                      <w:sz w:val="20"/>
                      <w:szCs w:val="20"/>
                    </w:rPr>
                    <w:t>Vancouver, Canada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1"/>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Delivered end-to-end quality assurance across Meta FinTech payment solutions for mobile and web applications.</w:t>
                  </w:r>
                </w:p>
                <w:p>
                  <w:pPr>
                    <w:pStyle w:val="divdocumentulli"/>
                    <w:numPr>
                      <w:ilvl w:val="0"/>
                      <w:numId w:val="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Collaborated with engineering teams to triage and resolve blocker issues efficiently.</w:t>
                  </w:r>
                </w:p>
                <w:p>
                  <w:pPr>
                    <w:pStyle w:val="divdocumentulli"/>
                    <w:numPr>
                      <w:ilvl w:val="0"/>
                      <w:numId w:val="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Partnered with automation team to automate critical test cases, enhancing testing reliability.</w:t>
                  </w:r>
                </w:p>
                <w:p>
                  <w:pPr>
                    <w:pStyle w:val="divdocumentulli"/>
                    <w:numPr>
                      <w:ilvl w:val="0"/>
                      <w:numId w:val="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Drove regression optimization initiatives, reducing monthly operational testing costs significantly.</w:t>
                  </w:r>
                </w:p>
                <w:p>
                  <w:pPr>
                    <w:pStyle w:val="divdocumentulli"/>
                    <w:numPr>
                      <w:ilvl w:val="0"/>
                      <w:numId w:val="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Collaborated on comprehensive test matrices and maintained test cases for payment and Gen AI features.</w:t>
                  </w:r>
                </w:p>
                <w:p>
                  <w:pPr>
                    <w:pStyle w:val="divdocumentulli"/>
                    <w:numPr>
                      <w:ilvl w:val="0"/>
                      <w:numId w:val="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Ensured QA standards adherence through bug triaging and complexity-based classification processes.</w:t>
                  </w:r>
                </w:p>
                <w:p>
                  <w:pPr>
                    <w:pStyle w:val="divdocumentulli"/>
                    <w:numPr>
                      <w:ilvl w:val="0"/>
                      <w:numId w:val="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Created weekly QA execution summaries for stakeholders, highlighting progress and risk flags.</w:t>
                  </w:r>
                </w:p>
                <w:p>
                  <w:pPr>
                    <w:pStyle w:val="divdocumentulli"/>
                    <w:numPr>
                      <w:ilvl w:val="0"/>
                      <w:numId w:val="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Promoted to QA Lead, overseeing operations across FinTech payment and Gen AI integration workstreams.</w:t>
                  </w:r>
                </w:p>
                <w:p>
                  <w:pPr>
                    <w:pStyle w:val="divdocumentulli"/>
                    <w:numPr>
                      <w:ilvl w:val="0"/>
                      <w:numId w:val="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Leveraged AI agents powered by Claude (Anthropic) to automate and accelerate end-to-end QA testing activities — including test case generation, execution orchestration, defect triaging, bug retesting pipelines, and reporting audits — significantly improving team throughput and reducing manual effort.</w:t>
                  </w:r>
                </w:p>
                <w:p>
                  <w:pPr>
                    <w:pStyle w:val="divdocumentulli"/>
                    <w:numPr>
                      <w:ilvl w:val="0"/>
                      <w:numId w:val="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Utilised on-demand server infrastructure to provision and manage scalable test environments dynamically, enabling parallel test execution, rapid environment spin-up/tear-down, and uninterrupted QA operations across multiple concurrent release cycles.</w:t>
                  </w:r>
                </w:p>
                <w:p>
                  <w:pPr>
                    <w:pStyle w:val="divdocumentulli"/>
                    <w:numPr>
                      <w:ilvl w:val="0"/>
                      <w:numId w:val="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SaaS &amp; ERP Domain: Validated cloud-native SaaS financial platforms (ServiceNow, Azure DevOps, Confluence, JIRA) and ERP-class systems including core banking (T24/Temenos) and insurance policy administration (Ingenium at Manulife Japan), and payment processing (JB Hunt) — covering full business process lifecycles against strict SLA, data integrity, and compliance requirements.</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Senior QA Analyst</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04/2024</w:t>
                  </w:r>
                  <w:r>
                    <w:rPr>
                      <w:rStyle w:val="span"/>
                      <w:rFonts w:ascii="Saira" w:eastAsia="Saira" w:hAnsi="Saira" w:cs="Saira"/>
                      <w:b/>
                      <w:bCs/>
                      <w:sz w:val="20"/>
                      <w:szCs w:val="20"/>
                    </w:rPr>
                    <w:t xml:space="preserve"> - </w:t>
                  </w:r>
                  <w:r>
                    <w:rPr>
                      <w:rStyle w:val="span"/>
                      <w:rFonts w:ascii="Saira" w:eastAsia="Saira" w:hAnsi="Saira" w:cs="Saira"/>
                      <w:b/>
                      <w:bCs/>
                      <w:sz w:val="20"/>
                      <w:szCs w:val="20"/>
                    </w:rPr>
                    <w:t>06/2025</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Meta | Vendor: HCLTech</w:t>
                  </w:r>
                  <w:r>
                    <w:rPr>
                      <w:rStyle w:val="span"/>
                      <w:rFonts w:ascii="Saira" w:eastAsia="Saira" w:hAnsi="Saira" w:cs="Saira"/>
                      <w:sz w:val="20"/>
                      <w:szCs w:val="20"/>
                    </w:rPr>
                    <w:t xml:space="preserve">, </w:t>
                  </w:r>
                  <w:r>
                    <w:rPr>
                      <w:rStyle w:val="span"/>
                      <w:rFonts w:ascii="Saira" w:eastAsia="Saira" w:hAnsi="Saira" w:cs="Saira"/>
                      <w:sz w:val="20"/>
                      <w:szCs w:val="20"/>
                    </w:rPr>
                    <w:t>Vancouver, Canada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2"/>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Delivered comprehensive QA for Meta FinTech payment across multiple mobile and web applications, ensuring high-quality releases through rigorous testing.</w:t>
                  </w:r>
                </w:p>
                <w:p>
                  <w:pPr>
                    <w:pStyle w:val="divdocumentulli"/>
                    <w:numPr>
                      <w:ilvl w:val="0"/>
                      <w:numId w:val="2"/>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Collaborated with engineering teams to identify, triage, and resolve blocker issues efficiently.</w:t>
                  </w:r>
                </w:p>
                <w:p>
                  <w:pPr>
                    <w:pStyle w:val="divdocumentulli"/>
                    <w:numPr>
                      <w:ilvl w:val="0"/>
                      <w:numId w:val="2"/>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Partnered with automation team to automate critical test cases, enhancing testing efficiency and reliability.</w:t>
                  </w:r>
                </w:p>
                <w:p>
                  <w:pPr>
                    <w:pStyle w:val="divdocumentulli"/>
                    <w:numPr>
                      <w:ilvl w:val="0"/>
                      <w:numId w:val="2"/>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Drove regression optimization initiatives that reduced monthly operational testing costs by streamlining test suites.</w:t>
                  </w:r>
                </w:p>
                <w:p>
                  <w:pPr>
                    <w:pStyle w:val="divdocumentulli"/>
                    <w:numPr>
                      <w:ilvl w:val="0"/>
                      <w:numId w:val="2"/>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Developed and maintained detailed test matrices and cases for payment and AI features to ensure thorough coverage.</w:t>
                  </w:r>
                </w:p>
                <w:p>
                  <w:pPr>
                    <w:pStyle w:val="divdocumentulli"/>
                    <w:numPr>
                      <w:ilvl w:val="0"/>
                      <w:numId w:val="2"/>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Established processes for bug triaging, test case updates, and complexity-based classification to adhere to QA standards.</w:t>
                  </w:r>
                </w:p>
                <w:p>
                  <w:pPr>
                    <w:pStyle w:val="divdocumentulli"/>
                    <w:numPr>
                      <w:ilvl w:val="0"/>
                      <w:numId w:val="2"/>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Created weekly QA execution summaries for stakeholders, detailing progress, delivery status, and risk flags.</w:t>
                  </w:r>
                </w:p>
                <w:p>
                  <w:pPr>
                    <w:pStyle w:val="divdocumentulli"/>
                    <w:numPr>
                      <w:ilvl w:val="0"/>
                      <w:numId w:val="2"/>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Mentored junior QA analysts on testing methodologies to elevate overall team performance.</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QA Lead</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05/2023</w:t>
                  </w:r>
                  <w:r>
                    <w:rPr>
                      <w:rStyle w:val="span"/>
                      <w:rFonts w:ascii="Saira" w:eastAsia="Saira" w:hAnsi="Saira" w:cs="Saira"/>
                      <w:b/>
                      <w:bCs/>
                      <w:sz w:val="20"/>
                      <w:szCs w:val="20"/>
                    </w:rPr>
                    <w:t xml:space="preserve"> - </w:t>
                  </w:r>
                  <w:r>
                    <w:rPr>
                      <w:rStyle w:val="span"/>
                      <w:rFonts w:ascii="Saira" w:eastAsia="Saira" w:hAnsi="Saira" w:cs="Saira"/>
                      <w:b/>
                      <w:bCs/>
                      <w:sz w:val="20"/>
                      <w:szCs w:val="20"/>
                    </w:rPr>
                    <w:t>03/2024</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Coast Capital Savings | Vendor: Cognizant</w:t>
                  </w:r>
                  <w:r>
                    <w:rPr>
                      <w:rStyle w:val="span"/>
                      <w:rFonts w:ascii="Saira" w:eastAsia="Saira" w:hAnsi="Saira" w:cs="Saira"/>
                      <w:sz w:val="20"/>
                      <w:szCs w:val="20"/>
                    </w:rPr>
                    <w:t xml:space="preserve">, </w:t>
                  </w:r>
                  <w:r>
                    <w:rPr>
                      <w:rStyle w:val="span"/>
                      <w:rFonts w:ascii="Saira" w:eastAsia="Saira" w:hAnsi="Saira" w:cs="Saira"/>
                      <w:sz w:val="20"/>
                      <w:szCs w:val="20"/>
                    </w:rPr>
                    <w:t>Surrey, Canada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3"/>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Led end-to-end QA delivery for the Interac Digital Payment integration programme at Coast Capital Savings — one of Canada's largest credit unions — covering full lifecycle test delivery from requirements through production release across Android, iOS, and Web platforms in Agile sprint cycles.</w:t>
                  </w:r>
                </w:p>
                <w:p>
                  <w:pPr>
                    <w:pStyle w:val="divdocumentulli"/>
                    <w:numPr>
                      <w:ilvl w:val="0"/>
                      <w:numId w:val="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Owned cross-platform test execution across Android emulators, iOS simulators, and web browsers — validating Interac e-Transfer, payment institution, refund receipt, and transaction confirmation workflows across all client-facing digital channels.</w:t>
                  </w:r>
                </w:p>
                <w:p>
                  <w:pPr>
                    <w:pStyle w:val="divdocumentulli"/>
                    <w:numPr>
                      <w:ilvl w:val="0"/>
                      <w:numId w:val="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Delivered testing across all Agile sprint ceremonies including sprint planning, daily stand-ups, sprint reviews, and retrospectives; managed sprint-wise test scope, regression plans, and execution status reporting to ensure on-time delivery per sprint cadence.</w:t>
                  </w:r>
                </w:p>
                <w:p>
                  <w:pPr>
                    <w:pStyle w:val="divdocumentulli"/>
                    <w:numPr>
                      <w:ilvl w:val="0"/>
                      <w:numId w:val="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Key domain achievement: Successfully delivered Interac digital payment integration end-to-end across all platforms — enabling Coast Capital members to send and receive Interac e-Transfers through mobile (Android/iOS) and web banking channels, a critical digital transformation milestone for the credit union.</w:t>
                  </w:r>
                </w:p>
                <w:p>
                  <w:pPr>
                    <w:pStyle w:val="divdocumentulli"/>
                    <w:numPr>
                      <w:ilvl w:val="0"/>
                      <w:numId w:val="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Validated payment processing workflows including Interac e-Transfer send/receive flows, autodispute setup, security question handling, transaction limits, and error/decline scenarios across all platforms and environments.</w:t>
                  </w:r>
                </w:p>
                <w:p>
                  <w:pPr>
                    <w:pStyle w:val="divdocumentulli"/>
                    <w:numPr>
                      <w:ilvl w:val="0"/>
                      <w:numId w:val="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Ensured cross-platform consistency by executing identical payment scenarios across Android emulators, iOS simulators, and web — identifying and resolving platform-specific rendering, behaviour, and integration discrepancies before production release.</w:t>
                  </w:r>
                </w:p>
                <w:p>
                  <w:pPr>
                    <w:pStyle w:val="divdocumentulli"/>
                    <w:numPr>
                      <w:ilvl w:val="0"/>
                      <w:numId w:val="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Defined test quality gateways, KPIs, SLAs, and benchmarks; acted as QA sign-off authority for release committees, validating test coverage and overall platform quality before each production deployment.</w:t>
                  </w:r>
                </w:p>
                <w:p>
                  <w:pPr>
                    <w:pStyle w:val="divdocumentulli"/>
                    <w:numPr>
                      <w:ilvl w:val="0"/>
                      <w:numId w:val="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Engaged directly with Coast Capital business stakeholders to establish QA engagement model, test strategy, and delivery plans; managed escalations and maintained high client satisfaction throughout the programme.</w:t>
                  </w:r>
                </w:p>
                <w:p>
                  <w:pPr>
                    <w:pStyle w:val="divdocumentulli"/>
                    <w:numPr>
                      <w:ilvl w:val="0"/>
                      <w:numId w:val="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Managed near-shore and offshore QA teams — allocating tasks, tracking sprint-wise progress, and coordinating defect triage with development and integration teams to ensure seamless delivery.</w:t>
                  </w:r>
                </w:p>
                <w:p>
                  <w:pPr>
                    <w:pStyle w:val="divdocumentulli"/>
                    <w:numPr>
                      <w:ilvl w:val="0"/>
                      <w:numId w:val="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Delivered weekly and sprint-specific status reports to programme leadership highlighting execution metrics, defect trends, risk flags, and readiness assessment for production release.</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QA Lead / SME</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12/2019</w:t>
                  </w:r>
                  <w:r>
                    <w:rPr>
                      <w:rStyle w:val="span"/>
                      <w:rFonts w:ascii="Saira" w:eastAsia="Saira" w:hAnsi="Saira" w:cs="Saira"/>
                      <w:b/>
                      <w:bCs/>
                      <w:sz w:val="20"/>
                      <w:szCs w:val="20"/>
                    </w:rPr>
                    <w:t xml:space="preserve"> - </w:t>
                  </w:r>
                  <w:r>
                    <w:rPr>
                      <w:rStyle w:val="span"/>
                      <w:rFonts w:ascii="Saira" w:eastAsia="Saira" w:hAnsi="Saira" w:cs="Saira"/>
                      <w:b/>
                      <w:bCs/>
                      <w:sz w:val="20"/>
                      <w:szCs w:val="20"/>
                    </w:rPr>
                    <w:t>04/2023</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Central 1 Credit Union | Vendor: Cognizant</w:t>
                  </w:r>
                  <w:r>
                    <w:rPr>
                      <w:rStyle w:val="span"/>
                      <w:rFonts w:ascii="Saira" w:eastAsia="Saira" w:hAnsi="Saira" w:cs="Saira"/>
                      <w:sz w:val="20"/>
                      <w:szCs w:val="20"/>
                    </w:rPr>
                    <w:t xml:space="preserve">, </w:t>
                  </w:r>
                  <w:r>
                    <w:rPr>
                      <w:rStyle w:val="span"/>
                      <w:rFonts w:ascii="Saira" w:eastAsia="Saira" w:hAnsi="Saira" w:cs="Saira"/>
                      <w:sz w:val="20"/>
                      <w:szCs w:val="20"/>
                    </w:rPr>
                    <w:t>Vancouver, Canada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4"/>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Led QA for the Decision Engine and Capacity Monitor (DECM) — a new Central Accounts System (CAS) programme.</w:t>
                  </w:r>
                </w:p>
                <w:p>
                  <w:pPr>
                    <w:pStyle w:val="divdocumentulli"/>
                    <w:numPr>
                      <w:ilvl w:val="0"/>
                      <w:numId w:val="4"/>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Position Monitor (PosMON) — enabling automated Pay/No Pay decisions for payment threshold management across 144 member credit unions with 3.1 million combined members.</w:t>
                  </w:r>
                </w:p>
                <w:p>
                  <w:pPr>
                    <w:pStyle w:val="divdocumentulli"/>
                    <w:numPr>
                      <w:ilvl w:val="0"/>
                      <w:numId w:val="4"/>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Served as Subject Matter Expert (SME) and Senior QA Lead managing a team of 5–10 resources; represented QA in requirement definition meetings, sprint walkthroughs, and scope estimation sessions with clients.</w:t>
                  </w:r>
                </w:p>
                <w:p>
                  <w:pPr>
                    <w:pStyle w:val="divdocumentulli"/>
                    <w:numPr>
                      <w:ilvl w:val="0"/>
                      <w:numId w:val="4"/>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Validated DECM's payment processing logic including alert issuance, threshold detection, and automated payment decision workflows via Swagger and Posmon for inbound integration from multiple external applications.</w:t>
                  </w:r>
                </w:p>
                <w:p>
                  <w:pPr>
                    <w:pStyle w:val="divdocumentulli"/>
                    <w:numPr>
                      <w:ilvl w:val="0"/>
                      <w:numId w:val="4"/>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Defined test quality gateways, KPIs, SLAs, and benchmarks; acted as QA sign-off authority for release committees, validating test coverage and overall platform quality before each production deployment.</w:t>
                  </w:r>
                </w:p>
                <w:p>
                  <w:pPr>
                    <w:pStyle w:val="divdocumentulli"/>
                    <w:numPr>
                      <w:ilvl w:val="0"/>
                      <w:numId w:val="4"/>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Engaged directly with Central 1 business stakeholders to establish QA engagement model, test strategy, and delivery plans; managed escalations and maintained high client satisfaction throughout the programme.</w:t>
                  </w:r>
                </w:p>
                <w:p>
                  <w:pPr>
                    <w:pStyle w:val="divdocumentulli"/>
                    <w:numPr>
                      <w:ilvl w:val="0"/>
                      <w:numId w:val="4"/>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Managed near-shore and offshore QA teams — allocating tasks, tracking sprint-wise progress, and coordinating defect triage with development and integration teams to ensure seamless delivery.</w:t>
                  </w:r>
                </w:p>
                <w:p>
                  <w:pPr>
                    <w:pStyle w:val="divdocumentulli"/>
                    <w:numPr>
                      <w:ilvl w:val="0"/>
                      <w:numId w:val="4"/>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Delivered weekly and sprint-specific status reports to programme leadership highlighting execution metrics, defect trends, risk flags, and readiness assessment for production release.</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Senior QA Analyst</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07/2019</w:t>
                  </w:r>
                  <w:r>
                    <w:rPr>
                      <w:rStyle w:val="span"/>
                      <w:rFonts w:ascii="Saira" w:eastAsia="Saira" w:hAnsi="Saira" w:cs="Saira"/>
                      <w:b/>
                      <w:bCs/>
                      <w:sz w:val="20"/>
                      <w:szCs w:val="20"/>
                    </w:rPr>
                    <w:t xml:space="preserve"> - </w:t>
                  </w:r>
                  <w:r>
                    <w:rPr>
                      <w:rStyle w:val="span"/>
                      <w:rFonts w:ascii="Saira" w:eastAsia="Saira" w:hAnsi="Saira" w:cs="Saira"/>
                      <w:b/>
                      <w:bCs/>
                      <w:sz w:val="20"/>
                      <w:szCs w:val="20"/>
                    </w:rPr>
                    <w:t>10/2019</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JB Hunt | Vendor: Cognizant</w:t>
                  </w:r>
                  <w:r>
                    <w:rPr>
                      <w:rStyle w:val="span"/>
                      <w:rFonts w:ascii="Saira" w:eastAsia="Saira" w:hAnsi="Saira" w:cs="Saira"/>
                      <w:sz w:val="20"/>
                      <w:szCs w:val="20"/>
                    </w:rPr>
                    <w:t xml:space="preserve">, </w:t>
                  </w:r>
                  <w:r>
                    <w:rPr>
                      <w:rStyle w:val="span"/>
                      <w:rFonts w:ascii="Saira" w:eastAsia="Saira" w:hAnsi="Saira" w:cs="Saira"/>
                      <w:sz w:val="20"/>
                      <w:szCs w:val="20"/>
                    </w:rPr>
                    <w:t>Mississauga, CA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5"/>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Delivered QA for J.B. Hunt NEXT Pricing, Rating &amp; Accessorial (PRA) — a strategic initiative to modernise rate management and billing platform, replacing legacy systems with a new tech stack featuring updated UI/UX workflows for improved carrier and customer experience.</w:t>
                  </w:r>
                </w:p>
                <w:p>
                  <w:pPr>
                    <w:pStyle w:val="divdocumentulli"/>
                    <w:numPr>
                      <w:ilvl w:val="0"/>
                      <w:numId w:val="5"/>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Conducted detailed requirements analysis and legacy application study to transform business requirements into functional test cases covering pricing, rating, and accessorial charge workflows.</w:t>
                  </w:r>
                </w:p>
                <w:p>
                  <w:pPr>
                    <w:pStyle w:val="divdocumentulli"/>
                    <w:numPr>
                      <w:ilvl w:val="0"/>
                      <w:numId w:val="5"/>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Prepared test plan, test strategy, and effort estimations; managed, reviewed, and guided analysis, design, implementation, and execution of test cases and test suites across the Agile release cycle.</w:t>
                  </w:r>
                </w:p>
                <w:p>
                  <w:pPr>
                    <w:pStyle w:val="divdocumentulli"/>
                    <w:numPr>
                      <w:ilvl w:val="0"/>
                      <w:numId w:val="5"/>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Performed ad-hoc performance tuning activities including optimising SQL queries, building complex SQL statements and triggers against MS SQL/TOAD environments.</w:t>
                  </w:r>
                </w:p>
                <w:p>
                  <w:pPr>
                    <w:pStyle w:val="divdocumentulli"/>
                    <w:numPr>
                      <w:ilvl w:val="0"/>
                      <w:numId w:val="5"/>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Supported User Acceptance Testing activities and coordinated test execution using Azure DevOps, MS Team Foundation Server (TFS), VSTS, and MS Test Manager.</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QA Lead</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02/2019</w:t>
                  </w:r>
                  <w:r>
                    <w:rPr>
                      <w:rStyle w:val="span"/>
                      <w:rFonts w:ascii="Saira" w:eastAsia="Saira" w:hAnsi="Saira" w:cs="Saira"/>
                      <w:b/>
                      <w:bCs/>
                      <w:sz w:val="20"/>
                      <w:szCs w:val="20"/>
                    </w:rPr>
                    <w:t xml:space="preserve"> - </w:t>
                  </w:r>
                  <w:r>
                    <w:rPr>
                      <w:rStyle w:val="span"/>
                      <w:rFonts w:ascii="Saira" w:eastAsia="Saira" w:hAnsi="Saira" w:cs="Saira"/>
                      <w:b/>
                      <w:bCs/>
                      <w:sz w:val="20"/>
                      <w:szCs w:val="20"/>
                    </w:rPr>
                    <w:t>06/2019</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JB Hunt | Vendor: Cognizant</w:t>
                  </w:r>
                  <w:r>
                    <w:rPr>
                      <w:rStyle w:val="span"/>
                      <w:rFonts w:ascii="Saira" w:eastAsia="Saira" w:hAnsi="Saira" w:cs="Saira"/>
                      <w:sz w:val="20"/>
                      <w:szCs w:val="20"/>
                    </w:rPr>
                    <w:t xml:space="preserve">, </w:t>
                  </w:r>
                  <w:r>
                    <w:rPr>
                      <w:rStyle w:val="span"/>
                      <w:rFonts w:ascii="Saira" w:eastAsia="Saira" w:hAnsi="Saira" w:cs="Saira"/>
                      <w:sz w:val="20"/>
                      <w:szCs w:val="20"/>
                    </w:rPr>
                    <w:t>Mississauga, CA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6"/>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Continued QA Lead responsibilities for the J.B. Hunt NEXT Carrier Payments project (legacy-to-platform migration) after relocating to Mississauga — overseeing scrum team delivery of new platform features including Autopay rules, duplicate invoice handling, and queue management workflows.</w:t>
                  </w:r>
                </w:p>
                <w:p>
                  <w:pPr>
                    <w:pStyle w:val="divdocumentulli"/>
                    <w:numPr>
                      <w:ilvl w:val="0"/>
                      <w:numId w:val="6"/>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Owned risk-based testing using release matrix of Functional Unit Testing (FUT); identified testable requirements and ensured coverage across all payment processing and carrier approval workflows.</w:t>
                  </w:r>
                </w:p>
                <w:p>
                  <w:pPr>
                    <w:pStyle w:val="divdocumentulli"/>
                    <w:numPr>
                      <w:ilvl w:val="0"/>
                      <w:numId w:val="6"/>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Managed E2E integration testing across multiple coordinating teams to complete end-to-end SIT flows for the Carrier Payment platform.</w:t>
                  </w:r>
                </w:p>
                <w:p>
                  <w:pPr>
                    <w:pStyle w:val="divdocumentulli"/>
                    <w:numPr>
                      <w:ilvl w:val="0"/>
                      <w:numId w:val="6"/>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Conducted enhancement/defect walkthroughs, business gathering sessions, test demo walkthroughs, success criteria meetings, and use case walkthrough sessions with stakeholders.</w:t>
                  </w:r>
                </w:p>
                <w:p>
                  <w:pPr>
                    <w:pStyle w:val="divdocumentulli"/>
                    <w:numPr>
                      <w:ilvl w:val="0"/>
                      <w:numId w:val="6"/>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Led training sessions for new QA and development team members, facilitating knowledge transfer and team readiness.</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QA Lead</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03/2017</w:t>
                  </w:r>
                  <w:r>
                    <w:rPr>
                      <w:rStyle w:val="span"/>
                      <w:rFonts w:ascii="Saira" w:eastAsia="Saira" w:hAnsi="Saira" w:cs="Saira"/>
                      <w:b/>
                      <w:bCs/>
                      <w:sz w:val="20"/>
                      <w:szCs w:val="20"/>
                    </w:rPr>
                    <w:t xml:space="preserve"> - </w:t>
                  </w:r>
                  <w:r>
                    <w:rPr>
                      <w:rStyle w:val="span"/>
                      <w:rFonts w:ascii="Saira" w:eastAsia="Saira" w:hAnsi="Saira" w:cs="Saira"/>
                      <w:b/>
                      <w:bCs/>
                      <w:sz w:val="20"/>
                      <w:szCs w:val="20"/>
                    </w:rPr>
                    <w:t>02/2019</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JB Hunt | Vendor: Cognizant</w:t>
                  </w:r>
                  <w:r>
                    <w:rPr>
                      <w:rStyle w:val="span"/>
                      <w:rFonts w:ascii="Saira" w:eastAsia="Saira" w:hAnsi="Saira" w:cs="Saira"/>
                      <w:sz w:val="20"/>
                      <w:szCs w:val="20"/>
                    </w:rPr>
                    <w:t xml:space="preserve">, </w:t>
                  </w:r>
                  <w:r>
                    <w:rPr>
                      <w:rStyle w:val="span"/>
                      <w:rFonts w:ascii="Saira" w:eastAsia="Saira" w:hAnsi="Saira" w:cs="Saira"/>
                      <w:sz w:val="20"/>
                      <w:szCs w:val="20"/>
                    </w:rPr>
                    <w:t>Bentonville, AR, USA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7"/>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Led QA for the J.B. Hunt NEXT Carrier Payments programme — a full legacy-to-platform migration eliminating mainframe dependency and modernising the carrier invoice approval and payment system for a leading North American trucking company with Intermodal, OTR, Dedicated, and Final Mile service lines.</w:t>
                  </w:r>
                </w:p>
                <w:p>
                  <w:pPr>
                    <w:pStyle w:val="divdocumentulli"/>
                    <w:numPr>
                      <w:ilvl w:val="0"/>
                      <w:numId w:val="7"/>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Managed a team of 15–20 QA resources across shore (US) and offshore (India) locations; owned forecasting, resource planning, work-stream allocation, monthly metrics, Customer Satisfaction Delivery (CSD) reports, Milestone Planner, DSR, and WSR reporting.</w:t>
                  </w:r>
                </w:p>
                <w:p>
                  <w:pPr>
                    <w:pStyle w:val="divdocumentulli"/>
                    <w:numPr>
                      <w:ilvl w:val="0"/>
                      <w:numId w:val="7"/>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Served as Subject Matter Expert for the new platform; provided development support including data migration validation, production issue analysis, and business benefit recommendations.</w:t>
                  </w:r>
                </w:p>
                <w:p>
                  <w:pPr>
                    <w:pStyle w:val="divdocumentulli"/>
                    <w:numPr>
                      <w:ilvl w:val="0"/>
                      <w:numId w:val="7"/>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Implemented SOAP UI for functional API testing validating data sent/received between browser and server; created test data in XML and JSON format for POST and PUT methods; used assertions for regression test checks.</w:t>
                  </w:r>
                </w:p>
                <w:p>
                  <w:pPr>
                    <w:pStyle w:val="divdocumentulli"/>
                    <w:numPr>
                      <w:ilvl w:val="0"/>
                      <w:numId w:val="7"/>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Coordinated OAT with vendor partners covering Failover testing, Disaster Recovery, Backup &amp; Restore, Alert &amp; Monitoring, and Batch process testing against NFRs and Operational Acceptance Criteria.</w:t>
                  </w:r>
                </w:p>
                <w:p>
                  <w:pPr>
                    <w:pStyle w:val="divdocumentulli"/>
                    <w:numPr>
                      <w:ilvl w:val="0"/>
                      <w:numId w:val="7"/>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Applied risk-based testing using FUT release matrix; identified testable requirements and ensured gap analysis between current state, risks, and industry best practices for offshore components.</w:t>
                  </w:r>
                </w:p>
                <w:p>
                  <w:pPr>
                    <w:pStyle w:val="divdocumentulli"/>
                    <w:numPr>
                      <w:ilvl w:val="0"/>
                      <w:numId w:val="7"/>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Piloted Agile Scrum transformation from Waterfall, implementing TDD and CI/CD practices — reducing programme expenditures by 20% and delivering three months ahead of schedule.</w:t>
                  </w:r>
                </w:p>
                <w:p>
                  <w:pPr>
                    <w:pStyle w:val="divdocumentulli"/>
                    <w:numPr>
                      <w:ilvl w:val="0"/>
                      <w:numId w:val="7"/>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Created QA standard process templates used commonly across projects; drove E2E SIT coordination across multiple teams.</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Senior QA Analyst</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05/2015</w:t>
                  </w:r>
                  <w:r>
                    <w:rPr>
                      <w:rStyle w:val="span"/>
                      <w:rFonts w:ascii="Saira" w:eastAsia="Saira" w:hAnsi="Saira" w:cs="Saira"/>
                      <w:b/>
                      <w:bCs/>
                      <w:sz w:val="20"/>
                      <w:szCs w:val="20"/>
                    </w:rPr>
                    <w:t xml:space="preserve"> - </w:t>
                  </w:r>
                  <w:r>
                    <w:rPr>
                      <w:rStyle w:val="span"/>
                      <w:rFonts w:ascii="Saira" w:eastAsia="Saira" w:hAnsi="Saira" w:cs="Saira"/>
                      <w:b/>
                      <w:bCs/>
                      <w:sz w:val="20"/>
                      <w:szCs w:val="20"/>
                    </w:rPr>
                    <w:t>02/2016</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Royal London Group | Vendor: Cognizant</w:t>
                  </w:r>
                  <w:r>
                    <w:rPr>
                      <w:rStyle w:val="span"/>
                      <w:rFonts w:ascii="Saira" w:eastAsia="Saira" w:hAnsi="Saira" w:cs="Saira"/>
                      <w:sz w:val="20"/>
                      <w:szCs w:val="20"/>
                    </w:rPr>
                    <w:t xml:space="preserve">, </w:t>
                  </w:r>
                  <w:r>
                    <w:rPr>
                      <w:rStyle w:val="span"/>
                      <w:rFonts w:ascii="Saira" w:eastAsia="Saira" w:hAnsi="Saira" w:cs="Saira"/>
                      <w:sz w:val="20"/>
                      <w:szCs w:val="20"/>
                    </w:rPr>
                    <w:t>Chennai, India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8"/>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Delivered QA for Royal London Protection Extranet project — rebranding and product consolidation of Bright Grey and Scottish Life Provident under the Royal London umbrella, covering new product launch, asset management reforms, and product enhancements across the Protection business unit.</w:t>
                  </w:r>
                </w:p>
                <w:p>
                  <w:pPr>
                    <w:pStyle w:val="divdocumentulli"/>
                    <w:numPr>
                      <w:ilvl w:val="0"/>
                      <w:numId w:val="8"/>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Employed ADPART (Cognizant proprietary Activity Diagram-based Path Analysis and Regression Testing tool) for model-based test design — automating test scenario generation from activity diagrams, improving test coverage accuracy, and addressing challenges around inaccurate scenario design and regression scope determination.</w:t>
                  </w:r>
                </w:p>
                <w:p>
                  <w:pPr>
                    <w:pStyle w:val="divdocumentulli"/>
                    <w:numPr>
                      <w:ilvl w:val="0"/>
                      <w:numId w:val="8"/>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Prepared and reviewed Risk-Based Testing approach, test strategy, execution plan, and project plan across all project phases from analysis through sign-off.</w:t>
                  </w:r>
                </w:p>
                <w:p>
                  <w:pPr>
                    <w:pStyle w:val="divdocumentulli"/>
                    <w:numPr>
                      <w:ilvl w:val="0"/>
                      <w:numId w:val="8"/>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Collaborated with onshore client business analysts, test lead, and developers for requirement analysis, design reviews, testing, and documentation.</w:t>
                  </w:r>
                </w:p>
                <w:p>
                  <w:pPr>
                    <w:pStyle w:val="divdocumentulli"/>
                    <w:numPr>
                      <w:ilvl w:val="0"/>
                      <w:numId w:val="8"/>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Prepared Clarification Documents, Test Design documents, Traceability Matrix, Execution Plan, Daily Execution Status Reports, Defect Summary Reports, Final Test Reports, and Run Charts.</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QA Lead</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05/2015</w:t>
                  </w:r>
                  <w:r>
                    <w:rPr>
                      <w:rStyle w:val="span"/>
                      <w:rFonts w:ascii="Saira" w:eastAsia="Saira" w:hAnsi="Saira" w:cs="Saira"/>
                      <w:b/>
                      <w:bCs/>
                      <w:sz w:val="20"/>
                      <w:szCs w:val="20"/>
                    </w:rPr>
                    <w:t xml:space="preserve"> - </w:t>
                  </w:r>
                  <w:r>
                    <w:rPr>
                      <w:rStyle w:val="span"/>
                      <w:rFonts w:ascii="Saira" w:eastAsia="Saira" w:hAnsi="Saira" w:cs="Saira"/>
                      <w:b/>
                      <w:bCs/>
                      <w:sz w:val="20"/>
                      <w:szCs w:val="20"/>
                    </w:rPr>
                    <w:t>02/2016</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Royal London Group | Vendor: Cognizant</w:t>
                  </w:r>
                  <w:r>
                    <w:rPr>
                      <w:rStyle w:val="span"/>
                      <w:rFonts w:ascii="Saira" w:eastAsia="Saira" w:hAnsi="Saira" w:cs="Saira"/>
                      <w:sz w:val="20"/>
                      <w:szCs w:val="20"/>
                    </w:rPr>
                    <w:t xml:space="preserve">, </w:t>
                  </w:r>
                  <w:r>
                    <w:rPr>
                      <w:rStyle w:val="span"/>
                      <w:rFonts w:ascii="Saira" w:eastAsia="Saira" w:hAnsi="Saira" w:cs="Saira"/>
                      <w:sz w:val="20"/>
                      <w:szCs w:val="20"/>
                    </w:rPr>
                    <w:t>Edinburgh, UK</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9"/>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Moved onsite to Edinburgh to lead QA for the Royal London DC Growth (Defined Contribution Pensions) programme — a migration of legacy eService platform to .NET, adding Auto Enrolment (AE) regulatory compliance features, Dashboard functionality, and employer/employee/adviser self-service capabilities.</w:t>
                  </w:r>
                </w:p>
                <w:p>
                  <w:pPr>
                    <w:pStyle w:val="divdocumentulli"/>
                    <w:numPr>
                      <w:ilvl w:val="0"/>
                      <w:numId w:val="9"/>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Functioned as Defect Manager — owned full defect lifecycle including defect management, release management, triage with onsite counterparts, and tracking bugs to closure.</w:t>
                  </w:r>
                </w:p>
                <w:p>
                  <w:pPr>
                    <w:pStyle w:val="divdocumentulli"/>
                    <w:numPr>
                      <w:ilvl w:val="0"/>
                      <w:numId w:val="9"/>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Managed effort estimation, test design, execution, and defect reporting; used ADPART for model-based test design and Use Case Point Estimation Tool for QA activity estimation (analysis, planning, design, execution, usability testing).</w:t>
                  </w:r>
                </w:p>
                <w:p>
                  <w:pPr>
                    <w:pStyle w:val="divdocumentulli"/>
                    <w:numPr>
                      <w:ilvl w:val="0"/>
                      <w:numId w:val="9"/>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Conducted comprehensive Accessibility testing of web applications including keyboard navigation, screen reader compatibility, and colour contrast tool validation.</w:t>
                  </w:r>
                </w:p>
                <w:p>
                  <w:pPr>
                    <w:pStyle w:val="divdocumentulli"/>
                    <w:numPr>
                      <w:ilvl w:val="0"/>
                      <w:numId w:val="9"/>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Performed Smoke, Functional, and Ad-hoc testing; coordinated with offshore teams for query resolution and test coverage.</w:t>
                  </w:r>
                </w:p>
                <w:p>
                  <w:pPr>
                    <w:pStyle w:val="divdocumentulli"/>
                    <w:numPr>
                      <w:ilvl w:val="0"/>
                      <w:numId w:val="9"/>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Used Selenium WebDriver (Eclipse/Java/TestNG) for regression automation — designed test cases and executed regression suites.</w:t>
                  </w:r>
                </w:p>
                <w:p>
                  <w:pPr>
                    <w:pStyle w:val="divdocumentulli"/>
                    <w:numPr>
                      <w:ilvl w:val="0"/>
                      <w:numId w:val="9"/>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Managed task allocation, incident logging, status tracking, and provided daily, weekly, monthly, and quarterly status reporting to stakeholders.</w:t>
                  </w:r>
                </w:p>
                <w:p>
                  <w:pPr>
                    <w:pStyle w:val="divdocumentulli"/>
                    <w:numPr>
                      <w:ilvl w:val="0"/>
                      <w:numId w:val="9"/>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Trained new team members on project tools, processes, and testing standards.</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QA Lead</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12/2014</w:t>
                  </w:r>
                  <w:r>
                    <w:rPr>
                      <w:rStyle w:val="span"/>
                      <w:rFonts w:ascii="Saira" w:eastAsia="Saira" w:hAnsi="Saira" w:cs="Saira"/>
                      <w:b/>
                      <w:bCs/>
                      <w:sz w:val="20"/>
                      <w:szCs w:val="20"/>
                    </w:rPr>
                    <w:t xml:space="preserve"> - </w:t>
                  </w:r>
                  <w:r>
                    <w:rPr>
                      <w:rStyle w:val="span"/>
                      <w:rFonts w:ascii="Saira" w:eastAsia="Saira" w:hAnsi="Saira" w:cs="Saira"/>
                      <w:b/>
                      <w:bCs/>
                      <w:sz w:val="20"/>
                      <w:szCs w:val="20"/>
                    </w:rPr>
                    <w:t>04/2015</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Royal London Group | Vendor: Cognizant</w:t>
                  </w:r>
                  <w:r>
                    <w:rPr>
                      <w:rStyle w:val="span"/>
                      <w:rFonts w:ascii="Saira" w:eastAsia="Saira" w:hAnsi="Saira" w:cs="Saira"/>
                      <w:sz w:val="20"/>
                      <w:szCs w:val="20"/>
                    </w:rPr>
                    <w:t xml:space="preserve">, </w:t>
                  </w:r>
                  <w:r>
                    <w:rPr>
                      <w:rStyle w:val="span"/>
                      <w:rFonts w:ascii="Saira" w:eastAsia="Saira" w:hAnsi="Saira" w:cs="Saira"/>
                      <w:sz w:val="20"/>
                      <w:szCs w:val="20"/>
                    </w:rPr>
                    <w:t>Chennai, India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10"/>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Led offshore QA team for the Royal London DC Growth Pensions programme — reviewed QA approach, processes, workflows, and metrics for information management component; raised ambiguities to onsite team and participated in defect triage meetings.</w:t>
                  </w:r>
                </w:p>
                <w:p>
                  <w:pPr>
                    <w:pStyle w:val="divdocumentulli"/>
                    <w:numPr>
                      <w:ilvl w:val="0"/>
                      <w:numId w:val="10"/>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Involved in Requirement Analysis, Effort Estimation using Use Case Point Tool, test design, execution, and defect reporting; managed team productivity and resource utilisation.</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Product Specialist / Test Lead</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02/2011</w:t>
                  </w:r>
                  <w:r>
                    <w:rPr>
                      <w:rStyle w:val="span"/>
                      <w:rFonts w:ascii="Saira" w:eastAsia="Saira" w:hAnsi="Saira" w:cs="Saira"/>
                      <w:b/>
                      <w:bCs/>
                      <w:sz w:val="20"/>
                      <w:szCs w:val="20"/>
                    </w:rPr>
                    <w:t xml:space="preserve"> - </w:t>
                  </w:r>
                  <w:r>
                    <w:rPr>
                      <w:rStyle w:val="span"/>
                      <w:rFonts w:ascii="Saira" w:eastAsia="Saira" w:hAnsi="Saira" w:cs="Saira"/>
                      <w:b/>
                      <w:bCs/>
                      <w:sz w:val="20"/>
                      <w:szCs w:val="20"/>
                    </w:rPr>
                    <w:t>11/2014</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Manulife Japan | Vendor: Cognizant</w:t>
                  </w:r>
                  <w:r>
                    <w:rPr>
                      <w:rStyle w:val="span"/>
                      <w:rFonts w:ascii="Saira" w:eastAsia="Saira" w:hAnsi="Saira" w:cs="Saira"/>
                      <w:sz w:val="20"/>
                      <w:szCs w:val="20"/>
                    </w:rPr>
                    <w:t xml:space="preserve">, </w:t>
                  </w:r>
                  <w:r>
                    <w:rPr>
                      <w:rStyle w:val="span"/>
                      <w:rFonts w:ascii="Saira" w:eastAsia="Saira" w:hAnsi="Saira" w:cs="Saira"/>
                      <w:sz w:val="20"/>
                      <w:szCs w:val="20"/>
                    </w:rPr>
                    <w:t>Chennai, India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11"/>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Led a team of 15–20 QA resources as Product Specialist and Test Lead for Manulife Japan — one of the first foreign life insurance companies in Japan — delivering testing for Universal and Whole Life insurance product modules using the Ingenium policy administration platform.</w:t>
                  </w:r>
                </w:p>
                <w:p>
                  <w:pPr>
                    <w:pStyle w:val="divdocumentulli"/>
                    <w:numPr>
                      <w:ilvl w:val="0"/>
                      <w:numId w:val="1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Built deep domain expertise across Ingenium insurance product modules including policy issuance, tax certificates, billing, claims, and renewals — becoming the go-to SME for product-specific queries across sub-projects.</w:t>
                  </w:r>
                </w:p>
                <w:p>
                  <w:pPr>
                    <w:pStyle w:val="divdocumentulli"/>
                    <w:numPr>
                      <w:ilvl w:val="0"/>
                      <w:numId w:val="1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Implemented ADPART (Activity Diagram-based Path Analysis and Regression Testing) for test design; provided client demos and led the team to win the landmark "Insurance - First ADPART win in Japan" recognition as single Point of Contact.</w:t>
                  </w:r>
                </w:p>
                <w:p>
                  <w:pPr>
                    <w:pStyle w:val="divdocumentulli"/>
                    <w:numPr>
                      <w:ilvl w:val="0"/>
                      <w:numId w:val="1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Developed an Excel-based macro-enabled Solution Accelerator for validation of extract text files — automating complex business rule formulas and rate-based derivations that reduced manual validation effort by 50%.</w:t>
                  </w:r>
                </w:p>
                <w:p>
                  <w:pPr>
                    <w:pStyle w:val="divdocumentulli"/>
                    <w:numPr>
                      <w:ilvl w:val="0"/>
                      <w:numId w:val="1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Piloted Agile Scrum transformation from Waterfall with TDD and CI/CD practices, reducing programme expenditures by 20% and delivering three months ahead of schedule.</w:t>
                  </w:r>
                </w:p>
                <w:p>
                  <w:pPr>
                    <w:pStyle w:val="divdocumentulli"/>
                    <w:numPr>
                      <w:ilvl w:val="0"/>
                      <w:numId w:val="1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Travelled onsite to Japan (2012) on a business visit to gather knowledge on product-specific modules including Tax Certificate workflows; cascaded learnings to the offshore team across sub-projects.</w:t>
                  </w:r>
                </w:p>
                <w:p>
                  <w:pPr>
                    <w:pStyle w:val="divdocumentulli"/>
                    <w:numPr>
                      <w:ilvl w:val="0"/>
                      <w:numId w:val="1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Conducted enhancement/defect walkthroughs, business gathering sessions, test demo walkthroughs, success criteria meetings, and use case walkthrough sessions with Manulife stakeholders.</w:t>
                  </w:r>
                </w:p>
                <w:p>
                  <w:pPr>
                    <w:pStyle w:val="divdocumentulli"/>
                    <w:numPr>
                      <w:ilvl w:val="0"/>
                      <w:numId w:val="1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Prepared and reviewed Test Plans, Test Cases, Test Data, and executed System and Security testing against Detailed Design and Technical Specification documents using HP ALM for tracking.</w:t>
                  </w:r>
                </w:p>
                <w:p>
                  <w:pPr>
                    <w:pStyle w:val="divdocumentulli"/>
                    <w:numPr>
                      <w:ilvl w:val="0"/>
                      <w:numId w:val="11"/>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Reviewed QA approach including processes, workflows, and metrics for the information management component; created QA standard process templates used commonly across projects.</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Programming Analyst</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11/2010</w:t>
                  </w:r>
                  <w:r>
                    <w:rPr>
                      <w:rStyle w:val="span"/>
                      <w:rFonts w:ascii="Saira" w:eastAsia="Saira" w:hAnsi="Saira" w:cs="Saira"/>
                      <w:b/>
                      <w:bCs/>
                      <w:sz w:val="20"/>
                      <w:szCs w:val="20"/>
                    </w:rPr>
                    <w:t xml:space="preserve"> - </w:t>
                  </w:r>
                  <w:r>
                    <w:rPr>
                      <w:rStyle w:val="span"/>
                      <w:rFonts w:ascii="Saira" w:eastAsia="Saira" w:hAnsi="Saira" w:cs="Saira"/>
                      <w:b/>
                      <w:bCs/>
                      <w:sz w:val="20"/>
                      <w:szCs w:val="20"/>
                    </w:rPr>
                    <w:t>01/2011</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CHUBB | Vendor: Cognizant</w:t>
                  </w:r>
                  <w:r>
                    <w:rPr>
                      <w:rStyle w:val="span"/>
                      <w:rFonts w:ascii="Saira" w:eastAsia="Saira" w:hAnsi="Saira" w:cs="Saira"/>
                      <w:sz w:val="20"/>
                      <w:szCs w:val="20"/>
                    </w:rPr>
                    <w:t xml:space="preserve">, </w:t>
                  </w:r>
                  <w:r>
                    <w:rPr>
                      <w:rStyle w:val="span"/>
                      <w:rFonts w:ascii="Saira" w:eastAsia="Saira" w:hAnsi="Saira" w:cs="Saira"/>
                      <w:sz w:val="20"/>
                      <w:szCs w:val="20"/>
                    </w:rPr>
                    <w:t>Chennai, India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12"/>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Delivered Manual Automation (QTP) testing for Chubb Specialty Insurance (CSI) web application — covering Professional Liability, Directors and Officers, and Mergers &amp; Acquisitions (M&amp;A) insurance policy servicing that facilitated brokers, financial institutions, and large corporations worldwide.</w:t>
                  </w:r>
                </w:p>
                <w:p>
                  <w:pPr>
                    <w:pStyle w:val="divdocumentulli"/>
                    <w:numPr>
                      <w:ilvl w:val="0"/>
                      <w:numId w:val="12"/>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Prepared Clarification Documents, Test Design Documents, Test Data, Traceability Matrix, Execution Plan, Daily Execution Status Reports, Defect Summary Reports, Final Test Reports, and Run Charts.</w:t>
                  </w:r>
                </w:p>
                <w:p>
                  <w:pPr>
                    <w:pStyle w:val="divdocumentulli"/>
                    <w:numPr>
                      <w:ilvl w:val="0"/>
                      <w:numId w:val="12"/>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Identified and prepared Test Scenarios, Test Conditions, and executed test cases for System Integration Testing (SIT) and Functional Testing.</w:t>
                  </w:r>
                </w:p>
                <w:p>
                  <w:pPr>
                    <w:pStyle w:val="divdocumentulli"/>
                    <w:numPr>
                      <w:ilvl w:val="0"/>
                      <w:numId w:val="12"/>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Utilised GSQ metrics and HP Quality Center for defect tracking and test management; raised clarifications with the business team to resolve requirement ambiguities.</w:t>
                  </w:r>
                </w:p>
                <w:p>
                  <w:pPr>
                    <w:pStyle w:val="div"/>
                    <w:pBdr>
                      <w:top w:val="none" w:sz="0" w:space="0" w:color="auto"/>
                      <w:left w:val="none" w:sz="0" w:space="0" w:color="auto"/>
                      <w:bottom w:val="none" w:sz="0" w:space="0" w:color="auto"/>
                      <w:right w:val="none" w:sz="0" w:space="0" w:color="auto"/>
                    </w:pBdr>
                    <w:spacing w:before="0" w:after="0" w:line="300" w:lineRule="exac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b/>
                      <w:bCs/>
                      <w:sz w:val="20"/>
                      <w:szCs w:val="20"/>
                    </w:rPr>
                    <w:t>Programmer Analyst Trainee</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b/>
                      <w:bCs/>
                      <w:sz w:val="20"/>
                      <w:szCs w:val="20"/>
                    </w:rPr>
                    <w:t>12/2009</w:t>
                  </w:r>
                  <w:r>
                    <w:rPr>
                      <w:rStyle w:val="span"/>
                      <w:rFonts w:ascii="Saira" w:eastAsia="Saira" w:hAnsi="Saira" w:cs="Saira"/>
                      <w:b/>
                      <w:bCs/>
                      <w:sz w:val="20"/>
                      <w:szCs w:val="20"/>
                    </w:rPr>
                    <w:t xml:space="preserve"> - </w:t>
                  </w:r>
                  <w:r>
                    <w:rPr>
                      <w:rStyle w:val="span"/>
                      <w:rFonts w:ascii="Saira" w:eastAsia="Saira" w:hAnsi="Saira" w:cs="Saira"/>
                      <w:b/>
                      <w:bCs/>
                      <w:sz w:val="20"/>
                      <w:szCs w:val="20"/>
                    </w:rPr>
                    <w:t>10/2010</w:t>
                  </w:r>
                  <w:r>
                    <w:rPr>
                      <w:rStyle w:val="documentjobdates"/>
                      <w:rFonts w:ascii="Saira" w:eastAsia="Saira" w:hAnsi="Saira" w:cs="Saira"/>
                      <w:b/>
                      <w:bCs/>
                    </w:rPr>
                    <w:t xml:space="preserve"> </w:t>
                  </w:r>
                </w:p>
                <w:p>
                  <w:pPr>
                    <w:pStyle w:val="documentleft-boxpaddedline"/>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Met Life | Vendor: Cognizant</w:t>
                  </w:r>
                  <w:r>
                    <w:rPr>
                      <w:rStyle w:val="span"/>
                      <w:rFonts w:ascii="Saira" w:eastAsia="Saira" w:hAnsi="Saira" w:cs="Saira"/>
                      <w:sz w:val="20"/>
                      <w:szCs w:val="20"/>
                    </w:rPr>
                    <w:t xml:space="preserve">, </w:t>
                  </w:r>
                  <w:r>
                    <w:rPr>
                      <w:rStyle w:val="span"/>
                      <w:rFonts w:ascii="Saira" w:eastAsia="Saira" w:hAnsi="Saira" w:cs="Saira"/>
                      <w:sz w:val="20"/>
                      <w:szCs w:val="20"/>
                    </w:rPr>
                    <w:t>Chennai, India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13"/>
                    </w:numPr>
                    <w:spacing w:before="10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Delivered testing for MetLife Disability UAT project — enabling a modern UAT platform for Disability Lines of Business (LOBs) across multiple US states for one of the world's leading insurance providers (90 million customers in 60+ countries, 90+ Fortune 500 clients).</w:t>
                  </w:r>
                </w:p>
                <w:p>
                  <w:pPr>
                    <w:pStyle w:val="divdocumentulli"/>
                    <w:numPr>
                      <w:ilvl w:val="0"/>
                      <w:numId w:val="1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Prepared and executed test cases for Smoke Testing, Functional Testing, User Acceptance Testing, and Ad-hoc Testing, ensuring adherence to quality standards and project requirements.</w:t>
                  </w:r>
                </w:p>
                <w:p>
                  <w:pPr>
                    <w:pStyle w:val="divdocumentulli"/>
                    <w:numPr>
                      <w:ilvl w:val="0"/>
                      <w:numId w:val="1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Managed defect lifecycle for the Disability UAT project using HP Quality Center; compiled Test Summary Reports for multiple releases documenting findings and improvements.</w:t>
                  </w:r>
                </w:p>
                <w:p>
                  <w:pPr>
                    <w:pStyle w:val="divdocumentulli"/>
                    <w:numPr>
                      <w:ilvl w:val="0"/>
                      <w:numId w:val="13"/>
                    </w:numPr>
                    <w:spacing w:before="0" w:after="0" w:line="28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Collaborated within a team of 10–20 members to achieve project objectives on time and within scope.</w:t>
                  </w:r>
                </w:p>
                <w:p>
                  <w:pPr>
                    <w:pStyle w:val="documentleft-boxsectiontitle"/>
                    <w:pBdr>
                      <w:top w:val="none" w:sz="0" w:space="0" w:color="auto"/>
                      <w:left w:val="none" w:sz="0" w:space="0" w:color="auto"/>
                      <w:bottom w:val="single" w:sz="8" w:space="0" w:color="2C5A77"/>
                      <w:right w:val="none" w:sz="0" w:space="0" w:color="auto"/>
                    </w:pBdr>
                    <w:spacing w:before="500" w:after="200" w:line="340" w:lineRule="atLeast"/>
                    <w:ind w:left="480" w:right="360"/>
                    <w:rPr>
                      <w:rStyle w:val="divdocumentleft-box"/>
                      <w:rFonts w:ascii="Saira" w:eastAsia="Saira" w:hAnsi="Saira" w:cs="Saira"/>
                      <w:b/>
                      <w:bCs/>
                      <w:caps/>
                      <w:color w:val="2C5A77"/>
                      <w:spacing w:val="10"/>
                      <w:sz w:val="28"/>
                      <w:szCs w:val="28"/>
                      <w:bdr w:val="none" w:sz="0" w:space="0" w:color="auto"/>
                      <w:vertAlign w:val="baseline"/>
                    </w:rPr>
                  </w:pPr>
                  <w:r>
                    <w:rPr>
                      <w:rStyle w:val="divdocumentleft-box"/>
                      <w:rFonts w:ascii="Saira" w:eastAsia="Saira" w:hAnsi="Saira" w:cs="Saira"/>
                      <w:b/>
                      <w:bCs/>
                      <w:caps/>
                      <w:color w:val="2C5A77"/>
                      <w:spacing w:val="10"/>
                      <w:sz w:val="28"/>
                      <w:szCs w:val="28"/>
                      <w:bdr w:val="none" w:sz="0" w:space="0" w:color="auto"/>
                      <w:vertAlign w:val="baseline"/>
                    </w:rPr>
                    <w:t>EDUCATION</w:t>
                  </w:r>
                </w:p>
                <w:p>
                  <w:pPr>
                    <w:pStyle w:val="documentleft-boxpaddedline"/>
                    <w:pBdr>
                      <w:top w:val="none" w:sz="0" w:space="0" w:color="auto"/>
                      <w:left w:val="none" w:sz="0" w:space="0" w:color="auto"/>
                      <w:bottom w:val="none" w:sz="0" w:space="0" w:color="auto"/>
                      <w:right w:val="none" w:sz="0" w:space="0" w:color="auto"/>
                    </w:pBdr>
                    <w:spacing w:before="0" w:after="0" w:line="280" w:lineRule="atLeast"/>
                    <w:ind w:left="480" w:right="360"/>
                    <w:rPr>
                      <w:rStyle w:val="divdocumentleft-box"/>
                      <w:rFonts w:ascii="Saira" w:eastAsia="Saira" w:hAnsi="Saira" w:cs="Saira"/>
                      <w:b/>
                      <w:bCs/>
                      <w:color w:val="000000"/>
                      <w:sz w:val="20"/>
                      <w:szCs w:val="20"/>
                      <w:bdr w:val="none" w:sz="0" w:space="0" w:color="auto"/>
                      <w:vertAlign w:val="baseline"/>
                    </w:rPr>
                  </w:pPr>
                  <w:r>
                    <w:rPr>
                      <w:rStyle w:val="span"/>
                      <w:rFonts w:ascii="Saira" w:eastAsia="Saira" w:hAnsi="Saira" w:cs="Saira"/>
                      <w:b/>
                      <w:bCs/>
                      <w:sz w:val="20"/>
                      <w:szCs w:val="20"/>
                    </w:rPr>
                    <w:t>Bachelor of Engineering Technology</w:t>
                  </w:r>
                  <w:r>
                    <w:rPr>
                      <w:rStyle w:val="span"/>
                      <w:rFonts w:ascii="Saira" w:eastAsia="Saira" w:hAnsi="Saira" w:cs="Saira"/>
                      <w:b/>
                      <w:bCs/>
                      <w:sz w:val="20"/>
                      <w:szCs w:val="20"/>
                    </w:rPr>
                    <w:t xml:space="preserve">, </w:t>
                  </w:r>
                  <w:r>
                    <w:rPr>
                      <w:rStyle w:val="span"/>
                      <w:rFonts w:ascii="Saira" w:eastAsia="Saira" w:hAnsi="Saira" w:cs="Saira"/>
                      <w:b/>
                      <w:bCs/>
                      <w:sz w:val="20"/>
                      <w:szCs w:val="20"/>
                    </w:rPr>
                    <w:t>Mechanical Engineering</w:t>
                  </w:r>
                  <w:r>
                    <w:rPr>
                      <w:rStyle w:val="span"/>
                      <w:rFonts w:ascii="Saira" w:eastAsia="Saira" w:hAnsi="Saira" w:cs="Saira"/>
                      <w:b/>
                      <w:bCs/>
                      <w:sz w:val="20"/>
                      <w:szCs w:val="20"/>
                    </w:rPr>
                    <w:t>,</w:t>
                  </w:r>
                  <w:r>
                    <w:rPr>
                      <w:rStyle w:val="divdocumentleft-box"/>
                      <w:rFonts w:ascii="Saira" w:eastAsia="Saira" w:hAnsi="Saira" w:cs="Saira"/>
                      <w:b/>
                      <w:bCs/>
                      <w:sz w:val="20"/>
                      <w:szCs w:val="20"/>
                      <w:bdr w:val="none" w:sz="0" w:space="0" w:color="auto"/>
                      <w:vertAlign w:val="baseline"/>
                    </w:rPr>
                    <w:t xml:space="preserve"> </w:t>
                  </w:r>
                  <w:r>
                    <w:rPr>
                      <w:rStyle w:val="span"/>
                      <w:rFonts w:ascii="Saira" w:eastAsia="Saira" w:hAnsi="Saira" w:cs="Saira"/>
                      <w:b/>
                      <w:bCs/>
                      <w:sz w:val="20"/>
                      <w:szCs w:val="20"/>
                    </w:rPr>
                    <w:t>04/2009</w:t>
                  </w:r>
                  <w:r>
                    <w:rPr>
                      <w:rStyle w:val="documentjobdates"/>
                      <w:rFonts w:ascii="Saira" w:eastAsia="Saira" w:hAnsi="Saira" w:cs="Saira"/>
                      <w:b/>
                      <w:bCs/>
                    </w:rPr>
                    <w:t xml:space="preserve"> </w:t>
                  </w:r>
                </w:p>
                <w:p>
                  <w:pPr>
                    <w:pStyle w:val="documentleft-boxpaddedline"/>
                    <w:pBdr>
                      <w:top w:val="none" w:sz="0" w:space="0" w:color="auto"/>
                      <w:left w:val="none" w:sz="0" w:space="0" w:color="auto"/>
                      <w:bottom w:val="none" w:sz="0" w:space="0" w:color="auto"/>
                      <w:right w:val="none" w:sz="0" w:space="0" w:color="auto"/>
                    </w:pBdr>
                    <w:spacing w:before="0" w:after="0" w:line="28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rFonts w:ascii="Saira" w:eastAsia="Saira" w:hAnsi="Saira" w:cs="Saira"/>
                      <w:b/>
                      <w:bCs/>
                      <w:sz w:val="20"/>
                      <w:szCs w:val="20"/>
                    </w:rPr>
                    <w:t>College of Engineering Guindy</w:t>
                  </w:r>
                  <w:r>
                    <w:rPr>
                      <w:rStyle w:val="span"/>
                      <w:rFonts w:ascii="Saira" w:eastAsia="Saira" w:hAnsi="Saira" w:cs="Saira"/>
                      <w:sz w:val="20"/>
                      <w:szCs w:val="20"/>
                    </w:rPr>
                    <w:t xml:space="preserve"> - </w:t>
                  </w:r>
                  <w:r>
                    <w:rPr>
                      <w:rStyle w:val="documenteducationjobcity"/>
                      <w:rFonts w:ascii="Saira" w:eastAsia="Saira" w:hAnsi="Saira" w:cs="Saira"/>
                      <w:b w:val="0"/>
                      <w:bCs w:val="0"/>
                      <w:sz w:val="20"/>
                      <w:szCs w:val="20"/>
                    </w:rPr>
                    <w:t>Chennai, India</w:t>
                  </w:r>
                  <w:r>
                    <w:rPr>
                      <w:rStyle w:val="divdocumentleft-box"/>
                      <w:rFonts w:ascii="Saira" w:eastAsia="Saira" w:hAnsi="Saira" w:cs="Saira"/>
                      <w:sz w:val="20"/>
                      <w:szCs w:val="20"/>
                      <w:bdr w:val="none" w:sz="0" w:space="0" w:color="auto"/>
                      <w:vertAlign w:val="baseline"/>
                    </w:rPr>
                    <w:t xml:space="preserve"> </w:t>
                  </w:r>
                </w:p>
                <w:p>
                  <w:pPr>
                    <w:pStyle w:val="documentleft-boxsectiontitle"/>
                    <w:pBdr>
                      <w:top w:val="none" w:sz="0" w:space="0" w:color="auto"/>
                      <w:left w:val="none" w:sz="0" w:space="0" w:color="auto"/>
                      <w:bottom w:val="single" w:sz="8" w:space="0" w:color="2C5A77"/>
                      <w:right w:val="none" w:sz="0" w:space="0" w:color="auto"/>
                    </w:pBdr>
                    <w:spacing w:before="500" w:after="200" w:line="340" w:lineRule="atLeast"/>
                    <w:ind w:left="480" w:right="360"/>
                    <w:rPr>
                      <w:rStyle w:val="divdocumentleft-box"/>
                      <w:rFonts w:ascii="Saira" w:eastAsia="Saira" w:hAnsi="Saira" w:cs="Saira"/>
                      <w:b/>
                      <w:bCs/>
                      <w:caps/>
                      <w:color w:val="2C5A77"/>
                      <w:spacing w:val="10"/>
                      <w:sz w:val="28"/>
                      <w:szCs w:val="28"/>
                      <w:bdr w:val="none" w:sz="0" w:space="0" w:color="auto"/>
                      <w:vertAlign w:val="baseline"/>
                    </w:rPr>
                  </w:pPr>
                  <w:r>
                    <w:rPr>
                      <w:rStyle w:val="divdocumentleft-box"/>
                      <w:rFonts w:ascii="Saira" w:eastAsia="Saira" w:hAnsi="Saira" w:cs="Saira"/>
                      <w:b/>
                      <w:bCs/>
                      <w:caps/>
                      <w:color w:val="2C5A77"/>
                      <w:spacing w:val="10"/>
                      <w:sz w:val="28"/>
                      <w:szCs w:val="28"/>
                      <w:bdr w:val="none" w:sz="0" w:space="0" w:color="auto"/>
                      <w:vertAlign w:val="baseline"/>
                    </w:rPr>
                    <w:t>WEBSITES, PORTFOLIOS, PROFILES</w:t>
                  </w:r>
                </w:p>
                <w:p>
                  <w:pPr>
                    <w:pStyle w:val="documentleft-boxsinglecolumn"/>
                    <w:pBdr>
                      <w:top w:val="none" w:sz="0" w:space="0" w:color="auto"/>
                      <w:left w:val="none" w:sz="0" w:space="0" w:color="auto"/>
                      <w:bottom w:val="none" w:sz="0" w:space="0" w:color="auto"/>
                      <w:right w:val="none" w:sz="0" w:space="0" w:color="auto"/>
                    </w:pBdr>
                    <w:spacing w:before="0" w:after="0" w:line="280" w:lineRule="atLeas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https://www.linkedin.com/in/arunkumar-mariappan-173035208</w:t>
                  </w:r>
                </w:p>
                <w:p>
                  <w:pPr>
                    <w:pStyle w:val="divdocumentleft-boxParagraph"/>
                    <w:pBdr>
                      <w:top w:val="none" w:sz="0" w:space="0" w:color="auto"/>
                      <w:left w:val="none" w:sz="0" w:space="0" w:color="auto"/>
                      <w:bottom w:val="none" w:sz="0" w:space="0" w:color="auto"/>
                      <w:right w:val="none" w:sz="0" w:space="0" w:color="auto"/>
                    </w:pBdr>
                    <w:spacing w:line="280" w:lineRule="atLeast"/>
                    <w:ind w:left="480" w:right="360"/>
                    <w:textAlignment w:val="auto"/>
                    <w:rPr>
                      <w:rStyle w:val="divdocumentleft-box"/>
                      <w:rFonts w:ascii="Saira" w:eastAsia="Saira" w:hAnsi="Saira" w:cs="Saira"/>
                      <w:color w:val="46464E"/>
                      <w:sz w:val="20"/>
                      <w:szCs w:val="20"/>
                      <w:bdr w:val="none" w:sz="0" w:space="0" w:color="auto"/>
                      <w:vertAlign w:val="baseline"/>
                    </w:rPr>
                  </w:pPr>
                </w:p>
              </w:tc>
            </w:tr>
          </w:tbl>
          <w:p>
            <w:pPr>
              <w:rPr>
                <w:rFonts w:ascii="Saira" w:eastAsia="Saira" w:hAnsi="Saira" w:cs="Saira"/>
                <w:color w:val="46464E"/>
                <w:sz w:val="20"/>
                <w:szCs w:val="20"/>
                <w:bdr w:val="none" w:sz="0" w:space="0" w:color="auto"/>
                <w:vertAlign w:val="baseline"/>
              </w:rPr>
            </w:pPr>
          </w:p>
        </w:tc>
        <w:tc>
          <w:tcPr>
            <w:tcW w:w="4480" w:type="dxa"/>
            <w:shd w:val="clear" w:color="auto" w:fill="2C5A77"/>
            <w:noWrap w:val="0"/>
            <w:tcMar>
              <w:top w:w="800" w:type="dxa"/>
              <w:left w:w="0" w:type="dxa"/>
              <w:bottom w:w="60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200" w:after="0" w:line="240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r>
              <w:rPr>
                <w:rStyle w:val="span"/>
                <w:rFonts w:ascii="Saira" w:eastAsia="Saira" w:hAnsi="Saira" w:cs="Saira"/>
                <w:strike w:val="0"/>
                <w:color w:val="FFFFFF"/>
                <w:sz w:val="20"/>
                <w:szCs w:val="20"/>
                <w:u w:val="none"/>
              </w:rPr>
              <w:drawing>
                <wp:anchor simplePos="0" relativeHeight="251658240" behindDoc="0" locked="0" layoutInCell="1" allowOverlap="1">
                  <wp:simplePos x="0" y="0"/>
                  <wp:positionH relativeFrom="column">
                    <wp:posOffset>825500</wp:posOffset>
                  </wp:positionH>
                  <wp:positionV relativeFrom="paragraph">
                    <wp:posOffset>0</wp:posOffset>
                  </wp:positionV>
                  <wp:extent cx="1270000" cy="1253289"/>
                  <wp:wrapSquare wrapText="bothSides"/>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extLst>
                              <a:ext uri="{96DAC541-7B7A-43D3-8B79-37D633B846F1}">
                                <asvg:svgBlip xmlns:asvg="http://schemas.microsoft.com/office/drawing/2016/SVG/main" r:embed="rId5"/>
                              </a:ext>
                            </a:extLst>
                          </a:blip>
                          <a:stretch>
                            <a:fillRect/>
                          </a:stretch>
                        </pic:blipFill>
                        <pic:spPr>
                          <a:xfrm>
                            <a:off x="0" y="0"/>
                            <a:ext cx="1270000" cy="1253289"/>
                          </a:xfrm>
                          <a:prstGeom prst="rect">
                            <a:avLst/>
                          </a:prstGeom>
                          <a:ln>
                            <a:noFill/>
                          </a:ln>
                        </pic:spPr>
                      </pic:pic>
                    </a:graphicData>
                  </a:graphic>
                </wp:anchor>
              </w:drawing>
            </w:r>
          </w:p>
          <w:tbl>
            <w:tblPr>
              <w:tblStyle w:val="addresstable"/>
              <w:tblCellSpacing w:w="0" w:type="dxa"/>
              <w:tblInd w:w="500" w:type="dxa"/>
              <w:tblLayout w:type="fixed"/>
              <w:tblCellMar>
                <w:top w:w="0" w:type="dxa"/>
                <w:left w:w="0" w:type="dxa"/>
                <w:bottom w:w="0" w:type="dxa"/>
                <w:right w:w="0" w:type="dxa"/>
              </w:tblCellMar>
              <w:tblLook w:val="05E0"/>
            </w:tblPr>
            <w:tblGrid>
              <w:gridCol w:w="600"/>
              <w:gridCol w:w="3400"/>
            </w:tblGrid>
            <w:tr>
              <w:tblPrEx>
                <w:tblInd w:w="500" w:type="dxa"/>
                <w:tblLayout w:type="fixed"/>
                <w:tblLook w:val="05E0"/>
              </w:tblPrEx>
              <w:tc>
                <w:tcPr>
                  <w:tcW w:w="600" w:type="dxa"/>
                  <w:tcMar>
                    <w:top w:w="40" w:type="dxa"/>
                    <w:left w:w="0" w:type="dxa"/>
                    <w:bottom w:w="100" w:type="dxa"/>
                    <w:right w:w="200" w:type="dxa"/>
                  </w:tcMar>
                  <w:vAlign w:val="center"/>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adrsfirstcell"/>
                      <w:rFonts w:ascii="Saira" w:eastAsia="Saira" w:hAnsi="Saira" w:cs="Saira"/>
                      <w:color w:val="FFFFFF"/>
                      <w:sz w:val="20"/>
                      <w:szCs w:val="20"/>
                      <w:bdr w:val="none" w:sz="0" w:space="0" w:color="auto"/>
                      <w:vertAlign w:val="baseline"/>
                    </w:rPr>
                  </w:pPr>
                  <w:r>
                    <w:rPr>
                      <w:rStyle w:val="adrsfirstcell"/>
                      <w:rFonts w:ascii="Saira" w:eastAsia="Saira" w:hAnsi="Saira" w:cs="Saira"/>
                      <w:color w:val="FFFFFF"/>
                      <w:sz w:val="20"/>
                      <w:szCs w:val="20"/>
                      <w:bdr w:val="none" w:sz="0" w:space="0" w:color="auto"/>
                      <w:vertAlign w:val="baseline"/>
                    </w:rPr>
                    <w:drawing>
                      <wp:inline>
                        <wp:extent cx="253688" cy="253828"/>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53688" cy="253828"/>
                                </a:xfrm>
                                <a:prstGeom prst="rect">
                                  <a:avLst/>
                                </a:prstGeom>
                              </pic:spPr>
                            </pic:pic>
                          </a:graphicData>
                        </a:graphic>
                      </wp:inline>
                    </w:drawing>
                  </w:r>
                </w:p>
              </w:tc>
              <w:tc>
                <w:tcPr>
                  <w:tcW w:w="3400" w:type="dxa"/>
                  <w:tcMar>
                    <w:top w:w="0" w:type="dxa"/>
                    <w:left w:w="0" w:type="dxa"/>
                    <w:bottom w:w="100" w:type="dxa"/>
                    <w:right w:w="600" w:type="dxa"/>
                  </w:tcMar>
                  <w:vAlign w:val="center"/>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adrssecondcell"/>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rPr>
                    <w:t>New Westminster, BC V3M0G8</w:t>
                  </w:r>
                </w:p>
              </w:tc>
            </w:tr>
            <w:tr>
              <w:tblPrEx>
                <w:tblInd w:w="500" w:type="dxa"/>
                <w:tblLayout w:type="fixed"/>
                <w:tblLook w:val="05E0"/>
              </w:tblPrEx>
              <w:tc>
                <w:tcPr>
                  <w:tcW w:w="600" w:type="dxa"/>
                  <w:tcMar>
                    <w:top w:w="40" w:type="dxa"/>
                    <w:left w:w="0" w:type="dxa"/>
                    <w:bottom w:w="100" w:type="dxa"/>
                    <w:right w:w="200" w:type="dxa"/>
                  </w:tcMar>
                  <w:vAlign w:val="center"/>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adrsfirstcell"/>
                      <w:rFonts w:ascii="Saira" w:eastAsia="Saira" w:hAnsi="Saira" w:cs="Saira"/>
                      <w:color w:val="FFFFFF"/>
                      <w:sz w:val="20"/>
                      <w:szCs w:val="20"/>
                      <w:bdr w:val="none" w:sz="0" w:space="0" w:color="auto"/>
                      <w:vertAlign w:val="baseline"/>
                    </w:rPr>
                  </w:pPr>
                  <w:r>
                    <w:rPr>
                      <w:rStyle w:val="adrsfirstcell"/>
                      <w:rFonts w:ascii="Saira" w:eastAsia="Saira" w:hAnsi="Saira" w:cs="Saira"/>
                      <w:color w:val="FFFFFF"/>
                      <w:sz w:val="20"/>
                      <w:szCs w:val="20"/>
                      <w:bdr w:val="none" w:sz="0" w:space="0" w:color="auto"/>
                      <w:vertAlign w:val="baseline"/>
                    </w:rPr>
                    <w:drawing>
                      <wp:inline>
                        <wp:extent cx="253688" cy="253828"/>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53688" cy="253828"/>
                                </a:xfrm>
                                <a:prstGeom prst="rect">
                                  <a:avLst/>
                                </a:prstGeom>
                              </pic:spPr>
                            </pic:pic>
                          </a:graphicData>
                        </a:graphic>
                      </wp:inline>
                    </w:drawing>
                  </w:r>
                </w:p>
              </w:tc>
              <w:tc>
                <w:tcPr>
                  <w:tcW w:w="3400" w:type="dxa"/>
                  <w:tcMar>
                    <w:top w:w="0" w:type="dxa"/>
                    <w:left w:w="0" w:type="dxa"/>
                    <w:bottom w:w="100" w:type="dxa"/>
                    <w:right w:w="600" w:type="dxa"/>
                  </w:tcMar>
                  <w:vAlign w:val="center"/>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adrssecondcell"/>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rPr>
                    <w:t>7787899028</w:t>
                  </w:r>
                </w:p>
              </w:tc>
            </w:tr>
            <w:tr>
              <w:tblPrEx>
                <w:tblInd w:w="500" w:type="dxa"/>
                <w:tblLayout w:type="fixed"/>
                <w:tblLook w:val="05E0"/>
              </w:tblPrEx>
              <w:tc>
                <w:tcPr>
                  <w:tcW w:w="600" w:type="dxa"/>
                  <w:tcMar>
                    <w:top w:w="40" w:type="dxa"/>
                    <w:left w:w="0" w:type="dxa"/>
                    <w:bottom w:w="0" w:type="dxa"/>
                    <w:right w:w="200" w:type="dxa"/>
                  </w:tcMar>
                  <w:vAlign w:val="center"/>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addressrownth-last-child1div"/>
                      <w:rFonts w:ascii="Saira" w:eastAsia="Saira" w:hAnsi="Saira" w:cs="Saira"/>
                      <w:color w:val="FFFFFF"/>
                      <w:sz w:val="20"/>
                      <w:szCs w:val="20"/>
                      <w:bdr w:val="none" w:sz="0" w:space="0" w:color="auto"/>
                      <w:vertAlign w:val="baseline"/>
                    </w:rPr>
                  </w:pPr>
                  <w:r>
                    <w:rPr>
                      <w:rStyle w:val="addressrownth-last-child1div"/>
                      <w:rFonts w:ascii="Saira" w:eastAsia="Saira" w:hAnsi="Saira" w:cs="Saira"/>
                      <w:color w:val="FFFFFF"/>
                      <w:sz w:val="20"/>
                      <w:szCs w:val="20"/>
                      <w:bdr w:val="none" w:sz="0" w:space="0" w:color="auto"/>
                      <w:vertAlign w:val="baseline"/>
                    </w:rPr>
                    <w:drawing>
                      <wp:inline>
                        <wp:extent cx="253688" cy="253828"/>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53688" cy="253828"/>
                                </a:xfrm>
                                <a:prstGeom prst="rect">
                                  <a:avLst/>
                                </a:prstGeom>
                              </pic:spPr>
                            </pic:pic>
                          </a:graphicData>
                        </a:graphic>
                      </wp:inline>
                    </w:drawing>
                  </w:r>
                </w:p>
              </w:tc>
              <w:tc>
                <w:tcPr>
                  <w:tcW w:w="3400" w:type="dxa"/>
                  <w:tcMar>
                    <w:top w:w="0" w:type="dxa"/>
                    <w:left w:w="0" w:type="dxa"/>
                    <w:bottom w:w="0" w:type="dxa"/>
                    <w:right w:w="600" w:type="dxa"/>
                  </w:tcMar>
                  <w:vAlign w:val="center"/>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addressrownth-last-child1div"/>
                      <w:rFonts w:ascii="Saira" w:eastAsia="Saira" w:hAnsi="Saira" w:cs="Saira"/>
                      <w:color w:val="FFFFFF"/>
                      <w:sz w:val="20"/>
                      <w:szCs w:val="20"/>
                      <w:bdr w:val="none" w:sz="0" w:space="0" w:color="auto"/>
                      <w:vertAlign w:val="baseline"/>
                    </w:rPr>
                  </w:pPr>
                  <w:r>
                    <w:rPr>
                      <w:rStyle w:val="addressrownth-last-child1div"/>
                      <w:rFonts w:ascii="Saira" w:eastAsia="Saira" w:hAnsi="Saira" w:cs="Saira"/>
                      <w:color w:val="FFFFFF"/>
                      <w:sz w:val="20"/>
                      <w:szCs w:val="20"/>
                      <w:bdr w:val="none" w:sz="0" w:space="0" w:color="auto"/>
                      <w:vertAlign w:val="baseline"/>
                    </w:rPr>
                    <w:t>akmech.m@gmail.com</w:t>
                  </w:r>
                </w:p>
              </w:tc>
            </w:tr>
          </w:tbl>
          <w:p>
            <w:pPr>
              <w:pStyle w:val="documentright-boxsectiontitle"/>
              <w:pBdr>
                <w:top w:val="none" w:sz="0" w:space="0" w:color="auto"/>
                <w:left w:val="none" w:sz="0" w:space="25" w:color="auto"/>
                <w:bottom w:val="single" w:sz="8" w:space="0" w:color="2C5A77"/>
                <w:right w:val="none" w:sz="0" w:space="0" w:color="auto"/>
              </w:pBdr>
              <w:spacing w:before="500" w:after="0" w:line="340" w:lineRule="atLeast"/>
              <w:ind w:left="500" w:right="500"/>
              <w:rPr>
                <w:rStyle w:val="documentdocumentrightcell"/>
                <w:rFonts w:ascii="Saira" w:eastAsia="Saira" w:hAnsi="Saira" w:cs="Saira"/>
                <w:b/>
                <w:bCs/>
                <w:caps/>
                <w:color w:val="FFFFFF"/>
                <w:spacing w:val="10"/>
                <w:sz w:val="28"/>
                <w:szCs w:val="28"/>
                <w:bdr w:val="none" w:sz="0" w:space="0" w:color="auto"/>
                <w:shd w:val="clear" w:color="auto" w:fill="auto"/>
                <w:vertAlign w:val="baseline"/>
              </w:rPr>
            </w:pPr>
            <w:r>
              <w:rPr>
                <w:rStyle w:val="documentdocumentrightcell"/>
                <w:rFonts w:ascii="Saira" w:eastAsia="Saira" w:hAnsi="Saira" w:cs="Saira"/>
                <w:b/>
                <w:bCs/>
                <w:caps/>
                <w:spacing w:val="10"/>
                <w:sz w:val="28"/>
                <w:szCs w:val="28"/>
                <w:bdr w:val="none" w:sz="0" w:space="0" w:color="auto"/>
                <w:shd w:val="clear" w:color="auto" w:fill="auto"/>
                <w:vertAlign w:val="baseline"/>
              </w:rPr>
              <w:t>Websites, Portfolios, Profiles</w:t>
            </w:r>
          </w:p>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ind w:left="0"/>
            </w:pPr>
            <w:r>
              <w:rPr>
                <w:color w:val="FFFFFF"/>
                <w:sz w:val="2"/>
              </w:rPr>
              <w:t>.</w:t>
            </w:r>
            <w:r>
              <w:pict>
                <v:line id="_x0000_i1025" from="0,0" to="199pt,0" strokecolor="white" strokeweight="1pt"/>
              </w:pict>
            </w:r>
          </w:p>
          <w:p>
            <w:pPr>
              <w:pStyle w:val="divdocumentulli"/>
              <w:numPr>
                <w:ilvl w:val="0"/>
                <w:numId w:val="14"/>
              </w:numPr>
              <w:pBdr>
                <w:top w:val="none" w:sz="0" w:space="0" w:color="auto"/>
                <w:left w:val="none" w:sz="0" w:space="0" w:color="auto"/>
                <w:bottom w:val="none" w:sz="0" w:space="0" w:color="auto"/>
                <w:right w:val="none" w:sz="0" w:space="0" w:color="auto"/>
              </w:pBdr>
              <w:spacing w:before="200" w:after="0" w:line="28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span"/>
                <w:rFonts w:ascii="Saira" w:eastAsia="Saira" w:hAnsi="Saira" w:cs="Saira"/>
                <w:color w:val="FFFFFF"/>
                <w:sz w:val="20"/>
                <w:szCs w:val="20"/>
              </w:rPr>
              <w:t>https://www.linkedin.com/in/arunkumar-mariappan-173035208</w:t>
            </w:r>
          </w:p>
          <w:p>
            <w:pPr>
              <w:pStyle w:val="div"/>
              <w:pBdr>
                <w:top w:val="none" w:sz="0" w:space="0" w:color="auto"/>
                <w:left w:val="none" w:sz="0" w:space="0" w:color="auto"/>
                <w:bottom w:val="none" w:sz="0" w:space="0" w:color="auto"/>
                <w:right w:val="none" w:sz="0" w:space="0" w:color="auto"/>
              </w:pBdr>
              <w:spacing w:before="50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ocumentright-boxsectiontitle"/>
              <w:pBdr>
                <w:top w:val="none" w:sz="0" w:space="0" w:color="auto"/>
                <w:left w:val="none" w:sz="0" w:space="25" w:color="auto"/>
                <w:bottom w:val="single" w:sz="8" w:space="0" w:color="2C5A77"/>
                <w:right w:val="none" w:sz="0" w:space="0" w:color="auto"/>
              </w:pBdr>
              <w:spacing w:before="0" w:after="0" w:line="340" w:lineRule="atLeast"/>
              <w:ind w:left="500" w:right="500"/>
              <w:rPr>
                <w:rStyle w:val="documentdocumentrightcell"/>
                <w:rFonts w:ascii="Saira" w:eastAsia="Saira" w:hAnsi="Saira" w:cs="Saira"/>
                <w:b/>
                <w:bCs/>
                <w:caps/>
                <w:color w:val="FFFFFF"/>
                <w:spacing w:val="10"/>
                <w:sz w:val="28"/>
                <w:szCs w:val="28"/>
                <w:bdr w:val="none" w:sz="0" w:space="0" w:color="auto"/>
                <w:shd w:val="clear" w:color="auto" w:fill="auto"/>
                <w:vertAlign w:val="baseline"/>
              </w:rPr>
            </w:pPr>
            <w:r>
              <w:rPr>
                <w:rStyle w:val="documentdocumentrightcell"/>
                <w:rFonts w:ascii="Saira" w:eastAsia="Saira" w:hAnsi="Saira" w:cs="Saira"/>
                <w:b/>
                <w:bCs/>
                <w:caps/>
                <w:spacing w:val="10"/>
                <w:sz w:val="28"/>
                <w:szCs w:val="28"/>
                <w:bdr w:val="none" w:sz="0" w:space="0" w:color="auto"/>
                <w:shd w:val="clear" w:color="auto" w:fill="auto"/>
                <w:vertAlign w:val="baseline"/>
              </w:rPr>
              <w:t>SKILLS</w:t>
            </w:r>
          </w:p>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ind w:left="0"/>
            </w:pPr>
            <w:r>
              <w:rPr>
                <w:color w:val="FFFFFF"/>
                <w:sz w:val="2"/>
              </w:rPr>
              <w:t>.</w:t>
            </w:r>
            <w:r>
              <w:pict>
                <v:line id="_x0000_i1026" from="0,0" to="199pt,0" strokecolor="white" strokeweight="1pt"/>
              </w:pic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15"/>
              </w:numPr>
              <w:pBdr>
                <w:top w:val="none" w:sz="0" w:space="0" w:color="auto"/>
                <w:left w:val="none" w:sz="0" w:space="0" w:color="auto"/>
                <w:bottom w:val="none" w:sz="0" w:space="0" w:color="auto"/>
                <w:right w:val="none" w:sz="0" w:space="0" w:color="auto"/>
              </w:pBdr>
              <w:spacing w:before="20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Test strategy and design</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16"/>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Testing methodologies</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17"/>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Agile and QA methodologies</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18"/>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Defect management and tracking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19"/>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Integration and system testing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20"/>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Web and mobile app testing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21"/>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CI/CD practices</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22"/>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Metrics reporting and analysis</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23"/>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Requirement analysis</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24"/>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Risk management strategies</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25"/>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SaaS platform testing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26"/>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ERP &amp; core platform testing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27"/>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AI agent-assisted QA workflows</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28"/>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On-demand server &amp; environment management</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29"/>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Stakeholder engagement and reporting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30"/>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Lifecycle management</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31"/>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Test scheduling and estimation</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32"/>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Functional and regression testing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33"/>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Sanity and smoke testing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34"/>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Manual and exploratory testing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35"/>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Cross-browser compatibility testing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36"/>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Team collaboration and mentoring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37"/>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Bug triaging and monitoring</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38"/>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Core banking systems (T24/Temenos)</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39"/>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Insurance policy admin (Ingenium)</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40"/>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Claude AI (Anthropic) skills integration</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p>
            <w:pPr>
              <w:pStyle w:val="divdocumentulli"/>
              <w:numPr>
                <w:ilvl w:val="0"/>
                <w:numId w:val="41"/>
              </w:numPr>
              <w:pBdr>
                <w:top w:val="none" w:sz="0" w:space="5" w:color="auto"/>
                <w:left w:val="none" w:sz="0" w:space="0" w:color="auto"/>
                <w:bottom w:val="none" w:sz="0" w:space="0" w:color="auto"/>
                <w:right w:val="none" w:sz="0" w:space="0" w:color="auto"/>
              </w:pBdr>
              <w:spacing w:before="0" w:after="0" w:line="280" w:lineRule="atLeast"/>
              <w:ind w:left="708" w:right="500" w:hanging="210"/>
              <w:rPr>
                <w:rStyle w:val="span"/>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bdr w:val="none" w:sz="0" w:space="0" w:color="auto"/>
                <w:vertAlign w:val="baseline"/>
              </w:rPr>
              <w:t>Parallel &amp; scalable test execution</w:t>
            </w:r>
          </w:p>
          <w:p>
            <w:pPr>
              <w:pStyle w:val="div"/>
              <w:pBdr>
                <w:top w:val="none" w:sz="0" w:space="0" w:color="auto"/>
                <w:left w:val="none" w:sz="0" w:space="0" w:color="auto"/>
                <w:bottom w:val="none" w:sz="0" w:space="0" w:color="auto"/>
                <w:right w:val="none" w:sz="0" w:space="0" w:color="auto"/>
              </w:pBdr>
              <w:spacing w:before="0" w:after="0" w:line="20" w:lineRule="exact"/>
              <w:ind w:left="500" w:right="500"/>
              <w:rPr>
                <w:rStyle w:val="documentdocumentrightcell"/>
                <w:rFonts w:ascii="Saira" w:eastAsia="Saira" w:hAnsi="Saira" w:cs="Saira"/>
                <w:color w:val="FFFFFF"/>
                <w:sz w:val="20"/>
                <w:szCs w:val="20"/>
                <w:bdr w:val="none" w:sz="0" w:space="0" w:color="auto"/>
                <w:shd w:val="clear" w:color="auto" w:fill="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Saira" w:eastAsia="Saira" w:hAnsi="Saira" w:cs="Saira"/>
          <w:color w:val="46464E"/>
          <w:sz w:val="20"/>
          <w:szCs w:val="20"/>
          <w:bdr w:val="none" w:sz="0" w:space="0" w:color="auto"/>
          <w:vertAlign w:val="baseline"/>
        </w:rPr>
      </w:pPr>
      <w:r>
        <w:rPr>
          <w:color w:val="FFFFFF"/>
          <w:sz w:val="2"/>
        </w:rPr>
        <w:t>.</w:t>
      </w:r>
    </w:p>
    <w:p>
      <w:pPr>
        <w:spacing w:line="14" w:lineRule="exact"/>
      </w:pPr>
      <w:r>
        <w:rPr>
          <w:color w:val="FFFFFF"/>
          <w:sz w:val="2"/>
        </w:rPr>
        <w:t>#HRJ#9e95559f-065c-4040-b880-84c99c9e01e2#</w:t>
      </w:r>
    </w:p>
    <w:sectPr>
      <w:pgSz w:w="12240" w:h="15840"/>
      <w:pgMar w:top="0" w:right="0" w:bottom="0" w:left="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charset w:val="00"/>
    <w:family w:val="auto"/>
    <w:pitch w:val="default"/>
  </w:font>
  <w:font w:name="Saira">
    <w:charset w:val="00"/>
    <w:family w:val="auto"/>
    <w:pitch w:val="default"/>
    <w:sig w:usb0="00000000" w:usb1="00000000" w:usb2="00000000" w:usb3="00000000" w:csb0="00000001" w:csb1="00000000"/>
    <w:embedRegular r:id="rId1" w:fontKey="{DC11B9DF-3045-4766-8A36-4522D0932307}"/>
    <w:embedBold r:id="rId2" w:fontKey="{6D718FAA-3F7A-4A00-9931-474E8861CCFD}"/>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noPunctuationKerning/>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character" w:customStyle="1" w:styleId="documentleftcell">
    <w:name w:val="documentleftcell"/>
    <w:basedOn w:val="DefaultParagraphFont"/>
  </w:style>
  <w:style w:type="character" w:customStyle="1" w:styleId="divdocumentleft-box">
    <w:name w:val="div_document_left-box"/>
    <w:basedOn w:val="DefaultParagraphFont"/>
  </w:style>
  <w:style w:type="paragraph" w:customStyle="1" w:styleId="documentleft-boxsectionnth-child1">
    <w:name w:val="document_left-box_section_nth-child(1)"/>
    <w:basedOn w:val="Normal"/>
    <w:pPr>
      <w:pBdr>
        <w:top w:val="none" w:sz="0" w:space="0" w:color="auto"/>
        <w:bottom w:val="none" w:sz="0" w:space="0" w:color="auto"/>
      </w:pBdr>
    </w:pPr>
  </w:style>
  <w:style w:type="paragraph" w:customStyle="1" w:styleId="documentleft-boxparagraph">
    <w:name w:val="document_left-box_paragraph"/>
    <w:basedOn w:val="Normal"/>
    <w:pPr>
      <w:pBdr>
        <w:left w:val="none" w:sz="0" w:space="0" w:color="auto"/>
      </w:pBdr>
    </w:pPr>
  </w:style>
  <w:style w:type="paragraph" w:customStyle="1" w:styleId="documentname">
    <w:name w:val="document_name"/>
    <w:basedOn w:val="Normal"/>
    <w:pPr>
      <w:pBdr>
        <w:top w:val="none" w:sz="0" w:space="0" w:color="auto"/>
        <w:left w:val="none" w:sz="0" w:space="0" w:color="auto"/>
        <w:bottom w:val="none" w:sz="0" w:space="10" w:color="auto"/>
        <w:right w:val="none" w:sz="0" w:space="0" w:color="auto"/>
      </w:pBdr>
      <w:spacing w:line="680" w:lineRule="atLeast"/>
      <w:jc w:val="left"/>
    </w:pPr>
    <w:rPr>
      <w:b/>
      <w:bCs/>
      <w:caps/>
      <w:color w:val="2C5A77"/>
      <w:spacing w:val="18"/>
      <w:sz w:val="72"/>
      <w:szCs w:val="72"/>
    </w:rPr>
  </w:style>
  <w:style w:type="character" w:customStyle="1" w:styleId="span">
    <w:name w:val="span"/>
    <w:basedOn w:val="DefaultParagraphFont"/>
    <w:rPr>
      <w:bdr w:val="none" w:sz="0" w:space="0" w:color="auto"/>
      <w:vertAlign w:val="baseline"/>
    </w:rPr>
  </w:style>
  <w:style w:type="paragraph" w:customStyle="1" w:styleId="documentemptyborderdiv">
    <w:name w:val="document_emptyborderdiv"/>
    <w:basedOn w:val="Normal"/>
    <w:pPr>
      <w:pBdr>
        <w:top w:val="single" w:sz="8" w:space="0" w:color="2C5A77"/>
      </w:pBdr>
      <w:spacing w:line="20" w:lineRule="atLeast"/>
    </w:pPr>
    <w:rPr>
      <w:sz w:val="2"/>
      <w:szCs w:val="2"/>
    </w:rPr>
  </w:style>
  <w:style w:type="paragraph" w:customStyle="1" w:styleId="documentsection">
    <w:name w:val="document_section"/>
    <w:basedOn w:val="Normal"/>
  </w:style>
  <w:style w:type="paragraph" w:customStyle="1" w:styleId="documentheading">
    <w:name w:val="document_heading"/>
    <w:basedOn w:val="Normal"/>
    <w:pPr>
      <w:spacing w:line="340" w:lineRule="atLeast"/>
    </w:pPr>
    <w:rPr>
      <w:sz w:val="28"/>
      <w:szCs w:val="28"/>
    </w:rPr>
  </w:style>
  <w:style w:type="paragraph" w:customStyle="1" w:styleId="documentleft-boxsectiontitle">
    <w:name w:val="document_left-box_sectiontitle"/>
    <w:basedOn w:val="Normal"/>
  </w:style>
  <w:style w:type="paragraph" w:customStyle="1" w:styleId="documentleft-boxsinglecolumn">
    <w:name w:val="document_left-box_singlecolumn"/>
    <w:basedOn w:val="Normal"/>
  </w:style>
  <w:style w:type="paragraph" w:customStyle="1" w:styleId="documentsectionexpr-secparagraph">
    <w:name w:val="document_section_expr-sec_paragraph"/>
    <w:basedOn w:val="Normal"/>
    <w:pPr>
      <w:pBdr>
        <w:top w:val="none" w:sz="0" w:space="0" w:color="auto"/>
      </w:pBdr>
    </w:pPr>
  </w:style>
  <w:style w:type="paragraph" w:customStyle="1" w:styleId="documentsectionexpr-secparagraphfirstparagraphexpr-para-spacing">
    <w:name w:val="document_section_expr-sec_paragraph_firstparagraph_expr-para-spacing"/>
    <w:basedOn w:val="Normal"/>
    <w:rPr>
      <w:vanish/>
    </w:rPr>
  </w:style>
  <w:style w:type="paragraph" w:customStyle="1" w:styleId="documentleft-boxpaddedline">
    <w:name w:val="document_left-box_paddedline"/>
    <w:basedOn w:val="Normal"/>
    <w:rPr>
      <w:color w:val="000000"/>
    </w:rPr>
  </w:style>
  <w:style w:type="character" w:customStyle="1" w:styleId="documenttxtBold">
    <w:name w:val="document_txtBold"/>
    <w:basedOn w:val="DefaultParagraphFont"/>
    <w:rPr>
      <w:b/>
      <w:bCs/>
    </w:rPr>
  </w:style>
  <w:style w:type="character" w:customStyle="1" w:styleId="documentjobdates">
    <w:name w:val="document_jobdates"/>
    <w:basedOn w:val="DefaultParagraphFont"/>
    <w:rPr>
      <w:b/>
      <w:bCs/>
      <w:sz w:val="20"/>
      <w:szCs w:val="20"/>
    </w:rPr>
  </w:style>
  <w:style w:type="character" w:customStyle="1" w:styleId="documenttotl-expr">
    <w:name w:val="document_totl-expr"/>
    <w:basedOn w:val="DefaultParagraphFont"/>
    <w:rPr>
      <w:b/>
      <w:bCs/>
      <w:color w:val="FFFFFF"/>
      <w:sz w:val="16"/>
      <w:szCs w:val="16"/>
    </w:rPr>
  </w:style>
  <w:style w:type="character" w:customStyle="1" w:styleId="documentcompanyname">
    <w:name w:val="document_companyname"/>
    <w:basedOn w:val="DefaultParagraphFont"/>
    <w:rPr>
      <w:b/>
      <w:bCs/>
    </w:rPr>
  </w:style>
  <w:style w:type="character" w:customStyle="1" w:styleId="documentjobcity">
    <w:name w:val="document_jobcity"/>
    <w:basedOn w:val="DefaultParagraphFont"/>
    <w:rPr>
      <w:b w:val="0"/>
      <w:bCs w:val="0"/>
    </w:rPr>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divCharacter">
    <w:name w:val="div Character"/>
    <w:basedOn w:val="DefaultParagraphFont"/>
    <w:rPr>
      <w:bdr w:val="none" w:sz="0" w:space="0" w:color="auto"/>
      <w:vertAlign w:val="baseline"/>
    </w:rPr>
  </w:style>
  <w:style w:type="character" w:customStyle="1" w:styleId="documenteducationjobcity">
    <w:name w:val="document_education_jobcity"/>
    <w:basedOn w:val="DefaultParagraphFont"/>
    <w:rPr>
      <w:b w:val="0"/>
      <w:bCs w:val="0"/>
    </w:rPr>
  </w:style>
  <w:style w:type="character" w:customStyle="1" w:styleId="educationjoblocation">
    <w:name w:val="education_joblocation"/>
    <w:basedOn w:val="DefaultParagraphFont"/>
    <w:rPr>
      <w:b w:val="0"/>
      <w:bCs w:val="0"/>
    </w:rPr>
  </w:style>
  <w:style w:type="paragraph" w:customStyle="1" w:styleId="divdocumentleft-boxParagraph">
    <w:name w:val="div_document_left-box Paragraph"/>
    <w:basedOn w:val="Normal"/>
    <w:pPr>
      <w:pBdr>
        <w:left w:val="none" w:sz="0" w:space="8" w:color="auto"/>
        <w:right w:val="none" w:sz="0" w:space="6" w:color="auto"/>
      </w:pBdr>
      <w:textAlignment w:val="top"/>
    </w:pPr>
  </w:style>
  <w:style w:type="table" w:customStyle="1" w:styleId="divdocumentleft-table">
    <w:name w:val="div_document_left-table"/>
    <w:basedOn w:val="TableNormal"/>
    <w:tblPr/>
  </w:style>
  <w:style w:type="character" w:customStyle="1" w:styleId="documentdocumentrightcell">
    <w:name w:val="document_documentrightcell"/>
    <w:basedOn w:val="DefaultParagraphFont"/>
    <w:rPr>
      <w:shd w:val="clear" w:color="auto" w:fill="2C5A77"/>
    </w:rPr>
  </w:style>
  <w:style w:type="paragraph" w:customStyle="1" w:styleId="divdocumentright-box">
    <w:name w:val="div_document_right-box"/>
    <w:basedOn w:val="Normal"/>
    <w:pPr>
      <w:pBdr>
        <w:left w:val="none" w:sz="0" w:space="25" w:color="auto"/>
        <w:right w:val="none" w:sz="0" w:space="25" w:color="auto"/>
      </w:pBdr>
      <w:shd w:val="clear" w:color="auto" w:fill="2C5A77"/>
    </w:pPr>
    <w:rPr>
      <w:color w:val="FFFFFF"/>
      <w:shd w:val="clear" w:color="auto" w:fill="2C5A77"/>
    </w:rPr>
  </w:style>
  <w:style w:type="paragraph" w:customStyle="1" w:styleId="documentright-boxsectionnth-child1">
    <w:name w:val="document_right-box_section_nth-child(1)"/>
    <w:basedOn w:val="Normal"/>
    <w:pPr>
      <w:pBdr>
        <w:top w:val="none" w:sz="0" w:space="0" w:color="auto"/>
      </w:pBdr>
    </w:pPr>
  </w:style>
  <w:style w:type="paragraph" w:customStyle="1" w:styleId="documentright-boxsectionnth-child1paragraph">
    <w:name w:val="document_right-box_section_nth-child(1)_paragraph"/>
    <w:basedOn w:val="Normal"/>
    <w:pPr>
      <w:pBdr>
        <w:top w:val="none" w:sz="0" w:space="0" w:color="auto"/>
        <w:left w:val="none" w:sz="0" w:space="0" w:color="auto"/>
        <w:bottom w:val="none" w:sz="0" w:space="0" w:color="auto"/>
        <w:right w:val="none" w:sz="0" w:space="0" w:color="auto"/>
      </w:pBdr>
    </w:pPr>
  </w:style>
  <w:style w:type="paragraph" w:customStyle="1" w:styleId="documentright-boxSECTIONCNTC">
    <w:name w:val="document_right-box_SECTION_CNTC"/>
    <w:basedOn w:val="Normal"/>
    <w:pPr>
      <w:pBdr>
        <w:bottom w:val="none" w:sz="0" w:space="0" w:color="auto"/>
      </w:pBdr>
    </w:pPr>
  </w:style>
  <w:style w:type="paragraph" w:customStyle="1" w:styleId="documentparagraph">
    <w:name w:val="document_paragraph"/>
    <w:basedOn w:val="Normal"/>
    <w:pPr>
      <w:pBdr>
        <w:top w:val="none" w:sz="0" w:space="15" w:color="auto"/>
      </w:pBdr>
    </w:pPr>
  </w:style>
  <w:style w:type="character" w:customStyle="1" w:styleId="adrsfirstcell">
    <w:name w:val="adrsfirstcell"/>
    <w:basedOn w:val="DefaultParagraphFont"/>
  </w:style>
  <w:style w:type="character" w:customStyle="1" w:styleId="adrssecondcell">
    <w:name w:val="adrssecondcell"/>
    <w:basedOn w:val="DefaultParagraphFont"/>
  </w:style>
  <w:style w:type="character" w:customStyle="1" w:styleId="addressrownth-last-child1div">
    <w:name w:val="addressrow_nth-last-child(1) &gt; div"/>
    <w:basedOn w:val="DefaultParagraphFont"/>
  </w:style>
  <w:style w:type="table" w:customStyle="1" w:styleId="addresstable">
    <w:name w:val="addresstable"/>
    <w:basedOn w:val="TableNormal"/>
    <w:tblPr/>
  </w:style>
  <w:style w:type="paragraph" w:customStyle="1" w:styleId="documentright-boxheading">
    <w:name w:val="document_right-box_heading"/>
    <w:basedOn w:val="Normal"/>
    <w:pPr>
      <w:pBdr>
        <w:left w:val="none" w:sz="0" w:space="0" w:color="auto"/>
      </w:pBdr>
    </w:pPr>
  </w:style>
  <w:style w:type="paragraph" w:customStyle="1" w:styleId="documentright-boxsectiontitle">
    <w:name w:val="document_right-box_sectiontitle"/>
    <w:basedOn w:val="Normal"/>
    <w:pPr>
      <w:pBdr>
        <w:left w:val="none" w:sz="0" w:space="25" w:color="auto"/>
      </w:pBdr>
    </w:pPr>
    <w:rPr>
      <w:color w:val="FFFFFF"/>
    </w:rPr>
  </w:style>
  <w:style w:type="character" w:customStyle="1" w:styleId="documentright-boxsectiontitleCharacter">
    <w:name w:val="document_right-box_sectiontitle Character"/>
    <w:basedOn w:val="DefaultParagraphFont"/>
    <w:rPr>
      <w:color w:val="FFFFFF"/>
    </w:rPr>
  </w:style>
  <w:style w:type="paragraph" w:customStyle="1" w:styleId="documentright-boxsectionnotSECTIONCNTCfirstparagraph">
    <w:name w:val="document_right-box_section_not(.SECTION_CNTC)_firstparagraph"/>
    <w:basedOn w:val="Normal"/>
  </w:style>
  <w:style w:type="paragraph" w:customStyle="1" w:styleId="documentparentContainerright-boxsinglecolumn">
    <w:name w:val="document_parentContainer_right-box_singlecolumn"/>
    <w:basedOn w:val="Normal"/>
  </w:style>
  <w:style w:type="paragraph" w:customStyle="1" w:styleId="documentright-boxsectionnth-last-of-type1">
    <w:name w:val="document_right-box_section_nth-last-of-type(1)"/>
    <w:basedOn w:val="Normal"/>
    <w:pPr>
      <w:pBdr>
        <w:top w:val="none" w:sz="0" w:space="0" w:color="auto"/>
        <w:left w:val="none" w:sz="0" w:space="0" w:color="auto"/>
        <w:bottom w:val="none" w:sz="0" w:space="0" w:color="auto"/>
        <w:right w:val="none" w:sz="0" w:space="0" w:color="auto"/>
      </w:pBdr>
    </w:pPr>
    <w:rPr>
      <w:bdr w:val="none" w:sz="0" w:space="0" w:color="auto"/>
    </w:rPr>
  </w:style>
  <w:style w:type="character" w:customStyle="1" w:styleId="documentskliSecfieldp">
    <w:name w:val="document_skliSec_field_p"/>
    <w:basedOn w:val="DefaultParagraphFont"/>
  </w:style>
  <w:style w:type="character" w:customStyle="1" w:styleId="divdocumentulliCharacter">
    <w:name w:val="div_document_ul_li Character"/>
    <w:basedOn w:val="DefaultParagraphFont"/>
  </w:style>
  <w:style w:type="character" w:customStyle="1" w:styleId="documentbeforecolonspace">
    <w:name w:val="document_beforecolonspace"/>
    <w:basedOn w:val="DefaultParagraphFont"/>
    <w:rPr>
      <w:vanish/>
    </w:rPr>
  </w:style>
  <w:style w:type="character" w:customStyle="1" w:styleId="documentfltRight">
    <w:name w:val="document_fltRight"/>
    <w:basedOn w:val="DefaultParagraphFont"/>
  </w:style>
  <w:style w:type="paragraph" w:customStyle="1" w:styleId="documentright-boxskliSecparagraph">
    <w:name w:val="document_right-box_skliSec_paragraph"/>
    <w:basedOn w:val="Normal"/>
    <w:pPr>
      <w:pBdr>
        <w:top w:val="none" w:sz="0" w:space="5" w:color="auto"/>
      </w:pBdr>
    </w:pPr>
  </w:style>
  <w:style w:type="table" w:customStyle="1" w:styleId="documentparentContainer">
    <w:name w:val="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sv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9</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ARUNKUMAR MARIAPPAN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9e95559f-065c-4040-b880-84c99c9e01e2</vt:lpwstr>
  </property>
  <property fmtid="{D5CDD505-2E9C-101B-9397-08002B2CF9AE}" pid="3" name="x1ye=0">
    <vt:lpwstr>uNUAAB+LCAAAAAAAAAMUm8WNxAAAxArKI0zPMG8Yf2FmTvWna2JkWxqeoVGW5nCGIgUYElBYxHGUhgSeQgmIgbhOuFg30mn0vXpasdXKZubwmwdV5x97sK0d6jhQh5pcYSfIg580f+7eIzF3NWVFD3ikb7M5pahRwH+QNJurp+QdcT9vzJFMEEEKOhaBhs8ADQC+PfFkChfWMW6eCsKAbASjeioxDxUcvPClyxVetD/dhmkzMWWPtObRzO9D6q/</vt:lpwstr>
  </property>
  <property fmtid="{D5CDD505-2E9C-101B-9397-08002B2CF9AE}" pid="4" name="x1ye=1">
    <vt:lpwstr>4PXeWodxiugUOBNzBY7aNoFAWLjp0gVAwpKovuVCw762s8VbcczK8hVHdDwgieR0g8GxtM16RToFZjwHGlO1pQRWDNfR+JH2Y9SnXhQUidSK5sRYk6E9mgjoB8ftSA8qrB+lce0AOvp0ZOtJ2nfnZcNyWid9qRzrv/eqmcAzSxLAdygHPg9Pxe48YsxO2naicZNvLB4XnrLCoGu1R5cOe0uQ7WNfjplqUNOFNwiGU9FFXQZ5g5MpMW8sxGJFenX</vt:lpwstr>
  </property>
  <property fmtid="{D5CDD505-2E9C-101B-9397-08002B2CF9AE}" pid="5" name="x1ye=10">
    <vt:lpwstr>XkxI3pTg/KkQ0zf4igX74hAr1f4EoK6RKKevyIAv1DCweV20EQoweiBqTi6462OJoNQNK3Az7WkrNbfTRTzBVMqtG4n08GVKYM0zHeUb8KHHYsqLuJl0APnghTAZNFVNrwVHAFFoI1sHigjOIJveG9eTigHF+Vh0knE2BpZH7bKvs5B+r1AxSKBafBJOXVAbXWl7BCLcIKTj2JHMZ1xBEv8tjmQhYg0/HQ+GI7z3x22JKTPN/dm8LamghO6XLor</vt:lpwstr>
  </property>
  <property fmtid="{D5CDD505-2E9C-101B-9397-08002B2CF9AE}" pid="6" name="x1ye=100">
    <vt:lpwstr>mx4CR5TVECCfkppWXkBIYXKPV0vU2iiZpFiuOpfjgv7Z+q/iLofeIJHsvH0RfXSXyrlf9ZnaxrXi/RWUi/ocFlRSt5NKNdzuhvjG5kdhjEKErgmsX0iKXzaFD8GBR9GNxAzsRFfjaWEO66BToYA1ecodSVQloerMEZ9aZb8/RS0yER36u3N7jzmaCamemD9vRyOX46k7RUASqjjXixG9FuUtPUAcfQ4nJmvDmtJDzkYV0VSr17CToy27g6CG9dI</vt:lpwstr>
  </property>
  <property fmtid="{D5CDD505-2E9C-101B-9397-08002B2CF9AE}" pid="7" name="x1ye=101">
    <vt:lpwstr>OoYpgCoH8nmBjcBGrmb8ZR2lX6lRzg4dE90lJHrOiYhs+muA+a/clKfd/0aaqBo8qQD5EYd+2cboFjMBHAtsECkAiU07sku3jzTg40VJUs4tgXV14Q5nBHP90lkUD2WIeqM6TH2Xvuj6eHaE/C0HmA6Vw607sHWEHyN0aMdDUXVcOPlS2JjJdj1aAPQ0lShrRCxeauR5QJK+S8bT2bDwb9WWcQCnUl6kPx5XMHdT610bwXpkXEJAuVgdxpTtvYr</vt:lpwstr>
  </property>
  <property fmtid="{D5CDD505-2E9C-101B-9397-08002B2CF9AE}" pid="8" name="x1ye=102">
    <vt:lpwstr>F1hjgj4FRVarUCtI9mloWYJfji6jbZpd7Q791xzuke9MruxN4D26BzRiod840qoK5Iqo8gA1FK8h2rfnXaZmQFC5gbC+Y14WIJoJjrdu+plN8WDnQ7JcCWyCSh5SSkb4ki44/3CjDgaZ0jK60jd9iFevGehQCN1Gwh9A4ZPGcHZZqBsabN2TvQb7LsQvezXp8SmWmHjhacvaWt6F4d1PZXcX0dKg3uwSnBGzO1jCFDOxuz+y0BKCpxdHiqDhmOE</vt:lpwstr>
  </property>
  <property fmtid="{D5CDD505-2E9C-101B-9397-08002B2CF9AE}" pid="9" name="x1ye=103">
    <vt:lpwstr>lS/wZbIldwPpWJFHlOndcZK94OHh2gNaKdLVBCmtgaXY1HEjswan/GfOScpXabM1TRVftm/OKkCEitcvedvhr4zjqx+J6f7lUeIYu1chWcBFa2lqiIRjuVrbO2z617xOKchls3lvC17o/CtnjkCDqqK2btgaV5W7ce1Gr4se/Mqh3FN4O91iWA7viSVevn21b6rLTuI/LoEJSMJj8NNtnpxdGLrSVsjM4PAk/bg/XNELA22tfK7ObXIn++BHJa7</vt:lpwstr>
  </property>
  <property fmtid="{D5CDD505-2E9C-101B-9397-08002B2CF9AE}" pid="10" name="x1ye=104">
    <vt:lpwstr>uWpowyCabT1aU8ouyt0CRB4XeDy0wmEf4t17Knudcx54eJuSdICud0GjDz47kgiHlfA6N4fgzmBH60VoJ7Z+M+0IYQGgEt257BC5BkPcERMNMxCHeJuMLEt9bfB2w4M5s3V8YN1B/mA5vATxLwDKDGa9gPVj09oxV6mOa63wwfeJZCcRF3MxPodVFxpqovbm7S2DcPFB7uUWbRX6cZGhLsc6/VJVfx8l8PPceuMbyWEML4KfZFu2+Iy4wHV9kzj</vt:lpwstr>
  </property>
  <property fmtid="{D5CDD505-2E9C-101B-9397-08002B2CF9AE}" pid="11" name="x1ye=105">
    <vt:lpwstr>dCjkPW7QNJKzU2POrege17jest5cAIQ6oJuWIl8fVIgTUjCLyTbJ3lycA4cJghOEwyjvs2LJmQq0pUjhkZByolY/zbtP+9fMh0cYMb+ovuajqXqHf+ShiAYj2oDlLkkedIhvKTKVw3+Ou4UaNpskUCbbLmg8WXmLLLPkRBeCyiFKRv1/1xvdrrkICtw3TJGPYiT+opRMwy5ONSXwO2N7H5zxFIHTbXCMxP8Ngh0xOd/XqdS2CvIkNBkHXO9Ed2G</vt:lpwstr>
  </property>
  <property fmtid="{D5CDD505-2E9C-101B-9397-08002B2CF9AE}" pid="12" name="x1ye=106">
    <vt:lpwstr>YqT/fFz97fglXiBeAllt7IsYsuqnZgsF/t8i4GrbE9uMbr7DKFo72wC/SqCHrkH+KLE0hctcPn91jnVo1peUsL12oNS46rND1Ck7kLjab7lLsAyGmy5PRglHnWC8CM0XUISwfT0cEJ5LtHt9e/n/KzqInfKWL7yZbrS1xezO5XZUbGuI8OwUqXSGoctxYwlCapVSDocb7ShpHCyqfoJ287jtfoo8tx84GsHL5LaV9l4vxYsqaAaK35xBwr7on9S</vt:lpwstr>
  </property>
  <property fmtid="{D5CDD505-2E9C-101B-9397-08002B2CF9AE}" pid="13" name="x1ye=107">
    <vt:lpwstr>vt9FygCdl7ujEOH4GinkOi6WhSAT9zjK9xYLvbpb/HPGzVwyRML5McA9fW/zCD+/bqxuZXvUEidkZ0hSR93j4NUPrZSKzhNUYYmOIM6U1uYlkET55nO+5zbH1Z/QmNSzgCu0R9gk/VASSMI71zGxeNX/AgJZ5/1rqzG6qQ9uiRLbNvY+3nHUpA683FUQhzkcSIha2aMlLurNrBpFClDy/3gafpaFn+tzU9bUbco24FEIafAHWyMNGcLRhd5R3ls</vt:lpwstr>
  </property>
  <property fmtid="{D5CDD505-2E9C-101B-9397-08002B2CF9AE}" pid="14" name="x1ye=108">
    <vt:lpwstr>ggfIARWo9P62Lmy3wSilMRpfu9XNCUAG62BjsPt4etFeNhtIwUyuunndF4KTAg6Bnul8cMjOU+hewL4Y2mkA1Ml+L3OSgMtX0297iKKVAGcfXE2nfuPmGXM6mZGzJyypOTsxaPRFfAQmHEJkhG6RpQys53q27E/WnzYTrh0ivSetGnOrEl8i3wR+ALrYw1J+sCmMhCxFFQZ/3UbAaaGpEdDuUgTEbUGPVDDUpJVquCXR0L/Xgcvg+exrhxwIYgW</vt:lpwstr>
  </property>
  <property fmtid="{D5CDD505-2E9C-101B-9397-08002B2CF9AE}" pid="15" name="x1ye=109">
    <vt:lpwstr>eKJ/g/RpIqSPOUxmkO8tSOWy2UIVWByMkrFexOGvEGngy26iUrzeC2FhEkqDXDfP795k/LZQ7SMeuFtQG5P3cNh5+wVzBnwRNYYUy3leM92ciogsQ3WwtLEZo1WAGKlBrUK3pG0x+A0wU5ye8gT/eRPW6eMTN3VfW+aAjUgUDNtFQq1SMROFXlwvZIW5A4P1XJYZV702EjCtFpMw74FZzPfQ69Xc84G0wEPb75NsmZd3hve51BB6uGqizhUIa3o</vt:lpwstr>
  </property>
  <property fmtid="{D5CDD505-2E9C-101B-9397-08002B2CF9AE}" pid="16" name="x1ye=11">
    <vt:lpwstr>1VbBsuAFo+RgrvkAK8OgpamVb+CIt2fng7J0UL1skOG1cNOeD8P10bYtEOB9wPd0fTShL5D4AwZMHekV9up0KlM3Nx+VSaU58MIvCMN4bL8AJaj6+E7q5tNqJWPPy52nFRswkDdVcGBY8zpSNkgN2iy9a1emqlwj0eQv4hHxRk/JjwaQqt3XqgAlj4xEcavajEkithis+fF70NjsLMCJjhQ6JwqS/50GoSbUxaoUY1ALlcsNmkUvXzDglrHKoBe</vt:lpwstr>
  </property>
  <property fmtid="{D5CDD505-2E9C-101B-9397-08002B2CF9AE}" pid="17" name="x1ye=110">
    <vt:lpwstr>BrZFGtjfUCqTRJIpjhvzXvxHWMVExgaYtnjrR4wJs/5aLOJIfg+GVbQ1P1oVYSfSphs9J6bLe+ZFrimQeBIjG0zPus4AMRHYITdqHZTGOexDst8xT1v7kJrNI79fL1t+7mWqOL1wvvnjOsAhb/Ca7kJJU883wXLILLvSiphfjN9PNQ+oJzXxAO6Qh512nsVa07bS+n7ZOYWA11wIjJM6XPSLqUqF6Ny6Dn0XYy+QCtetjUuqtX5yBuic1QaTdLu</vt:lpwstr>
  </property>
  <property fmtid="{D5CDD505-2E9C-101B-9397-08002B2CF9AE}" pid="18" name="x1ye=111">
    <vt:lpwstr>hYzyEzyDVPjlfnj5Xu4PPGA6ub7M+Zk42HfM+aFpeu37bnedk6lRXtorRKYqFfq7t5iA58nV3aZOuNGMxCi4hqFRdqxda3gjC/aIRLdO/M0Qr4BYzSk7N5J7++Z/bUhgeABfV/EZi1xd90nf9fpdbPBOYIMmBWqx+DrtRfVj7ecZtRvR7ZgCE8Db9OdWwYiyQNe/rPAbNptnQo7WBDAIVdn0yEoFmQnxnbn9/v07df44kG34cnRK3Yp/h/x7vt8</vt:lpwstr>
  </property>
  <property fmtid="{D5CDD505-2E9C-101B-9397-08002B2CF9AE}" pid="19" name="x1ye=112">
    <vt:lpwstr>y9FbKVL0V4f0tvLW/BBVIgBanHI9Zr7PLTJUcqeEKDS0BbOOoAM2422u9yxU07XUEd4SBrOG+ioZX/3O4MYtyefgc3+OF/XI+xHbfP4Jw5kkott7608tLv2ndSJOmUpZ7OmWcEIGa0Ac3oNHfB0FjTGrFnjAe1D4DBNUnJUrffcia9EPtA9rk44BIlvFcl8npO7iWkHg96g668MIBi1tzpFJo/iksmO5zjLJsD7LCpVvrV0+FuLYd7UnK0896PF</vt:lpwstr>
  </property>
  <property fmtid="{D5CDD505-2E9C-101B-9397-08002B2CF9AE}" pid="20" name="x1ye=113">
    <vt:lpwstr>wY9EyA9qQQyQqD/D4CCEXlULC1eBJcqnDr5TYtr2MwmeRYpwf4wTHr6sUH9pZaF6B7QHYKlIhx7NlDAo4WMkEUJB4rxcSPTfE0DqR6JkzOT18YL3yPA0r45mNAvywZfOgXVZFy+RVwyPd4hIZWbjfmNCJmqWjq5HRgZF2VkHRbdWORFCCJzPdn6J/dd5LOYrG5OYwbQuPqhkHAzcuY45SbD3xFJJ+fK3oQNYDHlEKwyPv4Z5OKb2BOxLUGht27W</vt:lpwstr>
  </property>
  <property fmtid="{D5CDD505-2E9C-101B-9397-08002B2CF9AE}" pid="21" name="x1ye=114">
    <vt:lpwstr>H3klnrxqO85AJmTMKiw1gVrgs+/tuBx+TvdWFoiATrpFqJEePQeywPHHPSDU00nPSFFIz2uzytuq+R6Snacc+vkyZNf4NCLpc3spP8mvDtAGV66ACLHowk5Z7TGQsK9Cgv08CaV5DHWSFLC9mUHGGqVG9TdxT9WXlO+VjGCP/OH84wCq/REDtjbGW0nq0TQrJmySiMsRY4dvpihUUVeFuDYG9C8HMm68kLok7bODlRTcsr6l1ANv7HDHcxT/ZjG</vt:lpwstr>
  </property>
  <property fmtid="{D5CDD505-2E9C-101B-9397-08002B2CF9AE}" pid="22" name="x1ye=115">
    <vt:lpwstr>BcYk+tu/G0b2ho8rcZt6YqU261xB9bLWhSov7Ic1B0NnXW6n/cLUKgSBH3XhmP+tzJ2BnkEpkQNQjQ50FJbOrl8zUWIRgCZEnoGufuVm4jwM9T8PP3klqGD7hcw8Z3FSU01N8q2VmK+7iTBFwZkbPibNYWbtVAblkK7iF9fP7yI4SgmNCLkSjPtVzTPUINQ2bRwgBEbusKKxCGsKES0LyoMzPFcEgs8RBvvL+LFO59MSGrpGILh56b/EjtvZHMW</vt:lpwstr>
  </property>
  <property fmtid="{D5CDD505-2E9C-101B-9397-08002B2CF9AE}" pid="23" name="x1ye=116">
    <vt:lpwstr>0lB+gJhli4c8xxd3PEyR85ICsLGhn1QyKI0blargOQr7VeCYd7Od4BIQUJIqOMG7u3W1JM44INUD57xpvQkq9HnVx8gqxuw2CKSsbi9NsYDtvsbCAJ8aFme7FG/KbKfkiEDsb+yhaS2xMLP6LnZ4tqLTTPwn3czqiBBjp+Naw0U641PHDeo4PfVeTUjqPbcgti3DEfIv/+iARglK1nkeAQNHdaQSafgxr25nLTybwJIt+FbsWyLIlEFgZfSB00h</vt:lpwstr>
  </property>
  <property fmtid="{D5CDD505-2E9C-101B-9397-08002B2CF9AE}" pid="24" name="x1ye=117">
    <vt:lpwstr>AjiCrno9fyJcEWSlkt3EZZpvr58TuroKwgR1eH1I+l4UYtvps3r3NNO1oC1MSA0tXpM5ByUg9GfuRv+ayLYTdIjy7P9CJ08oq4XhyOiD2jTVq66fXWwhiN/49/sxxsTC9FbFjcJjQnZP2nR10vhyhrNevr8qmCX0AWBPFjoGWbQP/9P0QJTmunpzMtEtsGSinf7Tq0+tnenpjjIDobqRboWsqYeCl7c+SyiBhod5jTf7amXqqm29+drdm13xftG</vt:lpwstr>
  </property>
  <property fmtid="{D5CDD505-2E9C-101B-9397-08002B2CF9AE}" pid="25" name="x1ye=118">
    <vt:lpwstr>SyooVuSsVvmGR870TcYcLVwNy1xbPBeJJ0OFBJbRZAbU0poqOR8Xu75PnHQvYFWqRGczKTG9Pa7dS3u6kuZBSkoCdFFIaF/RlhlE1IzDzz8uynJ+vw3TY1fSzTjd0n6xrxHSVTbdfbbFoZn9RL+NKWe6My8RjsjTvp9pSGaoSWDYq+/LAgBHngzaXw9Toaqb8wZhpQnAdIQXJuyzo70FubsDCQPOlWIQlM7LLoAM8/PV8Nh7c3+GAbDj7oFtYFf</vt:lpwstr>
  </property>
  <property fmtid="{D5CDD505-2E9C-101B-9397-08002B2CF9AE}" pid="26" name="x1ye=119">
    <vt:lpwstr>8lQFUUhy2GFeEw6bELY60dH0C+OxUxbX1gve8XWTREkRjoZLMIoDoAziG8OYv5nt0jVXnft/G1BrW0DXafgTYKdznwu4lnRJ6c+dU+1+Tr+GCBRBzMJTvDuU4oRrX0DXgDl/VC3oMq7SzkPy3aR51B0QYEEUH+BVjaJPlEwIZ2LlHN2T0AQBP2Y+/OFrk5qdwY14LbAV2kINENNo9UwKJtToVpLrHc23crVEj29IxeOMm0Y8Kpilrk+/LlL+Dew</vt:lpwstr>
  </property>
  <property fmtid="{D5CDD505-2E9C-101B-9397-08002B2CF9AE}" pid="27" name="x1ye=12">
    <vt:lpwstr>e18H2T4sro5XThGqQCtI35JVVH1TvmKb8WqqknbNr77C9GONE8GIRKPJ5qa+63FANMasNM0cYcfYH/MNYQydsO8plmQ1LoPV+9jyKqFzz4QSJknOH0uJqwMDBxBekO6Re6NQvdH6nXyD+oMJWUF4qiYUkFk1U8zvYZP2gsBqT6jrIzztrnDreNhS+XEwpfhkfUC++gL32GEFu3LB2u7vgekZUkGTJEtRXiC2w6KklorwelGMZ2XaDfhMdNbqNGm</vt:lpwstr>
  </property>
  <property fmtid="{D5CDD505-2E9C-101B-9397-08002B2CF9AE}" pid="28" name="x1ye=120">
    <vt:lpwstr>ZEPPgoZEovJCApygR4toHKj7VbgS45cExm4Sey4EY5oauzYYYJyQpouOXjtNptWpKqaCtoyB3mX5qAH8eGZzve2hvKaBiRcUzUKbCRrJQjovc6yE3WAoLbovel1gtI7ZO7xmWn6Ab9t95/nJYE3gLjsU6QmPDwu9Zruv32A1ZixrvIamohSsxBUPzd+z5IN6zuyzkMj0KAuTzA+IBj4+vik1oyvXAbErNQhl2VRytg8YcuFdei5OiBRojmvyYrW</vt:lpwstr>
  </property>
  <property fmtid="{D5CDD505-2E9C-101B-9397-08002B2CF9AE}" pid="29" name="x1ye=121">
    <vt:lpwstr>YmrHIg6qQO1YmA2YtbO83z45W1EAxwsLhtHQI/bK65OfxwlYVtDN1YACseSG5wOFeyMQHwQKABIYj2meDn6oqVANLgGGwJfW3XKVcsDj25UvZQcPPHWg/OLJBgZ4dVPEkzQVadPAADVGBIq/baVBuSfzLGSHC76j47aeshAC3QABJn0dlIKELcAUjcWeo8yiNYiEBAd+Oj6ZxhhFQ2osDhgtYCbDMf4sQieGftnvwL4L17D1kBkhpD3BqQm8iFK</vt:lpwstr>
  </property>
  <property fmtid="{D5CDD505-2E9C-101B-9397-08002B2CF9AE}" pid="30" name="x1ye=122">
    <vt:lpwstr>ClIYGpx/b5LsaDj55k2WZFOgL7fa3Byku8VZqHLy0jzKbY427zRpDzgf15U8LmBt/3L33sDTvJ0vp6OTZKBumjcQ+DVSY1ihUMM618eMekKRuYObj+EOkcz5Zmwh/AuMISTf3C8v51UwBaq5VnrPghsEgc5quuB+opySrKCkfbPN+t4P4blcE5qH0P+raILzAMm7M+mwO/SdMteXiBFI3jPKBJgyO4qfcIWFL/SnPWbzCCG+gPAzdK1Ei5ENDDQ</vt:lpwstr>
  </property>
  <property fmtid="{D5CDD505-2E9C-101B-9397-08002B2CF9AE}" pid="31" name="x1ye=123">
    <vt:lpwstr>kWQ9ewwYoSK/bGBcRvc9M2su1u+2hUf+rNAwey9i23gLSpU2fBohkGMw4fnrsbhEL/PNUbXZXZ2zAempTZvxP6z0WNNVvaYNF9V61XcuYT2fdc2RP4aFLYxjjmcNt5E2r+9aQ+BsBubGXRfxUjm2pqCG6HtiYMxr0MLfgIhnk69eX4Gw6+Y0gWy6jcqpUy8a2WAmEtj2gXeYP6jbGhmLgRA8+G+8pJz4K/6Ss6Ng7PRthsHrSIrU7Cxtb0R1vqZ</vt:lpwstr>
  </property>
  <property fmtid="{D5CDD505-2E9C-101B-9397-08002B2CF9AE}" pid="32" name="x1ye=124">
    <vt:lpwstr>ub/DqxWqiIwEvISsPfn2hQMt4l/L2dHrx/2LG2UCoRaJBMD+SIZEmbLJ6ctb5ZexLCfiQXrJw9JF6h7CQFz6q6s2WcQ8DMefNEGjcmsws0Ax6rNAzss5rl3EhApyr5lU1gJQrc1Wdi1oT68p0Q/GLzHnXYkXARjkN7mnHVEBQMFyQCXKKCeSnKXyWiy3mU4FgAsNnVYwPz5oNSLw2ZAFMpC4deq1dkGLu3FecClTeizDcloKmjCXWLJ4QB28l+F</vt:lpwstr>
  </property>
  <property fmtid="{D5CDD505-2E9C-101B-9397-08002B2CF9AE}" pid="33" name="x1ye=125">
    <vt:lpwstr>KPRAppB7hv3b20jeB+50HDDtR7fycHnzZVuYJIP8V36msDCX0fpU/vwdcg2cYd/35ZnGhTBrMoFKnRL09b7l0IlPSpe8nBr3CMy/+3pbzwCbSfhCKqMxetlaQ1qEGTwR0eMgjGvdpNi5PDDFCH1SsqFQnTVo20TWeNu0yeLvx1Y78vj6nv2zyWhQlNUEe9lao7IuxjNvsyd+mB8qmHQAZNu3FsfhbNUPz288mKCjkOCICyAt9SaxjYhnht3mMlE</vt:lpwstr>
  </property>
  <property fmtid="{D5CDD505-2E9C-101B-9397-08002B2CF9AE}" pid="34" name="x1ye=126">
    <vt:lpwstr>Q2pQ1cyoo6RZAdrYLZMVRwb0lnRW+tOlzaiEKx2LZYvGKlz6X1auJmPyboOGWHP+F+LE3BpLe5z+hn7qQTgxuvuvRGzSiIxkIFz1LUBHdqJuybprnKggpkj4XjCC0CRZXPWtE6l9HnYqd+G9EYUh7x2B9uVADTs26fkfXGJWKB5N2gTAOjGvLNK9IQp26vhchvZPy5b6GBY+l7pXUxWnqEKGbkgLURUnK8CmfVsOZHzYKG0fZwUBzHAmrYEa0dV</vt:lpwstr>
  </property>
  <property fmtid="{D5CDD505-2E9C-101B-9397-08002B2CF9AE}" pid="35" name="x1ye=127">
    <vt:lpwstr>1GdHiL7iA4Ban69Ix+vFEfk2zaqLp8uMbC/tvEBXLXuyZTFdlRFLXJVQ4P7+wIiIFfV2KsOOa3YnHctkGikKYztMWngL+X5gGXV3vJLuSh5hO+1szhAveRFe95+56lVQB4j3bGwWEBEvBu+D9XD0l6+JSkLmBWKb+2hxbK95hirYIvuUO44ZyB1fVSI0AwjhtStzSC6iQRa6I+kBh3MAB+hTt77/STvdfqrecFLNgS5AuFa0BCuFNKciT7QYDZ5</vt:lpwstr>
  </property>
  <property fmtid="{D5CDD505-2E9C-101B-9397-08002B2CF9AE}" pid="36" name="x1ye=128">
    <vt:lpwstr>XfdeLAkeUb6SVdjmNhY9cjCKUajK75aVYEfMoTlD1fqDTnBqr/ItAu8f7+tBSbXmz2MQ/Vf/NPp+crE4U0i00l9jgA28rb2HqyySOh2WIhZNDpQPLW4gcgy3ywmFIBefFa7ngZf3RKAoZQ3TaB1O84G27NDibDqmwvCgBYq21TudP6w3rFtECXqgazKxbeRSyOKia272FXpaevvUvnoyev5Zx0FOEfD6Fm54oXE9MjHFd5/D535nsx7rDrRojwc</vt:lpwstr>
  </property>
  <property fmtid="{D5CDD505-2E9C-101B-9397-08002B2CF9AE}" pid="37" name="x1ye=129">
    <vt:lpwstr>EdgkqKdTMjSW98NUCPUP68HYrEL/H7acqISfdmaw0hMOiXxVizkqsnkZDQX6os909eKS/Snw/3W2/+hraXJ0Cw3a/aFKY1ijP0toDIz6GD87THAEdyjhK2c4JjHUO/x9FZ5FkIRAFwQOxwG2JfNwddri7c/qJuURHdL2sypPgw2HMf5fO7AHhXjAnIBB4mhqU1hT8ANvOL3X9qkuADgAIjCvX8m9Vo51FCoobsScnwIKKg3lw6Hna3pfZ0ipsq1</vt:lpwstr>
  </property>
  <property fmtid="{D5CDD505-2E9C-101B-9397-08002B2CF9AE}" pid="38" name="x1ye=13">
    <vt:lpwstr>mpmr3bsUAz372OiXTnajNJZ8Lt9aEWrx8Ic3DU/M7GWlRcTg4m1ShcIYkzAwJHmFtSQ3Qdg8YrHddB39W6kFnBMAUwlA2LphktE1ZWV1QFkL08EPC+wyz6fQmq6QN/Rwv9KgPGwr9mWfvjUV5BqEtfSn6p9phnuv8xrQc9yImZNqJIvU5/ud55XurjYLVQomdssTI7czaycZJkGl34eGMJS3bsQjklTCdnKWmKpATnCuqu6tQvhLu9XNSZWRxel</vt:lpwstr>
  </property>
  <property fmtid="{D5CDD505-2E9C-101B-9397-08002B2CF9AE}" pid="39" name="x1ye=130">
    <vt:lpwstr>zDnwlAPxKCsjrZkQL0qSe9qGmJZt/lQxZRcbhkTeJrjYdc6s2jVYP+DBHknJ7KjZy9kTtZG1RoTjjk1v4zwgtxfEZYd91BqYjkY1odyH6dH+qE+ZCAtY9z6p0UcIMlx9vFwbg0M9Ei1OmPxHzZmSleW7LYrUMuTh/jZbYIBCmHjGzb+a2MwaS1JvCXT9EzyBehWgU9V5AntUIilnwrA0dJy5A2ycebo4nuqxlKsj6HFPNZPuLMMRPNOO9EQ1smM</vt:lpwstr>
  </property>
  <property fmtid="{D5CDD505-2E9C-101B-9397-08002B2CF9AE}" pid="40" name="x1ye=131">
    <vt:lpwstr>ti0UlqZKvkGNMzhjyUMD+bwSEfhEhe8QRFpx0nduZ4tGgbsQZ1htddqGHaEh8lTLJ19nIP84ygy00+ePPMTqugKG+Zo7N4Xrsd2z4zfBQPZHK3rq0wNZqJ+DfFSOFDqiaDAkR8mdlMYMG9F+FYeQYkNDJ+cac7yGebcME/Qbd1N41JOOnV+aAPXnYiOEDZiXHu10qVbe70vhvxNAZo01vZr0IV1lT5zi4GQoPBblMlCe0RZ9WxPtDE3uvro3/r1</vt:lpwstr>
  </property>
  <property fmtid="{D5CDD505-2E9C-101B-9397-08002B2CF9AE}" pid="41" name="x1ye=132">
    <vt:lpwstr>ONYdMvzI8vGeIYMHxnHy4hfe/AHxocCw6Wacm3wNySsNKpKYr8oY3gaImkPrLFldTpmXRmax7t9rDpmtx+nwLSiuBm36zTksfLccxandaLh6+O0HoiTRx5xNw0PIn5yonXFwQGF1By+3sDphioE6IOa55k2aRyjUFmsR3ftZ9ERN7kdI4bnx7BvJMIDDYBiBrtnjI7tEn0n76y6TZ1ntSIRxuymD2ThXXwRN/HEhhU98E0fu/c6EBp1j8nUN4qs</vt:lpwstr>
  </property>
  <property fmtid="{D5CDD505-2E9C-101B-9397-08002B2CF9AE}" pid="42" name="x1ye=133">
    <vt:lpwstr>ho02UZxd2kahB/hXjqLUk6lOs/yEjqwMwBUzVfCEHuzs5l2+0YV/dKqwB9nQc76l85pZM/L1txot0utycDI1Af+q3wsI49bSiKqfP2sBAqRMra435NUgDqlJF9mumAn9nR8Jea4IKvVCkKz7HN/75Bb17auHk5+/Sn2wkBw2XeuNHL4OTEYTVyJLJFz/DkF1N8yj+zA/SmGaa3EzjnZQoWmUagpCDirnLjM0TCuQTf3WMT+gQBFMd4vkrS6LK6q</vt:lpwstr>
  </property>
  <property fmtid="{D5CDD505-2E9C-101B-9397-08002B2CF9AE}" pid="43" name="x1ye=134">
    <vt:lpwstr>E9xsIYCEtdYeXmKMz4Il0bAOHudk9sZ9TPwYdqP9Mjfxr8HvRHPsrReWG4+yUCEKsNpCRp+RkhKG4R3mUUDIGqyBrW8O7nvb3q3esnPO5LZeFK6wX9637v4YRWn1YC6stgccme4lfg/H5YOeb2SBwa0JrckYGmDPQP7AQP46u99TGfr8hhoGXgR9MGLy8c229hU4nEbgxvFMpEQqs4Ul6CuqAwHanUGejrdCO7QeMYXdQTEqLj5HFhYr5wr8cTX</vt:lpwstr>
  </property>
  <property fmtid="{D5CDD505-2E9C-101B-9397-08002B2CF9AE}" pid="44" name="x1ye=135">
    <vt:lpwstr>UH1Vlr1gHyG0JUg3AXO0spPqkiCJn1rOKmiKEhGMxouASfL8jRvCtT2JLPRvRRXVMm18JPU679gxfYoWCWLgMAGo3HL8yveyowpLS2+zS3X2u6FdAvwzUjULvVV9crKI+pPll6FUQahMBdM1MU+l1sIX08fkumFQyzswRm6l7+lhY6rUVkcP/fFc+DkM9S/uR1qHd3B2Q4DZDf2PA0sB+yS+KKGB2Zr/ToqdyNiLdqMEUlxHkvchWBkDYdUpxbY</vt:lpwstr>
  </property>
  <property fmtid="{D5CDD505-2E9C-101B-9397-08002B2CF9AE}" pid="45" name="x1ye=136">
    <vt:lpwstr>HrkV5E7gjGveKKakiABJyu12sonmF45b4ER/qtjhgLwpaUUdB3JTQROKC3+WtkViS94WBHWkP2vZd06DqRdVvBauHP7MVDu6KXH5P80Paw4zdxWPydtMpfXqoNwUag3xF4t+13jr9hl5kOXKsBESMfqIcP10ELRPmfSqIDbpn07BbaQR5WdQJmqMegM0M1M2pzffusSg82Xk49VJEHOQjz9NKg3qddBnSWI4nqiixvyzLf9xG7jMVOClsNb5Zfp</vt:lpwstr>
  </property>
  <property fmtid="{D5CDD505-2E9C-101B-9397-08002B2CF9AE}" pid="46" name="x1ye=137">
    <vt:lpwstr>iDzrXtu1Zx/PRzLhCICBjXS6X4unXUWsBdwewPLnwA1FdVk4FzgXSAPlCcA4hEWaKxDplO/SHsp3oCGloTDOv3KxAruGHVmP9mkFqYO5jECZpy8aZmfsMQardqXqNy99CwzHD+LWlyUGeE9JEuA/PEp7qt6nBIT3RpyLOzqnSEK254vUdMhclSthZ4HOJQGLhYS4+XJQSChC6Gwmo0U2MwYlWSXUxd21mj5kDTH6TzT9NzSimL7weyAmkJ3ysvw</vt:lpwstr>
  </property>
  <property fmtid="{D5CDD505-2E9C-101B-9397-08002B2CF9AE}" pid="47" name="x1ye=138">
    <vt:lpwstr>EEWHUCydyXsO4E7GNK9zToPfpS4hxfXTpC8+bSdo6ZGJX6vJUZ39Bh4C21MJwBPn9RKH0ZoezgovMuPK9YCvZukDGqahFpsJDeoh5gpAoZJ32/8oGX1ja0sZtcmEtkDDw6t9KAufWzXhHHFI0Na+mmZVgpI/IMnwIpHUo1zVVOJ3ZZDDiaahKugWViNMMSJwGqnecOsTAZuUOtz8OFxLujRoc50zpgtOYW+kidcae5tWOwDEd+8412IVIwRUQcG</vt:lpwstr>
  </property>
  <property fmtid="{D5CDD505-2E9C-101B-9397-08002B2CF9AE}" pid="48" name="x1ye=139">
    <vt:lpwstr>r9hGuQ0wELE/oOmYsXHeFhXffiiY3ExhDFhx6iAxMqqiFIRNwVo7M0WEvhifgmUulPKUOnZbzgqP2aL5nPDyo5+nQ5iKHGyA1wK6vzOqmef5EOjxkGiR755bq9JBkfbjP4ByoasdXX99OhXGzfsK0Q97hxN+QefU4RFU7ZXZcaOfKgm1CMAi/EP23nhki7KgtEhDhvys7bnHA+mSuSDs/DYGyO8bxBVyhPg7leTuKEl4JMg+iS/OJighsYFGvud</vt:lpwstr>
  </property>
  <property fmtid="{D5CDD505-2E9C-101B-9397-08002B2CF9AE}" pid="49" name="x1ye=14">
    <vt:lpwstr>0C5fkFxV5j0mlFJ99eeiw4ZZYh9rvuv0lWbNEHPuC0dq3uijh1uF8G5shQC+QWWzwEQzF5tzuAlPbrGh50YdLqtc9d/OrPCtO0L1rKBSY+S+HJyH6WZrL9Z9cS3xMz46iDlS/+ck5NNFjvXVjpY1fLmj3k/6oHquR72uEjOwTHojIEP3ek2bm0YgFzjmtBcvNq47Uq8s5VLTCVQumcnP5GEVG5R/rHi2QouSLhyVfckuv2M+ykTspdumea1mS8Q</vt:lpwstr>
  </property>
  <property fmtid="{D5CDD505-2E9C-101B-9397-08002B2CF9AE}" pid="50" name="x1ye=140">
    <vt:lpwstr>a9zoqHkW4GIPAZ7DiGxchmadXcwXFYt5wBqFlo5IslrOx6IZfli0Wlh7PNXpQuqPEhwe3mOLshMq8teDmGC+APFwYFYvC7Gw0uQIGONyo5+twBB28Axac0Td+K/84YVCS1mJOZ28NuxnCXlUXyilPT8f9XEHUun0ZEJh8gaBjQCIpBADeF3hvUMZtYHfe6IUJlqWwMPitCrftTDoa9+fHcd6zyyquZMVZYOhPbqkbOpy0J6XE3E3joxBqc8CK2H</vt:lpwstr>
  </property>
  <property fmtid="{D5CDD505-2E9C-101B-9397-08002B2CF9AE}" pid="51" name="x1ye=141">
    <vt:lpwstr>3U+GKR/4A9BVpOuYQJfWfUGB+189slRvSYe4hmfcgSJgvougm8XorTSk2EA9or6WK15KqzotiYRt6zXsR6690XNy93SF/ppt6W39oDUdR72Xgohsz0ZADBGC7B/KoqQGXVLFvC3qHXii0wUbi2xc/niQ0R/5gSyMgba9vgE+0b2wRSO5xlF2HiE6pDWAKprkkPxMncXtvv9m/q8vjj/PAOvcs1GuUCHZtqp+DuUpXB9TwiY1yq+qxCNNzA5F4il</vt:lpwstr>
  </property>
  <property fmtid="{D5CDD505-2E9C-101B-9397-08002B2CF9AE}" pid="52" name="x1ye=142">
    <vt:lpwstr>0qf6O+JNrdqmOF0c9sk8E16R+qwkv35JziiGUjU65Lsr2sys5p4a50VDVne1yoarA9IU3DMZLFfYR8vKlz38Qqt7/EsMIOt3Peh9J9RDOLPhr2DWYH1g8x5rfep1ogGpJMSIaKQUZV5CE1M2+kbud86b7zJcrN//l+qpDFddg5cUDRRhUsWiqFUe57avbA0RabHGOkZakI+8xZxMv4iQBeKq18WmxBaMEl3Li58OopvL3rbYyFoVp+Kdd1D1rgp</vt:lpwstr>
  </property>
  <property fmtid="{D5CDD505-2E9C-101B-9397-08002B2CF9AE}" pid="53" name="x1ye=143">
    <vt:lpwstr>W9OrCXozmgQyEAs6xatob344xHXCg07BuFc2UGtANw9gFZhDrCV6Ya/6jAJtevSRNELYAVSqNoSrZIuqu85N9uhw8dnXS5rKPJ+ozni2w+dHIhsWmHAn1ad2rKJ6BZMV73eO7deG2zFPepnE7TKiHNNHIEgyCYior8BbyjZPjTUggX3NMLLBVKEd5bmNIQ4d4mAMyFp1hO8ohbcQnnTy/3TmIQ0r7CBNEYtMBTdkzOpxc0HL49Y+myWflsbzA5N</vt:lpwstr>
  </property>
  <property fmtid="{D5CDD505-2E9C-101B-9397-08002B2CF9AE}" pid="54" name="x1ye=144">
    <vt:lpwstr>XckLcIIET2diokkWRdRT1n+GPtIh5SEvUrnA/xO31SKBet4icS1TQdRS6bZWGOnFqDaVNdw3Zbaebm0ixMY4/cQgeiJbSd3xjXcjZPsbsrGFIffYG4MfOkrgLUqDYsLUvDMEIcH2heE4Ct030tCMlBTzuOboO2pz2Ei/KX+D5lY3Cmd1EFw1EEuPF/whP9XQrwTJAjn/1yJdrzwj6J02VWV3W/SqpbnoM7e54sB5XMtGY47s+yKUOj9Xj33PYWm</vt:lpwstr>
  </property>
  <property fmtid="{D5CDD505-2E9C-101B-9397-08002B2CF9AE}" pid="55" name="x1ye=145">
    <vt:lpwstr>bgpVOWGel+eZlQakIzU1ySM1PGbQ12I1zkApTVWlmJtfkSBc6bMPlc5wSA/11zc1HllkOuEXmZgIB9baSbK+AP5ObQnAqr8bO6xm3maRGeZs2uCdN5VxTJPTC4fCK2JBW4ySQqyD4dWSKyTQJt2OpOaChAu00Mc2XV2o3DV3oDx0+4Fpaa6lvxMcHkqntM7RZznsfBDio55oruOZD+HcmxdWJLr6GrfUSdSdu2Pa5MXXADN6T+G033+sGFbmW4/</vt:lpwstr>
  </property>
  <property fmtid="{D5CDD505-2E9C-101B-9397-08002B2CF9AE}" pid="56" name="x1ye=146">
    <vt:lpwstr>j+xmkoWr3zo9YqsSf5MR1Cd1+g70iEX5fktEyUybPtTPeYVnZsiDGuVTKSmp2oWc7LfJyoou1ULNJP6fgSSyRMFE41mMH4Rn8r2PT4kMEmolfRjVEkDN64rtXzAEou8TCwC04JVozOvwDSaKizQAFcgsSol8hfS53CQcwAepl9QEPDa791HjORx/cJPt06e+atjuBAKI2lW5LW10qDinqjPoqc/Q4ASeUitbfL6JXxyVlHKTVg0MmRcSsoxhDE7</vt:lpwstr>
  </property>
  <property fmtid="{D5CDD505-2E9C-101B-9397-08002B2CF9AE}" pid="57" name="x1ye=147">
    <vt:lpwstr>ICMzbMIZ03gXLbokDUd8+WFg8D79inFgR3Xd6OEIKcpCxVCfpIvVuh8+VHhr6U0a+3DmpgGYGYbAnJ+YmltQly1N+v7Joa++WPeTaj0kJkiZ5KDqH2h7vWKljfFWXiJpXkpVAHgeRlGBlLLuXUwL945Bk5aQktx63lOKzKy/vj7AdlXnHOtCIAEKZnbD3JPLbs7L/sOlRFKSVVDw7EEQtbQ0wJrpg0Ey299sgPyFLbiKM+oOjMz2F+Tk6qdSb38</vt:lpwstr>
  </property>
  <property fmtid="{D5CDD505-2E9C-101B-9397-08002B2CF9AE}" pid="58" name="x1ye=148">
    <vt:lpwstr>E+ztugGdkgISbNTPS15WldQikKEGPfyQyD/7g49+hBIBipWP+Z3XR13VqC6eCFNpKpFRyPiyzXPsTLHo4gqRzloryxVOuzLljihWkW46qUBMwRe7wvZ19nmBiP2m8WKj0Qh8DRCMT6Zy3ZoCr0cIb2AkUldL4siEkLx+wp16ELlbpzjd/pMNn2hJYUzqRKp/1fILDj+QstY40s3YlnXXA33I5B1L+fRQ+GL437DosKedcf8O3J7qALdDQUDHivS</vt:lpwstr>
  </property>
  <property fmtid="{D5CDD505-2E9C-101B-9397-08002B2CF9AE}" pid="59" name="x1ye=149">
    <vt:lpwstr>F6bjpbufndg+EDCUOxr855wEabJPPwIM90yWWJN2rspMhG8GivrMwRwoQIWO/E13qZyBVhW+vvuHVHO0iDKvhRPc5ZR3mB9xCuR/v1Q1jAhQcv4hGtaWhpb2/eNR3dD8f5/B3UM0yy8dlpxU3qiOFHeTMAtpc+ga/vAuknRWCT2EgOicosMCs/NresqElp3XLU8Q1eFMJUEVMlxmdJueDPAcUJzro+6hG3eXf3V1EBBlJlPiyzOev8hSWiZMDeh</vt:lpwstr>
  </property>
  <property fmtid="{D5CDD505-2E9C-101B-9397-08002B2CF9AE}" pid="60" name="x1ye=15">
    <vt:lpwstr>+jI2ptd1xtMJylzp8Xw8Pt8GT6wx0SFHOsoIINMcFsP1ueMJyUfZ3ivh4KvhI8qgE1nQU56/w0pY+yRWxuCBZOzx9kDDiAPB2N9Uk9PkMHGROUvQB9cqQMkCJNAt4XPWZ3fZ0DgQtD6pw8PZ2H4dwurwyirS8e7qe3yKPPtE8cJVAyQ0fbgWs4IgBe+X7GNfP3wQe7gbkScQDW72k0BvyAfe43UH29mwF0mn7R8MINJlAettuqHXDJsUgRPZkRr</vt:lpwstr>
  </property>
  <property fmtid="{D5CDD505-2E9C-101B-9397-08002B2CF9AE}" pid="61" name="x1ye=150">
    <vt:lpwstr>IU8heVSGYx05jefWDA6sV1wiq8c9qTsWoHvm8YQrilDy1KPZegrowd88A473CTmPlTQgrM6bq/bYsr0O7fjYAVkbAgfg//4szZivrOneCOfkywRi0t2+QSbDTxyBQtnr8vS7k+vdFk58taH3BqSmADgo5gfYBkZmAX9ShSJ1+cMZoZ10fZ9piEet1wab04j8EH9UHxJwXrqgIScYv+dq9TtqhrECqnWVJ5nxyPUVFPo8P51QNaNOA7oEabZrW8k</vt:lpwstr>
  </property>
  <property fmtid="{D5CDD505-2E9C-101B-9397-08002B2CF9AE}" pid="62" name="x1ye=151">
    <vt:lpwstr>4PGFysZrBc07aUdtZkBmhfoAojrAHSowyHUfMwxklZpe0zthxqno68kZ2gyjDo/f48s5co+lKNoai8hYmrGPo+nEKXkAN+DGbQDjU0RWdaIiwif6AuTKOfsBS5dxAj0x6v3ZLx8SARI2xh2ZBJF/EahwjFaemxFtbsB4H1VBOocQxlvCD93rQkKWa3q8bgfSb/hbEcZDlz3COC3CQNDcLFJS0wTLYL9sVNVa9YRPHSh+PJ4zbMf3G+iihKniMs+</vt:lpwstr>
  </property>
  <property fmtid="{D5CDD505-2E9C-101B-9397-08002B2CF9AE}" pid="63" name="x1ye=152">
    <vt:lpwstr>RyX431IPU1vtyYlCCJiNlCu3bvjaung/Ag0gaqL6orfrIJkGNCPegIUGk1XRpHOCcAlPGaIlXfWIEmgdGxT1GZLJxqTUY//JGhMMeBRoOVNhO3znIshy9nGXtmwdM7h+FBMg4j5JcsqKIOPgWdYGnogngcQ03tFSnriUNTzM4yUorJGoa3M6ySGLcG+oCiUafeL78mfXiSY/z6fiDA9sgyvzxc5/UWku1vx8UDvYOFkBC+1dCgKO8ZkdJWqBFBE</vt:lpwstr>
  </property>
  <property fmtid="{D5CDD505-2E9C-101B-9397-08002B2CF9AE}" pid="64" name="x1ye=153">
    <vt:lpwstr>oAQZ5lyuEx6TyqZw7bk1Zu7E12c0QrCTcJVs9PCW+HhZFkqpG8BlbkIe9baRWIvpjhjCuzZKoHx7T+EeFZRUCKpvavcSmhkj6WdYrDnpqyD9BDkSztKv7gSdZ7ykny0NSv8N7VgqLGX3kZwLSbjr3M1pEBz6s7+Pknc245ebivxFgRVZVZwGh6w/RRH2NHGMIYOnY+7W1cqdE04VmZPm0t2HbHoHELiOueVvm0j48n6qtwNyi8mA15k8l49XY6D</vt:lpwstr>
  </property>
  <property fmtid="{D5CDD505-2E9C-101B-9397-08002B2CF9AE}" pid="65" name="x1ye=154">
    <vt:lpwstr>odU2TeQCwDi4yMXaqtOE8kDLx1ybVpCUdx0et0AESVEgpKTCsOXJnkuVdESXqbI6ABOULwAxO/QqNRWEWHijLH8n15dfDnR8xRoujsmB3nBNN/pvfrCIydAKdHRpdetz7OTMa90+jnbFikDSMyPB4of0wFUr5OrgF8OG4y04lTkakaLlssxkIxoo7njB6ifEvf5md5L9wUjoJrwc/J9NBl4VM5C11Cem/YKzJA324uZ/iXEPmuqJ9aNBSp5sq8k</vt:lpwstr>
  </property>
  <property fmtid="{D5CDD505-2E9C-101B-9397-08002B2CF9AE}" pid="66" name="x1ye=155">
    <vt:lpwstr>tt2gpoOalnpIAISFC050OL7K9Bfa8wAQwhN1m6/6CgL+ZUNjQ6uH17y7fIP2d0vqgtSlUsPpNoOWHcG6ffhbsSKJd1G++S/KTYLhTFbJjLoyrVU7FB6prj2fDMBzq14RAgWha6dtsUiqPjF0wuNC3eK+ldPjZShlz+bZ7gdI6TYnIq82PJSwc7H+iJcViVvp9HxVkB52U474h64c3Z7j5dvSuz4hgghVG6RjYrE5vkl8eOhYutm/oSUMBzuWpnH</vt:lpwstr>
  </property>
  <property fmtid="{D5CDD505-2E9C-101B-9397-08002B2CF9AE}" pid="67" name="x1ye=156">
    <vt:lpwstr>eXUpFHtXBVRaBtVdZ3fkEKbbTTYRvL2TwI5X2lvf7hIBdICc3PaaP8WwY5rx+VcI1QwaZtqm+gzTUcvZyrWWvlAdOf6ZsDHwr+63Z8NBtXvGeMEZFfAlL8po+6PuHgHoMqPS5I3FH81kQUyLQ3Uk7onMzitchLXqDoa83vdBOXMkDfMpoeVD70vZbKapKnDPz8JEw0ljkuyNkLqlFlolDioMuZrGysT2iCG6XrLJ+Y5pQCL/lKdhVnC24ERaW56</vt:lpwstr>
  </property>
  <property fmtid="{D5CDD505-2E9C-101B-9397-08002B2CF9AE}" pid="68" name="x1ye=157">
    <vt:lpwstr>r9rU9wDXnX6jm291P4wP6WmUQcQwvmTOReZ/E45qr+tlejkdtXtEjuJPGKqtl9mxLNLCtEnRmL0cbYoS237IA2+UljXElEgDo3sSnCffoDuuEmnDER5bwIXOXlCFejNIJKPLiUro9rUPklSZ+nCsJsdubBxremHETkT1ZZUupnImfH8orMvD+VX4A7G5KmWlaA9K2NoRIamW/AV3KwP9ULzkMTiKCkPuo4+nc3woxbMNETVVTMN4dICErMprn7s</vt:lpwstr>
  </property>
  <property fmtid="{D5CDD505-2E9C-101B-9397-08002B2CF9AE}" pid="69" name="x1ye=158">
    <vt:lpwstr>KEzH1HWkeLLWmUQkMuDJpbMyZTTo1MQAJLN21bNLsPgyRnwfhEY4akEx7D+679oB+xqor0KYSIG/IOyM4VvDq4Tr1OzouEADJcuoa7/np3mFCKWbcWoQA8/oRSBQUofNib/sgWaO1Yba7bi9aTEJffPAjDmy8ykHFikgKbDb6WJ8DEi+qyqZHWxzqHVl94UcCmlp7FcHK78tBjDaRYAra70OPY+nF0rnvVtKfxmxIo/FO+ALssOwRtpYqW1s6kL</vt:lpwstr>
  </property>
  <property fmtid="{D5CDD505-2E9C-101B-9397-08002B2CF9AE}" pid="70" name="x1ye=159">
    <vt:lpwstr>xnNJRaElNeclSU/b3hUfOngYyJrXYeMKHpx+hXVydEQHKsChCdiEr5WiF4Fi2Hs+wjRhHwyVw90R9omdtAyupJRbGlv4VCCoxRZtRk/KmxR3NY2okhYViOnqQZrOY1mGHx8P66Z0yWdoeo6ajOAiwMRk2r6eUAZvUGSBI5/6kzSkFF7IcQ2o28MsXg4CiE8tAc9i/jC8Jlyo/ZwCgB632DTriVIjesEDWpwQT1ZSkckDU+sDb/WvDHDz5RNsLaG</vt:lpwstr>
  </property>
  <property fmtid="{D5CDD505-2E9C-101B-9397-08002B2CF9AE}" pid="71" name="x1ye=16">
    <vt:lpwstr>z8G3lnaukpniThiN6Ape1PKb+bnoUTNsNWMHh6z5Mjv03BjnJMp5RZnXKtLwIs03OJ9tmjdATnVCx8T10MS4/P1MLApHE8cUCpNsmRL8dHvVRYI4I82mVegHTiphq7jQqmSUwOMLCd+XU+zcpWpCXzQ9+AP4TiEcUagLgJ3Ld4w2PfqIXMGdy9Q5PPWEDlXl+dU8Tgjuj5boLatbxWEueHct6HqzfwddvFMtdFUWnFyfBVUdcGHD7dCU7O11mDX</vt:lpwstr>
  </property>
  <property fmtid="{D5CDD505-2E9C-101B-9397-08002B2CF9AE}" pid="72" name="x1ye=160">
    <vt:lpwstr>D9yZ6gv50qJRPzKi4ueC4Gus0OBqbNjdEM4T0grPJ7Q+f+UPI9kK3mLRx19vHIGm4FCiBT7YQPe83yi1o0BzelkmgMzSQalfJPdIq7HDuWDvtWRjKbZqdxgqyM/+OrMrjjT+w6R9CPN0H1RkyhwvSc90GdYYSZWqudn+74DCSajfpy0gTut7Dvwq13d/kpOm6ocjmLZr2hyTZCW9Ws9yH13DWrOyxsf16bux9RyYee8daJEb7wp8ZtpEfGDJpKl</vt:lpwstr>
  </property>
  <property fmtid="{D5CDD505-2E9C-101B-9397-08002B2CF9AE}" pid="73" name="x1ye=161">
    <vt:lpwstr>6UP+R1LvLZWBjeBiJNs4KZHXZz1yHM49eLWgWFZprR9pOTZnyTFKvpo3fOBP71+Okcj6TyfOTGohT/8PWU46RBkM1Vt5xgasDtRAf7echJvu/BTHT6CvYQ45V3GkN1lT9G22KJw1G3AMoRp+gSYxZ5qnXctQjzzj3N4AYUcOZyOIjCRLk6ZPJbDAdZovTdIIH7Dj8GpbHW1GK5dUuCTB5aqiF+jYaFrDmEYKwKMZ+ibIxOgUL0zh8dh3WLdT26F</vt:lpwstr>
  </property>
  <property fmtid="{D5CDD505-2E9C-101B-9397-08002B2CF9AE}" pid="74" name="x1ye=162">
    <vt:lpwstr>FEGc96JraP16chQA3siDR0FumQT7YoNKWi4eT6rC2v+8YnPAwCU7ECZdNhFj+LCiH1Z0QTGBH0Dt5nUnfuj7PFr7cRPKOI4eMAPqoUPd8v6sfdSiKWkAxjgmtAbzfsIZpvrH34OKd8vzOar99C/UILk/3E0QIsiFMC/nBpyN32Bt6Lf34DhpkujYDL3Ksr6G+kIlhoedh9YIL02WtebOLTQWTP8EM2GAk7R2owa/vsH7rAdzVfv08l9hMOJDavk</vt:lpwstr>
  </property>
  <property fmtid="{D5CDD505-2E9C-101B-9397-08002B2CF9AE}" pid="75" name="x1ye=163">
    <vt:lpwstr>xE9fmuee68LDtkFbVjEj3viMLTRchPS5hGjt3LkXKlEYkGk6a8/LLhVt665vGqzh1q6MEP45HddmJHXXTo5tGCPl+FXukAeFit2aGsYwhSWAhUgJz7Fw/TrhfCjcH1eX6zEcqS4goZb0GdIU34VBogtQP6llye/SE3DXG056vlBMZXd3xlHo2e3h1ZGybb1zDYaFcibHhBaTiKd5asD2J67gjIr1HZgCiGdjN1XhJLTXgPrMwiDFaA3GUl0yjc9</vt:lpwstr>
  </property>
  <property fmtid="{D5CDD505-2E9C-101B-9397-08002B2CF9AE}" pid="76" name="x1ye=164">
    <vt:lpwstr>O1hP5zDcRZ5Yt8Qd/4oHHZOuX6EJGujeAr1Tkw4kTQ8VBRVtJwPrQPMFFeoDIACAuR61omXzhZ17bVl7XKJ1G5eVXXX7USEDJv/9c3bgK6FdP3DOIMvvFsTpSM7FDxu2h0NdqUuwj9/H6FNUjMAQsX7qLgAB7RvUBTEAGwoWPrVWzhRo+4+BioQD67hy6j28F2lI9bNrSfAkyQepPVxiLfSH4vFtZdV354UDHE+MIJCUyZwfcTCjFX0jflVgUF4</vt:lpwstr>
  </property>
  <property fmtid="{D5CDD505-2E9C-101B-9397-08002B2CF9AE}" pid="77" name="x1ye=165">
    <vt:lpwstr>gK7Y4S5QYTtoYNWxK1DnaOpSjwu6jP2F5VA4OLeBIU98PB76vXDkllX6nyRlUhJ3MYtT4S0BnjDk2GMp42IzXPRxO2CFY8XTUVq2uUoxk9P6cRiSumlljoWJDoRs30r04ePaekcYG5Oia7L+vVte5FQzQEJ+G+GZ4/qIcMNGD++ZL6Kitl7fUXujScZ9ZEukCdxvKEVdruLRgfRF+v0RoFkmg6mhZP8TtsX3w0kWSFqWsD1+Aza2LqOnIUAQe1o</vt:lpwstr>
  </property>
  <property fmtid="{D5CDD505-2E9C-101B-9397-08002B2CF9AE}" pid="78" name="x1ye=166">
    <vt:lpwstr>BoCIcFclljujpEeqprcpujH9GFTj3GZl+nc6gABVGT4Ltm60cRU3IuZ2TedDxYlXAkmwkJ5oGLq3Ev2ZshbrRzQXTVGG3JtT1F4/gZQ5BEJ6IoczXZcXkvwAmRGWGvjMbSV+mhJJrOmlMkPwHUJzAIVifO1u8fGwbh/4SXpIE3XOWM7s0RiMBHVzW6L1pXu8rlQCRfk3Sej+CfL/EfJe/NRJz3MPzssK6TzPpPgL4BQmYgtIXf+vL2xwNIuL5Th</vt:lpwstr>
  </property>
  <property fmtid="{D5CDD505-2E9C-101B-9397-08002B2CF9AE}" pid="79" name="x1ye=167">
    <vt:lpwstr>GJ4OLsZ1SCJDmBHBQlxsS6hQg4Y0iU3F1vFOloWOyXkVtMZZAcCh/SFMM163taZc+bdEeSS9OgoCIS90OlQ2yYQuaKog2yxurdM3v1GUPZf6KtXHXE+hwDEGdM46xAowgdy9jd30G/QrrWIN/eqMEmCnAZS0C0JXXqLw/YtQhhnLK80lIIQizW3bC/I13yoraHx9OnKTItSnhAsI3lGVicbZSM+VFIg4JaZ9UM5QcSD4VnLiWg7Yw99FUGKM0Cm</vt:lpwstr>
  </property>
  <property fmtid="{D5CDD505-2E9C-101B-9397-08002B2CF9AE}" pid="80" name="x1ye=168">
    <vt:lpwstr>+6Vq8NYBFleudsqSepNEn4Rh0ohkjNpH21/5RO1jzd9cNhZ4v333q1tN/ebR1cBf0TgI7raSz/7CM09y2nIiinvspuHq2uB5xNJjMnaUABoEZhQP4lx8dtaTm9UAU1oU3jH7HRu/+Mduh1pIxJIw8WbKe8vdptwM62/w2x2Nx/i0tSBKzbVqaMb9pdB8lxvUX+fjqa+tcbYCPUO7l1tMwdyl2zLdv5GL0SQorGfVZgLnsfjvHstpqMX2QLl1Ndg</vt:lpwstr>
  </property>
  <property fmtid="{D5CDD505-2E9C-101B-9397-08002B2CF9AE}" pid="81" name="x1ye=169">
    <vt:lpwstr>iJi0SEnOSMRv8oq7MvPbLCgT25wHKRrA1RYmO8OwfGLA9r9ipeUKvccEBYYT+Ka+DS+Tg6TAFWmjFt8BWIX54DpBOG49cRC5YlweQRZOpMb9A2/JwLa6KsDXiT8ydJjXCOYZO0jqRFlV82bLAHU0W382Vy7CJtEAER7PjJ3s3mUAiw9Z/vdtZ+4plveca95fgy1IEACG83ZX3O8D29KxH4qgQpHMB1idh80pX+SdZ6I2RgmrAW1wqLhU17c8B50</vt:lpwstr>
  </property>
  <property fmtid="{D5CDD505-2E9C-101B-9397-08002B2CF9AE}" pid="82" name="x1ye=17">
    <vt:lpwstr>0kjY+shE3NfimFaXJNyRgQ/5nRe+QYwr7yserdBgvjVihyMYDlXg5aB95Po0FINq5gT+TQDj+0OnLdHo0WlvwcRYTflIBZYoTvaBVyK8+rs2CqtS1LNc5TIsDl2bwmCzgCvX+6BBHOs3mKsvdTkQCSa/8YgeTKBzcDFJvYLy7HmA+A13erEsejwSZYhkSRGKVZb9mm+L7IrtmMqRWDc9qlAXhSXflACSbtblSEGhCy1BJEO4yUUW/HqJPAjO+Rx</vt:lpwstr>
  </property>
  <property fmtid="{D5CDD505-2E9C-101B-9397-08002B2CF9AE}" pid="83" name="x1ye=170">
    <vt:lpwstr>+qSx8J08urrl4Pav37rB6Hg7d19F6ax4V/DWGojTq0L6POlK1CJJPh+TvKk5/H1wudURGpxPqCxfB99c4qn1btAmkt/HAHNAxCQ6/3hwL2gA8PRr/lnnaRxbZec49Cxwu6J0BpNEFqEkCRwf4IhwUrasLYNEdfVMN/vdlmsxeV4fkDHaR7uHpmuF5S7PHAqoNc5c09TgRs0FeFXNmaQuTkPg5m2MkG9JfAZYVYjVwOO+RzTBaWIF361RdfzxRbV</vt:lpwstr>
  </property>
  <property fmtid="{D5CDD505-2E9C-101B-9397-08002B2CF9AE}" pid="84" name="x1ye=171">
    <vt:lpwstr>ZlAe3IsAOXwUru6xwECGQpEkc9YQ6P/IumAZcX065oxSFzDTG/oDLKeSjvL+jyaKx+XNVeA5bKspdgY0Db3OScHB6d3QV8hGUzIiCymuVl7jEy8wF/JM3TRAzxF02AMvh9D1pjdtgTRV5RkcU1nDfCk0688UxR9YL5zVBWrrCh8HVESpay4x15dA9b6iX+fFPJXhccsLx1TwoFwCDc4Xvm5p8dgARmruXxZRqaOysQJVEk6lRVS5qKI8qvNUmEe</vt:lpwstr>
  </property>
  <property fmtid="{D5CDD505-2E9C-101B-9397-08002B2CF9AE}" pid="85" name="x1ye=172">
    <vt:lpwstr>1Tl9tMC+5Mx68rtnGf5098sbKOUvCPIhsF73YuFG1AHpGQLpvRzx/Yv1qscBZt/SO2cFfcpKwNEZvmsQWpbqWNszYNuAhfd3LXpqTuhE1cGF+rHVuhKGa7fQapE/TrsHN34ntUvDcaLcIF2dk6BTRUm+JiucCqnxZ0Xt7eXj+SmN9iDIh5hKMHxW3D8IUXF32I1/Fz8XoKd97nM6ffgWk5D9Hi3YAVhsifYilkRWEh5q4mSHYvl10bx4Qby4X+g</vt:lpwstr>
  </property>
  <property fmtid="{D5CDD505-2E9C-101B-9397-08002B2CF9AE}" pid="86" name="x1ye=173">
    <vt:lpwstr>du5xd7nXaxv9mep1Ng59U9YaNIvG+VuQHi2UkvMSXTkKw52r0ELhlqo3RxZSMTqgOGL14OLIZpup1WmyYKX4VozntpxD0JeStKlaICbjk4ssA9Ktd68jZzIm9qmwymQmXD/kNDDFE+YeDQEbPTP7gfBGytD9QYZLtOSyStzozSlv1JIQI2cJrTkdmVIjGQEf13ssnP6llHe0+A2w1bkv6UTk+ZtmSEiCXLm8DWy0/v/TbSadVih32PGxPdiM6+z</vt:lpwstr>
  </property>
  <property fmtid="{D5CDD505-2E9C-101B-9397-08002B2CF9AE}" pid="87" name="x1ye=174">
    <vt:lpwstr>pvwE57R3gtnudZ78t73P0+iC18NE2x+4d+0uxkqAsXNliaw24JtNMFplstAz8vlQPmDnroEknHk8BO8TYiUGpxy2V5ftGdLZqdqajaKS9IdDGYKaTdpbNauNmslGrMPyU0/Qb1AG2IsVMgg9iu3i+IGydICfkEc2lFGzPELZIEikcb2IFPNOAge1WJAnwW6YY2i4StSxQXllUy2P3ODS3q6Op4Yt16eARtMfUlWpgUdL6PRacUgdqOay95GCKg2</vt:lpwstr>
  </property>
  <property fmtid="{D5CDD505-2E9C-101B-9397-08002B2CF9AE}" pid="88" name="x1ye=175">
    <vt:lpwstr>DKyp+MrCJnSJVIfHoECb2GUGA+IPlZTdxWRtw2hyDRqmX6JweaDHWcN6rpz1U0SmXfiLp32wlgSdb7jG30MwOvneraQCqW+Y1n1pJgwb0ejN45HrSCNv6brxh+gNdflHh7U1eUYrKBk4Y4XMnBkz1SO8vhCB7Hzs1Z24VuyB3cJ/xKda1dnLal+pueMq2U7Xz/v+MT7qS3NENRpcrJE3MMsr6cndJXfhKULC3zl+6NJVPCwLM6v4Y7qRYJQWyG3</vt:lpwstr>
  </property>
  <property fmtid="{D5CDD505-2E9C-101B-9397-08002B2CF9AE}" pid="89" name="x1ye=176">
    <vt:lpwstr>ynBdFBzfqtFCSpWBUHaipputVNyCg181HNFbijfEOeEsQUXn5CrHfFA6FGaecPG/cQqIfZ6S+l0V8z28dmzMFgBVo8u7RoglvBYF5XHrt4lG9I7Jg2uIDHz45Zeqb6r3FH7IrGYCtdfh6A97sFYFOu+ot44rJNv0eaU0F1NfzXWITT7UgItPbd8Bjl96isLAzoAVN7kfzY2m8aG18a5PgJ2oRPsm6mvooose6LKLo+zuHlnUFaW8ShGAgQgcjvb</vt:lpwstr>
  </property>
  <property fmtid="{D5CDD505-2E9C-101B-9397-08002B2CF9AE}" pid="90" name="x1ye=177">
    <vt:lpwstr>pMojc5krLcRCvsiQMU30j+jipHilGR3MrkGn6lm8Ob3K2GxIfK0yMmPc+Zz9A+mgsAR1iG2y2XHna4gbfuXrMez8qSEk/ubegjNIEgpAvMVQHk6wLb6Q4Zlsr+BLHoY0i2YFeCGaFKBYIBLCGfmlHlkdAZe6NMYxrWa/qk39rM0S8Cq4An+8e6T+IUoalopj5G0gXQWYixgAmo6mdD0ajjyo+RDCKO/5y6eeZ0MVf5gJx0vxWJjZpWZVotMizBn</vt:lpwstr>
  </property>
  <property fmtid="{D5CDD505-2E9C-101B-9397-08002B2CF9AE}" pid="91" name="x1ye=178">
    <vt:lpwstr>K7IA5v1Xx1n4zWOxOon+j7KPkoJCQvRSshcbX5DcefbutroMO5tEFDlAns3DRVYTiVSTHcv19Uwovw4lWmVwLHdPyPklXgiKNtAdu3/xgXZxUdcEZLjMLCa9z26oTfGoA4hu3DWdTs6BdijolUeUnli/KSaoR+368Oi6iZaHtiTt9VA6SNp2lL0Ant2iixqLHDrtDirOtPgSJfgIg4UFV8GbwMjRjrxyKZ0Vfo7qh+eyWOAcFlltDytIynln+6X</vt:lpwstr>
  </property>
  <property fmtid="{D5CDD505-2E9C-101B-9397-08002B2CF9AE}" pid="92" name="x1ye=179">
    <vt:lpwstr>N13TFNAAYm3QXH3ERPD2V084ieumJix4dXqdGCg+L8vbbZfOVOIJdKm7k0CLVzS2kW4DW87Zs1C+aE36aW8HGtmJi9dG/z4MoBIPeSsX6shfDVLFDdJ6TrlWc4wmfzevSDPWjUh6JGvakkTCqmPuq/TfK1glO8XstQKiLtYuuXRkqbmXq9N85q8x/IcLXErEXaVXdoBzw25L1qCWVWXK8W+zZVkZD32/bQhUXvbeLFXugjnBUbZrQPC9Q5aUvnD</vt:lpwstr>
  </property>
  <property fmtid="{D5CDD505-2E9C-101B-9397-08002B2CF9AE}" pid="93" name="x1ye=18">
    <vt:lpwstr>hZ8UzTY4ld0emO0N76SirK/eQjJvv4Qvl449Cp/Yx51cPPQlITG3h+Br3y2cmatQzy+uLkpNDfjOHdg2GizLlqor6dNkEEw7mK2jaucCEtotQpaspy6zOoQmWL+sNWwIjEe7TMhIutxXQ2Qw3Yszm5uRJ1dom+qoxRSYvO9YwIIce0lEhhy3pX5F8raIndxsy0v3PwbhiuFEhgoKgxK2qZTZiuSM0+UYfyiInBMnOMphDsG2jwUgFfWrsPa/uWv</vt:lpwstr>
  </property>
  <property fmtid="{D5CDD505-2E9C-101B-9397-08002B2CF9AE}" pid="94" name="x1ye=180">
    <vt:lpwstr>4K1kuGwDgk1/uaZ0lFRDo3CgB+4WRr6Q1knWnkijFEf2VTkPRL6q6gQpCSz5NrAFFSXupbdHIOwqoqKsrgS3Gb/SNkA+Cj+rFrPTFmSHFw2dk2GbbzZzifNkeN7ewxKUYaAaYbRxQUGt82orS4AQ18zkCf3/y6omElNlu1OqvuxBClFEjo2ruNHa8TP7JjWL8brXFXLDyVHYcLtPS0gzqjkf6cEJPUr1lr9ktg2huBv0pUNDhNzL8BDAF6T8ftP</vt:lpwstr>
  </property>
  <property fmtid="{D5CDD505-2E9C-101B-9397-08002B2CF9AE}" pid="95" name="x1ye=181">
    <vt:lpwstr>HmLSWP6ZaBz9B6ewgZgTbt3Xkn1mr10OBcSVH5lX3CM2IPNeWDgw1Xs2hDVAMSYtQXFPH014ItXpzGkp+uYCW7fxiDHYyFX/V4vN9aAg5L6J9KU171X68f4xICWqORz5GjpG/F0NeSlLjCCJ1RD2Xi4d4piTOVAlQkaYDzOr8sBL987yE0yXSgMA7xogkn/Ju5BOSJDFdzf51a4NkvM0d14XKePmL1D6UaMpztoAufXxRmG4qaYrN8sNjZiUHQ0</vt:lpwstr>
  </property>
  <property fmtid="{D5CDD505-2E9C-101B-9397-08002B2CF9AE}" pid="96" name="x1ye=182">
    <vt:lpwstr>drKXhxowvSlp9ULu4GxojiYerwQlTN+2VxN9pwm3fPjCWAdObiQ7RSwUatY0qBBelFMjpLdUo8GGtEjT//imb/Z949NNOd6AeDTak24DVB+axyFeh7noU5PWeM069ki7jWEiCwXusUSFnkxgsi8I2APVA2QgoNdD0J8WE2gMTgbFMj0KzeT+I9E7H5H21L6ikBxBQo76EcKbt1VPkuQuBTfmOr2J4PDFi++Onr94tFsfI+0cfjm/aYWdzokuXH+</vt:lpwstr>
  </property>
  <property fmtid="{D5CDD505-2E9C-101B-9397-08002B2CF9AE}" pid="97" name="x1ye=183">
    <vt:lpwstr>IPCy1PDi8oX9p5d5JplPUBCDQrEdGiuC0kzv8djAGvvZzVTLB8HLDrT9EtHfWpB6+QWq67rxWIAcQn9FNCiF4s+qtn1YUNNS7BnNuM4DJY6CK0rLDYcq0p7LZQ2wRn3FHAjICT86eTtbTVx1ZaY6obhXfhRAe6Snjd5T57W+p2WtMOMRlnnRpP4eiI/ehQgvx3GPlepuSZm2YUsy25ev32Yq1HQ6bKjAVmWs5lzBRtrQW8FD76MIwzpDMYjjnJR</vt:lpwstr>
  </property>
  <property fmtid="{D5CDD505-2E9C-101B-9397-08002B2CF9AE}" pid="98" name="x1ye=184">
    <vt:lpwstr>LpX/K/ZR8/bVk7YaR3nwBzq+pCgprbhxdqPX3VlaSXD5AkrYjE4UqfSoodbip6Sv/J8d2dpJgxlXaSreXsZ5c9M5mv9Y0seZfejohGeOvSz2vW4CNEnjYKJBIfntL0mzxURp6xfh2yDt90/NXmk1G8YcZjeTFO/Ynl5RA2lIjvmB9Jkuc5PksF6hYKGSzn38WpDnKkMwG28qCZfyfuuIIUT/gLVQDltFUyFurmP8wfVvja435tQfgxDKcFxMVZA</vt:lpwstr>
  </property>
  <property fmtid="{D5CDD505-2E9C-101B-9397-08002B2CF9AE}" pid="99" name="x1ye=185">
    <vt:lpwstr>0QaFybu4uMHW1DgtX2JiWUiPYgn9MEJ7YzbpXzRNd6p8zZ4/thkkS0tEJyFxHcEx7N3JhsK1acMQ7LZ9vWxSCedZQeFI2zCyo4qdYrfGuoNeUWkX4d7ELUWVQzn13MuvYA2/Vewj8JqVfOfq2wjI0O5aR6iRahX4bOA0qBKCIUhUS7EtCg39Cdb72beClkjNQSuI2GoCSyv+M9jUmFQvq1iTxQ5gMIl41chaK1230zsry6BnaOdANfAfPLCHAyW</vt:lpwstr>
  </property>
  <property fmtid="{D5CDD505-2E9C-101B-9397-08002B2CF9AE}" pid="100" name="x1ye=186">
    <vt:lpwstr>R4cubaG57saeOnReCFuE4DvrsjNp9Y2YEOIQLt40TBgl7RTKcEjpgaUs9GGmv2BlRobtxhT1zDWGE3ONTFwE35tRA/sqb1clYqoE1wcbSfkY5rydY2KvlgnSHJDeD82F8w5Cdb+gIEZL9yJs/DRAuW+O86lovC5ovvGfBGfSuParRa06rZXsi7i/AHq1/aa61ILP6jtIP2Yey0wvmFG+zYWQBrGl0m3CTpKCDD0/YWjg8j0AX0qKpwxUF4jTje1</vt:lpwstr>
  </property>
  <property fmtid="{D5CDD505-2E9C-101B-9397-08002B2CF9AE}" pid="101" name="x1ye=187">
    <vt:lpwstr>xfN+j2rTMey7WTaD5wlg6avQ/OoqQdMGp3CnesgCxOXIV0OXM4DYqJFtwv5rCXV+ICLnaicUi5AeDDLL7jTHZKbL7y3Cpfpld1XL10TFtg4pcQJSK/c8bip4ih9nj0rFXU2nEKLi5vojJcwxxU5JecYHb72Y/HdrYY4G+8xXcHTkGNEUbvGniaqJpEj+HiVzpCKHO6qOufHpuOG9RA0Fo5qK8Ir7+CP9GTRgUJTpotwdZTUVDW7fa/KZS7TWfCo</vt:lpwstr>
  </property>
  <property fmtid="{D5CDD505-2E9C-101B-9397-08002B2CF9AE}" pid="102" name="x1ye=188">
    <vt:lpwstr>c1coBKaDkuk6QmAVY7z6BSeIUniG2hZ1N1UY99UqVR/8BY2dp37gBZX1VSuPtFmtqRfNRv9Sfja9kmeFvRKYhXS1gQsOD79X6ZatfHDr4fjcJl6QZPQQSKtEUb5DArFJSpufbeharrZJG5D2T/04xCZ+XZBOls7OjEs/OLMrAN2JpADweP+sPJoKZjyK8Kb6Fg03XvQzPCnIeNeID7w+cJOD+Ir5CU/A1sEs97jiMqBxivwTef526Q5I5T+lTOJ</vt:lpwstr>
  </property>
  <property fmtid="{D5CDD505-2E9C-101B-9397-08002B2CF9AE}" pid="103" name="x1ye=189">
    <vt:lpwstr>oY+wQ33W27tLV9xCejKaIj6JWiHq3l3C+GiV0E/LrLi6Z9PKbB4EbUVlSnAVoXdXb5Co7sK3qGiC74aEhd5HfLdsJ10OuuB7XlqxBIMWH9l7jEenDSGQzLhwDS1qbQZucE2ao5GSUskvzPUs9/iYoQKN9WVKNcn8+9DrvbEHoKb9I8aDTAujx7k6kHSl3go31WRPY3L4TSj5dytr1iPMWicRUlRGQ1UxJBvm+eqFJz0WordRq52lcC0A5AKE56J</vt:lpwstr>
  </property>
  <property fmtid="{D5CDD505-2E9C-101B-9397-08002B2CF9AE}" pid="104" name="x1ye=19">
    <vt:lpwstr>+NdOUNzXkZ3yULcbyOf9UybkhHr9TgeNzVfCSWPCT+GAcyjDMgaZ2//EWxkMYw5sQEsC74gow68LyXehDeKo94kC/wI09ivexT/s/0vE4O1sjjGnZbmQQ04eEAsP1RgXWPSRr+5de0fd88DfT99tlgNjxfFay1S6xY5AUp57sLF5aC477EKqv2in32mZWAe7sulvVx9bvLLFD+aaX0yuj4t8vnQoFlrVg4P1GDAvVmCf2tiJp/pErGX6Xt+OOVz</vt:lpwstr>
  </property>
  <property fmtid="{D5CDD505-2E9C-101B-9397-08002B2CF9AE}" pid="105" name="x1ye=190">
    <vt:lpwstr>+wS7IqxVjb98YnxpbxylKw0Rw0EjEXWeIe6huu93C8bY/40eJpOPhISrCLCmqx4jO98+Nx1V3nu/ah2zby5NHNJQ6+wZFyaXzCGlp82an52tLRDx9ULgMlA48MSsdRUY4H59ghwFDTBo9NfLS4D5Fw8KrHr7VkimprsAwfwyfT47xCO8qQyTFQF35h80mqO5bvLYzXkNVZVDzNceQHAisO5AtUrSeiLBoHaSx7SrjoKGLDgx6dgdHFl8iTMogPX</vt:lpwstr>
  </property>
  <property fmtid="{D5CDD505-2E9C-101B-9397-08002B2CF9AE}" pid="106" name="x1ye=191">
    <vt:lpwstr>DOiLg51PQeDASSsX3Ze/lMlbE+DhPfECjxLsSXUJo77PHDjSbKwd/MDAZVgMnHSqxo7hG5G59RWV755NXSNY7YeRrGZuDCIUqAY5Md5w1aQxXOOdnjsnQ48vZKa85tSWWQC39iIN7OzAyzNLKmDyu5oromFfyszeUJCK9qWL58Boa1OwGMv/wP2qffjMhHjfjoT+FBukQPqs4wMzNtNtrYi4P6p9j9IWk9nOIyfsBG0YzuwQVNMp0XwA2O+6yV4</vt:lpwstr>
  </property>
  <property fmtid="{D5CDD505-2E9C-101B-9397-08002B2CF9AE}" pid="107" name="x1ye=192">
    <vt:lpwstr>6qx1WL4epXSBVTmvkLV0vLwXidTEy2FUy+aYhKtW+kL92Aj9dD1tosWc5owE2fq39zqxgZaHHkEE3hY/DxCVkvVZu0nETyo3ZQVz71Hn8snPi2Yke5oDM6vi4zCd6JXpQ9p4k3voKGVYSVMuBWauIJxCAJu36iuun0XPQbwOiu3WnvCR+naqKzNw4UUEHWX5Wp4DNQ2r1e5ONF7k8Za2TeMfI9kalUOv5QZkEpu6XmIyQYKkPG+9d7SWKHwQiDA</vt:lpwstr>
  </property>
  <property fmtid="{D5CDD505-2E9C-101B-9397-08002B2CF9AE}" pid="108" name="x1ye=193">
    <vt:lpwstr>olw9IeENO0b95x8Exl7VREHMPjWt/JTRY0fIFAJZgXR7BJ4o+DuRnkWoiCJfWHaDQCgH92tHuoE7NPtc6ldgnjfK6yBk7RqAFfkmbb5yk+7mbI5UBBA2zKh2itaP2CKKg2D/lsDZs8QHbzYZ2VjhmuRc7aFDCfMt6MlCg6VBIEJDMmUyewUPpwA3GIKXEMhXzMR7Tr/ML273DfrZiYwsqwRI5pihkFJcCsf1H/gkzEmp5vX8HQnhaCOMUJoHnr4</vt:lpwstr>
  </property>
  <property fmtid="{D5CDD505-2E9C-101B-9397-08002B2CF9AE}" pid="109" name="x1ye=194">
    <vt:lpwstr>QCC85qyMw+yhUeadRV7HHDFUsarDY6+Zc+fSNba8j+LLHD27IjGnTeYGwwfvsloUceiWNZUQG2TqUDMY2qmbj3+6vorm0tBwAgihbkwEzBBn5mZszMzOzqV7+Nke6cskMLjlpx2Pr6fqArXqntt5J1wgmMPg/ZXJKlShfOBdgfodfK0/OSo1gMLSr7m3x/nuN/PLkl5jB7O2Dp6AiFOHeJxY6WDX6riA1CccDn0m38rGuBORJbarB6AUjiH8bq2</vt:lpwstr>
  </property>
  <property fmtid="{D5CDD505-2E9C-101B-9397-08002B2CF9AE}" pid="110" name="x1ye=195">
    <vt:lpwstr>71NV34ieL9gptyQwylfconvdiKPR7SaNgTLX9BEWrqaYNwsJgnI/fu6UzLu3gLtfP4+VRac6xIF7FgmCOSscSDIeWVs35pBabxGtx9Ac94YQkTJH/Xq28KygEsY71wEDuy3kbKdETMzYiZOVqmnPgeXffJ0RQtrt6NUdxq7m9BdsTeH1Uf8qtLRg7234u+aZKZXHryFOccIPID76ltQGLbD17wQJm8pXFNZ7cZj77PExUI34qpMF5S4YUGI6ihV</vt:lpwstr>
  </property>
  <property fmtid="{D5CDD505-2E9C-101B-9397-08002B2CF9AE}" pid="111" name="x1ye=196">
    <vt:lpwstr>x6Wi8jEXgoe8G93PetgEeL1qq12DIc+wtizbFGYfa0rqJcl8zcXikNtmoDaiAW3bHoF2HKtFYq35QuCLskHShXZRo/lHrYUQ7BbUa4L6+VnlUTO13nyNFSk7rwHd5aC2U+Hgj4neOBlDuOMHvQaVpLUBlKpJqoFN3ugdg0255irf+3uRxOUWxhSonJbzRUNmgGJzGXWP5RowTxMNWI4ad93WGiIFrAycUBFvI3fCvKuuPH84akSBA1y0XRweV8H</vt:lpwstr>
  </property>
  <property fmtid="{D5CDD505-2E9C-101B-9397-08002B2CF9AE}" pid="112" name="x1ye=197">
    <vt:lpwstr>koIWnit216lQaCpldp06HplYrWdzAVfjC2fnR7M4tSnz2eL9tQD9LT7rgh8/H2OyMxCLqLUTQJs/9qMSx+7yEXBnDKw4UNOeKEvGwpoGtZIdy1zHrVrUCERX31kTWdD07cNT9pSiiw6o+/G6l54zprZdVghHR/bBF5srk3A3WwQVLjEAjGocUp0FeLFX9YXLUWbd+eA+qXsDY1KZ7uA63PivJWzQiPHBe1Mnm04f5T7VnPruDeV2ZLbaqmzaSsj</vt:lpwstr>
  </property>
  <property fmtid="{D5CDD505-2E9C-101B-9397-08002B2CF9AE}" pid="113" name="x1ye=198">
    <vt:lpwstr>CY+ku8ihaL/QXqru+MbbGXNt0etvDFKCNbNN3rnrGdP9NHMlQ0YsmZxHZ8kl759GCs6BNwY1nU9l8Md+UqzjuLyWOzV5gttEq4ZPLlUszcC09smVhbGQ92hKtu7HZOaQVWzrAb26eeja3Ao9aVwwdWVIrB2zCFWJXkiU5hgC503iHU+7QLyPHRwz1w4XJuEwG1q4Ii+Y5qgqoa0fnBVT0QJKbx7mb1VIMewnEc9r8UX2ci5oohU9IgiozCn6td4</vt:lpwstr>
  </property>
  <property fmtid="{D5CDD505-2E9C-101B-9397-08002B2CF9AE}" pid="114" name="x1ye=199">
    <vt:lpwstr>pC9H4vLcnP/YMOGzWyzx8XR7P14AXR4I2TW3yb9kyAc2NtXMosQdTrQNLEqKH3tCasThhkfhKFNXo4NJZ8djm8+r2Cc6DEbdRO1fEU8lykPcAsd6q6V2d+nxJEIhz6gJ7ecNa06Q8PYiwcK80RC4PC+IxJVxMr9OALYB34rwR38McN30dSfHwPibhXS2cf1E+TYp+C0LITsK1CKv5RbsM497tSlmfuKCJvgm9+WY3uCxgjQ3YGQ3ZmXqiSr05p0</vt:lpwstr>
  </property>
  <property fmtid="{D5CDD505-2E9C-101B-9397-08002B2CF9AE}" pid="115" name="x1ye=2">
    <vt:lpwstr>EVKuorTGRlKMZR7LJTnLRnyX7lpFlSNBUb1uVk0/xUFcAgBmyboHyYr5ycpROnH2d+O9rekrniJtjccBgLbEvI95ECRC3uoEDal4R1/o+PaofYbHfzdm7GB5sMQ9rNOYxc3gSOvrUflg/kNon0nPENuUIvtGsyCzJLddZ+LTcxRXu1UdMY5aTUPEubPgAqI5OUY0MDbglCzzpHf06Qr+3YfU+crKK6I6o78yH1o4sUCcA7LyLajaBZuGC1gmK64</vt:lpwstr>
  </property>
  <property fmtid="{D5CDD505-2E9C-101B-9397-08002B2CF9AE}" pid="116" name="x1ye=20">
    <vt:lpwstr>lQSQVTXQcoL9/PKeY0xOkQ7qdlWtZG5UK2ycE0uWu4E46sI+hwVVmkCmgbR1tkF+yBtYzZKwdhA9RUUmt6arX/BdFmPTFqwaFrOR/LGz6KyxbZVSuvWhhZs03Au6HAPKlVdo5RFsBxv6GeUjWw5b0/ItlRz8WG+WX88RfLTb2hYyn3L6b3ds54ySseg/fSkQkkOghisuUa+pi6cE9hZpu/gUcmQZXD2abrN8MnJCk1qKRjdgpSD3owIvXyNVE9/</vt:lpwstr>
  </property>
  <property fmtid="{D5CDD505-2E9C-101B-9397-08002B2CF9AE}" pid="117" name="x1ye=200">
    <vt:lpwstr>cUSMn4HwaoSBQHDYzmUr14Abb+bGZekYkkERlRR3d8pPNPbIr75SXwTegDLqYGJQttzZoBBauFEXwajxZp+kK2K3GFmXqlolj+qxyrHwzzW7oCh+NOeWDAtfL0yZYnAZnnc/NM5LRSCV+veusYRiL9160kzPBviwtq6F3AGuWWQZooV3ZA5jjsvsR4INuWTsqsdYwZSO1RXOha/r1MN6PfOwBQc2OZHF5+H5BbaszTjU6nlXdUgiSs9KrMyncTv</vt:lpwstr>
  </property>
  <property fmtid="{D5CDD505-2E9C-101B-9397-08002B2CF9AE}" pid="118" name="x1ye=201">
    <vt:lpwstr>66aU6B61VCRjPB1b1M0ZnaxcKmgX9zOkSQq7FNNykPaJSDT5HMT/80ZABDYjp6H4RY9rtg7YzfbsGf8NI00PNGSNl8qH8O6QgPD4UV5zMy+X2Zk/irR12Mg6QP3ULiMfgZRZPc5p0qWK3ehBjmnaAmLcmERcwIJBfqtOh1biIty+by4BzxaD4zsPQPgbEeO2phiRCfJAd0fcNq3qbiY8+9eZeK84WvCTWFFZwe5Z9OUB05lyefwdeFC0ZM817Kg</vt:lpwstr>
  </property>
  <property fmtid="{D5CDD505-2E9C-101B-9397-08002B2CF9AE}" pid="119" name="x1ye=202">
    <vt:lpwstr>voe/WLC5CC7qqmi3LGhbrVqeJRe92fi0yqdt5wcQ9nb1E+h23oPHr82rzlNWvTm4tfK+9y+g1oA5zpB3Cf6FKR20sgU0EiYfOxvHbHDCxFkUjkAulJl/2MFcM780pPleHPrOkHXUPfZZ96gxCgx7+mWwB4hm6frMEIWKZS1M4qoYyJk+mTKGDYyFpOnQJHP16KlJQQdE+B5E9TiyJabL97aFvcd0h32td5kW00Gx8M1RBF3dKTyMREJVNQvM0Gk</vt:lpwstr>
  </property>
  <property fmtid="{D5CDD505-2E9C-101B-9397-08002B2CF9AE}" pid="120" name="x1ye=203">
    <vt:lpwstr>xzRN/JLaq9rM+0MzfSZ9Bd/i+4WeGklREFVSVqIhzhHK3sCruBnxdxR0Ehp14nhyAbbBj41J13VKIJVQk3bXuxLnQAMFcgFWFkt06OZRpw75UxzVMdbFQ+/zRI6V3XkPFWH6HlieVJ+CVR3pCwg5Y9Z3xH0QsFJUvXz430tatuFm2HmiAvpvk/FeZaeRXwuLUJge7b9xa+HP8yMBn+FguV4oEGi/fn+4T9IvLs6+JU/OQ4S0LoecDfuyn/MMyvG</vt:lpwstr>
  </property>
  <property fmtid="{D5CDD505-2E9C-101B-9397-08002B2CF9AE}" pid="121" name="x1ye=204">
    <vt:lpwstr>iV9nZP3qDe+21Vd/lwBT4Klmb4o2oQfasRzc74CpSo2vpK1CZ/fuZU2cf0RbIJ2cjQRM6w8MKvHyT7zpl188Ni7VnGFDJlhPt3sM3B7t/DKEX/kRKkE26+FGLASD/jOGFJCEggR0nsSbQyGRfYi4lUBlL7ARiK2/AEV28EQDJQwiBv91APEwnlHCvCV8CgLigTHNnm/POc+dnVoO8wCj7wEIP+i5wWBSabeT57nBfP4U2R+PU+8XwbWRRHs4HJX</vt:lpwstr>
  </property>
  <property fmtid="{D5CDD505-2E9C-101B-9397-08002B2CF9AE}" pid="122" name="x1ye=205">
    <vt:lpwstr>HN874y6Wy/sppwnevSBOP/PHSB7yiAT+CBRzkeY1ZvNkUnPG7g7j8HqYqE12VLA898EJa5lgjbRlFRbVEAvu88AbasiSmRdcRR7c5BnGMj9b2vtJ80uufeSfeLPSu1n1MYWFVxYi97+vNTLNgkwQxF27tzfM42j9gtQRzc4c6gljIEIM6s+nvsKeFzcPgD+JPWkhEyBgFDZUjCwtGjBFOlExkjDwOYrt2zUbtsrj1u2pD/xH5MBieBsx+G1nBWg</vt:lpwstr>
  </property>
  <property fmtid="{D5CDD505-2E9C-101B-9397-08002B2CF9AE}" pid="123" name="x1ye=206">
    <vt:lpwstr>eucn5F3lQwJ7rqJ9Q15kBRF1kEx/wGiq4QjHn5lNgi4ukaLQLYU6k5h9dqSHfmPQyCNTxFvuC002MDH1INr67OCAg9D5ryzHVcipKb7uB16IN9Ws9PgibtFebhckdXE7vuGzWgOGkmrvizsxjGzALjlHI5ZJlOx5EB2tqVN8/ADQ6yPIGN1J9gx58PcZOoDzQqh+MnL6NyRpBCbkUjII3nk7O9F7gSSX0ilG19kIKto15Wf9ojymP5BPMDSpT7U</vt:lpwstr>
  </property>
  <property fmtid="{D5CDD505-2E9C-101B-9397-08002B2CF9AE}" pid="124" name="x1ye=207">
    <vt:lpwstr>9EUz/1ss8MRWPfSlQu6amzFH1HCAToHoimn/76P3WcGPSJ4vxj109GmxWT8s6m+ffe8mR9tyPzLgUNk7V8qcd74+iE3wG2dBd4IUuvtp03HgB9sTjCoHVojwuZ1aDBm4++V1z0DhwOSIyS/jZqF0PEcJqt5z54PcWtejiD7ERUwg6UHv9z9lYFVtWMyhKuH8RI01Yk1Zh9x3el8lRTtJt+Eqv12kQ0WAPZ6nS2y5oSBelAyuC0XHH8c7bKMX61e</vt:lpwstr>
  </property>
  <property fmtid="{D5CDD505-2E9C-101B-9397-08002B2CF9AE}" pid="125" name="x1ye=208">
    <vt:lpwstr>WO1WLvQcJPkqjpNsfxkQ+Z5YuA/l09F7/Zp7kyzxImNU591P1aA6YtIEDpGZ9ZotyxItKj73MAhInOYLSRakb6mbFp9V8F0/w43k9YmKnM2rFutWQWdU2zzrx0l7qg3Zp6A7Z0/ZPKUN0JTsknVc2aA75wzdgvaCCmnT8lGoS6at8gBsHKr5Z0PbDbDJOIVukPcE7eiG3A4nkjda+RVyaDHNLQQ2yA9ISKGMSNwoFILNAaTvYkDbg8VJsY1Fo1P</vt:lpwstr>
  </property>
  <property fmtid="{D5CDD505-2E9C-101B-9397-08002B2CF9AE}" pid="126" name="x1ye=209">
    <vt:lpwstr>g8HeRoge95QrjREYkRdrPP8ExmkCFGBC57TG6GsDVEmcDCuS6m0RSxxX9Ba7Pk+YbgGilVZBdnMqcEJJorLynWZWuzLhGB37+1M1UyylX0BcLodZCz5TO2D4jUGuurzGsLziX+1qyhXsnYUqEgIYJh3YD3f3W/KhRtc3mEm3EooDIL8MBW0HoihH13VTk9XtasiFLQ+Cw8mMcPlPPzc88A6G0Kaz3EzFghKgEJwaluzGeheO5lpUXN70YQeCWrl</vt:lpwstr>
  </property>
  <property fmtid="{D5CDD505-2E9C-101B-9397-08002B2CF9AE}" pid="127" name="x1ye=21">
    <vt:lpwstr>fZYwIo6gA9XRBQsz75EWE2E0oC5fk14ScXFbODOETcyiK4yUPs7nVXDyXIUrdt2/Pn2G6M5s741KX6+okphqP60jkz5aKPlxnmtzgwi+JuikoTHjs/dMkf18Kum1jiGPEh34poyXv8g+sPMvUDcQ3CDzPeP1+ilvAAk1YBT5eaSd3H78RT2MUd0ZgNszQez60EpMJMHHcilu+SNn709hlg4TTr4XVmtRatvQWihJILmNPhKNQ8vJFShi5C0JFFP</vt:lpwstr>
  </property>
  <property fmtid="{D5CDD505-2E9C-101B-9397-08002B2CF9AE}" pid="128" name="x1ye=210">
    <vt:lpwstr>K15aUfmYEYhDaHvbsL6OsLAlZj7x9Gi0r3UYwRYlSd7ej6CZo0RzKdOS2DoNoOmui0lN90Dn9rHJCwaevbysZRACTi4Z5PH9Vzq/xEb+C6A7zKOCNYgvS0PRJvkSZWXCgJpYeay/1g6+W+BfSb5xx9v0vd+mZrnP6d8BZ35oQltfIjsi/xK9xsJKg9uFTTnZV8798katXLKUxx0trM/ujnE2aofe++zcIG/PVhErsp7BpaNMOViZ4S0W2I7u/7W</vt:lpwstr>
  </property>
  <property fmtid="{D5CDD505-2E9C-101B-9397-08002B2CF9AE}" pid="129" name="x1ye=211">
    <vt:lpwstr>r+zi9eyoarA6JwXrIenmbgHc/G7gRlrUL7krTqFQZR0UualxJatBHx4Stqkh5ybtSIntrIUkiahJt8QuGHqxhl6LdisEdKCT+d1iUSBLf0i0/1pX3qBImc2mi9o41yIBQgaSvA29X2tVgt7EpTcOHM/LMSHRg/5mUVtLQlAnuJWCT1uZf/3Vi4YDtiXx1CYoyunPYG48WesUPTGady+EBel0aXZuYng8jLfJR2yUje4EdUS7GTMiUao4krg8jo8</vt:lpwstr>
  </property>
  <property fmtid="{D5CDD505-2E9C-101B-9397-08002B2CF9AE}" pid="130" name="x1ye=212">
    <vt:lpwstr>T6YbH3rIv8LhdfdzQhj2jV8bthB21kg5Ft0pjupqhwjOhsOkGS4N1lWiTN/mZEQCL9wUpUvWUNbp4W3cXz7I2d9vKYb+QlJPeSgBGoEYlCYa9mKTtOczZ7K4gogbAHjOjncexrqc1TY38z03qDwfLWNzIfdZdDgCFMG+02aEtjntgdH8pQ6L3crufWu5826ul2PE3ZWGDN4e11M3LNWd4l6XkswUB4q6esaRVzOmT4clKOAnMDLSJXx/mWtrak6</vt:lpwstr>
  </property>
  <property fmtid="{D5CDD505-2E9C-101B-9397-08002B2CF9AE}" pid="131" name="x1ye=213">
    <vt:lpwstr>GrhabRDvskaRCgbg5tsM6w34246U1zy4lo9Zy5WJqBMvtfmYqVk3YfaV/C5/iC2SXDc5P+5AVVmHm7Ejx3bYcj+WBI/w6/MD9Nw0EiXyzvfMemLggGgmO6rB0MP4mJXZcafsRIaaC+n7I3eGocKqQXcxkyTClmjz36fxdzM+mbD7VKeTRBWHmbDrDqy+nXuOGxDZMTkIFa2VywSQj259+j1V4Hh0RRX4zGC3TJDFk20UczgaAWYvYifdstouep7</vt:lpwstr>
  </property>
  <property fmtid="{D5CDD505-2E9C-101B-9397-08002B2CF9AE}" pid="132" name="x1ye=214">
    <vt:lpwstr>4L5ed4I+I16r0puUruRO6Ld+2e1jj+ZNMgsgMC6jVkkvLPyWQXciBFs2H86slJVSMnhuH8oW1puG+7tdJEj0BceJVs7WcymRfPv3Unrd1CNiTdu73cnw7ZtWL9QRY2KnNiKDKRqwfT84Gpp+At1eSL08PQ2zmVeRx51hKBB7/LCYZwprA1Qwp+HUAlbkdGv6t6AwYbWIgDa/s20qlv3Xr+4Pb4B1At+1VVsY8ILmUsgZxG69iyyxOGtc78b9cD4</vt:lpwstr>
  </property>
  <property fmtid="{D5CDD505-2E9C-101B-9397-08002B2CF9AE}" pid="133" name="x1ye=215">
    <vt:lpwstr>4dNlv66c8iiw1Js/bjLPUaTY18VbkVkIvv438WO3MaQxqpKSXEIGWL0aTme2OPlsz30imIHeoDTQqsrDvMVsEYXaVhqZ0yZIlTUWAVE8vOASMFpOWn1I5V8Axto7xyFhI/yUxAfwnJOAh528uiK0I9rwbopbR+ne8Jl/v37D+jSxse41QAA</vt:lpwstr>
  </property>
  <property fmtid="{D5CDD505-2E9C-101B-9397-08002B2CF9AE}" pid="134" name="x1ye=22">
    <vt:lpwstr>cbCaVZtG6i0o1xoX9ad1QiI7yM5T3EUCVD81PU5L4dQPFq6WtNjB8j8hNS6vvtJEFucSnijxVvvikJ5sHLP6ja+QB4YF9xtAnyaflUlRdlYYvysgD9wUGlgNIooKpnqZBVgGoJNTrduCVI3ImNFlTvfUTnRFv4m9XVeuMcFNL153M44Zmtdiy/9fFAbPxQnf6cMLJ9+GMmPoyXqisdhChIAQYOt2Lt3x7wFmnq969QTj908yfdf6D64OvTKxhx5</vt:lpwstr>
  </property>
  <property fmtid="{D5CDD505-2E9C-101B-9397-08002B2CF9AE}" pid="135" name="x1ye=23">
    <vt:lpwstr>/SK/74cByClt1bzXgC8TRncvQL7h17G4xXk6VH8wmmFi4QJ55LkKdW/BcNBgf6CQwcB83mjp2escirrrdEEfE4iDKeziIsfsbHhQ3s2zo0lGtakAsTzWygg72AwKK6/Oo5NbCgB0NZu//fF4c8HUtG7i/w0TSp5Xb8HnMT9SMqGpKsOob0w6UewNuLxHGi1m+3IBAi9Q30djC/eVImlMTZrxKoBjkbO2dVsIfwHUgKrak8zS2zWswC/RlnDpcBm</vt:lpwstr>
  </property>
  <property fmtid="{D5CDD505-2E9C-101B-9397-08002B2CF9AE}" pid="136" name="x1ye=24">
    <vt:lpwstr>xTK8jwoVECpSyt+QxRIHze77OiFQPZ3MsnyTWyQevnZoLjNES4kuV8rI435Tpgb4RCBUAtKuMQln96+qZwKMnwljJhn1zmNLNlgg0SX1FOB5GBaqGkLZ8McJNFsJ750FLqP0PXM1U4RB5TFhsKVKTqQkMzZtvGuBZSs5FTKZJdiejlbrCaV0kIAsegQLdJWmD1JH8fwDDiNAX/qR/xDNuvolixeeCF1RAN9uSkv1SNOYzkNPH0vVUClIkN+nwpB</vt:lpwstr>
  </property>
  <property fmtid="{D5CDD505-2E9C-101B-9397-08002B2CF9AE}" pid="137" name="x1ye=25">
    <vt:lpwstr>18GJOb0EhfFSnndQ4Ir1Iti55DBjvgl0k49ZxSk0jSu+DVXm2E7zvzem3KSEmIBLwSwpUC9HuuFzonBRWywRYzcRxxriBEcO4/sJyBwHHWff6UAtdDA+lf4fVGhFcqoESc9YxtawkfQHlhubkimE+6EOBjlyZRqGfoavf+SGUIjPJzD4DmNHrrjZGqZNQkP78Q6z9CF5eNfd5G/de9oZNZMil2ezTOsO+qqhYhBEXif2FfS5OcQmoUKOpe4Q54c</vt:lpwstr>
  </property>
  <property fmtid="{D5CDD505-2E9C-101B-9397-08002B2CF9AE}" pid="138" name="x1ye=26">
    <vt:lpwstr>tZ6XPX4hRrFMu8IHWZN/gUaBpCdmvCXAec5UWf469KXtt17AWhyHqoDO4L02t+5rFXWNpR07C2OhJBj56KYa/QNIbCcgBKw6PjWGIUhw1udTkH83jhFbVplz78oryD46xSJfDg89W+9Z0P7w/0uk4fsptPFvxo4cdHgOUAtBKXUSYeuFnhlGuceWchv0l6bm3its8axF0DxGiU0aBObtJnXYQzN+Ilr281RIXKE98Jyx+S+OP8wSNd4iUC9KNd6</vt:lpwstr>
  </property>
  <property fmtid="{D5CDD505-2E9C-101B-9397-08002B2CF9AE}" pid="139" name="x1ye=27">
    <vt:lpwstr>chHZomvJSI4LFV6DCcNoWc4QmGg/Bg3/So9/bkuFZucw0h7+Gy3DjA39wJFFvuSLBfPeSjEi00Z3BsUoDX7U6+rVxv0hNUpgCgMF0my+xulVGwDabhuEuvTbF9C/QmNY38dTjjPLCKOWhHLQDjK/ux0bm5ZyxpZrP3lurNumTkyZWQ5Y0NyTiEXjflD0bqgA49W9bbCPMqGe4KqM6h/tvPT8M8vufbjmFJJrkhVIlG3qybfNPxC9vjzSmyo1SXt</vt:lpwstr>
  </property>
  <property fmtid="{D5CDD505-2E9C-101B-9397-08002B2CF9AE}" pid="140" name="x1ye=28">
    <vt:lpwstr>wQcGu/bRdfFCOKyHxgGQfwuwCU1DQ1PycJ2HTb4OfPLs3MUZtMKWHT9oQ1qUJYbqiAzMgje6l7WDr92NQZFoV5FBH+Vr6ZPwhy/D4Rl+viyXKqokrUxJuL9lJ+bWFWbBpjquh/apURHnSvbsEEWLO6+OzS0niZCi7oJsc+Qs5JjLLgk8ZdEoIzpfRU4pp2KmK4xfsfBCc8LrjQshVNnAb859JWwnvpJ6wzcSeb+yVkSlHREmuAigfZdDd/M6nKb</vt:lpwstr>
  </property>
  <property fmtid="{D5CDD505-2E9C-101B-9397-08002B2CF9AE}" pid="141" name="x1ye=29">
    <vt:lpwstr>BtRnNJDGUAjQeHKyWbdKg+gLXAK90NfiQJ+rV/Igbxq50AoXi8rxnemJ/joJO6xWLhAIMejqv6HCQHR//eoJDuMtLpzfTdIm5GU+7TPElfj49C8JTUtsuSPoeAssgPlsysvC9llroyPY1X4emZsbPO0a4Q+OYji+XnOjPOergkCt9H1mQ256FpjVtEow8anXS+xnBzL/LMCU/cNs1HWLNbmeHnYXbBZftm4MMFV8nEuhoRhq7XWpsNaCliQtjRm</vt:lpwstr>
  </property>
  <property fmtid="{D5CDD505-2E9C-101B-9397-08002B2CF9AE}" pid="142" name="x1ye=3">
    <vt:lpwstr>vGZ4TxlPiZTooLkKiOKg3k/Di0Psl5uv1Cl1+YUOFh6OfUl6RcQLoYUA8pgr/1Jxyv3W1XojecfOPlKdTHSYqYyze/Hme5d68vxvQQENY0tLzDhbK5mbvh4oWqA9SEDzF9Qlq1yLxkGJt5eU6/54533WqZ4/HoYh/FNNxZkz3nXuh1CVZS7IsQ1LYgnp0yUb76YZim1mL84qZJji4hWyLVCeCuld1z69BhKNPNHzr9xVRFFtvz66G17damGcUFA</vt:lpwstr>
  </property>
  <property fmtid="{D5CDD505-2E9C-101B-9397-08002B2CF9AE}" pid="143" name="x1ye=30">
    <vt:lpwstr>Ngoxx9VShGBBaw5rJ0+W49fdyTIRyYzOe8L3Gs76yDjocL7xvxuQGziwpqjNZ4JxOFw6jkeY8yghbm2JpYbuqrtzFb6gDI8P5GWNq3gkkt6SeparK4swjLdwxjdRZMdcvwvCQzohfIBbM+h5E53OjY00MVJQlxZ4RMN/YavxM/hON4jxPxVQgvFH1UrdFMYmJ5F+5T+zpQ8Bls0gGHcpkuZZWUC/dnMOntJ8iEU2qZCDsV6XKPnWuJ11HbfD3kC</vt:lpwstr>
  </property>
  <property fmtid="{D5CDD505-2E9C-101B-9397-08002B2CF9AE}" pid="144" name="x1ye=31">
    <vt:lpwstr>QS+BjEcGzvt9nu01P0M82GsrjMd2TpCzpLu4l7BBcPDao5LX6JA3HqLpaC/qO/7BqIj3V7lY/o618ZpNGOBncXmbGfPEzl2MLjAmAR2rTKa0SzzPlpeG6/V7V7KeKeiQVLAqU3K3DhwiPZK+3jDDgZVegS+Ek48N9HF7Ew6x167iBdQxS3/vTsIN+xyRSK8bjZwMKcqXy7DDR8OvhThASsOz21RuFJMLs8T7XwKcxNbONb4beBOZ1GMkjgFvb5g</vt:lpwstr>
  </property>
  <property fmtid="{D5CDD505-2E9C-101B-9397-08002B2CF9AE}" pid="145" name="x1ye=32">
    <vt:lpwstr>v51Wkh9NC5pxD6GRyEphdduik83aLjSxo03pX9AemiKi/bCo7k5WaedFDQ0zL3WjWPsmAiuE1euu11Te5YsP8zvfB8ZN7GCepX9MmdLMNUNaHfxM8pVLmKIUykovoTlObEQx0LBsa864Aq6xnU8qp6PlIiWrenbX+k1EHRUAh3k+OX/OdbqNhbG7khc26zxLmCYNC9R2OjpTIfgisUqfDbQvYZdjeajqZHtSKbOHGLjK5WvLnsg9/6o+da5YVHv</vt:lpwstr>
  </property>
  <property fmtid="{D5CDD505-2E9C-101B-9397-08002B2CF9AE}" pid="146" name="x1ye=33">
    <vt:lpwstr>d2gs+/NW+NZy/NmWAL5url44K2od+IGAjRqsImgjXSfNrKwzK1oV0FOUml4KPLBnLoBeuPU7R+iKyNyi2UIfFh8yquRk+jd530BVNMl/Iqo8xdRsE9tAMt1IdKB6P4zUpX0EBo5KzsibI7hj2rpFANSz6AHqdUUvJAOP5BZdQmlPOoO4LbMh1Wyb14U0pYpZoJoInRrgvARDqVRr2tjS9ns08cvZx9VlXSAxbXit1w9276axNLjhZQfkkdSvnXk</vt:lpwstr>
  </property>
  <property fmtid="{D5CDD505-2E9C-101B-9397-08002B2CF9AE}" pid="147" name="x1ye=34">
    <vt:lpwstr>fKSqqBBdIYQx9hOGhMNLTvEthaGLBFLxup0sL37RcSSyBHyNo5WnNTOtHlgRrKmVsxLilYbOsLVVxjHfuI19lHQ7IF+7ra3ZyeezVTlRjFyEjuPHpsFC34YmSWC8FKQZ2+yqOqZ+IiI1nCHeY2pBUTlIO0z0F9tuk2OcAAGwtClaN6Z71QtCkj60XlfL+6WdEhCMTz2cvYA0VAa4Ff85v1Yss38ve9QocSq3UA8vjzUlENIAh3f7SJt6kqtgyqE</vt:lpwstr>
  </property>
  <property fmtid="{D5CDD505-2E9C-101B-9397-08002B2CF9AE}" pid="148" name="x1ye=35">
    <vt:lpwstr>9BJ6qzb22T8RanU9slWDHnW2slSkaUXOSJA0kCc+v4wBkKOAc4sK2s1HG9ctuemno5BKL1m9UiD1IhYFkLxYIg01s2s496kwW0ESqE4aVmp7K3xeCnV87+3/T2sivFlkYGrY2K7XJfu9po738jxNs6bwDysxyWfMVz93R0axucYWqVZBlESPO4ChKy8ehY1fZmGia8wvZkFRkHn7qEWjR8uzEsvLUxibutQAyFtG4LvzWr03YXfFyEWyG6NEi83</vt:lpwstr>
  </property>
  <property fmtid="{D5CDD505-2E9C-101B-9397-08002B2CF9AE}" pid="149" name="x1ye=36">
    <vt:lpwstr>O13C8MUd06Pz3UeKpLT2qEeM+tJO4KhB2lUyARjdw/YtBgPXdqjfmBhT134mh5KhU8Z4HY19yt7gpPqDvR6dEsoQ9bvv32F1QOfqTYCi7mlE0qB3HEAZv2jz4i/YiqhWvRyDwPa60JaA2gIX4Yxmwd5qY8BhwTeaP2o26OLAG0gjSvUkUNZFCiLCsVHpITu+K2vFxj1TVxzkv72otyNxixdubH45EPX2v6/9Raq3PmiWDOmyaQS/Bqvj11O1nZA</vt:lpwstr>
  </property>
  <property fmtid="{D5CDD505-2E9C-101B-9397-08002B2CF9AE}" pid="150" name="x1ye=37">
    <vt:lpwstr>bIQ/x6RsYW9QP3XGygnfdA77j8s1G6HJw3MWwEJLYMHzW4Y0J1rOkHXQQNKvG4UjjqpeDot2CbOKajipuArXhHrqLX4VQVkv9N5H1BOaS9i6xtFVZ0m65vHpEJDLNEV0WWQcotcrURtFEDzbt2JSnJJ3nA6LJKUoUQwIZATdXHWz7o8SAoYkTVB7UVHnHZLNNGxh2yf7EieBW88LErU32Reu9uU3kIC09N1LUttwGqjgb/SCzY4TXbuWTxRjV+S</vt:lpwstr>
  </property>
  <property fmtid="{D5CDD505-2E9C-101B-9397-08002B2CF9AE}" pid="151" name="x1ye=38">
    <vt:lpwstr>uc8KzcRBW77Tvh+DKN3ICESLbHRkO1BQ3Xtv2I/WX231KD7FXDQlwVh+6AT9xLm/6G9wGB8QMgqW0uI//Dz74LIlY3g4rKe75Xlr3Ij3Vt0PqYOuNFdCJe4iURCnVgTp7ji5Tp06EDEiFRTdof7GlcwHJM1krlRoaErfDX48Gh9BZDz6jWwI6tZFKsBbYihtDQvtij+McP04w+uSeQmtwFxuafF5pKWI2yYkW0lWfhD4p5kuR4iN9x5BsXtLqFa</vt:lpwstr>
  </property>
  <property fmtid="{D5CDD505-2E9C-101B-9397-08002B2CF9AE}" pid="152" name="x1ye=39">
    <vt:lpwstr>FpgswQ7xDy8GK9Nfl2+ASVRk0UflM1U0f68tU/DN5FAcX1ewxxnxnoQ3pdRMEV3fNlexiE7Q94xfAsVX4yujtXdSJJTrhq8g+27HztKqjpoqKZR+kpgyrjhwS+WWAhbs5fBtxwOUXDGhj5WBeeJ4xCl+neOwwioGcXRPVvV0ZWeEpjqEGkfE5QrYqPkfNZhiGAjoqexNBsSyGkIiCEfWoGcGP8u55uK7/k8B0NAdKc07LQso0MVbcPUKYFepUB7</vt:lpwstr>
  </property>
  <property fmtid="{D5CDD505-2E9C-101B-9397-08002B2CF9AE}" pid="153" name="x1ye=4">
    <vt:lpwstr>9epF+WC2Q4rllkz8rhATEKpgMuQPn74q8cny3HDXDDxa8oQVNyjryUXotgvRYY04FoBHNAPsosxOtCIhVlwKAiEq4p6nBalk3xlATHieOmafgzUT0ufsfKXnR5/eZszvcvRUABv6xx2zvi9FLAiPpQ8DbAWKRogXXovKdRO42xroFjm4VgoqQ/tBL5rT2ivghN23ys6kJor9dOOmjyU5hhQnSlLJErkLLMOpFudILYGQIuCRmgA42z6me5YRHz4</vt:lpwstr>
  </property>
  <property fmtid="{D5CDD505-2E9C-101B-9397-08002B2CF9AE}" pid="154" name="x1ye=40">
    <vt:lpwstr>NVT8RcGzREDC6QjeH9M78tt4S4PgQw4oNBujIKTyVsMyRZjPiR6bVDmFlqk7OpIhsxoya9BwA0pn4b4O4YT+Yb87Siwlmr8pN+7HbVqrixvi8PkO0FM+rBkPMVQhuw+D9G0z5g1tjtQKfzqf5U0qxC31Oy/XJ1pjRNhRHTdulXQvdkXw1fdgsBq6dFCEnoIkOKputisIf9AxnFD7l3leNxxWRuaWcnTaL6B3+JBKvNNhB7gDvUYB3i+p+B5QBKX</vt:lpwstr>
  </property>
  <property fmtid="{D5CDD505-2E9C-101B-9397-08002B2CF9AE}" pid="155" name="x1ye=41">
    <vt:lpwstr>wBqyKd84a1maB/KxS64dglqTDgDVaHBd2CwJzY0J9jJiZ8ZxwtHDmGHtG7u+XN69LzdMkxnbeINZU3iRgF+ksTMwiCdKuSapcMTl8y5lyb1UXqYKztw6K30vCiN6reEqZKfYuaNgyMbv8Mm/gNfnpulBhntTMiH48XLKDkN9JXant1RNnwNVgZpNHYzJ6xbsxObo5gBneSFDdsNtiPW3qEP98ZSY5myc4HhPuueV7x7iA1EaZ5bLSMQoZxFMQmf</vt:lpwstr>
  </property>
  <property fmtid="{D5CDD505-2E9C-101B-9397-08002B2CF9AE}" pid="156" name="x1ye=42">
    <vt:lpwstr>3SaHjsMOAtZft2b0sFzrpgaAyhbbDpZWlJHMgxaInHLHu0IH/WizrwudG+01vqUMGM7DDSG/V/u20YfArVlrg6eKlYfQBwVbAQnuj502dz6Y3weyE8cMiosv7oqc9BStFDaj9Sd/sW56m8pJe9W+W9OGi8hDBPlwR01gXcIiuFh8WEEza8sCl0Top1iyQgRj2Q+Trchhixj++1t9a/v0+WAs6kCNl9QWg/XhvDOC0NaJv5sfkD1fuBiH2BJ87FS</vt:lpwstr>
  </property>
  <property fmtid="{D5CDD505-2E9C-101B-9397-08002B2CF9AE}" pid="157" name="x1ye=43">
    <vt:lpwstr>jqMWiEminnFaG+bO1DtF2CRM2IdoZhNQ/mlJPSwL+eVHb5Oo+Ix13oWkFAinuJ317RNVIzMgi0EiCY9ZYIknOTWNedyE8iM/8x8sBR5fAVYfjPKbj3UTiGOoNMyeAJGheSmgOd92HzHyj9maZ2ghhJ0BGUeiX8sBBi+95MWdDeT3/pb8ydqYqKJ67zWe4/7ro+X2J+nylfOcmCQq9XcODhVjJvYQuaMR6n8WLOeCt2hHwnw7j8if39EDa6doRzP</vt:lpwstr>
  </property>
  <property fmtid="{D5CDD505-2E9C-101B-9397-08002B2CF9AE}" pid="158" name="x1ye=44">
    <vt:lpwstr>BXYvskckSUQrybixOfEMCRHp09OBaqASE0FJ24V1BYqYk8IA39wA9/uGAazMWb/+U3Ds6SRNZl9UZe8uU36j+HeZGlGIj3rtO6A3i0vaIwO6cEIenuYEFryRPl0SdC54JanSnFca0M0Xvomch0xdIN7g45ISK8att4u24Y/H9eZzMffwo/NzlkurwB+BRVrFAVIPs6cFZ9TA/IJxITYS3q2UqjP8DT350emlpwAkp6IfZXYlpNiLjrP4jjWpj3x</vt:lpwstr>
  </property>
  <property fmtid="{D5CDD505-2E9C-101B-9397-08002B2CF9AE}" pid="159" name="x1ye=45">
    <vt:lpwstr>2BFhcKPDEsC/bqsi8lV9D71DYVAunpMFKVOtTuXvxjy5N+xQ1MWqbzEWXuocKccsyTj0ceZGcOrvrH8O5OL1bVbKwvae8iIvySkksnFBsm8QYna/QLczPcHYugr4TvOhxdvM7O0+pexQolOLmZNkB/A86jUJPrTpNJN2ihy1dJV91bVCTpHrAbBBCwzRavgu49uEFtkzg9brKMILJSQRAFzeavqvSfyQ7C7fgYDfPpHxeI025RyPd6snOlbm+aC</vt:lpwstr>
  </property>
  <property fmtid="{D5CDD505-2E9C-101B-9397-08002B2CF9AE}" pid="160" name="x1ye=46">
    <vt:lpwstr>jF3qXYEAD3CF8eEposG3VVztAWg+VP01p9DJAPpCte/rS8zV17/4GbYJv2wn7TuJj6PjluDdU/Efq2wCGFOCLrNZHt684Qjw4PvLqpuP1Vr8ZmIuh8EDvMW7oIOvKaZQnEerNvaR7ItvbNsi5R1A91yd+3FEwravept1Qv82hMl8CqduWgUXk5+ODn4nfdiC8uDQ2jiWz9Ms57eKsI2vje/Gg3j12kElT4Fo2TjT4E+ZbULAuwSonTLdvX860pq</vt:lpwstr>
  </property>
  <property fmtid="{D5CDD505-2E9C-101B-9397-08002B2CF9AE}" pid="161" name="x1ye=47">
    <vt:lpwstr>GuKnnFHAxPCJ5pbUPIxhQh7KH6iRrPMQfgbkt8954hCQT3tjbFfMXGFbV84qJ61ZoNL3RrG7POQhQE+AIg8Dz1mXlb5x2msnMDqxW6j247FxGyyA65hK8CGN/Gnsi5S98Ga2GD3r1qCTCtimo0lzQ4xn6xU+6uPUKQvJE6OMM2NEcf0L3B9JIEaGMrQJCNKqYrBjvkp2GwK8xIBrdRxIsjfUwE26dpn96GMPFxI6uIi7OCEHJswqoE0kQEg+9Tu</vt:lpwstr>
  </property>
  <property fmtid="{D5CDD505-2E9C-101B-9397-08002B2CF9AE}" pid="162" name="x1ye=48">
    <vt:lpwstr>4gWyfefYN+6a7TColDGzvxawceGxuawGXjTyiktQpl8yaRVgqX7D6dkA5kRYX9qcEbL28UxOW9zpfGSdzoe6a5jbBFPrVsIS32a/DulWpvwpO1bPuTJr9EmjMOrp9+HLNymZb2YcbLLpXCQPrk5ag2UK2j4Xw1MIhdHdVAsbB5D/7h7B73PYvyYttiGDu5x71Kh/N05+krj3aT3GQ19lUCOdnxexB1BEwk77cU8Fe1asJ1yU/96cnn6s+ZjwE+v</vt:lpwstr>
  </property>
  <property fmtid="{D5CDD505-2E9C-101B-9397-08002B2CF9AE}" pid="163" name="x1ye=49">
    <vt:lpwstr>V2DmS6mEj4QnSZt80yYbEJ4b2sYMlLtFJIUq07RotNisw6dabMd619rrUW+ED0dH6BNrYJmMB3c9KEVKQmZyGdjEt5kuO1dRo7G0WpTc08pone6kZsJcWSliEFuoW317mXg5Cub/1mwcwFha1rlN1DluJizmN6UkypfwkJFdLyIZTLRVXr3m6xofme87fs7149FBtiTDBdEo7JAB+Vx2PvNxXbOeAE6lvMh9uGihyXm6jnh7krG2InR4SXziRuV</vt:lpwstr>
  </property>
  <property fmtid="{D5CDD505-2E9C-101B-9397-08002B2CF9AE}" pid="164" name="x1ye=5">
    <vt:lpwstr>dO6v5tNhBTAWLtjLOmoKGFy2O8e/9lTr0C6CRmeqFaqMfJVlWygtK6Wgbnv1eomMRi897fJEcdqXdu/TeZuOXu8WMbw4yhWSzSfd5B4hXX1oC6UB2bSFV5BePpQfnXCJ511Fuo36C6dLX46kDK6Y5YmYnpJXeRhtne+7Hx49mY0NK1c8gP0vt80iO6KCEVDVehoiOvNetZXUxjacKQS/7WZfxLN8ITg4nYHilt5oAz0eITIsYJhONyt6VrxTYbe</vt:lpwstr>
  </property>
  <property fmtid="{D5CDD505-2E9C-101B-9397-08002B2CF9AE}" pid="165" name="x1ye=50">
    <vt:lpwstr>hYqWXLzbt9WwusiZDd/B3EEHgSDIxizecmtvOb53QzbIqGsqlXnYcPkJ9xdAKIRVYxHxEkPvRwQHKyEXmwSy/3s5nU259CwEJFeTWVGK9rzd6tnANQcTbvt+UcGumZbioyRzyykiskl+75EMgsZ/BrvDM6sVgzLPapXgNeRxxObXumQOskjvvZMH6va2EcSeUbNAsAo9tugsUazPZKlblpEh5WSZQmbsJemXBNHC5wTzBsJ2XdDrvBd3nhaqs3x</vt:lpwstr>
  </property>
  <property fmtid="{D5CDD505-2E9C-101B-9397-08002B2CF9AE}" pid="166" name="x1ye=51">
    <vt:lpwstr>aOS+pnZkmuWx0H7WpO7RJzOMkOjYWVEi/UZnExvC0zyvaRSDk4J8DhsDKil5qW16sirJ+pmjnmWoiWI2cakf++Prp4p0HDF9vBnMkNKcwmCil/CFVLdaR2LMjqzo5kIZb04toqoUioU4zlqZqf5EmUJFun80+jOlQpFg9RAfyratErjrKn6h5NA1ACaEVOhYn3rrxfcHUFmwNlNGOMgVtnesxyPoQgaz2SYqNHOiIDs5tltsqsWO5pmipSqFscs</vt:lpwstr>
  </property>
  <property fmtid="{D5CDD505-2E9C-101B-9397-08002B2CF9AE}" pid="167" name="x1ye=52">
    <vt:lpwstr>eX15PrJKPOo56vL6XO4bz5VSwqxiuk9TOKmYKgh/1SO7T3bO8xuHdFhQn1aFarVuksXZmuOYX1EATB7DnnAvLwmIXxt7ompXcii4aQfSGreu3rlVv3iuD9iS2qrzJPCWcm1nrObpcJM1eueUrePLzdBcnH4Q5I72ztC6tyFV+zRFcoU0yZ/orsYsuAIoLMxcq6MkNap+GxeFLgbuwChMi8ddJQNwr41w8dFS9VOAyLMOsB7c5yECKyM4JROrkj7</vt:lpwstr>
  </property>
  <property fmtid="{D5CDD505-2E9C-101B-9397-08002B2CF9AE}" pid="168" name="x1ye=53">
    <vt:lpwstr>18bOB9kVdTZlRVSNq96nbcIxIlkRIjOFW0qXlqQ5YpGqugAVLHgoIP58HohykkJzV9RtagzjO7Eucl0lg9o6Njdo6OVVHRQcrEqMbsNsANAGADHypmU5DHXuvw93VyZ4Ecum6WF4WsFylO6zCnxkh8iHUioK71hpOqshCtG2dYy36aIN/qYu7u5SWR50tkKGQXIDsVqb3hmATLnwvQS2MzGTVr1Am8+uFKH65Q4wtk9Hc4wWTWT+G4FQVsNF2fM</vt:lpwstr>
  </property>
  <property fmtid="{D5CDD505-2E9C-101B-9397-08002B2CF9AE}" pid="169" name="x1ye=54">
    <vt:lpwstr>3gF7ELN2vwPv7uCm+xcscE1piHVIG5STyPvbpizoizX07PZrrNjo5le7hSTtVMGOMDF/nAtV8tk0sBauPJB0fcp1d8hh3hD/ULOtJ8goXohwwcp35seJEi+N9m0LcG2mccTTDTXgmmr53IYj6AIHmVh3RGGlSY405AviiGDz7w89NbkmqsQT768pv0JdiUfGWS2SpKDIxiRYyXInDl1t4Ub+Qwh5gIY0RupUZ50LNb20cdvjVkk8BqeTunc5ObM</vt:lpwstr>
  </property>
  <property fmtid="{D5CDD505-2E9C-101B-9397-08002B2CF9AE}" pid="170" name="x1ye=55">
    <vt:lpwstr>+CpOhxRRPYgbW+I37B65KXQEZ7f1xyHLpvMuBBKXNl+OwO/NF/gZzBhrvfbL9qyNdt4Nfygzufl2knwhssIjv0AiPAUhdvOVWuRxcK1HWDDoacZ9iIcwmpn5Z6Hn9Nb9zDKTECctK9K1+VXhH+uae+wnFNCi2pYdzZL5F1xfl3maqXLUT7dB6F19nxTXskNBrrKUJMLVlZMhqHJcpSFJmAXMYF2k8Noq4m+zq2jR9oOKrIgMH912gfLK7pTgFlr</vt:lpwstr>
  </property>
  <property fmtid="{D5CDD505-2E9C-101B-9397-08002B2CF9AE}" pid="171" name="x1ye=56">
    <vt:lpwstr>KU+Ehbsn+RiDMoUradOCAr2tig2HoGwgl53ZuN6JbHNtbopceXb3BQr9+sHIe6eO0UDYAAy12lKy6KlsFfDZcCaHw2neq+M9VKZWDgblMu13IZ/Pv+o8q7zXl6Yx2fnc6VQTXYpRw8bQrFcIhZMfXV4SPT/0Vq2dsS/14ypqlGP3/Lizh3DDB7IDids8/dqGFdKfYX65TpXMdcOrEB2j3+8vtFyqnA5VrnaIoMCaLW1IvnIJ7zp7fI5ckYDJdHn</vt:lpwstr>
  </property>
  <property fmtid="{D5CDD505-2E9C-101B-9397-08002B2CF9AE}" pid="172" name="x1ye=57">
    <vt:lpwstr>heYFUkSBuy+SS7BMMiKqXNouUOQlFn6eDEVhvN1g8TRIncHxziRsMEeL4tFWIWQLxVAgli4V5QFpNxambHNnx+0qywh0qYNT+640Jne9AOv0AfYzyPI7InnR0Pi9tdyETvBcSsKiYcKUoO4Kos+I0ne76ru9vmpy+iP2huFYnZstbE0rLEiRoLSiUbpkrvC3nanWSeMPenyG0Um5t0/D2z+I+oXlLnrsH2NR9BhYodaU9vI4xkGDXORpKvs8vOY</vt:lpwstr>
  </property>
  <property fmtid="{D5CDD505-2E9C-101B-9397-08002B2CF9AE}" pid="173" name="x1ye=58">
    <vt:lpwstr>CP1PlN9vbYXVi3THGxDD/73jHqazVLMaHjFa1awWlBq8QeQS92M4PjtUyByZVngxwGg3wy4D70BgXFwM/6DVgUQG6vnaM7IRl7g9dbj2+ugvWstkOqsM5zZoeNoomoSl6fbBMWCDePEeSB71lshLHt1x5ZEn10zUoCIuhKoTQvxNx0cGACXMKi5Y57hATmvh2cX9Cz3Aimj6SeP9RkZOA1IbLsDcaoRVSMoLOLi8UoRKOst0+FCgSAWMf2/5vpu</vt:lpwstr>
  </property>
  <property fmtid="{D5CDD505-2E9C-101B-9397-08002B2CF9AE}" pid="174" name="x1ye=59">
    <vt:lpwstr>aQFrf4GmoNOp++tKmm7jKz8ojbPRwkKGYeyVmlit8D8zcUR90yX3BpXwphBeBEGSeP4dUJic2ppFxx1uDejlD6pMpPyVKaJrhWGVD7yUaPfU8Fi1ipp21zVckCf0mtJNxDGa0ThUCtvvc577sU9OuiabOiG3ILfVaj0M0ApTsqprXsAp7087ezhBCZ0txEsfttzYxfRkrNCbSSzC37kOHBuRG4Qvg1NhR4cnzDK7qwZ28xPxxDS6vJ4bBcWgkLN</vt:lpwstr>
  </property>
  <property fmtid="{D5CDD505-2E9C-101B-9397-08002B2CF9AE}" pid="175" name="x1ye=6">
    <vt:lpwstr>LTwCekbkK4y+6vueSSshkxQRTMVJ+hfZ4zQkKlx0T3kSLVqWxxfy5ESqFwkad7qVj38tX7uXt+aAn+ZQ6Pa4MAkeYw8iGAZlx5c+LfYZXeQX1jnfAH69Vbxc1cFV/sICQC5TG4AqhDeVFxkT/DbO2IdJQR0idscrU1JGsoccTqUN1jNuWEA5U4E6z30gRBNmMnd/RK5J/6w1o7gMcS3wMnXhtHhtgacvS4dq4XsAtYHT+cP7bcAeO8WYXwWMXZI</vt:lpwstr>
  </property>
  <property fmtid="{D5CDD505-2E9C-101B-9397-08002B2CF9AE}" pid="176" name="x1ye=60">
    <vt:lpwstr>wHWXp4Ls287sHWy6oeo4IKklsUaNcjGqUNRzmZU1LoIqI/wecKPyEIGKmaNzKyg4kDv8qP5sGx8duXo0BuMUxThatn9NHGKb4MgWai/fkPzB9gyTedcUa/kDDsI3BTKksV0QR9M+LQoaGXxxipAecHXhA8CUUbJ4rc0arZjZGYJcfBp2G+Pd1rNBZ6+p+Wn7ZBD41QhyTjTngYcSRqPvSKVxBwbDBIEXmJQDR4jpqTlIo3cLT1DQlEp6/dZl5rB</vt:lpwstr>
  </property>
  <property fmtid="{D5CDD505-2E9C-101B-9397-08002B2CF9AE}" pid="177" name="x1ye=61">
    <vt:lpwstr>puu0C3bcNiGPLoIIv8cGaEjUIod977QisVzcD7wpCf8aMSzn+7OOMAqiYQ1L3wUcKu9bWtxOiDJPFgrOG2r9KQQyvmCAPo7wwrrpSPhMejCwBFHklMPvW6dHZ6mE8ctZ4mEW6qEUHb6HbvgQhA5Y1fadMhwo/GK5BLGitZeOYR5hGBirXEDsr9Tludb8MzsUGUFSDRdDXn+h5nLAy49fEweiqXDQjQJJH4nPW0/EOkLnY1I7JN0CV4Kcm+3YngK</vt:lpwstr>
  </property>
  <property fmtid="{D5CDD505-2E9C-101B-9397-08002B2CF9AE}" pid="178" name="x1ye=62">
    <vt:lpwstr>JMF22UTXH8PohZq/SK0/0TNwGkHB68ZpuHUnF9BPxOAirxCSbCeQ0PN7FbxQW8d3/h6XB9Wyd2W4rIPfQ00hWhPQFRHpP/ta59J98BR+4iw4zJ35yi8FN6Cet6xOBbCYzQN5TVTA5C2jiTDbzJIuR2Sn9+tx80f6H+c9aqweaNFm0bW9OrhOuZN2/H4zfGGaMCV63EnTjo4+IQmAIJBEseL/3TUigxABXQlaU+fbkCxl3XqdToS6pBe5BOrw3t9</vt:lpwstr>
  </property>
  <property fmtid="{D5CDD505-2E9C-101B-9397-08002B2CF9AE}" pid="179" name="x1ye=63">
    <vt:lpwstr>V5Pdr7y6mtorDURc0v8+RET3IIwojCJ7AkDalDg6KI2FMccYmTcecnd6BgsHSr2wLim83x3cVHpbbwloiA8f5EAOH/q6oUmFSyqI0XmxmgK2XAOoui6vMxrpKW6kX2ZG5rk41AzFTBobMErZsriTY5LVM6sdg+dIJhGDPossiBcybwWXrBFKg8Zx2wm/0HTtl/e4lQUV7tBMFk/XBlUNR6Emn8+mtVh+WJUABKNCaTVi7agswcxV0fTABUQK4/9</vt:lpwstr>
  </property>
  <property fmtid="{D5CDD505-2E9C-101B-9397-08002B2CF9AE}" pid="180" name="x1ye=64">
    <vt:lpwstr>nAKsvKf0I7+CtxUttd4KES4YSbDYZ/DT1srI5XLlA0dt3eVhjvQIFyvVJv6MdVtR0nWAqafBLCKersBcnHWTpa2iEPmJGsgsu/tOImH0oi0S/JO+iLyclFPlMSr+EKrFFO4Y+7TA8WL2BdQHyecpbvclLAsLehMdR9ix7/3H2skfR2eRbSkQRMEFMcBtiLs7M9xdHrD6Pr+3UKOsuHkjh36uW1je3OTMXMnXzFGYvRawxBOteZiJ38Vj22lf6as</vt:lpwstr>
  </property>
  <property fmtid="{D5CDD505-2E9C-101B-9397-08002B2CF9AE}" pid="181" name="x1ye=65">
    <vt:lpwstr>f6JjPWOvouvfgU2kza5b7VYwypR6hanh07dgDkoC1ElvKa4NEidQPSstsTfDaKzNOSjviWc03fAcfiLLuR2iRFMopltFs7cHoMfs9m4l9eo/KUbu85JXBLz9/w4dtAg1rHxi7I84AX4sKZihtVsMX39OD728f+TO/BDRfvEI7jOGY5SonCrOkHOAcHmYVsKiV6cTdeDcDDSaFRFkE+mmECAyEzGfujZPEHja319a/W0P7ShrJhtqK5bHmh7EYta</vt:lpwstr>
  </property>
  <property fmtid="{D5CDD505-2E9C-101B-9397-08002B2CF9AE}" pid="182" name="x1ye=66">
    <vt:lpwstr>Kv7x/rPzumw9RJncpf7914L51xYptKkHrqJwFDQYCTNt2vXoCbwV1PhfFG+oNjyIhm9XVNWiUD1RF+794WlYQsuLVYYkciwIhriQMB+Ef2/CnzZXanvnQU+uzLfjMwFaxlEVty2BpgTaiH6L6tVHmY0qQQ37zuWUD/esp9Jq0btLo5YgQRt6rmJ+ePU56xVkccfu4GnIufyMQhLig7dIxqQOzAj5PjQ1GZ6LFE1JC0PGkzJM5n/Do6ATNbE5jBW</vt:lpwstr>
  </property>
  <property fmtid="{D5CDD505-2E9C-101B-9397-08002B2CF9AE}" pid="183" name="x1ye=67">
    <vt:lpwstr>RLiqUWtqEHqGFuypG3docgY70mHHyZV2f5Co4ddolAPnv/mYPQzdGWlSRSfuDabC4r1kGD9JScki/h+rKzt96iAPjkcqq3evuFaljP82XcyRFZ9FesTokK/KXJ/qV6cvuvcJ/PdVp6YyanR6inlV2r3vbOkrxqgMOxOFr53IP0bHs93FE8/2aUq5/YExFbjxiFNhrhQySlrJMrLnWvhWY0g+lt3Ybh3vAlqbM8usM+RVbFtAvlrGm1+bMpVVZh5</vt:lpwstr>
  </property>
  <property fmtid="{D5CDD505-2E9C-101B-9397-08002B2CF9AE}" pid="184" name="x1ye=68">
    <vt:lpwstr>a9AhYe+NqqmbFiL98WM7YO7UcyviWqQUsxDtAeNa6Q32cHzQw/BGms/H8sAomh2qe8OO0potgBWQrOtLAKLCDpKX87QztKupSrQxUr67+UrljcfpKf2LllGr0ZOo+pKr57OdBoIHbWLM6EJ4JB5A45Hy+4m+JkwOXFBA5qk8z3gNP/DjMAOd0o/7bHQXKMtOm/aA7SwO//GkZil9PDU6I7K5IBadIv8KmxU7pWbiMKUaJFy08Cvbft0NHSDksWS</vt:lpwstr>
  </property>
  <property fmtid="{D5CDD505-2E9C-101B-9397-08002B2CF9AE}" pid="185" name="x1ye=69">
    <vt:lpwstr>8dICJLUgOfFXvT59HWzIfCbAz9SM2/1Yq0llyhuZ/CRiFVPKLWoA+kUnRW0fMxqCUOeWh2/DuXA7HQtDR9cpzQ6StL+FqeWawj+l7iLtZKYTLAaRpAmxOO0zp7Xw60cZLTW8YU8YjXVcLWqTO0LNKrO4ArZocx4UlXLOpUbx1QhTmqczHEPUQCZvQsWO7XL9jOt+FW3M3+E1P3NGBfPWkmbaOk/XbVCAo0ln7WbDY1pZ/bSeJ9evra6X3iEk9V/</vt:lpwstr>
  </property>
  <property fmtid="{D5CDD505-2E9C-101B-9397-08002B2CF9AE}" pid="186" name="x1ye=7">
    <vt:lpwstr>05Nn3LVWk1Mb0t56rg0R00OQr2Cu4jG7ZqIYJllxkgz/hBEIhNUuNLcz7TYw70EA2zoaMKgulNZqWBQdj2DbNy7HSn9fRUGzUjds3aYTkzO2MTEuMS5GgvPQWMplO527GS8TqFYZ+90b/sBZZj0YOn7p8T8VNKXqTueaLJs820n+7nel8jRBkuLsd9vw6oCMxatEs5oUrd40JTFgot0l+Lmp+q4phXHT9oi5iCJSFXkTQCYCUdbnG4fmSrmA7tY</vt:lpwstr>
  </property>
  <property fmtid="{D5CDD505-2E9C-101B-9397-08002B2CF9AE}" pid="187" name="x1ye=70">
    <vt:lpwstr>uelUcm25H+dqbDOqcx0DQH+TrANsRRGcO9wu6VSHBuaINBfEAM96U7haREuuH3KXTwSOzK0KkGFzFNJfDPd8+w2e8JDCqjBPHu8sDDkYUnfRC3UrPz3UiCTIEgZ+U9vSnsjhV83EfjJbZ51/mCCXGErDHDzai2nLERCLwkPeRqwOFyP0GzAJgMy8e9LK+7w5Rw9Ufwpu4nnDnyIIHcP1DsHkXkZPeAihHT4lSy0F2sOrRddVNhlX4tNQynYocBM</vt:lpwstr>
  </property>
  <property fmtid="{D5CDD505-2E9C-101B-9397-08002B2CF9AE}" pid="188" name="x1ye=71">
    <vt:lpwstr>QVwzb3YBt6ua/Cza+usxsFAMVzHxbyUVWQ1EvXI7w2MuzBB5zOaUh5OfWyagj7uR/KrDjpiKt0B0zhIihWNN1b0uAKw/kPoDZJ4swTN5lUSGZEOBcKx6yEME+1nBgE//PdEp9njevuKPxN7YPcX8gQrOS0snUJwapnf5ILcWZi7lNqRV0WVi1JWtClQhS5LDZ4iJrV3gGdCnVI4jZ3v1FqH1a0zZKIHGXlH1lZm44IJiiRxPv0ZuaKHsVpnPqIK</vt:lpwstr>
  </property>
  <property fmtid="{D5CDD505-2E9C-101B-9397-08002B2CF9AE}" pid="189" name="x1ye=72">
    <vt:lpwstr>THXuVHtnlVNOQYD46Cp5/qAFcAXVsawagNj+6JKOp4/11UmVkEIeXEPHTvJuwTCLkh1sKkMrJgVOEdPEgE3swMQQEB8yB98OjO4Z27xdtqk2qc0CySOeO7qhrXU/EGu8GMaKSXMbNKdBeU4wgyRvd3zkVvDGQkkMbZLwejrRVxKum/wij5Ak884qfGoIv1f2AAE1hj/QcJyk9e+HA86LS/Jo0k0uX+Q/8YU22o+/VWcD9L8N0PqpJUkGwt8BRop</vt:lpwstr>
  </property>
  <property fmtid="{D5CDD505-2E9C-101B-9397-08002B2CF9AE}" pid="190" name="x1ye=73">
    <vt:lpwstr>Vm59ejyGsRhy0K4VXhXixT9E311gGpjaaWwiWVwrz2zx5i7sdjr7MofTHjTPZEcO+day0DKf55laQ6941EW2xNsm8qGtczUm8CWpEswAIOxky+BVHQ566Ehsa1fxCkGpmh/qKlkL2R20vcg4Dnj0RiwrCglehoByvBaDSqTCPeEGkpM8KCDavMR4/ud94p9R2Miu6PtIpAAuEhHG0I9qyyLCdOiXpbRezgNZXXCrN77uUr2iC7ko0d02D947FmY</vt:lpwstr>
  </property>
  <property fmtid="{D5CDD505-2E9C-101B-9397-08002B2CF9AE}" pid="191" name="x1ye=74">
    <vt:lpwstr>VMjXU9iS8mJcudakTSfJR2yVRQUp/Mh0aoZeF70SUxBoQEAv0Ra8BNohxvFET0mzfqEORqDuhuTFKD3m+UL34gsCHoCg2n/ZHPkg7W3CY4+3QIdiw7hM7KCvK3Dqhwr1mUhUuvPJ4R/NxEzW93CE+8IWYmI9Bx34hhbxe/K+dS4RTRyTDST0Rt+dDfwLcNIfrOxY1+e+w/r+HtHkx+3jSw09ekrIYlcjIlNxprMoH07kQSBA8H+W/cp6iNkqEMS</vt:lpwstr>
  </property>
  <property fmtid="{D5CDD505-2E9C-101B-9397-08002B2CF9AE}" pid="192" name="x1ye=75">
    <vt:lpwstr>t5QjMM9KB6gjSt/8/OKd8xGmxpmjhcX3oVDQJAiX8fC7D0vrUq3AOnnKukjOIxZDDO6710aZxTBLGu0haR37xx88iG7RS3xu0tXkPU2xDoDutRKz2oIVAX6yizZfd46kibw4KmKuBlrRiPTPm9xiGNsP4nZXqOGxCjDs8jQeE+KoY84Ude7iVtvrIQV68nD1KFiZRQEogQZBi1X5CcRytvtTtwQbO4ew6AsCrI7wizJBY50iHUcn4BAec947EXy</vt:lpwstr>
  </property>
  <property fmtid="{D5CDD505-2E9C-101B-9397-08002B2CF9AE}" pid="193" name="x1ye=76">
    <vt:lpwstr>J24yDrIYng8xvOBYtVsnldan4hS+rXdE3nFjgFFDCVVGsGdJTI46d8PTpNLoFLz7O9JjNZNhRoGVvot5RWB9eLUwFbQ2t5A5yfdlJvZfCdLH/gVVYom2MrXKRNBdzwBomBssHOeOhG7PdCVnQYPIppiXVK9zWQ4N4sMWJ9BewIxzvKBy9UP3DoVf0NkeWJZpAtBsz5TvXEoV2yD1Wkwfj6ZBC3vnuz9OZNM6v3VE6RWId1tMuD88S6pgIuSOyLe</vt:lpwstr>
  </property>
  <property fmtid="{D5CDD505-2E9C-101B-9397-08002B2CF9AE}" pid="194" name="x1ye=77">
    <vt:lpwstr>1oXizCzVqWd+ucKXk9C3ZZCm/eUxOo8NpdDuC12nWJFT0KGRHIkhjdZB0HcXUs0TCc9dghgFiriXiw+7tvtBoVRNPMtY0UbCCc2dIqHkFbcQBIaP53RrYlwct8BEXBz48JcE1hCpMFaO3FS0zF7skkYSsyNvlIbTRAmf9xi/oFJiZEx47J2o/EguRHFxmcbaSoAxYXBiD0ZU4VwUJAY6afZ3hgvAMJZxvIZWFaJMveha3w3JS7yOGHyxWyhIiLU</vt:lpwstr>
  </property>
  <property fmtid="{D5CDD505-2E9C-101B-9397-08002B2CF9AE}" pid="195" name="x1ye=78">
    <vt:lpwstr>sgSAQ4RPVBuIS9fAht/CXzcDmYaeGLBjoOdcZ4NwkwDAoUCEdKYVg2x2NhX/JsquQxGyISemxzIovBagMmpikAWZPh3svLZQFtSCRmQZfMeSb4nEpT5Hky1llFpIreye/FRrWweKwz99EitgVUbAxuuUvABiCf9KuGdFPlwUVqWvsCrpYD2G698qzXSJIzYYTfp2XORw+yeR+iIy4iOg5u+hiLd0obpC7iqMGnSZ94BDthl8SPe90hmE0J4aKmV</vt:lpwstr>
  </property>
  <property fmtid="{D5CDD505-2E9C-101B-9397-08002B2CF9AE}" pid="196" name="x1ye=79">
    <vt:lpwstr>BE6tyeIB+FFZwG9GxJ+cNkpD3Ywo+szQtLC0IPrRZy3K7CAAIlTLLfW+aIT2/s+csgZ1TjU6adaf4997acNzU9PwQAqkUrq2yy7Yyrfmm1u+pNgWM0u3NOeoFL1EBFM3yeOxjDmH2L1O6y9MWhAj+fW708K9fcvac58W7L2yKgpY3ZCBH1BAhpSiGQD9jo8zDZOtmO2HU45hwhNmQbwtSaQ0c0lTvny9xotbU1rlkh3f6lTwTwCpNZJvgdIw2E+</vt:lpwstr>
  </property>
  <property fmtid="{D5CDD505-2E9C-101B-9397-08002B2CF9AE}" pid="197" name="x1ye=8">
    <vt:lpwstr>KVsPEmKmhPDunhjlJmbZ04al7FETqI1SyrpLwuAeOEFXMEt8eLDE0NTcG3IlouvrU6owu+aQ9GZja0KkU+SzuuliuAt1JzmJuf0+Qp6A2T5oxthbe17RG1a542ON/Dmtxe2DS8ROfbsoetQl4oHftbQcznN2lZvQ4FWkffHwJUnDg8ngVc+UCk/11J2uBsOmmTK83O/LdgQ+KxG6lByP6XedFI8P3bTj953Zp3xJXaaQx9AK+vBFIr4NIwJvZsT</vt:lpwstr>
  </property>
  <property fmtid="{D5CDD505-2E9C-101B-9397-08002B2CF9AE}" pid="198" name="x1ye=80">
    <vt:lpwstr>4aJWoGPv0aTiqLnD6I15vlVjOJbv48gWXoWyPsjGQ0gWjMSnm3HHrYmPB6xPyPOmHQ18J9nJNuBuLPja9Vx3NJZ7ZZ0uvUD0IdhjZxKtuem3B2d4vCH3ySmX8cRtWvfCT/NsmrtUMbg+y2i99sySNiICZ6QOs/8IZDNtrQFtOLMtZO1o+rM0IimDxqWYfJSTmelYUy/Nm6NdRCpW8RGPqDKhe6LffYlTDanFiSiil4nKJ2rl1BmGJLi9ublczga</vt:lpwstr>
  </property>
  <property fmtid="{D5CDD505-2E9C-101B-9397-08002B2CF9AE}" pid="199" name="x1ye=81">
    <vt:lpwstr>LPktcN8BeGhvvqiyJJUUrxgZwAD0jBHODR7xNUrmtc/EHRa1+n0cH+Hwb91pCqh1dGBnNBLYY6Y43TvVH2YKB8dZBG2ZqC8T8CkETe05zUt1RFXefEgEc8p3wvr8Q62MQRLpBTcJzv+jfeW0lbG6x6lu3W/FNIWmokzOcC5Q7Ib+5PNw4DZSDSwFnKHbsVLwq5MHAQHtALngKje2T4edpk2HcaLazaHEimkUT3AZCBQIEabErh9/aNgNOBBmOvJ</vt:lpwstr>
  </property>
  <property fmtid="{D5CDD505-2E9C-101B-9397-08002B2CF9AE}" pid="200" name="x1ye=82">
    <vt:lpwstr>wgFUrlctJUJbW6NvEwNv75b/ItoBaRRa/9i1cI5vjSNQ/nGRbiI17yWuVptEJ2vzUX0S0XTkp6+vC7cDGvwCrqEKWiiLDfL7PZlmST8axTkqvaYuaevqrptwY5KqjbkDjVJrd5D7SSgz9FEJ0PuD1aRS56V5Bk2kL8H7xzzBNi74fyrvkiuaBG0Us1Lx90RVSfdU6PukQAnPwSlEUUYtj2pxRby2csjZKjkR9PUG+sBYDhJ7GLMgzKBycxVUxml</vt:lpwstr>
  </property>
  <property fmtid="{D5CDD505-2E9C-101B-9397-08002B2CF9AE}" pid="201" name="x1ye=83">
    <vt:lpwstr>z5IFAa9gKJncyiCxRcdZwjps67bDS1++oi60ivIjSgiLGJEJNDoXqq89mUN3m5i5XC3u+U8wfS0sSCExpbWgSMPaimsRPnRfvBT7EqWNaR6avoq9wr6dajgu4d5roNlrl364rQgRGIsGZKrjou9mw/NwO8C7L/1Pa1Gab4EWGhheADcmodSMb26qVE6tq8FUC0/b++ampDF4XEv/OHbQDxUbA0a5Ee8qc+YtzLBoPL9QJNQqX+OgqUCkDLFDSEg</vt:lpwstr>
  </property>
  <property fmtid="{D5CDD505-2E9C-101B-9397-08002B2CF9AE}" pid="202" name="x1ye=84">
    <vt:lpwstr>kmEOWb7z9HifrVovklgnspqegLbRrD2Q8DM8kbTWKboWmjS65cI3FCFTsT5IFGpbQIm98Q6v1DjVpv+Mt4bN3L4rUbUQRNiq0nBGQf1FrJfD/BOFmni7dzLzWvIFvgfm5KisC0G3iqteCt0VxPyOOfRp3YoqiaboOZ+Ue6hIOtw7xXfUQlFLqHplbphrQpPpfNjhpwThNnzmJVUF6GXedANd2vEkPqAUAOPItWnkjKXlzzzdGZT24b1FaSjdk09</vt:lpwstr>
  </property>
  <property fmtid="{D5CDD505-2E9C-101B-9397-08002B2CF9AE}" pid="203" name="x1ye=85">
    <vt:lpwstr>1Lf6KBx7SEmc6IPYbHW53MPsZJSDAOaREm1T8iE0gbHY3xO/YEIHvq7bQnLBLZncUD78/BEQuVOiKyycNgNtgCtriZzEU/SnwttCv3HZn0IgpQyb0phJbY8kKb3hkl1Ph3urE8z//kjwqbN28fkoES+v7PpdOPm8qqJ+Wbmd6uLnLVXu2ykq3PnRxbP1Lxrc+f1IL4Aq0P4HHbM1F4m9FALBwSMs12wt5qQd0Hd3ABolkSiHSfLro7JanvjB89n</vt:lpwstr>
  </property>
  <property fmtid="{D5CDD505-2E9C-101B-9397-08002B2CF9AE}" pid="204" name="x1ye=86">
    <vt:lpwstr>bggTgGQKpWyuEpuWFyZhmuPZumgDrJz+QTiJW3yonRZm/XVqs9oxC5X8Yw4581TwCLNtz9EP4RwDVxApe8KwGry09+873A8bojXsVgHh+nfWA9hX3WTu7P5tfafoEczseb9rlFn1frrXNTTAMW/FU6+6DtNLiqD5G9vwIubesQ5gPyocOyK0MjGIpqIHf8wXhJlrfgR0up9T2tB4I07+17M4JkX9+5ws76z6nsL6xQqDefN/d8vTtTtlwMDDOji</vt:lpwstr>
  </property>
  <property fmtid="{D5CDD505-2E9C-101B-9397-08002B2CF9AE}" pid="205" name="x1ye=87">
    <vt:lpwstr>x7b12tnQkwTKuGb8rhouzBV4Ph6qaaRxicBdfz9kGUJPuHnwA+OzvW6tt2l0/G2/aocoInHCk8RXRHCsEhpWMC5LLeqTQ1PhTEFA7ONOeeDv1mArZ3a7Wp0ANqvXqXQofUlvd5J6YIGiyh9qu6Y3cFwsX3Vy369f1oFs6uHL3vLlFV4h0Bj/vdxsOE9s6U0rJr0cL0Mi/RLzgDyvT7OODiNGaGe5kbkeR3Ae7goO2tM5G9EdHfbA/Xfw4ui12iv</vt:lpwstr>
  </property>
  <property fmtid="{D5CDD505-2E9C-101B-9397-08002B2CF9AE}" pid="206" name="x1ye=88">
    <vt:lpwstr>PvhaWuIBYi7ML/+Oc+HhX2VwSbtSG4KaoYzxFdqRCDTq8LUYmDbC8aM2T6dG0OBXhi5gL5iPuRnw+Gs4I1WE+muBEX2vQYV3CV6fSFbrLcD/lMoxi5sXo4izMA9wFCBkX2ajkyaq7slJPMvh4zxrnNuath2DZKNoRX4UcYKVffs0SAu97+/uMFgRYinMrFPEdbzoBfhR+F3k+USv1U+ff3aqSkVRf8j+CJc3fLffJ1+cphsvuoGn3+K8XCjX+QF</vt:lpwstr>
  </property>
  <property fmtid="{D5CDD505-2E9C-101B-9397-08002B2CF9AE}" pid="207" name="x1ye=89">
    <vt:lpwstr>7WeXdRTj3qFV4+w51vLLetaPenmI3quYGXZ38rYR7GqPzzOOqW+k1IyTn0YEGP9C6ZdblQzTmAges/BqqvizopMf0ipGdO6h5qFbS11pM44SniyuBX5gi2nDfH+4DN+kpmLdi9be2qVA5BKcyPeDaLlIbu4fuZja5fN6mQseuLVKaFXs9TuACNFgya2bB1+ZgueOIzSlMMKKTCtfyIG8ND0DLWlKcgm8K3fzWGobm2Sfu3ITE1lqFg7fyFH9cNE</vt:lpwstr>
  </property>
  <property fmtid="{D5CDD505-2E9C-101B-9397-08002B2CF9AE}" pid="208" name="x1ye=9">
    <vt:lpwstr>E4FSnpXna60WD2Epve299W9dzcineUBEs2TvzkJ4wwZsx2Mit554EeuUAfDDaU8CK4RC0j5t5RVe1Nt/XS312mqBCgjnlU7C3wt1YS+sW9ucTmplRIwEgZXdbkATJ0lducL87GDi/6lCeZ43jBiHKCZsjADH3J3BYdcsiWYwwoBTxp56RRC/k0xIJWi96FWynY2B800M5XHA3Gt7juKuTZiy//DccZD4ZXC34qwH5y9wwCjbSCBTAnFgJb1Blvy</vt:lpwstr>
  </property>
  <property fmtid="{D5CDD505-2E9C-101B-9397-08002B2CF9AE}" pid="209" name="x1ye=90">
    <vt:lpwstr>tBgSmmr9ShCc9vU4uCnqGDMqN9GOCXUfBBybU6CqQZAanT0eCk9jCfrFDa7v3y1MI31vvgQXKFGWhe2v3ycIHtJkM/D8b0jkCWbOneXPakcZqD+WVMGFjeLMXQiytXKr6z3GDCpZ95MJkE1vIXYMjMZ3eUO4gqJIIYDyXliQZBliUMZrJTf3VHYmBBuO+a1ty3c6BP6zLvDN1G2Y0f6M1C/rWfE0XiGEJsO6Hpnl3MU1iVw9rO60tXoHqksL3VM</vt:lpwstr>
  </property>
  <property fmtid="{D5CDD505-2E9C-101B-9397-08002B2CF9AE}" pid="210" name="x1ye=91">
    <vt:lpwstr>+zn14VdOPpJh9IAR3BK9OlrIEngwDIjDb1SaVMWl5zb+8M+KPJg5HyP7anY8X5ySVUsczbo02W9baJM8wcT3hd2ZLZjBSadrp/t8xJRO2N3S36jKpTk7JI3EJteUdT3BKo5i84Im/T7GKHfn02Wd0n6wbiE6NW2A2YhxfsWCc28Qnol5lXYV1eP8V5fKIVrV3rwzr5d7TatkT7n8jhitZIXmI4r5jqED5xAaCMF6+sunYdXwWSwLIh0JwiLB+m7</vt:lpwstr>
  </property>
  <property fmtid="{D5CDD505-2E9C-101B-9397-08002B2CF9AE}" pid="211" name="x1ye=92">
    <vt:lpwstr>IfwZZjHA4kGHDVKDI7Wk6ShHQHZqUXnHbNC7owmnfO060bUfASMGop6ub1JCsvFnR1TT3p2/fR7I7SLWmbnV3jParCra5U6PL4ae1lWvRJwraWKjGSQvjtPvrboox6YFDAhhUoz85qVWngxXAQshPLKDd2MLBH5CI1m1wLvITCcS8Ft6X3hIloPBZ0QaajJT72aLRknftHH0YsLX4WUU7vDT6pOxWMh+jxzQLP6MI8t+e29PzyR24RhRjchftoB</vt:lpwstr>
  </property>
  <property fmtid="{D5CDD505-2E9C-101B-9397-08002B2CF9AE}" pid="212" name="x1ye=93">
    <vt:lpwstr>O7oLXv2NH1FSzZv3lUaELwJo4nTuInNrbubolnV2inbG3ApwjFxV7uKdlxNT4Ai/ddfpYGIP8Eiv1gcKM3YBWQmcHTKip5ufCrIrrW3GTiaihtVrGgdccajoEZV+wveo3fUa5fLz3PG4GU8lwgybpOOx3CZeVVpZj9E6K4mudz2nqG4PUQ3DI7x0OoJmr9N7nkvFubz9QnTnJFEMhT5/c69pv4xj2PVjkR7exqiEoOEhoKOX2u+acqLp3g7NBZW</vt:lpwstr>
  </property>
  <property fmtid="{D5CDD505-2E9C-101B-9397-08002B2CF9AE}" pid="213" name="x1ye=94">
    <vt:lpwstr>wqXae4ZESwFiQ9ikAKtXtq7nQ3pp1e5N/AumxtAlABfuTn9HN8rQXizSAcz1RoxVah52NDPkc8RkXXKxy8nfNbRcRgKU1JKCH/otdBoa032gw2U2ofMEp/UkXDJlbFGHwKEGr3D0D20uToyerYcs0ZGu8Z8DYMOp0M90tOIoPMrIn3Vfvuw5Szq4HIofetmG0IA/noVKKUwawBmTOztNvaHBlt9aA4nnBmFtJkGHJtljIWTpDZbxdY7phKY4zOs</vt:lpwstr>
  </property>
  <property fmtid="{D5CDD505-2E9C-101B-9397-08002B2CF9AE}" pid="214" name="x1ye=95">
    <vt:lpwstr>oQimWnZeMZltzkWGhn+himdzSOr1plshuM2uD9V50RsyAPO9vLGLIuuID+mI94kY6OLUzker5GDOS7VGtk/6GhCTyOvmqIIvUSJ+Hf2FFHVqgYnnHD/z2SwtgOaI+7NQSp/E0IBk63CrlK3RtqazRATzf03haXgx1vjpGDFlcQ0f8xN0hRd6Eb1WyvOkrXzzKGkv59UdJk2Wfx4deVIn9ZarwTjzqd84tIC/tVIaEKKUyvZc5IPe79C6VFNdQ6v</vt:lpwstr>
  </property>
  <property fmtid="{D5CDD505-2E9C-101B-9397-08002B2CF9AE}" pid="215" name="x1ye=96">
    <vt:lpwstr>LgcIDY2jd8IAwGee9VUxL4EhMk4ON+9i37RZhkxQkfBzzDPkHhDoQNhuYQh6gtOczWm4oloQMlKAPpJB4B2KcMvVuGd4KLU2jaJY2m/Y2qaMO3exz5tUVtz7o5zF7KsQ2Wy82kI1bGtVjnKBpv9kveDtDggQ7yc0qJEyAc8sKyHvH/W9StIAu/ykvro87BYkvRywql33Ch+0DZv5TvB78yVpcwB8DyTXO8OssfWWpicLhTy2q0pWAfyEPhFm0IX</vt:lpwstr>
  </property>
  <property fmtid="{D5CDD505-2E9C-101B-9397-08002B2CF9AE}" pid="216" name="x1ye=97">
    <vt:lpwstr>LNPDppqzjRp2q7DZRthB+tEfJqQA2L07GAuQHUKI8LZ4aJt4WZrwjQNFboajQq8dRc5CoixcnMHznrntv4mBFdk+V70h/U/xSz8Pzk3eM2n2asobVPr372W8OeGENDESrRGXKTzjm1WPO38JUsvoyBFLq3cT6djYgN3R+vvcZgN2VHiE6sFyZ2Jh8cm5FzmWHJdQNIWfqlx1+nrSzkjj2WHj2LzHYnAq8uTvNGBjPBRMwAA+1KZiEOvL3TiO+1T</vt:lpwstr>
  </property>
  <property fmtid="{D5CDD505-2E9C-101B-9397-08002B2CF9AE}" pid="217" name="x1ye=98">
    <vt:lpwstr>rbyNXEer2MSwd2wJC7ADiVOLunC9uUQZK79OZlqVOV9bpxCBp6vaqqBm9F9mHLi44dbdaPMJi7ZJAWoE8K1YNpUGiu0RtxdUMBOI0FlloxehJsotAW5UFc+qFVHeaKZeMWVkj76mY3D4aQ7AQpWCV+oXOL6k1AaDWt5kyBNT2o8LpLHAMMueetfQQVgKbm6nw8+MV10HyFHRfZB6HSXPbu4/ZDPlK892GyG15nQoNx6MipcVH0b/FwQ7J2pTtjc</vt:lpwstr>
  </property>
  <property fmtid="{D5CDD505-2E9C-101B-9397-08002B2CF9AE}" pid="218" name="x1ye=99">
    <vt:lpwstr>/rXVS1b6aU0gPUIGpE9IJtTwOaXHsbIWUI0Y22NxuDo4SX0EB3IJUkno0nsOuQlZ+aLHvKiijnIjDuBSQOrVOWTuxp/cjAgn6Y8iq/kptuuGIM6t3X5lIUelqfAgxTb2j88THujQx3iCWRMjLLOO52bteIY8gZZb07SDynRnWQOO/HPutJrj+GWL034BMLEIk34cr6qSQ71HS3taG9BfcHWd9n42yqA0XOj+BTfZPEE8snuUMNfvZk9tOqIDZp0</vt:lpwstr>
  </property>
</Properties>
</file>