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EF1500" w:rsidRPr="00EF1500">
        <w:rPr>
          <w:rFonts w:ascii="Times New Roman" w:hAnsi="Times New Roman" w:cs="Times New Roman"/>
          <w:sz w:val="24"/>
          <w:szCs w:val="24"/>
          <w:u w:val="single"/>
        </w:rPr>
        <w:t>Бельского В.В.__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EF1500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F1500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F1500" w:rsidRPr="00EF1500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1E3527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EF150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«</w:t>
      </w:r>
      <w:r w:rsidR="00F42F4E" w:rsidRPr="00EF1500">
        <w:rPr>
          <w:rFonts w:ascii="Times New Roman" w:hAnsi="Times New Roman" w:cs="Times New Roman"/>
          <w:sz w:val="24"/>
          <w:szCs w:val="24"/>
        </w:rPr>
        <w:t>2</w:t>
      </w:r>
      <w:r w:rsidR="001E3527">
        <w:rPr>
          <w:rFonts w:ascii="Times New Roman" w:hAnsi="Times New Roman" w:cs="Times New Roman"/>
          <w:sz w:val="24"/>
          <w:szCs w:val="24"/>
        </w:rPr>
        <w:t>8</w:t>
      </w:r>
      <w:r w:rsidRPr="00EF1500">
        <w:rPr>
          <w:rFonts w:ascii="Times New Roman" w:hAnsi="Times New Roman" w:cs="Times New Roman"/>
          <w:sz w:val="24"/>
          <w:szCs w:val="24"/>
        </w:rPr>
        <w:t xml:space="preserve">» </w:t>
      </w:r>
      <w:r w:rsidR="00EF1500" w:rsidRPr="00EF1500">
        <w:rPr>
          <w:rFonts w:ascii="Times New Roman" w:hAnsi="Times New Roman" w:cs="Times New Roman"/>
          <w:sz w:val="24"/>
          <w:szCs w:val="24"/>
        </w:rPr>
        <w:t>мая</w:t>
      </w:r>
      <w:r w:rsidR="00F42F4E" w:rsidRPr="00EF1500">
        <w:rPr>
          <w:rFonts w:ascii="Times New Roman" w:hAnsi="Times New Roman" w:cs="Times New Roman"/>
          <w:sz w:val="24"/>
          <w:szCs w:val="24"/>
        </w:rPr>
        <w:t xml:space="preserve"> 2022</w:t>
      </w:r>
      <w:r w:rsidRPr="00EF1500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_________________ гр. И</w:t>
      </w:r>
      <w:r w:rsidR="00F42F4E"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EF1500"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F03740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F03740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F03740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EF150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F03740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0374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F03740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Pr="00F03740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F03740">
        <w:rPr>
          <w:rFonts w:ascii="Times New Roman" w:eastAsia="Times New Roman" w:hAnsi="Times New Roman" w:cs="Times New Roman"/>
          <w:i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F03740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F03740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F037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F03740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F03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F03740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1E3527">
        <w:rPr>
          <w:szCs w:val="28"/>
        </w:rPr>
        <w:t>7</w:t>
      </w:r>
    </w:p>
    <w:p w:rsidR="00A96D0A" w:rsidRPr="00EF150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EF1500">
        <w:rPr>
          <w:szCs w:val="28"/>
        </w:rPr>
        <w:t xml:space="preserve">Характеристика </w:t>
      </w:r>
      <w:r w:rsidR="00470C66" w:rsidRPr="00EF1500">
        <w:rPr>
          <w:szCs w:val="28"/>
        </w:rPr>
        <w:t>обучающегося</w:t>
      </w:r>
      <w:r w:rsidR="001E3527">
        <w:rPr>
          <w:szCs w:val="28"/>
        </w:rPr>
        <w:tab/>
        <w:t>8</w:t>
      </w:r>
    </w:p>
    <w:p w:rsidR="00A96D0A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1E3527">
        <w:rPr>
          <w:szCs w:val="28"/>
        </w:rPr>
        <w:t xml:space="preserve"> по производственной практике</w:t>
      </w:r>
      <w:r w:rsidR="001E3527">
        <w:rPr>
          <w:szCs w:val="28"/>
        </w:rPr>
        <w:tab/>
        <w:t>9</w:t>
      </w:r>
    </w:p>
    <w:p w:rsidR="00A00E1C" w:rsidRPr="00475168" w:rsidRDefault="00A00E1C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Приложение……………………………………………………………23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D44EE9" w:rsidRPr="00D44EE9">
        <w:rPr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D44EE9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D44EE9">
        <w:rPr>
          <w:szCs w:val="28"/>
        </w:rPr>
        <w:t xml:space="preserve"> курса группы  __</w:t>
      </w:r>
      <w:r w:rsidR="00D44EE9" w:rsidRPr="00D44EE9">
        <w:rPr>
          <w:szCs w:val="28"/>
          <w:u w:val="single"/>
        </w:rPr>
        <w:t>И-32</w:t>
      </w:r>
      <w:r w:rsidR="00D44EE9">
        <w:rPr>
          <w:szCs w:val="28"/>
        </w:rPr>
        <w:t>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F16100" w:rsidRDefault="00287410" w:rsidP="00287410">
      <w:pPr>
        <w:ind w:firstLine="709"/>
        <w:rPr>
          <w:rStyle w:val="af6"/>
        </w:rPr>
      </w:pPr>
      <w:r w:rsidRPr="00711AF0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11AF0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6A140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C554633" wp14:editId="2CC56839">
            <wp:extent cx="6390005" cy="44157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EF1500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F150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EF150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EF1500">
        <w:rPr>
          <w:rFonts w:ascii="Times New Roman" w:hAnsi="Times New Roman" w:cs="Times New Roman"/>
          <w:noProof/>
          <w:sz w:val="24"/>
          <w:szCs w:val="24"/>
        </w:rPr>
        <w:t>-</w:t>
      </w:r>
      <w:r w:rsidRPr="00EF150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EF150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711AF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F06AF09" wp14:editId="24E31FB1">
            <wp:extent cx="4810125" cy="624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711AF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1AF0">
        <w:rPr>
          <w:rFonts w:ascii="Times New Roman" w:hAnsi="Times New Roman" w:cs="Times New Roman"/>
          <w:sz w:val="24"/>
          <w:szCs w:val="24"/>
        </w:rPr>
        <w:t>Рисунок -2 «</w:t>
      </w:r>
      <w:r w:rsidRPr="00711AF0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711AF0">
        <w:rPr>
          <w:rFonts w:ascii="Times New Roman" w:hAnsi="Times New Roman" w:cs="Times New Roman"/>
          <w:sz w:val="24"/>
          <w:szCs w:val="24"/>
        </w:rPr>
        <w:t>-</w:t>
      </w:r>
      <w:r w:rsidRPr="00711AF0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711AF0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9114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91146">
        <w:rPr>
          <w:rFonts w:ascii="Times New Roman" w:hAnsi="Times New Roman" w:cs="Times New Roman"/>
          <w:sz w:val="24"/>
          <w:szCs w:val="24"/>
        </w:rPr>
        <w:t xml:space="preserve">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891146">
        <w:rPr>
          <w:rFonts w:ascii="Times New Roman" w:hAnsi="Times New Roman" w:cs="Times New Roman"/>
          <w:sz w:val="24"/>
          <w:szCs w:val="24"/>
        </w:rPr>
        <w:t xml:space="preserve">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891146">
        <w:rPr>
          <w:rFonts w:ascii="Times New Roman" w:hAnsi="Times New Roman" w:cs="Times New Roman"/>
          <w:sz w:val="24"/>
          <w:szCs w:val="24"/>
        </w:rPr>
        <w:t xml:space="preserve"> разр</w:t>
      </w:r>
      <w:r w:rsidR="00891146" w:rsidRPr="00891146">
        <w:rPr>
          <w:rFonts w:ascii="Times New Roman" w:hAnsi="Times New Roman" w:cs="Times New Roman"/>
          <w:sz w:val="24"/>
          <w:szCs w:val="24"/>
        </w:rPr>
        <w:t>аботана база данных содержащая 6</w:t>
      </w:r>
      <w:r w:rsidRPr="00891146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89114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771DC182" wp14:editId="7401844C">
            <wp:extent cx="6390005" cy="284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89114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>Рисунок 3 «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9114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91146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91146">
        <w:rPr>
          <w:rFonts w:ascii="Times New Roman" w:hAnsi="Times New Roman" w:cs="Times New Roman"/>
          <w:sz w:val="24"/>
          <w:szCs w:val="24"/>
        </w:rPr>
        <w:t xml:space="preserve"> диаграмме можно заметить</w:t>
      </w:r>
      <w:r w:rsidR="00891146" w:rsidRPr="00891146">
        <w:rPr>
          <w:rFonts w:ascii="Times New Roman" w:hAnsi="Times New Roman" w:cs="Times New Roman"/>
          <w:sz w:val="24"/>
          <w:szCs w:val="24"/>
        </w:rPr>
        <w:t xml:space="preserve"> лишние поля в таблицах, такие как: «ключ» и «права» в таблице «Студенты»</w:t>
      </w:r>
      <w:r w:rsidRPr="00891146">
        <w:rPr>
          <w:rFonts w:ascii="Times New Roman" w:hAnsi="Times New Roman" w:cs="Times New Roman"/>
          <w:sz w:val="24"/>
          <w:szCs w:val="24"/>
        </w:rPr>
        <w:t xml:space="preserve">. Так же база данных не приведена к третьей нормальной форме, что можно заметить по </w:t>
      </w:r>
      <w:r w:rsidR="00891146">
        <w:rPr>
          <w:rFonts w:ascii="Times New Roman" w:hAnsi="Times New Roman" w:cs="Times New Roman"/>
          <w:sz w:val="24"/>
          <w:szCs w:val="24"/>
        </w:rPr>
        <w:t>связи между таблицами «Тема» и «Ответы» по полям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>
        <w:rPr>
          <w:rFonts w:ascii="Times New Roman" w:hAnsi="Times New Roman" w:cs="Times New Roman"/>
          <w:sz w:val="24"/>
          <w:szCs w:val="24"/>
        </w:rPr>
        <w:t>_темы» и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</w:rPr>
        <w:t>тема», а также некорректное название поля в таблице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891146">
        <w:rPr>
          <w:rFonts w:ascii="Times New Roman" w:hAnsi="Times New Roman" w:cs="Times New Roman"/>
          <w:sz w:val="24"/>
          <w:szCs w:val="24"/>
        </w:rPr>
        <w:t>», а именно поля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</w:rPr>
        <w:t>админ», ошибка заключается в том, что наименование поля должно соответствовать информации хранящейся в таблице, следовательно, поле должно называться, пример: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891146">
        <w:rPr>
          <w:rFonts w:ascii="Times New Roman" w:hAnsi="Times New Roman" w:cs="Times New Roman"/>
          <w:sz w:val="24"/>
          <w:szCs w:val="24"/>
        </w:rPr>
        <w:t>», так как в нашем приложение используется два типа входа в приложение.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AA06F8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AA06F8" w:rsidRPr="00287410" w:rsidRDefault="00AA06F8" w:rsidP="00AA06F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Невозможно перемещать окно, создаёт не удобство в эксплуатации.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pStyle w:val="ae"/>
        <w:tabs>
          <w:tab w:val="left" w:pos="1134"/>
        </w:tabs>
        <w:spacing w:after="0" w:line="360" w:lineRule="auto"/>
        <w:ind w:left="425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выборки учетной записи окно авторизации отображается не по центру экрана, тем самым</w:t>
      </w:r>
      <w:r>
        <w:rPr>
          <w:rFonts w:ascii="Times New Roman" w:hAnsi="Times New Roman"/>
          <w:bCs/>
          <w:sz w:val="24"/>
          <w:szCs w:val="24"/>
        </w:rPr>
        <w:t>, создаёт</w:t>
      </w:r>
      <w:r w:rsidR="00B44ABB">
        <w:rPr>
          <w:rFonts w:ascii="Times New Roman" w:hAnsi="Times New Roman"/>
          <w:bCs/>
          <w:sz w:val="24"/>
          <w:szCs w:val="24"/>
        </w:rPr>
        <w:t xml:space="preserve"> не удобство в эксплуатации, ошибка не фатальная, можно решить с помощью добавления свойства к окну(рис.2.1).</w:t>
      </w: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304FA" wp14:editId="72C880E8">
            <wp:extent cx="4627245" cy="298114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172" cy="30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BB" w:rsidRDefault="00B44ABB" w:rsidP="00B44ABB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Рис-2.1 «Ошибка </w:t>
      </w:r>
      <w:r w:rsidR="00BD3EDE">
        <w:rPr>
          <w:rFonts w:ascii="Times New Roman" w:hAnsi="Times New Roman"/>
          <w:sz w:val="24"/>
          <w:szCs w:val="24"/>
        </w:rPr>
        <w:t>отображения формы</w:t>
      </w:r>
      <w:r>
        <w:rPr>
          <w:rFonts w:ascii="Times New Roman" w:hAnsi="Times New Roman"/>
          <w:sz w:val="24"/>
          <w:szCs w:val="24"/>
        </w:rPr>
        <w:t>»</w:t>
      </w:r>
    </w:p>
    <w:p w:rsidR="00BD3EDE" w:rsidRDefault="00BD3EDE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скрывает или не уничтожает предыдущие окна, тем самы</w:t>
      </w:r>
      <w:r w:rsidR="00BD3EDE">
        <w:rPr>
          <w:rFonts w:ascii="Times New Roman" w:hAnsi="Times New Roman"/>
          <w:sz w:val="24"/>
          <w:szCs w:val="24"/>
        </w:rPr>
        <w:t xml:space="preserve">м нагружает ОП, не фатальная, можно решить с помощью метода на подобии </w:t>
      </w:r>
      <w:r w:rsidR="00BD3EDE">
        <w:rPr>
          <w:rFonts w:ascii="Times New Roman" w:hAnsi="Times New Roman"/>
          <w:sz w:val="24"/>
          <w:szCs w:val="24"/>
          <w:lang w:val="en-US"/>
        </w:rPr>
        <w:t>Hide</w:t>
      </w:r>
      <w:r w:rsidR="00BD3EDE" w:rsidRPr="00BD3EDE">
        <w:rPr>
          <w:rFonts w:ascii="Times New Roman" w:hAnsi="Times New Roman"/>
          <w:sz w:val="24"/>
          <w:szCs w:val="24"/>
        </w:rPr>
        <w:t>()</w:t>
      </w:r>
      <w:r w:rsidR="00BD3EDE">
        <w:rPr>
          <w:rFonts w:ascii="Times New Roman" w:hAnsi="Times New Roman"/>
          <w:sz w:val="24"/>
          <w:szCs w:val="24"/>
        </w:rPr>
        <w:t xml:space="preserve">, на языке </w:t>
      </w:r>
      <w:r w:rsidR="00BD3EDE">
        <w:rPr>
          <w:rFonts w:ascii="Times New Roman" w:hAnsi="Times New Roman"/>
          <w:sz w:val="24"/>
          <w:szCs w:val="24"/>
          <w:lang w:val="en-US"/>
        </w:rPr>
        <w:t>c</w:t>
      </w:r>
      <w:r w:rsidR="00BD3EDE" w:rsidRPr="00BD3EDE">
        <w:rPr>
          <w:rFonts w:ascii="Times New Roman" w:hAnsi="Times New Roman"/>
          <w:sz w:val="24"/>
          <w:szCs w:val="24"/>
        </w:rPr>
        <w:t>#</w:t>
      </w:r>
      <w:r w:rsidR="00BD3EDE">
        <w:rPr>
          <w:rFonts w:ascii="Times New Roman" w:hAnsi="Times New Roman"/>
          <w:sz w:val="24"/>
          <w:szCs w:val="24"/>
        </w:rPr>
        <w:t>(рис.2.2).</w:t>
      </w:r>
    </w:p>
    <w:p w:rsidR="00BD3EDE" w:rsidRPr="00BD3EDE" w:rsidRDefault="00BD3ED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BA0BB" wp14:editId="44550F7E">
            <wp:extent cx="6390005" cy="45307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Рис-2.2 «Ошибка отображения окон»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 окне «Тестирование» не скрыты названия лейблов, тем самым создает не завершенный </w:t>
      </w:r>
      <w:r w:rsidR="00BD3EDE">
        <w:rPr>
          <w:rFonts w:ascii="Times New Roman" w:hAnsi="Times New Roman"/>
          <w:sz w:val="24"/>
          <w:szCs w:val="24"/>
        </w:rPr>
        <w:t xml:space="preserve">вид формы, ошибка не фатальная, проблема решается с помощью свойства </w:t>
      </w:r>
      <w:r w:rsidR="00BD3EDE">
        <w:rPr>
          <w:rFonts w:ascii="Times New Roman" w:hAnsi="Times New Roman"/>
          <w:sz w:val="24"/>
          <w:szCs w:val="24"/>
          <w:lang w:val="en-US"/>
        </w:rPr>
        <w:t>hidden</w:t>
      </w:r>
      <w:r w:rsidR="00BD3EDE" w:rsidRPr="00BD3EDE">
        <w:rPr>
          <w:rFonts w:ascii="Times New Roman" w:hAnsi="Times New Roman"/>
          <w:sz w:val="24"/>
          <w:szCs w:val="24"/>
        </w:rPr>
        <w:t xml:space="preserve"> </w:t>
      </w:r>
      <w:r w:rsidR="00BD3EDE">
        <w:rPr>
          <w:rFonts w:ascii="Times New Roman" w:hAnsi="Times New Roman"/>
          <w:sz w:val="24"/>
          <w:szCs w:val="24"/>
        </w:rPr>
        <w:t xml:space="preserve">у </w:t>
      </w:r>
      <w:r w:rsidR="00BD3EDE">
        <w:rPr>
          <w:rFonts w:ascii="Times New Roman" w:hAnsi="Times New Roman"/>
          <w:sz w:val="24"/>
          <w:szCs w:val="24"/>
          <w:lang w:val="en-US"/>
        </w:rPr>
        <w:t>label</w:t>
      </w:r>
      <w:r w:rsidR="00BD3EDE">
        <w:rPr>
          <w:rFonts w:ascii="Times New Roman" w:hAnsi="Times New Roman"/>
          <w:sz w:val="24"/>
          <w:szCs w:val="24"/>
        </w:rPr>
        <w:t>(рис.2.3).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6848B" wp14:editId="67D12DD9">
            <wp:extent cx="6390005" cy="32562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Рис-2.3 «ошибка отображения </w:t>
      </w:r>
      <w:r>
        <w:rPr>
          <w:rFonts w:ascii="Times New Roman" w:hAnsi="Times New Roman"/>
          <w:sz w:val="24"/>
          <w:szCs w:val="24"/>
          <w:lang w:val="en-US"/>
        </w:rPr>
        <w:t>Label</w:t>
      </w:r>
      <w:r>
        <w:rPr>
          <w:rFonts w:ascii="Times New Roman" w:hAnsi="Times New Roman"/>
          <w:sz w:val="24"/>
          <w:szCs w:val="24"/>
        </w:rPr>
        <w:t>»</w:t>
      </w:r>
    </w:p>
    <w:p w:rsidR="00BD3EDE" w:rsidRP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нажатии кнопки «Начать тест», на окне «Тестирование»</w:t>
      </w:r>
      <w:r w:rsidR="00BD3EDE">
        <w:rPr>
          <w:rFonts w:ascii="Times New Roman" w:hAnsi="Times New Roman"/>
          <w:sz w:val="24"/>
          <w:szCs w:val="24"/>
        </w:rPr>
        <w:t xml:space="preserve"> не появляется первый вопрос, фатальная ошибка(рис.2.4).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683E6" wp14:editId="02F89461">
            <wp:extent cx="6390005" cy="32492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Рис-2.4 «Ошибка отображения теста»</w:t>
      </w:r>
    </w:p>
    <w:p w:rsidR="00F4161A" w:rsidRPr="00BD3EDE" w:rsidRDefault="00F4161A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нулевом выборе окно ошибки выдает тек</w:t>
      </w:r>
      <w:r w:rsidR="00BD3EDE">
        <w:rPr>
          <w:rFonts w:ascii="Times New Roman" w:hAnsi="Times New Roman"/>
          <w:sz w:val="24"/>
          <w:szCs w:val="24"/>
        </w:rPr>
        <w:t xml:space="preserve">ст непонятный пользователю, ошибка не фатальная проблему можно решить с помощью </w:t>
      </w:r>
      <w:r w:rsidR="00BD3EDE">
        <w:rPr>
          <w:rFonts w:ascii="Times New Roman" w:hAnsi="Times New Roman"/>
          <w:sz w:val="24"/>
          <w:szCs w:val="24"/>
          <w:lang w:val="en-US"/>
        </w:rPr>
        <w:t>MessageBox</w:t>
      </w:r>
      <w:r w:rsidR="00BD3EDE">
        <w:rPr>
          <w:rFonts w:ascii="Times New Roman" w:hAnsi="Times New Roman"/>
          <w:sz w:val="24"/>
          <w:szCs w:val="24"/>
        </w:rPr>
        <w:t>, в котором указать пояснение к ошибке на доступном, для пользователя, языке(рис.2.5).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807C0" wp14:editId="54E71242">
            <wp:extent cx="4924425" cy="2476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Рис-2.5 «Ошибка вывода сообщения об ошибке»</w:t>
      </w:r>
    </w:p>
    <w:p w:rsidR="00BD3EDE" w:rsidRPr="00BD3EDE" w:rsidRDefault="00BD3EDE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переключении на следующий вопрос значения </w:t>
      </w:r>
      <w:r w:rsidR="00BD3EDE">
        <w:rPr>
          <w:rFonts w:ascii="Times New Roman" w:hAnsi="Times New Roman"/>
          <w:sz w:val="24"/>
          <w:szCs w:val="24"/>
        </w:rPr>
        <w:t xml:space="preserve">номера вопроса не увеличивается, ошибка не критична, нужно поработать с </w:t>
      </w:r>
      <w:r w:rsidR="00BD3EDE">
        <w:rPr>
          <w:rFonts w:ascii="Times New Roman" w:hAnsi="Times New Roman"/>
          <w:sz w:val="24"/>
          <w:szCs w:val="24"/>
          <w:lang w:val="en-US"/>
        </w:rPr>
        <w:t>count</w:t>
      </w:r>
      <w:r w:rsidR="00BD3EDE">
        <w:rPr>
          <w:rFonts w:ascii="Times New Roman" w:hAnsi="Times New Roman"/>
          <w:sz w:val="24"/>
          <w:szCs w:val="24"/>
        </w:rPr>
        <w:t>(рис.2.6).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D6029" wp14:editId="768EFBB8">
            <wp:extent cx="6390005" cy="25120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Рис-2.6 «Ошибка счётчика вопросов»</w:t>
      </w:r>
    </w:p>
    <w:p w:rsidR="00BD3EDE" w:rsidRP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нажатии кнопки «Проверить» на окне «Тренинг» появляются </w:t>
      </w:r>
      <w:r>
        <w:rPr>
          <w:rFonts w:ascii="Times New Roman" w:hAnsi="Times New Roman"/>
          <w:sz w:val="24"/>
          <w:szCs w:val="24"/>
          <w:lang w:val="en-US"/>
        </w:rPr>
        <w:t>Label</w:t>
      </w:r>
      <w:r w:rsidRPr="00AA06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</w:t>
      </w:r>
      <w:r w:rsidR="00B44ABB">
        <w:rPr>
          <w:rFonts w:ascii="Times New Roman" w:hAnsi="Times New Roman"/>
          <w:sz w:val="24"/>
          <w:szCs w:val="24"/>
        </w:rPr>
        <w:t>надписью правильно или неправильно, но суть ошибки заключается в том, что при нулевом ответе, программа не выдает ошибку, а дает проверку пуст</w:t>
      </w:r>
      <w:r w:rsidR="00BD3EDE">
        <w:rPr>
          <w:rFonts w:ascii="Times New Roman" w:hAnsi="Times New Roman"/>
          <w:sz w:val="24"/>
          <w:szCs w:val="24"/>
        </w:rPr>
        <w:t xml:space="preserve">ых полей, работает не корректно, не фатальная ошибка, для каждого </w:t>
      </w:r>
      <w:r w:rsidR="00BD3EDE">
        <w:rPr>
          <w:rFonts w:ascii="Times New Roman" w:hAnsi="Times New Roman"/>
          <w:sz w:val="24"/>
          <w:szCs w:val="24"/>
          <w:lang w:val="en-US"/>
        </w:rPr>
        <w:t>TextBox</w:t>
      </w:r>
      <w:r w:rsidR="00BD3EDE" w:rsidRPr="00BD3EDE">
        <w:rPr>
          <w:rFonts w:ascii="Times New Roman" w:hAnsi="Times New Roman"/>
          <w:sz w:val="24"/>
          <w:szCs w:val="24"/>
        </w:rPr>
        <w:t xml:space="preserve"> </w:t>
      </w:r>
      <w:r w:rsidR="00BD3EDE">
        <w:rPr>
          <w:rFonts w:ascii="Times New Roman" w:hAnsi="Times New Roman"/>
          <w:sz w:val="24"/>
          <w:szCs w:val="24"/>
        </w:rPr>
        <w:t>сделать проверку на правильное введение термина в поле</w:t>
      </w:r>
      <w:r w:rsidR="00BD3EDE" w:rsidRPr="00BD3EDE">
        <w:rPr>
          <w:rFonts w:ascii="Times New Roman" w:hAnsi="Times New Roman"/>
          <w:sz w:val="24"/>
          <w:szCs w:val="24"/>
        </w:rPr>
        <w:t>(</w:t>
      </w:r>
      <w:r w:rsidR="00BD3EDE">
        <w:rPr>
          <w:rFonts w:ascii="Times New Roman" w:hAnsi="Times New Roman"/>
          <w:sz w:val="24"/>
          <w:szCs w:val="24"/>
        </w:rPr>
        <w:t>рис.2.7</w:t>
      </w:r>
      <w:r w:rsidR="00BD3EDE" w:rsidRPr="00BD3EDE">
        <w:rPr>
          <w:rFonts w:ascii="Times New Roman" w:hAnsi="Times New Roman"/>
          <w:sz w:val="24"/>
          <w:szCs w:val="24"/>
        </w:rPr>
        <w:t>)</w:t>
      </w:r>
    </w:p>
    <w:p w:rsidR="00B44ABB" w:rsidRDefault="00B44ABB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BCC8B" wp14:editId="4D4F3ADF">
            <wp:extent cx="6390005" cy="4292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Рис-2.7 «Ошибка отображения </w:t>
      </w:r>
      <w:r w:rsidR="00F4161A">
        <w:rPr>
          <w:rFonts w:ascii="Times New Roman" w:hAnsi="Times New Roman"/>
          <w:sz w:val="24"/>
          <w:szCs w:val="24"/>
        </w:rPr>
        <w:t>правильных и не правильных ответов</w:t>
      </w:r>
      <w:r>
        <w:rPr>
          <w:rFonts w:ascii="Times New Roman" w:hAnsi="Times New Roman"/>
          <w:sz w:val="24"/>
          <w:szCs w:val="24"/>
        </w:rPr>
        <w:t>»</w:t>
      </w:r>
    </w:p>
    <w:p w:rsidR="00F4161A" w:rsidRDefault="00F4161A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44ABB" w:rsidRDefault="00B44ABB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окне «Результаты» не отображ</w:t>
      </w:r>
      <w:r w:rsidR="00F4161A">
        <w:rPr>
          <w:rFonts w:ascii="Times New Roman" w:hAnsi="Times New Roman"/>
          <w:sz w:val="24"/>
          <w:szCs w:val="24"/>
        </w:rPr>
        <w:t>ается количество верных ответов, ошибка не критична, нужно поработать с привязкой поля к значению из БД(рис.2.8).</w:t>
      </w:r>
    </w:p>
    <w:p w:rsidR="00B44ABB" w:rsidRDefault="00B44ABB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4C463" wp14:editId="0A60EAC2">
            <wp:extent cx="6390005" cy="182054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1A" w:rsidRDefault="00F4161A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Рис-2.8 «Ошибка отображения правильных ответов»</w:t>
      </w:r>
    </w:p>
    <w:p w:rsidR="00F4161A" w:rsidRPr="00F4161A" w:rsidRDefault="00F4161A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B44ABB" w:rsidP="00B44AB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того, чтобы пользоваться приложением на нужно иметь: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ОС: Windows 10 / 8 / 7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ЦПУ: Intel Core или аналог от AMD (от 2 ГГц) или старше.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ОЗУ: 2 Гб и более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 xml:space="preserve">HDD или </w:t>
      </w:r>
      <w:r w:rsidRPr="00B44ABB">
        <w:rPr>
          <w:rFonts w:ascii="Times New Roman" w:eastAsia="Times New Roman" w:hAnsi="Times New Roman" w:cs="Times New Roman"/>
          <w:sz w:val="24"/>
          <w:szCs w:val="24"/>
          <w:lang w:val="en-US"/>
        </w:rPr>
        <w:t>SSD</w:t>
      </w:r>
      <w:r w:rsidRPr="00B44ABB">
        <w:rPr>
          <w:rFonts w:ascii="Times New Roman" w:eastAsia="Times New Roman" w:hAnsi="Times New Roman" w:cs="Times New Roman"/>
          <w:sz w:val="24"/>
          <w:szCs w:val="24"/>
        </w:rPr>
        <w:t>: 8 Гб и более.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B44ABB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Исправление всех ошибок указанных в пункте 2, а так же добавление и обновление информации по данной сфере для улучшения качества обучения.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EF1500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EF1500">
        <w:rPr>
          <w:sz w:val="32"/>
          <w:szCs w:val="24"/>
        </w:rPr>
        <w:t>Инструкция д</w:t>
      </w:r>
      <w:r w:rsidR="00B67119" w:rsidRPr="00EF1500">
        <w:rPr>
          <w:sz w:val="32"/>
          <w:szCs w:val="24"/>
        </w:rPr>
        <w:t>л</w:t>
      </w:r>
      <w:r w:rsidRPr="00EF1500">
        <w:rPr>
          <w:sz w:val="32"/>
          <w:szCs w:val="24"/>
        </w:rPr>
        <w:t>я пользователя</w:t>
      </w:r>
    </w:p>
    <w:p w:rsidR="00FE2CBA" w:rsidRPr="00EF1500" w:rsidRDefault="00FE2CBA" w:rsidP="00F4161A">
      <w:pPr>
        <w:pStyle w:val="210"/>
        <w:spacing w:line="360" w:lineRule="auto"/>
        <w:ind w:firstLine="709"/>
        <w:rPr>
          <w:sz w:val="32"/>
          <w:szCs w:val="24"/>
        </w:rPr>
      </w:pPr>
      <w:r w:rsidRPr="00EF1500">
        <w:rPr>
          <w:sz w:val="24"/>
          <w:szCs w:val="24"/>
        </w:rPr>
        <w:t xml:space="preserve">При запуске приложения открывается окно выбора под какой </w:t>
      </w:r>
      <w:r w:rsidR="00EF1500" w:rsidRPr="00EF1500">
        <w:rPr>
          <w:sz w:val="24"/>
          <w:szCs w:val="24"/>
        </w:rPr>
        <w:t>учётной</w:t>
      </w:r>
      <w:r w:rsidRPr="00EF1500">
        <w:rPr>
          <w:sz w:val="24"/>
          <w:szCs w:val="24"/>
        </w:rPr>
        <w:t xml:space="preserve"> записью </w:t>
      </w:r>
      <w:r w:rsidR="00EF1500" w:rsidRPr="00EF1500">
        <w:rPr>
          <w:sz w:val="24"/>
          <w:szCs w:val="24"/>
        </w:rPr>
        <w:t>мы хотим</w:t>
      </w:r>
      <w:r w:rsidRPr="00EF1500">
        <w:rPr>
          <w:sz w:val="24"/>
          <w:szCs w:val="24"/>
        </w:rPr>
        <w:t xml:space="preserve"> зайти. </w:t>
      </w:r>
    </w:p>
    <w:p w:rsidR="00287410" w:rsidRPr="00EF1500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52D9A9E" wp14:editId="7D065154">
            <wp:extent cx="4695825" cy="3886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F150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Если пользователь является преподавателем, то </w:t>
      </w:r>
      <w:r w:rsidR="00EF1500" w:rsidRPr="00FB27BE">
        <w:rPr>
          <w:rFonts w:ascii="Times New Roman" w:hAnsi="Times New Roman" w:cs="Times New Roman"/>
          <w:sz w:val="24"/>
          <w:szCs w:val="24"/>
        </w:rPr>
        <w:t xml:space="preserve">на начальном окне, нужно выбрать учетную запись «Администратор» и ввести правильный логин и пароль, после данной процедуры </w:t>
      </w:r>
      <w:r w:rsidRPr="00FB27BE">
        <w:rPr>
          <w:rFonts w:ascii="Times New Roman" w:hAnsi="Times New Roman" w:cs="Times New Roman"/>
          <w:sz w:val="24"/>
          <w:szCs w:val="24"/>
        </w:rPr>
        <w:t>открывается о</w:t>
      </w:r>
      <w:r w:rsidR="00EF1500" w:rsidRPr="00FB27BE">
        <w:rPr>
          <w:rFonts w:ascii="Times New Roman" w:hAnsi="Times New Roman" w:cs="Times New Roman"/>
          <w:sz w:val="24"/>
          <w:szCs w:val="24"/>
        </w:rPr>
        <w:t>кно с главным меню, содержащим 5</w:t>
      </w:r>
      <w:r w:rsidRPr="00FB27BE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="00EF1500" w:rsidRPr="00FB27BE">
        <w:rPr>
          <w:rFonts w:ascii="Times New Roman" w:hAnsi="Times New Roman" w:cs="Times New Roman"/>
          <w:sz w:val="24"/>
          <w:szCs w:val="24"/>
        </w:rPr>
        <w:t>Виды тестов</w:t>
      </w:r>
      <w:r w:rsidRPr="00FB27BE">
        <w:rPr>
          <w:rFonts w:ascii="Times New Roman" w:hAnsi="Times New Roman" w:cs="Times New Roman"/>
          <w:sz w:val="24"/>
          <w:szCs w:val="24"/>
        </w:rPr>
        <w:t>, студенты, результаты</w:t>
      </w:r>
      <w:r w:rsidR="00EF1500" w:rsidRPr="00FB27BE">
        <w:rPr>
          <w:rFonts w:ascii="Times New Roman" w:hAnsi="Times New Roman" w:cs="Times New Roman"/>
          <w:sz w:val="24"/>
          <w:szCs w:val="24"/>
        </w:rPr>
        <w:t xml:space="preserve"> тестирования, редактор тестов </w:t>
      </w:r>
      <w:r w:rsidR="00FB27BE" w:rsidRPr="00FB27BE">
        <w:rPr>
          <w:rFonts w:ascii="Times New Roman" w:hAnsi="Times New Roman" w:cs="Times New Roman"/>
          <w:sz w:val="24"/>
          <w:szCs w:val="24"/>
        </w:rPr>
        <w:t>и выход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5D713FA9" wp14:editId="107081CC">
            <wp:extent cx="4876800" cy="3095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Рис-4.2 «Главное меню </w:t>
      </w:r>
      <w:r w:rsidR="00EF1500" w:rsidRPr="00FB27BE">
        <w:rPr>
          <w:rFonts w:ascii="Times New Roman" w:hAnsi="Times New Roman" w:cs="Times New Roman"/>
          <w:sz w:val="24"/>
          <w:szCs w:val="24"/>
        </w:rPr>
        <w:t>администратора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Редактор позволяет добавлять, редактировать и удалять тесты (рис. 4.3).</w:t>
      </w: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809D13A" wp14:editId="6CA34355">
            <wp:extent cx="6390005" cy="4690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Рис-4.3 «Окно редактирования тестов»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FDCAFD0" wp14:editId="49199D96">
            <wp:extent cx="6390005" cy="25260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Рис-4.4 «Окно для редактирования списка студентов»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данное окно позволяет </w:t>
      </w:r>
      <w:r w:rsidR="0030000D" w:rsidRPr="00FB27BE">
        <w:rPr>
          <w:rFonts w:ascii="Times New Roman" w:hAnsi="Times New Roman" w:cs="Times New Roman"/>
          <w:sz w:val="24"/>
          <w:szCs w:val="24"/>
        </w:rPr>
        <w:t>найти существующего студента, через поле поиска по Фамилии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F7A994" wp14:editId="37F96F62">
            <wp:extent cx="6390005" cy="2507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Рис-4.5 «Окно для </w:t>
      </w:r>
      <w:r w:rsidR="0030000D" w:rsidRPr="00FB27BE">
        <w:rPr>
          <w:rFonts w:ascii="Times New Roman" w:hAnsi="Times New Roman" w:cs="Times New Roman"/>
          <w:sz w:val="24"/>
          <w:szCs w:val="24"/>
        </w:rPr>
        <w:t>поиска студента по фамилии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Если в главном меню нажать копку «Результаты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 тестирования</w:t>
      </w:r>
      <w:r w:rsidRPr="00FB27BE">
        <w:rPr>
          <w:rFonts w:ascii="Times New Roman" w:hAnsi="Times New Roman" w:cs="Times New Roman"/>
          <w:sz w:val="24"/>
          <w:szCs w:val="24"/>
        </w:rPr>
        <w:t>» пользователю откроется список всех попыток решений тестов студентов с выводом оценки и набранных баллов. (рис.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F0CDC2C" wp14:editId="7B427EBA">
            <wp:extent cx="6390005" cy="1803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lastRenderedPageBreak/>
        <w:t>Рис-4.6 «Окно для просмотра результатов студентов»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есть возможность посмотреть 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виды тестов, для этого нужно </w:t>
      </w:r>
      <w:r w:rsidRPr="00FB27BE">
        <w:rPr>
          <w:rFonts w:ascii="Times New Roman" w:hAnsi="Times New Roman" w:cs="Times New Roman"/>
          <w:sz w:val="24"/>
          <w:szCs w:val="24"/>
        </w:rPr>
        <w:t>нажать на кнопку «</w:t>
      </w:r>
      <w:r w:rsidR="0030000D" w:rsidRPr="00FB27BE">
        <w:rPr>
          <w:rFonts w:ascii="Times New Roman" w:hAnsi="Times New Roman" w:cs="Times New Roman"/>
          <w:sz w:val="24"/>
          <w:szCs w:val="24"/>
        </w:rPr>
        <w:t>Виды тестов</w:t>
      </w:r>
      <w:r w:rsidRPr="00FB27BE">
        <w:rPr>
          <w:rFonts w:ascii="Times New Roman" w:hAnsi="Times New Roman" w:cs="Times New Roman"/>
          <w:sz w:val="24"/>
          <w:szCs w:val="24"/>
        </w:rPr>
        <w:t>» (рис. 4.7).</w:t>
      </w: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2BEB2BB" wp14:editId="7B974364">
            <wp:extent cx="3648075" cy="3124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Рис-4.7 «Окно для просмотра </w:t>
      </w:r>
      <w:r w:rsidR="0030000D" w:rsidRPr="00FB27BE">
        <w:rPr>
          <w:rFonts w:ascii="Times New Roman" w:hAnsi="Times New Roman" w:cs="Times New Roman"/>
          <w:sz w:val="24"/>
          <w:szCs w:val="24"/>
        </w:rPr>
        <w:t>видов теста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Вернемся к окну авторизации и введем данные студента. Откроется видоизмененное главное меню содержащее кнопки: электронный учебник, тестирование, 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теоретический материал, ребусы, тренинг</w:t>
      </w:r>
      <w:r w:rsidRPr="00FB27BE">
        <w:rPr>
          <w:rFonts w:ascii="Times New Roman" w:hAnsi="Times New Roman" w:cs="Times New Roman"/>
          <w:sz w:val="24"/>
          <w:szCs w:val="24"/>
        </w:rPr>
        <w:t xml:space="preserve"> и выход 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7511454" wp14:editId="4D6DFADF">
            <wp:extent cx="5962650" cy="3924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lastRenderedPageBreak/>
        <w:t>Рис-4.8 «Главное меню студента»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Кнопка «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теоретический материал</w:t>
      </w:r>
      <w:r w:rsidRPr="00FB27BE">
        <w:rPr>
          <w:rFonts w:ascii="Times New Roman" w:hAnsi="Times New Roman" w:cs="Times New Roman"/>
          <w:sz w:val="24"/>
          <w:szCs w:val="24"/>
        </w:rPr>
        <w:t xml:space="preserve">» открывает студенту окно с </w:t>
      </w:r>
      <w:r w:rsidR="0030000D" w:rsidRPr="00FB27BE">
        <w:rPr>
          <w:rFonts w:ascii="Times New Roman" w:hAnsi="Times New Roman" w:cs="Times New Roman"/>
          <w:sz w:val="24"/>
          <w:szCs w:val="24"/>
        </w:rPr>
        <w:t>материалами для самостоятельного изучения</w:t>
      </w:r>
      <w:r w:rsidRPr="00FB27BE">
        <w:rPr>
          <w:rFonts w:ascii="Times New Roman" w:hAnsi="Times New Roman" w:cs="Times New Roman"/>
          <w:sz w:val="24"/>
          <w:szCs w:val="24"/>
        </w:rPr>
        <w:t>. К тому же присутствует переключатель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 в виде кнопок</w:t>
      </w:r>
      <w:r w:rsidRPr="00FB27BE">
        <w:rPr>
          <w:rFonts w:ascii="Times New Roman" w:hAnsi="Times New Roman" w:cs="Times New Roman"/>
          <w:sz w:val="24"/>
          <w:szCs w:val="24"/>
        </w:rPr>
        <w:t xml:space="preserve">, позволяющий </w:t>
      </w:r>
      <w:r w:rsidR="0030000D" w:rsidRPr="00FB27BE">
        <w:rPr>
          <w:rFonts w:ascii="Times New Roman" w:hAnsi="Times New Roman" w:cs="Times New Roman"/>
          <w:sz w:val="24"/>
          <w:szCs w:val="24"/>
        </w:rPr>
        <w:t>открывать нам информацию по темам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4.9).</w:t>
      </w:r>
    </w:p>
    <w:p w:rsidR="00287410" w:rsidRPr="00287410" w:rsidRDefault="0030000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BE5BA3F" wp14:editId="330D2BBE">
            <wp:extent cx="6390005" cy="4020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Рис-4.9 «Окно просмотра 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теоретического материала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Если с главного меню перейти в «Тестирование» студент сможет выбрать тест на прохождение (рис. 4.10).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7F17AF8" wp14:editId="6B2EF76D">
            <wp:extent cx="4438650" cy="3238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Рис-4.10 «Окно выбора теста»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После того как тест был выбран необходимо нажать кнопку «Далее» и откроется окно, содержащее вопрос на который нужно выбрать ответ </w:t>
      </w:r>
      <w:r w:rsidR="0030000D" w:rsidRPr="00FB27BE">
        <w:rPr>
          <w:rFonts w:ascii="Times New Roman" w:hAnsi="Times New Roman" w:cs="Times New Roman"/>
          <w:sz w:val="24"/>
          <w:szCs w:val="24"/>
        </w:rPr>
        <w:t>снизу</w:t>
      </w:r>
      <w:r w:rsidRPr="00FB27BE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30000D" w:rsidRPr="00FB27BE">
        <w:rPr>
          <w:rFonts w:ascii="Times New Roman" w:hAnsi="Times New Roman" w:cs="Times New Roman"/>
          <w:sz w:val="24"/>
          <w:szCs w:val="24"/>
        </w:rPr>
        <w:t>по середине</w:t>
      </w:r>
      <w:r w:rsidRPr="00FB27BE">
        <w:rPr>
          <w:rFonts w:ascii="Times New Roman" w:hAnsi="Times New Roman" w:cs="Times New Roman"/>
          <w:sz w:val="24"/>
          <w:szCs w:val="24"/>
        </w:rPr>
        <w:t xml:space="preserve"> есть место для показа </w:t>
      </w:r>
      <w:r w:rsidR="0030000D" w:rsidRPr="00FB27BE">
        <w:rPr>
          <w:rFonts w:ascii="Times New Roman" w:hAnsi="Times New Roman" w:cs="Times New Roman"/>
          <w:sz w:val="24"/>
          <w:szCs w:val="24"/>
        </w:rPr>
        <w:t>вопроса</w:t>
      </w:r>
      <w:r w:rsidRPr="00FB27BE">
        <w:rPr>
          <w:rFonts w:ascii="Times New Roman" w:hAnsi="Times New Roman" w:cs="Times New Roman"/>
          <w:sz w:val="24"/>
          <w:szCs w:val="24"/>
        </w:rPr>
        <w:t>. В нижней части окна присутствует панель навигации по заданиям и кнопка для окончания тестирования (рис. 4.11).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1746922" wp14:editId="4D5C4517">
            <wp:extent cx="6390005" cy="3225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Рис-4.11 «Окно решения теста»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студент может </w:t>
      </w:r>
      <w:r w:rsidR="00FB27BE" w:rsidRPr="00FB27BE">
        <w:rPr>
          <w:rFonts w:ascii="Times New Roman" w:hAnsi="Times New Roman" w:cs="Times New Roman"/>
          <w:sz w:val="24"/>
          <w:szCs w:val="24"/>
        </w:rPr>
        <w:t>порешать ребусы для развития кругозора, что благоприятно сказывается на развитии мышления у студента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4.12).</w:t>
      </w:r>
    </w:p>
    <w:p w:rsidR="00287410" w:rsidRPr="00287410" w:rsidRDefault="00FB27BE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FEEE581" wp14:editId="2620C004">
            <wp:extent cx="6390005" cy="4910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FB27BE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FB27BE">
        <w:rPr>
          <w:sz w:val="24"/>
          <w:szCs w:val="24"/>
        </w:rPr>
        <w:t xml:space="preserve">Рис-4.12 «Окно </w:t>
      </w:r>
      <w:r w:rsidR="00FB27BE" w:rsidRPr="00FB27BE">
        <w:rPr>
          <w:sz w:val="24"/>
          <w:szCs w:val="24"/>
        </w:rPr>
        <w:t>ребусов</w:t>
      </w:r>
      <w:r w:rsidRPr="00FB27BE">
        <w:rPr>
          <w:sz w:val="24"/>
          <w:szCs w:val="24"/>
        </w:rPr>
        <w:t>»</w:t>
      </w:r>
    </w:p>
    <w:p w:rsidR="00FB27BE" w:rsidRDefault="00FB27BE" w:rsidP="00F4161A">
      <w:pPr>
        <w:pStyle w:val="210"/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Еще одним видом тренировки и закрепления изученного материала являются «тренинги терминов», которые прописаны в теоретическом материале</w:t>
      </w:r>
      <w:r w:rsidRPr="00FB27BE">
        <w:rPr>
          <w:sz w:val="24"/>
          <w:szCs w:val="24"/>
        </w:rPr>
        <w:t xml:space="preserve"> (рис. 4.13).</w:t>
      </w:r>
    </w:p>
    <w:p w:rsidR="00FB27BE" w:rsidRDefault="00FB27BE" w:rsidP="00287410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95531" wp14:editId="2191621D">
            <wp:extent cx="6390005" cy="42627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BE" w:rsidRDefault="00FB27BE" w:rsidP="00FB27BE">
      <w:pPr>
        <w:pStyle w:val="210"/>
        <w:ind w:firstLine="0"/>
        <w:jc w:val="center"/>
        <w:rPr>
          <w:sz w:val="24"/>
          <w:szCs w:val="24"/>
        </w:rPr>
      </w:pPr>
      <w:r w:rsidRPr="00FB27BE">
        <w:rPr>
          <w:sz w:val="24"/>
          <w:szCs w:val="24"/>
        </w:rPr>
        <w:t>Рис-4.13 «Тренинг»</w:t>
      </w:r>
    </w:p>
    <w:p w:rsidR="00FB27BE" w:rsidRPr="00475168" w:rsidRDefault="00FB27BE" w:rsidP="00287410">
      <w:pPr>
        <w:pStyle w:val="210"/>
        <w:ind w:firstLine="0"/>
        <w:jc w:val="center"/>
        <w:rPr>
          <w:sz w:val="24"/>
          <w:szCs w:val="24"/>
        </w:rPr>
      </w:pPr>
    </w:p>
    <w:p w:rsidR="00A00E1C" w:rsidRDefault="00A00E1C" w:rsidP="00A96D0A">
      <w:pPr>
        <w:pStyle w:val="210"/>
        <w:ind w:firstLine="0"/>
        <w:jc w:val="left"/>
        <w:rPr>
          <w:sz w:val="24"/>
          <w:szCs w:val="24"/>
        </w:rPr>
      </w:pPr>
    </w:p>
    <w:p w:rsidR="00F03740" w:rsidRDefault="00F03740" w:rsidP="00F03740">
      <w:pPr>
        <w:pStyle w:val="ae"/>
        <w:widowControl w:val="0"/>
        <w:numPr>
          <w:ilvl w:val="0"/>
          <w:numId w:val="35"/>
        </w:numPr>
        <w:ind w:left="426" w:hanging="426"/>
        <w:jc w:val="both"/>
        <w:rPr>
          <w:rFonts w:ascii="Times New Roman" w:hAnsi="Times New Roman"/>
          <w:b/>
          <w:bCs/>
          <w:sz w:val="24"/>
          <w:szCs w:val="24"/>
        </w:rPr>
      </w:pPr>
      <w:r w:rsidRPr="00D3735E">
        <w:rPr>
          <w:rFonts w:ascii="Times New Roman" w:hAnsi="Times New Roman"/>
          <w:b/>
          <w:bCs/>
          <w:sz w:val="24"/>
          <w:szCs w:val="24"/>
        </w:rPr>
        <w:t>Тестовая документация</w:t>
      </w:r>
    </w:p>
    <w:p w:rsidR="00F03740" w:rsidRPr="00875640" w:rsidRDefault="00F03740" w:rsidP="00F03740">
      <w:pPr>
        <w:pStyle w:val="210"/>
        <w:ind w:left="426" w:firstLine="0"/>
        <w:rPr>
          <w:color w:val="000000"/>
          <w:sz w:val="24"/>
        </w:rPr>
      </w:pPr>
      <w:r w:rsidRPr="00875640">
        <w:rPr>
          <w:color w:val="000000"/>
          <w:sz w:val="24"/>
        </w:rPr>
        <w:t xml:space="preserve">Описаны пять сценариев тестирования. Для описания тестовых сценариев использован шаблон </w:t>
      </w:r>
      <w:bookmarkStart w:id="0" w:name="_GoBack"/>
      <w:r w:rsidRPr="00875640">
        <w:rPr>
          <w:color w:val="000000"/>
          <w:sz w:val="24"/>
        </w:rPr>
        <w:t>testing-template</w:t>
      </w:r>
      <w:bookmarkEnd w:id="0"/>
      <w:r w:rsidRPr="00875640">
        <w:rPr>
          <w:color w:val="000000"/>
          <w:sz w:val="24"/>
        </w:rPr>
        <w:t>.docx. Готовый документ представлен в приложении.</w:t>
      </w:r>
    </w:p>
    <w:p w:rsidR="00F03740" w:rsidRPr="002E4E6B" w:rsidRDefault="00F03740" w:rsidP="00F03740">
      <w:pPr>
        <w:widowControl w:val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F03740" w:rsidRPr="00D3735E" w:rsidRDefault="00F03740" w:rsidP="00F03740">
      <w:pPr>
        <w:pStyle w:val="210"/>
        <w:numPr>
          <w:ilvl w:val="0"/>
          <w:numId w:val="35"/>
        </w:numPr>
        <w:spacing w:line="360" w:lineRule="auto"/>
        <w:ind w:left="426" w:hangingChars="177" w:hanging="426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 xml:space="preserve">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03740" w:rsidRPr="00875640" w:rsidRDefault="00F03740" w:rsidP="00F03740">
      <w:pPr>
        <w:pStyle w:val="a6"/>
        <w:spacing w:line="240" w:lineRule="auto"/>
        <w:ind w:left="426"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2E4E6B">
        <w:rPr>
          <w:rFonts w:ascii="Times New Roman" w:hAnsi="Times New Roman" w:cs="Times New Roman"/>
          <w:sz w:val="24"/>
          <w:szCs w:val="24"/>
        </w:rPr>
        <w:t>git (</w:t>
      </w:r>
      <w:r w:rsidRPr="00F03740">
        <w:rPr>
          <w:rFonts w:ascii="Times New Roman" w:hAnsi="Times New Roman" w:cs="Times New Roman"/>
          <w:sz w:val="24"/>
        </w:rPr>
        <w:t>https://github.com/MalWar2015/MalWar2015.git</w:t>
      </w:r>
      <w:r w:rsidRPr="002E4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2E4E6B">
        <w:rPr>
          <w:rFonts w:ascii="Times New Roman" w:hAnsi="Times New Roman" w:cs="Times New Roman"/>
          <w:sz w:val="24"/>
          <w:szCs w:val="24"/>
        </w:rPr>
        <w:t>огин:</w:t>
      </w:r>
      <w:r w:rsidRPr="00E656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af5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MalWar</w:t>
      </w:r>
      <w:r w:rsidRPr="00F03740">
        <w:rPr>
          <w:rStyle w:val="af5"/>
          <w:rFonts w:ascii="Times New Roman" w:hAnsi="Times New Roman" w:cs="Times New Roman"/>
          <w:color w:val="000000" w:themeColor="text1"/>
          <w:sz w:val="24"/>
          <w:szCs w:val="24"/>
          <w:u w:val="none"/>
        </w:rPr>
        <w:t>2015</w:t>
      </w:r>
      <w:r w:rsidRPr="002E4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2E4E6B">
        <w:rPr>
          <w:rFonts w:ascii="Times New Roman" w:hAnsi="Times New Roman" w:cs="Times New Roman"/>
          <w:sz w:val="24"/>
          <w:szCs w:val="24"/>
        </w:rPr>
        <w:t>ароль:</w:t>
      </w:r>
      <w:r w:rsidRPr="00F03740">
        <w:rPr>
          <w:rFonts w:ascii="Times New Roman" w:hAnsi="Times New Roman" w:cs="Times New Roman"/>
          <w:sz w:val="24"/>
          <w:szCs w:val="24"/>
        </w:rPr>
        <w:t>1_</w:t>
      </w:r>
      <w:r>
        <w:rPr>
          <w:rFonts w:ascii="Times New Roman" w:hAnsi="Times New Roman" w:cs="Times New Roman"/>
          <w:sz w:val="24"/>
          <w:szCs w:val="24"/>
          <w:lang w:val="en-US"/>
        </w:rPr>
        <w:t>ValentiN</w:t>
      </w:r>
      <w:r w:rsidRPr="00F03740">
        <w:rPr>
          <w:rFonts w:ascii="Times New Roman" w:hAnsi="Times New Roman" w:cs="Times New Roman"/>
          <w:sz w:val="24"/>
          <w:szCs w:val="24"/>
        </w:rPr>
        <w:t>_1</w:t>
      </w:r>
      <w:r w:rsidRPr="002E4E6B">
        <w:rPr>
          <w:rFonts w:ascii="Times New Roman" w:hAnsi="Times New Roman" w:cs="Times New Roman"/>
          <w:sz w:val="24"/>
          <w:szCs w:val="24"/>
        </w:rPr>
        <w:t>).</w:t>
      </w:r>
      <w:r w:rsidRPr="00875640">
        <w:rPr>
          <w:rFonts w:ascii="Times New Roman" w:hAnsi="Times New Roman" w:cs="Times New Roman"/>
          <w:sz w:val="24"/>
          <w:szCs w:val="24"/>
        </w:rPr>
        <w:t xml:space="preserve">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F03740" w:rsidRPr="00875640" w:rsidRDefault="00F03740" w:rsidP="00F03740">
      <w:pPr>
        <w:pStyle w:val="ae"/>
        <w:widowControl w:val="0"/>
        <w:numPr>
          <w:ilvl w:val="0"/>
          <w:numId w:val="36"/>
        </w:numPr>
        <w:tabs>
          <w:tab w:val="left" w:pos="833"/>
        </w:tabs>
        <w:autoSpaceDE w:val="0"/>
        <w:autoSpaceDN w:val="0"/>
        <w:spacing w:after="0" w:line="240" w:lineRule="auto"/>
        <w:ind w:left="426"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F03740" w:rsidRPr="00875640" w:rsidRDefault="00F03740" w:rsidP="00F03740">
      <w:pPr>
        <w:pStyle w:val="ae"/>
        <w:widowControl w:val="0"/>
        <w:numPr>
          <w:ilvl w:val="0"/>
          <w:numId w:val="36"/>
        </w:numPr>
        <w:tabs>
          <w:tab w:val="left" w:pos="833"/>
        </w:tabs>
        <w:autoSpaceDE w:val="0"/>
        <w:autoSpaceDN w:val="0"/>
        <w:spacing w:after="0" w:line="240" w:lineRule="auto"/>
        <w:ind w:left="426"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F03740" w:rsidRPr="00875640" w:rsidRDefault="00F03740" w:rsidP="00F03740">
      <w:pPr>
        <w:pStyle w:val="a6"/>
        <w:spacing w:before="240" w:line="240" w:lineRule="auto"/>
        <w:ind w:left="426"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03740" w:rsidRDefault="00F03740" w:rsidP="00F03740">
      <w:pPr>
        <w:pStyle w:val="a6"/>
        <w:spacing w:line="240" w:lineRule="auto"/>
        <w:ind w:left="426"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F36AB">
        <w:rPr>
          <w:rFonts w:ascii="Times New Roman" w:hAnsi="Times New Roman" w:cs="Times New Roman"/>
          <w:sz w:val="24"/>
          <w:szCs w:val="24"/>
        </w:rPr>
        <w:t>README.</w:t>
      </w:r>
      <w:r w:rsidRPr="00875640">
        <w:rPr>
          <w:rFonts w:ascii="Times New Roman" w:hAnsi="Times New Roman" w:cs="Times New Roman"/>
          <w:sz w:val="24"/>
          <w:szCs w:val="24"/>
        </w:rPr>
        <w:t>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03740" w:rsidRDefault="00F03740" w:rsidP="00F03740">
      <w:pPr>
        <w:rPr>
          <w:rFonts w:ascii="Times New Roman" w:hAnsi="Times New Roman" w:cs="Times New Roman"/>
          <w:sz w:val="24"/>
          <w:szCs w:val="24"/>
        </w:rPr>
      </w:pPr>
    </w:p>
    <w:p w:rsidR="00F03740" w:rsidRPr="000D7769" w:rsidRDefault="00F03740" w:rsidP="00F03740">
      <w:pPr>
        <w:pStyle w:val="2"/>
        <w:jc w:val="center"/>
      </w:pPr>
      <w:bookmarkStart w:id="1" w:name="_Toc104455044"/>
      <w:r w:rsidRPr="000D7769">
        <w:t>ПРИЛОЖЕНИ</w:t>
      </w:r>
      <w:r>
        <w:t>Я</w:t>
      </w:r>
      <w:bookmarkEnd w:id="1"/>
    </w:p>
    <w:p w:rsidR="00F03740" w:rsidRPr="00475168" w:rsidRDefault="00F03740" w:rsidP="00F03740">
      <w:pPr>
        <w:spacing w:after="120"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F03740" w:rsidRPr="009C6460" w:rsidTr="00F03740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F03740" w:rsidRPr="00D37570" w:rsidRDefault="00F03740" w:rsidP="00F03740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F03740" w:rsidRPr="009C6460" w:rsidRDefault="00F03740" w:rsidP="00F03740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Times New Roman" w:eastAsia="Microsoft YaHei" w:hAnsi="Times New Roman" w:cs="Times New Roman"/>
                <w:color w:val="595959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>Тестовый документ</w:t>
            </w:r>
          </w:p>
        </w:tc>
      </w:tr>
    </w:tbl>
    <w:p w:rsidR="00F03740" w:rsidRDefault="00F03740" w:rsidP="00F03740">
      <w:pPr>
        <w:pStyle w:val="a6"/>
        <w:spacing w:line="360" w:lineRule="auto"/>
        <w:ind w:left="426" w:right="109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2" w:name="_Toc104453454"/>
      <w:bookmarkStart w:id="3" w:name="_Toc104455045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  <w:bookmarkEnd w:id="2"/>
      <w:bookmarkEnd w:id="3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№1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правильном вводе логина и пароля должно открыться главное окно 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admin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4" w:name="_Toc104453455"/>
      <w:bookmarkStart w:id="5" w:name="_Toc104455046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#2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4"/>
      <w:bookmarkEnd w:id="5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добавление теста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заполнении должен добавиться новый тест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тесте и нажать на кнопку «Сохранить»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Название теста: 1</w:t>
            </w:r>
          </w:p>
          <w:p w:rsidR="00F03740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Инструкция к тесту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Оценивание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Пароль тестирования: 1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добавился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добавился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6" w:name="_Toc104453456"/>
      <w:bookmarkStart w:id="7" w:name="_Toc104455047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</w:t>
      </w:r>
      <w:r>
        <w:rPr>
          <w:rFonts w:ascii="Microsoft YaHei" w:eastAsia="Microsoft YaHei" w:hAnsi="Microsoft YaHei"/>
          <w:sz w:val="18"/>
          <w:szCs w:val="18"/>
        </w:rPr>
        <w:t>3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6"/>
      <w:bookmarkEnd w:id="7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должно отобразиться уведомлении  о вводе не правильных данных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D95343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1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2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8" w:name="_Toc104453457"/>
      <w:bookmarkStart w:id="9" w:name="_Toc104455048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  <w:bookmarkEnd w:id="8"/>
      <w:bookmarkEnd w:id="9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№4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1F36A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на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функцию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подтверждения ввода конкретных данных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1F36AB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вводе ответа должно отобразить правильно или не правильно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1F36A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«Тренинг» и ввести ответы, после нажать «проверить»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Ответ: матрица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Правильно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Правильно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rPr>
          <w:rFonts w:ascii="Microsoft YaHei" w:eastAsia="Microsoft YaHei" w:hAnsi="Microsoft YaHei"/>
          <w:sz w:val="18"/>
          <w:szCs w:val="18"/>
        </w:rPr>
      </w:pPr>
    </w:p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10" w:name="_Toc104453458"/>
      <w:bookmarkStart w:id="11" w:name="_Toc104455049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#5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10"/>
      <w:bookmarkEnd w:id="11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№5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6336C1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добавление ново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го студента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 «добавить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 должна добавить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ся новый студент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«Добавить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» и внести данные 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0F6CC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нового студента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0F6CCB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нового студента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FB27BE">
        <w:rPr>
          <w:sz w:val="24"/>
          <w:szCs w:val="24"/>
        </w:rPr>
        <w:t>_</w:t>
      </w:r>
      <w:r w:rsidR="00287410" w:rsidRPr="00FB27BE">
        <w:rPr>
          <w:sz w:val="24"/>
          <w:szCs w:val="24"/>
          <w:u w:val="single"/>
        </w:rPr>
        <w:t>________</w:t>
      </w:r>
      <w:r w:rsidR="002A5736" w:rsidRPr="00FB27BE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1E3527">
      <w:pgSz w:w="11906" w:h="16838"/>
      <w:pgMar w:top="1134" w:right="993" w:bottom="1134" w:left="85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573" w:rsidRDefault="00B92573" w:rsidP="009C29AB">
      <w:pPr>
        <w:spacing w:after="0" w:line="240" w:lineRule="auto"/>
      </w:pPr>
      <w:r>
        <w:separator/>
      </w:r>
    </w:p>
  </w:endnote>
  <w:endnote w:type="continuationSeparator" w:id="0">
    <w:p w:rsidR="00B92573" w:rsidRDefault="00B92573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573" w:rsidRDefault="00B92573" w:rsidP="009C29AB">
      <w:pPr>
        <w:spacing w:after="0" w:line="240" w:lineRule="auto"/>
      </w:pPr>
      <w:r>
        <w:separator/>
      </w:r>
    </w:p>
  </w:footnote>
  <w:footnote w:type="continuationSeparator" w:id="0">
    <w:p w:rsidR="00B92573" w:rsidRDefault="00B92573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4A7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E3527"/>
    <w:rsid w:val="001F1036"/>
    <w:rsid w:val="001F36AB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0000D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66392"/>
    <w:rsid w:val="00470C66"/>
    <w:rsid w:val="00470D0F"/>
    <w:rsid w:val="00475168"/>
    <w:rsid w:val="00487708"/>
    <w:rsid w:val="0049604C"/>
    <w:rsid w:val="004A447B"/>
    <w:rsid w:val="004C4618"/>
    <w:rsid w:val="004C7B8A"/>
    <w:rsid w:val="004D4931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1400"/>
    <w:rsid w:val="006A409F"/>
    <w:rsid w:val="006C22AD"/>
    <w:rsid w:val="006C2C17"/>
    <w:rsid w:val="006D0027"/>
    <w:rsid w:val="006D5DDC"/>
    <w:rsid w:val="006E4252"/>
    <w:rsid w:val="006F51A9"/>
    <w:rsid w:val="007064E7"/>
    <w:rsid w:val="00711AF0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1146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4EE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0E1C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06F8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44ABB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2573"/>
    <w:rsid w:val="00B95BCE"/>
    <w:rsid w:val="00BA4B70"/>
    <w:rsid w:val="00BC3428"/>
    <w:rsid w:val="00BD2E93"/>
    <w:rsid w:val="00BD3EDE"/>
    <w:rsid w:val="00BD722C"/>
    <w:rsid w:val="00BE13E9"/>
    <w:rsid w:val="00BE1760"/>
    <w:rsid w:val="00BE1AD1"/>
    <w:rsid w:val="00BE7606"/>
    <w:rsid w:val="00BF2878"/>
    <w:rsid w:val="00BF381F"/>
    <w:rsid w:val="00BF67CF"/>
    <w:rsid w:val="00C042F3"/>
    <w:rsid w:val="00C10D7B"/>
    <w:rsid w:val="00C1103D"/>
    <w:rsid w:val="00C255E3"/>
    <w:rsid w:val="00C36FB5"/>
    <w:rsid w:val="00C47F38"/>
    <w:rsid w:val="00C52707"/>
    <w:rsid w:val="00C550AE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01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44EE9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1500"/>
    <w:rsid w:val="00EF20E7"/>
    <w:rsid w:val="00EF28E2"/>
    <w:rsid w:val="00EF4347"/>
    <w:rsid w:val="00F03740"/>
    <w:rsid w:val="00F07C11"/>
    <w:rsid w:val="00F106B9"/>
    <w:rsid w:val="00F16100"/>
    <w:rsid w:val="00F217CA"/>
    <w:rsid w:val="00F220CD"/>
    <w:rsid w:val="00F4161A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7BE"/>
    <w:rsid w:val="00FB2A58"/>
    <w:rsid w:val="00FB346D"/>
    <w:rsid w:val="00FD10B4"/>
    <w:rsid w:val="00FD117E"/>
    <w:rsid w:val="00FE2CBA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3425"/>
  <w15:docId w15:val="{7A167D96-6DAD-46DF-93B8-FD58FB2D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A00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00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1">
    <w:name w:val="Body Text Indent 3"/>
    <w:basedOn w:val="a0"/>
    <w:link w:val="32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styleId="af6">
    <w:name w:val="Subtle Emphasis"/>
    <w:basedOn w:val="a1"/>
    <w:uiPriority w:val="19"/>
    <w:qFormat/>
    <w:rsid w:val="00F16100"/>
    <w:rPr>
      <w:i/>
      <w:iCs/>
      <w:color w:val="404040" w:themeColor="text1" w:themeTint="BF"/>
    </w:rPr>
  </w:style>
  <w:style w:type="character" w:customStyle="1" w:styleId="11">
    <w:name w:val="Заголовок 1 Знак"/>
    <w:basedOn w:val="a1"/>
    <w:link w:val="10"/>
    <w:uiPriority w:val="9"/>
    <w:rsid w:val="00A00E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00E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2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7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38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18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29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0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5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5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46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05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05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16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EE660-6ABE-40CC-B714-A6E35DF67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25</Pages>
  <Words>2759</Words>
  <Characters>15728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8</cp:revision>
  <cp:lastPrinted>2021-10-13T07:22:00Z</cp:lastPrinted>
  <dcterms:created xsi:type="dcterms:W3CDTF">2022-05-15T16:05:00Z</dcterms:created>
  <dcterms:modified xsi:type="dcterms:W3CDTF">2022-05-27T03:39:00Z</dcterms:modified>
</cp:coreProperties>
</file>