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PROJECT 1</w:t>
        <w:br/>
        <w:t>SALES ANALYTICS</w:t>
      </w:r>
    </w:p>
    <w:p>
      <w:pPr>
        <w:jc w:val="center"/>
      </w:pPr>
      <w:r>
        <w:t>End-to-End Data Analytics Project using MySQL and Power BI</w:t>
      </w:r>
    </w:p>
    <w:p>
      <w:pPr>
        <w:pStyle w:val="Heading1"/>
      </w:pPr>
      <w:r>
        <w:t>1. Executive Summary</w:t>
      </w:r>
    </w:p>
    <w:p>
      <w:r>
        <w:t>This project analyzes 100,001 sales records from the supplied dataset using SQL and a Power BI reporting model. The dataset contains 300 customers and 8 distinct products. Across the file, revenue is ₹3,558,789,542.50, cost is ₹2,899,128,879.41, profit is ₹659,660,663.09, and the weighted profit margin is 18.54%.</w:t>
      </w:r>
    </w:p>
    <w:p>
      <w:pPr>
        <w:pStyle w:val="Heading1"/>
      </w:pPr>
      <w:r>
        <w:t>2. Business Problem</w:t>
      </w:r>
    </w:p>
    <w:p>
      <w:r>
        <w:t>Sales teams need a consistent view of revenue, profit, order activity, product performance, customer contribution, and regional performance. This project structures transaction data and creates repeatable SQL analysis plus an interactive Power BI dashboard.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Validate the source data and financial calculations.</w:t>
      </w:r>
    </w:p>
    <w:p>
      <w:pPr>
        <w:pStyle w:val="ListBullet"/>
      </w:pPr>
      <w:r>
        <w:t>Create a compact star schema with two dimensions and one fact table.</w:t>
      </w:r>
    </w:p>
    <w:p>
      <w:pPr>
        <w:pStyle w:val="ListBullet"/>
      </w:pPr>
      <w:r>
        <w:t>Measure total revenue, cost, profit, orders, units, average order revenue, and profit margin.</w:t>
      </w:r>
    </w:p>
    <w:p>
      <w:pPr>
        <w:pStyle w:val="ListBullet"/>
      </w:pPr>
      <w:r>
        <w:t>Compare performance by region, city, category, product, customer, and month.</w:t>
      </w:r>
    </w:p>
    <w:p>
      <w:pPr>
        <w:pStyle w:val="ListBullet"/>
      </w:pPr>
      <w:r>
        <w:t>Build an interactive Power BI dashboard and document business findings.</w:t>
      </w:r>
    </w:p>
    <w:p>
      <w:pPr>
        <w:pStyle w:val="Heading1"/>
      </w:pPr>
      <w:r>
        <w:t>4. Dataset and Data Model</w:t>
      </w:r>
    </w:p>
    <w:p>
      <w:r>
        <w:t>The workbook sheet is 'Sales Data' with 100,001 rows and 15 columns. Order dates range from 2025-01-01 to 2026-12-31. The source columns include order, customer, geography, product, quantity, unit price, cost, revenue, profit, and margin.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Grain / contents</w:t>
            </w:r>
          </w:p>
        </w:tc>
        <w:tc>
          <w:tcPr>
            <w:tcW w:type="dxa" w:w="2880"/>
          </w:tcPr>
          <w:p>
            <w:r>
              <w:t>Key columns</w:t>
            </w:r>
          </w:p>
        </w:tc>
      </w:tr>
      <w:tr>
        <w:tc>
          <w:tcPr>
            <w:tcW w:type="dxa" w:w="2880"/>
          </w:tcPr>
          <w:p>
            <w:r>
              <w:t>DimCustomer</w:t>
            </w:r>
          </w:p>
        </w:tc>
        <w:tc>
          <w:tcPr>
            <w:tcW w:type="dxa" w:w="2880"/>
          </w:tcPr>
          <w:p>
            <w:r>
              <w:t>One row per Customer_ID</w:t>
            </w:r>
          </w:p>
        </w:tc>
        <w:tc>
          <w:tcPr>
            <w:tcW w:type="dxa" w:w="2880"/>
          </w:tcPr>
          <w:p>
            <w:r>
              <w:t>Customer_Key (PK), Customer_ID, Customer_Name, Region, City</w:t>
            </w:r>
          </w:p>
        </w:tc>
      </w:tr>
      <w:tr>
        <w:tc>
          <w:tcPr>
            <w:tcW w:type="dxa" w:w="2880"/>
          </w:tcPr>
          <w:p>
            <w:r>
              <w:t>DimProduct</w:t>
            </w:r>
          </w:p>
        </w:tc>
        <w:tc>
          <w:tcPr>
            <w:tcW w:type="dxa" w:w="2880"/>
          </w:tcPr>
          <w:p>
            <w:r>
              <w:t>One row per Product_ID</w:t>
            </w:r>
          </w:p>
        </w:tc>
        <w:tc>
          <w:tcPr>
            <w:tcW w:type="dxa" w:w="2880"/>
          </w:tcPr>
          <w:p>
            <w:r>
              <w:t>Product_Key (PK), Product_ID, Product_Name, Category</w:t>
            </w:r>
          </w:p>
        </w:tc>
      </w:tr>
      <w:tr>
        <w:tc>
          <w:tcPr>
            <w:tcW w:type="dxa" w:w="2880"/>
          </w:tcPr>
          <w:p>
            <w:r>
              <w:t>FactSales</w:t>
            </w:r>
          </w:p>
        </w:tc>
        <w:tc>
          <w:tcPr>
            <w:tcW w:type="dxa" w:w="2880"/>
          </w:tcPr>
          <w:p>
            <w:r>
              <w:t>One row per Order_ID in this dataset</w:t>
            </w:r>
          </w:p>
        </w:tc>
        <w:tc>
          <w:tcPr>
            <w:tcW w:type="dxa" w:w="2880"/>
          </w:tcPr>
          <w:p>
            <w:r>
              <w:t>Order_ID (PK), Customer_Key (FK), Product_Key (FK), date and numeric measures</w:t>
            </w:r>
          </w:p>
        </w:tc>
      </w:tr>
    </w:tbl>
    <w:p>
      <w:r>
        <w:t>Power BI relationships: DimCustomer[Customer_Key] 1:* FactSales[Customer_Key] and DimProduct[Product_Key] 1:* FactSales[Product_Key], both active and single-direction.</w:t>
      </w:r>
    </w:p>
    <w:p>
      <w:pPr>
        <w:pStyle w:val="Heading1"/>
      </w:pPr>
      <w:r>
        <w:t>5. Data Quality Results</w:t>
      </w:r>
    </w:p>
    <w:p>
      <w:r>
        <w:t>Automated checks on the supplied workbook found no missing values in the 15 source columns, no duplicate Order_ID values, and no discrepancies above one paisa for Revenue = Quantity × Unit_Price or Profit = Revenue − Cost. Customer and product descriptive attributes were consistent per source ID in this file.</w:t>
      </w:r>
    </w:p>
    <w:p>
      <w:r>
        <w:t>Caution: the date range extends through 2026-12-31, later than the report preparation date (2026-10-15). Confirm whether later dates are intentionally synthetic/planned data before describing all records as completed historical sales.</w:t>
      </w:r>
    </w:p>
    <w:p>
      <w:pPr>
        <w:pStyle w:val="Heading1"/>
      </w:pPr>
      <w:r>
        <w:t>6. KPI Results from the Provided Dataset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Rows / distinct orders</w:t>
            </w:r>
          </w:p>
        </w:tc>
        <w:tc>
          <w:tcPr>
            <w:tcW w:type="dxa" w:w="4320"/>
          </w:tcPr>
          <w:p>
            <w:r>
              <w:t>100,001 / 100,001</w:t>
            </w:r>
          </w:p>
        </w:tc>
      </w:tr>
      <w:tr>
        <w:tc>
          <w:tcPr>
            <w:tcW w:type="dxa" w:w="4320"/>
          </w:tcPr>
          <w:p>
            <w:r>
              <w:t>Distinct customers</w:t>
            </w:r>
          </w:p>
        </w:tc>
        <w:tc>
          <w:tcPr>
            <w:tcW w:type="dxa" w:w="4320"/>
          </w:tcPr>
          <w:p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Distinct products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Units sold</w:t>
            </w:r>
          </w:p>
        </w:tc>
        <w:tc>
          <w:tcPr>
            <w:tcW w:type="dxa" w:w="4320"/>
          </w:tcPr>
          <w:p>
            <w:r>
              <w:t>586,833</w:t>
            </w:r>
          </w:p>
        </w:tc>
      </w:tr>
      <w:tr>
        <w:tc>
          <w:tcPr>
            <w:tcW w:type="dxa" w:w="4320"/>
          </w:tcPr>
          <w:p>
            <w:r>
              <w:t>Total revenue</w:t>
            </w:r>
          </w:p>
        </w:tc>
        <w:tc>
          <w:tcPr>
            <w:tcW w:type="dxa" w:w="4320"/>
          </w:tcPr>
          <w:p>
            <w:r>
              <w:t>₹3,558,789,542.50</w:t>
            </w:r>
          </w:p>
        </w:tc>
      </w:tr>
      <w:tr>
        <w:tc>
          <w:tcPr>
            <w:tcW w:type="dxa" w:w="4320"/>
          </w:tcPr>
          <w:p>
            <w:r>
              <w:t>Total cost</w:t>
            </w:r>
          </w:p>
        </w:tc>
        <w:tc>
          <w:tcPr>
            <w:tcW w:type="dxa" w:w="4320"/>
          </w:tcPr>
          <w:p>
            <w:r>
              <w:t>₹2,899,128,879.41</w:t>
            </w:r>
          </w:p>
        </w:tc>
      </w:tr>
      <w:tr>
        <w:tc>
          <w:tcPr>
            <w:tcW w:type="dxa" w:w="4320"/>
          </w:tcPr>
          <w:p>
            <w:r>
              <w:t>Total profit</w:t>
            </w:r>
          </w:p>
        </w:tc>
        <w:tc>
          <w:tcPr>
            <w:tcW w:type="dxa" w:w="4320"/>
          </w:tcPr>
          <w:p>
            <w:r>
              <w:t>₹659,660,663.09</w:t>
            </w:r>
          </w:p>
        </w:tc>
      </w:tr>
      <w:tr>
        <w:tc>
          <w:tcPr>
            <w:tcW w:type="dxa" w:w="4320"/>
          </w:tcPr>
          <w:p>
            <w:r>
              <w:t>Weighted profit margin</w:t>
            </w:r>
          </w:p>
        </w:tc>
        <w:tc>
          <w:tcPr>
            <w:tcW w:type="dxa" w:w="4320"/>
          </w:tcPr>
          <w:p>
            <w:r>
              <w:t>18.54%</w:t>
            </w:r>
          </w:p>
        </w:tc>
      </w:tr>
      <w:tr>
        <w:tc>
          <w:tcPr>
            <w:tcW w:type="dxa" w:w="4320"/>
          </w:tcPr>
          <w:p>
            <w:r>
              <w:t>Average revenue per order</w:t>
            </w:r>
          </w:p>
        </w:tc>
        <w:tc>
          <w:tcPr>
            <w:tcW w:type="dxa" w:w="4320"/>
          </w:tcPr>
          <w:p>
            <w:r>
              <w:t>₹35,587.54</w:t>
            </w:r>
          </w:p>
        </w:tc>
      </w:tr>
    </w:tbl>
    <w:p>
      <w:pPr>
        <w:pStyle w:val="Heading1"/>
      </w:pPr>
      <w:r>
        <w:t>7. Example Findings</w:t>
      </w:r>
    </w:p>
    <w:p>
      <w:r>
        <w:t>Revenue-leading region in the provided file: South, with ₹1,236,726,890.00 revenue.</w:t>
      </w:r>
    </w:p>
    <w:p>
      <w:r>
        <w:t>Revenue-leading product: Laptop, with ₹2,118,744,000.00 revenue.</w:t>
      </w:r>
    </w:p>
    <w:p>
      <w:r>
        <w:t>Largest category by revenue: Electronics, with ₹2,803,134,800.00 revenue.</w:t>
      </w:r>
    </w:p>
    <w:p>
      <w:r>
        <w:t>Highest-revenue month in the file: 2026-07, with ₹158,942,737.50 revenue.</w:t>
      </w:r>
    </w:p>
    <w:p>
      <w:r>
        <w:t>Lowest-revenue month in the file: 2025-02, with ₹136,848,362.50 revenue.</w:t>
      </w:r>
    </w:p>
    <w:p>
      <w:r>
        <w:t>These are descriptive results calculated from the provided file, not causal explanations. Investigate drivers before making business recommendations.</w:t>
      </w:r>
    </w:p>
    <w:p>
      <w:pPr>
        <w:pStyle w:val="Heading1"/>
      </w:pPr>
      <w:r>
        <w:t>8. SQL Techniques Demonstrated</w:t>
      </w:r>
    </w:p>
    <w:p>
      <w:pPr>
        <w:pStyle w:val="ListBullet"/>
      </w:pPr>
      <w:r>
        <w:t>GROUP BY and aggregate functions</w:t>
      </w:r>
    </w:p>
    <w:p>
      <w:pPr>
        <w:pStyle w:val="ListBullet"/>
      </w:pPr>
      <w:r>
        <w:t>HAVING filters on aggregate results</w:t>
      </w:r>
    </w:p>
    <w:p>
      <w:pPr>
        <w:pStyle w:val="ListBullet"/>
      </w:pPr>
      <w:r>
        <w:t>JOINs between fact and dimension tables</w:t>
      </w:r>
    </w:p>
    <w:p>
      <w:pPr>
        <w:pStyle w:val="ListBullet"/>
      </w:pPr>
      <w:r>
        <w:t>CTEs</w:t>
      </w:r>
    </w:p>
    <w:p>
      <w:pPr>
        <w:pStyle w:val="ListBullet"/>
      </w:pPr>
      <w:r>
        <w:t>RANK() window function</w:t>
      </w:r>
    </w:p>
    <w:p>
      <w:pPr>
        <w:pStyle w:val="ListBullet"/>
      </w:pPr>
      <w:r>
        <w:t>LAG() for prior-month comparison</w:t>
      </w:r>
    </w:p>
    <w:p>
      <w:pPr>
        <w:pStyle w:val="ListBullet"/>
      </w:pPr>
      <w:r>
        <w:t>NULLIF for safe division</w:t>
      </w:r>
    </w:p>
    <w:p>
      <w:pPr>
        <w:pStyle w:val="ListBullet"/>
      </w:pPr>
      <w:r>
        <w:t>Data-quality and reconciliation queries</w:t>
      </w:r>
    </w:p>
    <w:p>
      <w:pPr>
        <w:pStyle w:val="Heading1"/>
      </w:pPr>
      <w:r>
        <w:t>9. Power BI Dashboard Plan</w:t>
      </w:r>
    </w:p>
    <w:p>
      <w:pPr>
        <w:pStyle w:val="ListBullet"/>
      </w:pPr>
      <w:r>
        <w:t>KPI cards: Total Revenue, Total Profit, Total Orders, Profit Margin %, Average Order Revenue.</w:t>
      </w:r>
    </w:p>
    <w:p>
      <w:pPr>
        <w:pStyle w:val="ListBullet"/>
      </w:pPr>
      <w:r>
        <w:t>Monthly line chart: Revenue and Profit by Order_Date.</w:t>
      </w:r>
    </w:p>
    <w:p>
      <w:pPr>
        <w:pStyle w:val="ListBullet"/>
      </w:pPr>
      <w:r>
        <w:t>Regional bar chart: Revenue and Profit by Region.</w:t>
      </w:r>
    </w:p>
    <w:p>
      <w:pPr>
        <w:pStyle w:val="ListBullet"/>
      </w:pPr>
      <w:r>
        <w:t>Product bar chart: Revenue by Product_Name.</w:t>
      </w:r>
    </w:p>
    <w:p>
      <w:pPr>
        <w:pStyle w:val="ListBullet"/>
      </w:pPr>
      <w:r>
        <w:t>Category donut chart: Revenue by Category.</w:t>
      </w:r>
    </w:p>
    <w:p>
      <w:pPr>
        <w:pStyle w:val="ListBullet"/>
      </w:pPr>
      <w:r>
        <w:t>Product profitability table: Revenue, Profit, Profit Margin %.</w:t>
      </w:r>
    </w:p>
    <w:p>
      <w:pPr>
        <w:pStyle w:val="ListBullet"/>
      </w:pPr>
      <w:r>
        <w:t>Slicers: Order_Date, Region, City, Category, and Product_Name.</w:t>
      </w:r>
    </w:p>
    <w:p>
      <w:pPr>
        <w:pStyle w:val="Heading1"/>
      </w:pPr>
      <w:r>
        <w:t>10. DAX Definitions</w:t>
      </w:r>
    </w:p>
    <w:p>
      <w:r>
        <w:t>Total Revenue = SUM(FactSales[Revenue])</w:t>
      </w:r>
    </w:p>
    <w:p>
      <w:r>
        <w:t>Total Profit = SUM(FactSales[Profit])</w:t>
      </w:r>
    </w:p>
    <w:p>
      <w:r>
        <w:t>Total Orders = DISTINCTCOUNT(FactSales[Order_ID])</w:t>
      </w:r>
    </w:p>
    <w:p>
      <w:r>
        <w:t>Profit Margin % = DIVIDE([Total Profit], [Total Revenue], 0)</w:t>
      </w:r>
    </w:p>
    <w:p>
      <w:r>
        <w:t>Average Order Revenue = DIVIDE([Total Revenue], [Total Orders], 0)</w:t>
      </w:r>
    </w:p>
    <w:p>
      <w:r>
        <w:t>Profit margin should be calculated from total profit / total revenue, not by averaging row-level margin percentages.</w:t>
      </w:r>
    </w:p>
    <w:p>
      <w:pPr>
        <w:pStyle w:val="Heading1"/>
      </w:pPr>
      <w:r>
        <w:t>11. Recommendations / Next Steps</w:t>
      </w:r>
    </w:p>
    <w:p>
      <w:pPr>
        <w:pStyle w:val="ListBullet"/>
      </w:pPr>
      <w:r>
        <w:t>Review revenue-leading products alongside their profit margins; high revenue alone does not guarantee strong profitability.</w:t>
      </w:r>
    </w:p>
    <w:p>
      <w:pPr>
        <w:pStyle w:val="ListBullet"/>
      </w:pPr>
      <w:r>
        <w:t>Compare regions using both profit and margin, not revenue alone.</w:t>
      </w:r>
    </w:p>
    <w:p>
      <w:pPr>
        <w:pStyle w:val="ListBullet"/>
      </w:pPr>
      <w:r>
        <w:t>Investigate low-margin products for pricing, discount, and cost drivers.</w:t>
      </w:r>
    </w:p>
    <w:p>
      <w:pPr>
        <w:pStyle w:val="ListBullet"/>
      </w:pPr>
      <w:r>
        <w:t>Use date and region slicers to explore patterns and check whether seasonal effects are consistent across years.</w:t>
      </w:r>
    </w:p>
    <w:p>
      <w:pPr>
        <w:pStyle w:val="ListBullet"/>
      </w:pPr>
      <w:r>
        <w:t>Validate results against source totals after loading the SQL fact table and before publishing the Power BI dashboard.</w:t>
      </w:r>
    </w:p>
    <w:p>
      <w:pPr>
        <w:pStyle w:val="Heading1"/>
      </w:pPr>
      <w:r>
        <w:t>12. Interview Explanation</w:t>
      </w:r>
    </w:p>
    <w:p>
      <w:r>
        <w:t>I built an end-to-end Sales Analytics project using MySQL and Power BI. I validated 100,001 transaction records, checked financial calculations, designed a three-table model with customer and product dimensions and a sales fact table, used SQL aggregations and window functions to analyze revenue and profitability, and designed a Power BI dashboard with KPI cards, trends, comparisons, and slicers.</w:t>
      </w:r>
    </w:p>
    <w:p>
      <w:pPr>
        <w:pStyle w:val="Heading1"/>
      </w:pPr>
      <w:r>
        <w:t>13. Limitations</w:t>
      </w:r>
    </w:p>
    <w:p>
      <w:r>
        <w:t>The requested three-table model stores Region and City in DimCustomer and Order_Date in FactSales. For this dataset, customer geography is consistent, so this meets the compact project requirement. For a larger enterprise model, separate DimGeography and DimDate tables would usually provide better normalization and time intelligence.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