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70B2" w:rsidRDefault="00F14ED9" w:rsidP="00F14ED9">
      <w:pPr>
        <w:bidi w:val="0"/>
        <w:jc w:val="center"/>
        <w:rPr>
          <w:b/>
          <w:bCs/>
          <w:color w:val="2E74B5" w:themeColor="accent1" w:themeShade="BF"/>
          <w:sz w:val="36"/>
          <w:szCs w:val="48"/>
          <w:lang w:bidi="ar-JO"/>
        </w:rPr>
      </w:pPr>
      <w:r>
        <w:rPr>
          <w:b/>
          <w:bCs/>
          <w:color w:val="2E74B5" w:themeColor="accent1" w:themeShade="BF"/>
          <w:sz w:val="36"/>
          <w:szCs w:val="48"/>
        </w:rPr>
        <w:t xml:space="preserve">Smart </w:t>
      </w:r>
      <w:proofErr w:type="spellStart"/>
      <w:r>
        <w:rPr>
          <w:b/>
          <w:bCs/>
          <w:color w:val="2E74B5" w:themeColor="accent1" w:themeShade="BF"/>
          <w:sz w:val="36"/>
          <w:szCs w:val="48"/>
        </w:rPr>
        <w:t>C</w:t>
      </w:r>
      <w:r w:rsidRPr="00F14ED9">
        <w:rPr>
          <w:b/>
          <w:bCs/>
          <w:color w:val="2E74B5" w:themeColor="accent1" w:themeShade="BF"/>
          <w:sz w:val="36"/>
          <w:szCs w:val="48"/>
        </w:rPr>
        <w:t>ube</w:t>
      </w:r>
      <w:r w:rsidR="00D92E10">
        <w:rPr>
          <w:b/>
          <w:bCs/>
          <w:color w:val="2E74B5" w:themeColor="accent1" w:themeShade="BF"/>
          <w:sz w:val="36"/>
          <w:szCs w:val="48"/>
        </w:rPr>
        <w:t>jo</w:t>
      </w:r>
      <w:proofErr w:type="spellEnd"/>
      <w:r w:rsidRPr="00F14ED9">
        <w:rPr>
          <w:b/>
          <w:bCs/>
          <w:color w:val="2E74B5" w:themeColor="accent1" w:themeShade="BF"/>
          <w:sz w:val="36"/>
          <w:szCs w:val="48"/>
        </w:rPr>
        <w:t xml:space="preserve"> Company Profile</w:t>
      </w:r>
    </w:p>
    <w:p w:rsidR="00F14ED9" w:rsidRDefault="00F14ED9" w:rsidP="00F14ED9">
      <w:pPr>
        <w:bidi w:val="0"/>
        <w:jc w:val="center"/>
        <w:rPr>
          <w:b/>
          <w:bCs/>
          <w:color w:val="2E74B5" w:themeColor="accent1" w:themeShade="BF"/>
          <w:sz w:val="36"/>
          <w:szCs w:val="48"/>
          <w:lang w:bidi="ar-JO"/>
        </w:rPr>
      </w:pPr>
    </w:p>
    <w:p w:rsidR="00F14ED9" w:rsidRDefault="00F14ED9" w:rsidP="00F14ED9">
      <w:pPr>
        <w:bidi w:val="0"/>
        <w:rPr>
          <w:b/>
          <w:bCs/>
          <w:color w:val="2E74B5" w:themeColor="accent1" w:themeShade="BF"/>
          <w:sz w:val="36"/>
          <w:szCs w:val="48"/>
          <w:rtl/>
          <w:lang w:bidi="ar-JO"/>
        </w:rPr>
      </w:pPr>
      <w:r>
        <w:rPr>
          <w:b/>
          <w:bCs/>
          <w:color w:val="2E74B5" w:themeColor="accent1" w:themeShade="BF"/>
          <w:sz w:val="36"/>
          <w:szCs w:val="48"/>
          <w:lang w:bidi="ar-JO"/>
        </w:rPr>
        <w:t xml:space="preserve">Summary </w:t>
      </w:r>
    </w:p>
    <w:p w:rsidR="00C03226" w:rsidRPr="005117E0" w:rsidRDefault="00C03226" w:rsidP="00C03226">
      <w:pPr>
        <w:bidi w:val="0"/>
        <w:spacing w:after="120"/>
        <w:rPr>
          <w:rFonts w:ascii="Calibri" w:eastAsia="Times New Roman" w:hAnsi="Calibri"/>
          <w:b/>
          <w:bCs/>
          <w:color w:val="000000"/>
          <w:sz w:val="24"/>
          <w:szCs w:val="24"/>
        </w:rPr>
      </w:pPr>
      <w:r w:rsidRPr="005117E0">
        <w:rPr>
          <w:rFonts w:ascii="Calibri" w:eastAsia="Times New Roman" w:hAnsi="Calibri"/>
          <w:b/>
          <w:bCs/>
          <w:color w:val="000000"/>
          <w:sz w:val="24"/>
          <w:szCs w:val="24"/>
        </w:rPr>
        <w:t>Smart Cube is not just an IT company; we are the architects of the next-generation digital economy, where every process is intuitive and every decision is augmented. We are the Middle East-rooted, globally-operating powerhouse specializing in transforming complexity into intelligent efficiency using the strategic application of Artificial Intelligence (AI).</w:t>
      </w:r>
    </w:p>
    <w:p w:rsidR="00F14ED9" w:rsidRPr="005117E0" w:rsidRDefault="00F14ED9" w:rsidP="00F14ED9">
      <w:pPr>
        <w:bidi w:val="0"/>
        <w:rPr>
          <w:b/>
          <w:bCs/>
          <w:color w:val="FF0000"/>
          <w:sz w:val="24"/>
          <w:szCs w:val="24"/>
          <w:lang w:bidi="ar-JO"/>
        </w:rPr>
      </w:pPr>
      <w:r w:rsidRPr="005117E0">
        <w:rPr>
          <w:b/>
          <w:bCs/>
          <w:color w:val="FF0000"/>
          <w:sz w:val="24"/>
          <w:szCs w:val="24"/>
          <w:lang w:bidi="ar-JO"/>
        </w:rPr>
        <w:t>We Build</w:t>
      </w:r>
      <w:r w:rsidRPr="005117E0">
        <w:rPr>
          <w:b/>
          <w:bCs/>
          <w:color w:val="FF0000"/>
          <w:sz w:val="24"/>
          <w:szCs w:val="24"/>
          <w:lang w:bidi="ar-JO"/>
        </w:rPr>
        <w:t xml:space="preserve"> </w:t>
      </w:r>
      <w:r w:rsidRPr="005117E0">
        <w:rPr>
          <w:b/>
          <w:bCs/>
          <w:color w:val="FF0000"/>
          <w:sz w:val="24"/>
          <w:szCs w:val="24"/>
          <w:lang w:bidi="ar-JO"/>
        </w:rPr>
        <w:t>Next-Generation</w:t>
      </w:r>
      <w:r w:rsidRPr="005117E0">
        <w:rPr>
          <w:b/>
          <w:bCs/>
          <w:color w:val="FF0000"/>
          <w:sz w:val="24"/>
          <w:szCs w:val="24"/>
          <w:lang w:bidi="ar-JO"/>
        </w:rPr>
        <w:t xml:space="preserve"> solutions.</w:t>
      </w:r>
    </w:p>
    <w:p w:rsidR="00F14ED9" w:rsidRPr="005117E0" w:rsidRDefault="00F14ED9" w:rsidP="00F14ED9">
      <w:pPr>
        <w:bidi w:val="0"/>
        <w:rPr>
          <w:b/>
          <w:bCs/>
          <w:sz w:val="24"/>
          <w:szCs w:val="24"/>
          <w:lang w:bidi="ar-JO"/>
        </w:rPr>
      </w:pPr>
      <w:r w:rsidRPr="005117E0">
        <w:rPr>
          <w:b/>
          <w:bCs/>
          <w:sz w:val="24"/>
          <w:szCs w:val="24"/>
        </w:rPr>
        <w:t xml:space="preserve">Through advanced AI technologies, </w:t>
      </w:r>
      <w:proofErr w:type="spellStart"/>
      <w:r w:rsidRPr="005117E0">
        <w:rPr>
          <w:b/>
          <w:bCs/>
          <w:sz w:val="24"/>
          <w:szCs w:val="24"/>
        </w:rPr>
        <w:t>SmartCube</w:t>
      </w:r>
      <w:proofErr w:type="spellEnd"/>
      <w:r w:rsidRPr="005117E0">
        <w:rPr>
          <w:b/>
          <w:bCs/>
          <w:sz w:val="24"/>
          <w:szCs w:val="24"/>
        </w:rPr>
        <w:t xml:space="preserve"> transforms data into insight, insight into action, and action into meaningful results. Our commitment to innovation drives us to deliver intelligent solutions that enhance efficiency, optimize customer experiences, and accelerate growth.</w:t>
      </w:r>
      <w:r w:rsidRPr="005117E0">
        <w:rPr>
          <w:b/>
          <w:bCs/>
          <w:sz w:val="24"/>
          <w:szCs w:val="24"/>
        </w:rPr>
        <w:br/>
      </w:r>
    </w:p>
    <w:p w:rsidR="00F14ED9" w:rsidRDefault="00F14ED9" w:rsidP="00F14ED9">
      <w:pPr>
        <w:pStyle w:val="Heading2"/>
        <w:rPr>
          <w:rFonts w:hint="eastAsia"/>
        </w:rPr>
      </w:pPr>
      <w:r>
        <w:t>Our Mission</w:t>
      </w:r>
    </w:p>
    <w:p w:rsidR="00F14ED9" w:rsidRDefault="00F14ED9" w:rsidP="00F14ED9">
      <w:pPr>
        <w:bidi w:val="0"/>
      </w:pPr>
      <w:r w:rsidRPr="005117E0">
        <w:rPr>
          <w:b/>
          <w:bCs/>
          <w:sz w:val="24"/>
          <w:szCs w:val="24"/>
        </w:rPr>
        <w:t>To empower businesses and communities by integrating Artificial Intelligence into everyday processes — creating intelligent systems that drive productivity, innovation, and long-term success</w:t>
      </w:r>
      <w:r>
        <w:t>.</w:t>
      </w:r>
    </w:p>
    <w:p w:rsidR="00F14ED9" w:rsidRDefault="00F14ED9" w:rsidP="00F14ED9">
      <w:pPr>
        <w:pStyle w:val="Heading2"/>
        <w:rPr>
          <w:rFonts w:hint="eastAsia"/>
        </w:rPr>
      </w:pPr>
      <w:r>
        <w:t>Our Vision</w:t>
      </w:r>
    </w:p>
    <w:p w:rsidR="00F14ED9" w:rsidRPr="005117E0" w:rsidRDefault="00F14ED9" w:rsidP="00F14ED9">
      <w:pPr>
        <w:bidi w:val="0"/>
        <w:rPr>
          <w:b/>
          <w:bCs/>
          <w:sz w:val="24"/>
          <w:szCs w:val="24"/>
        </w:rPr>
      </w:pPr>
      <w:r w:rsidRPr="005117E0">
        <w:rPr>
          <w:b/>
          <w:bCs/>
          <w:sz w:val="24"/>
          <w:szCs w:val="24"/>
        </w:rPr>
        <w:t>To be a global leader in AI-driven innovation, building a smarter, more connected world where technology amplifies human potential.</w:t>
      </w:r>
    </w:p>
    <w:p w:rsidR="00F14ED9" w:rsidRDefault="00F14ED9" w:rsidP="00F14ED9">
      <w:pPr>
        <w:pStyle w:val="Heading2"/>
        <w:rPr>
          <w:rFonts w:hint="eastAsia"/>
        </w:rPr>
      </w:pPr>
      <w:r>
        <w:t>Our Value Proposition</w:t>
      </w:r>
    </w:p>
    <w:p w:rsidR="00F14ED9" w:rsidRPr="005117E0" w:rsidRDefault="00F14ED9" w:rsidP="00F14ED9">
      <w:pPr>
        <w:bidi w:val="0"/>
        <w:rPr>
          <w:b/>
          <w:bCs/>
          <w:sz w:val="24"/>
          <w:szCs w:val="24"/>
        </w:rPr>
      </w:pPr>
      <w:r w:rsidRPr="005117E0">
        <w:rPr>
          <w:b/>
          <w:bCs/>
          <w:sz w:val="24"/>
          <w:szCs w:val="24"/>
        </w:rPr>
        <w:t xml:space="preserve">At </w:t>
      </w:r>
      <w:proofErr w:type="spellStart"/>
      <w:r w:rsidRPr="005117E0">
        <w:rPr>
          <w:b/>
          <w:bCs/>
          <w:sz w:val="24"/>
          <w:szCs w:val="24"/>
        </w:rPr>
        <w:t>SmartCube</w:t>
      </w:r>
      <w:proofErr w:type="spellEnd"/>
      <w:r w:rsidRPr="005117E0">
        <w:rPr>
          <w:b/>
          <w:bCs/>
          <w:sz w:val="24"/>
          <w:szCs w:val="24"/>
        </w:rPr>
        <w:t>, we go beyond providing technology — we deliver intelligence that creates impact.</w:t>
      </w:r>
      <w:r w:rsidRPr="005117E0">
        <w:rPr>
          <w:b/>
          <w:bCs/>
          <w:sz w:val="24"/>
          <w:szCs w:val="24"/>
        </w:rPr>
        <w:br/>
        <w:t>We provide our clients with a unique AI-powered experience that enhances their ability to serve, understand, and delight their customers. Every solution we build is designed to deliver measurable value, lasting engagement, and a competitive edge through intelligent automation and data-driven insights.</w:t>
      </w:r>
      <w:r w:rsidRPr="005117E0">
        <w:rPr>
          <w:b/>
          <w:bCs/>
          <w:sz w:val="24"/>
          <w:szCs w:val="24"/>
        </w:rPr>
        <w:br/>
      </w:r>
    </w:p>
    <w:p w:rsidR="00F14ED9" w:rsidRDefault="00F14ED9" w:rsidP="00F14ED9">
      <w:pPr>
        <w:pStyle w:val="Heading2"/>
        <w:rPr>
          <w:rFonts w:hint="eastAsia"/>
        </w:rPr>
      </w:pPr>
      <w:r>
        <w:t>Our Group of Companies</w:t>
      </w:r>
    </w:p>
    <w:p w:rsidR="00C03226" w:rsidRPr="005117E0" w:rsidRDefault="00C03226" w:rsidP="005117E0">
      <w:pPr>
        <w:bidi w:val="0"/>
        <w:rPr>
          <w:b/>
          <w:bCs/>
          <w:sz w:val="24"/>
          <w:szCs w:val="24"/>
        </w:rPr>
      </w:pPr>
      <w:r w:rsidRPr="005117E0">
        <w:rPr>
          <w:b/>
          <w:bCs/>
          <w:sz w:val="24"/>
          <w:szCs w:val="24"/>
        </w:rPr>
        <w:t>Smart Cube leads a cluster of sister companies, each a specialist in a critical domain. This structure allows us to deliver projects with unparalleled depth and specialization without complexity for the client.</w:t>
      </w:r>
    </w:p>
    <w:p w:rsidR="00C03226" w:rsidRPr="005117E0" w:rsidRDefault="00C03226" w:rsidP="005117E0">
      <w:pPr>
        <w:bidi w:val="0"/>
        <w:rPr>
          <w:b/>
          <w:bCs/>
          <w:sz w:val="24"/>
          <w:szCs w:val="24"/>
        </w:rPr>
      </w:pPr>
    </w:p>
    <w:p w:rsidR="00C03226" w:rsidRDefault="00C03226" w:rsidP="00C03226">
      <w:pPr>
        <w:pStyle w:val="ListBullet"/>
        <w:numPr>
          <w:ilvl w:val="0"/>
          <w:numId w:val="0"/>
        </w:numPr>
        <w:ind w:left="360" w:hanging="360"/>
        <w:rPr>
          <w:rFonts w:eastAsia="Times New Roman"/>
        </w:rPr>
      </w:pPr>
    </w:p>
    <w:p w:rsidR="00C03226" w:rsidRDefault="00C03226" w:rsidP="00C03226">
      <w:pPr>
        <w:pStyle w:val="ListBullet"/>
        <w:numPr>
          <w:ilvl w:val="0"/>
          <w:numId w:val="0"/>
        </w:numPr>
        <w:ind w:left="360" w:hanging="360"/>
        <w:rPr>
          <w:rFonts w:eastAsia="Times New Roman"/>
        </w:rPr>
      </w:pPr>
    </w:p>
    <w:tbl>
      <w:tblPr>
        <w:tblW w:w="0" w:type="auto"/>
        <w:tblCellSpacing w:w="15" w:type="dxa"/>
        <w:tblLook w:val="04A0" w:firstRow="1" w:lastRow="0" w:firstColumn="1" w:lastColumn="0" w:noHBand="0" w:noVBand="1"/>
      </w:tblPr>
      <w:tblGrid>
        <w:gridCol w:w="1397"/>
        <w:gridCol w:w="6893"/>
      </w:tblGrid>
      <w:tr w:rsidR="005117E0" w:rsidTr="00C03226">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hideMark/>
          </w:tcPr>
          <w:p w:rsidR="005117E0" w:rsidRDefault="005117E0">
            <w:pPr>
              <w:bidi w:val="0"/>
              <w:spacing w:after="480"/>
              <w:rPr>
                <w:rFonts w:ascii="Calibri" w:eastAsia="Times New Roman" w:hAnsi="Calibri"/>
                <w:color w:val="000000"/>
              </w:rPr>
            </w:pPr>
            <w:r>
              <w:rPr>
                <w:rFonts w:ascii="Calibri" w:eastAsia="Times New Roman" w:hAnsi="Calibri"/>
                <w:b/>
                <w:bCs/>
                <w:color w:val="000000"/>
              </w:rPr>
              <w:lastRenderedPageBreak/>
              <w:t>Company</w:t>
            </w:r>
          </w:p>
        </w:tc>
        <w:tc>
          <w:tcPr>
            <w:tcW w:w="0" w:type="auto"/>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hideMark/>
          </w:tcPr>
          <w:p w:rsidR="005117E0" w:rsidRDefault="005117E0">
            <w:pPr>
              <w:bidi w:val="0"/>
              <w:spacing w:after="480"/>
              <w:rPr>
                <w:rFonts w:ascii="Calibri" w:eastAsia="Times New Roman" w:hAnsi="Calibri"/>
                <w:color w:val="000000"/>
              </w:rPr>
            </w:pPr>
            <w:r>
              <w:rPr>
                <w:rFonts w:ascii="Calibri" w:eastAsia="Times New Roman" w:hAnsi="Calibri"/>
                <w:b/>
                <w:bCs/>
                <w:color w:val="000000"/>
              </w:rPr>
              <w:t>Core Specialization</w:t>
            </w:r>
          </w:p>
        </w:tc>
      </w:tr>
      <w:tr w:rsidR="005117E0" w:rsidTr="00C0322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117E0" w:rsidRDefault="005117E0">
            <w:pPr>
              <w:bidi w:val="0"/>
              <w:spacing w:after="480"/>
              <w:rPr>
                <w:rFonts w:ascii="Calibri" w:eastAsia="Times New Roman" w:hAnsi="Calibri"/>
                <w:color w:val="000000"/>
              </w:rPr>
            </w:pPr>
            <w:r>
              <w:rPr>
                <w:rFonts w:ascii="Calibri" w:eastAsia="Times New Roman" w:hAnsi="Calibri"/>
                <w:b/>
                <w:bCs/>
                <w:color w:val="000000"/>
              </w:rPr>
              <w:t>Bayanat</w:t>
            </w:r>
          </w:p>
          <w:p w:rsidR="005117E0" w:rsidRDefault="005117E0" w:rsidP="005117E0">
            <w:pPr>
              <w:bidi w:val="0"/>
              <w:spacing w:after="480"/>
              <w:rPr>
                <w:rFonts w:ascii="Calibri" w:eastAsia="Times New Roman" w:hAnsi="Calibri"/>
                <w:color w:val="000000"/>
              </w:rPr>
            </w:pPr>
            <w:r>
              <w:rPr>
                <w:rFonts w:ascii="Calibri" w:eastAsia="Times New Roman" w:hAnsi="Calibri"/>
                <w:color w:val="000000"/>
              </w:rPr>
              <w:t xml:space="preserve">Service centers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117E0" w:rsidRDefault="005117E0" w:rsidP="005117E0">
            <w:pPr>
              <w:bidi w:val="0"/>
              <w:spacing w:after="480"/>
              <w:rPr>
                <w:rFonts w:ascii="Calibri" w:eastAsia="Times New Roman" w:hAnsi="Calibri"/>
                <w:color w:val="000000"/>
              </w:rPr>
            </w:pPr>
            <w:r>
              <w:rPr>
                <w:rFonts w:ascii="Calibri" w:eastAsia="Times New Roman" w:hAnsi="Calibri"/>
                <w:color w:val="000000"/>
              </w:rPr>
              <w:t>De</w:t>
            </w:r>
            <w:r w:rsidRPr="005117E0">
              <w:rPr>
                <w:rFonts w:ascii="Calibri" w:eastAsia="Times New Roman" w:hAnsi="Calibri"/>
                <w:color w:val="000000"/>
              </w:rPr>
              <w:t xml:space="preserve">livering government services </w:t>
            </w:r>
            <w:r>
              <w:rPr>
                <w:rFonts w:ascii="Calibri" w:eastAsia="Times New Roman" w:hAnsi="Calibri"/>
                <w:color w:val="000000"/>
              </w:rPr>
              <w:t xml:space="preserve">on behalf of the government </w:t>
            </w:r>
            <w:r w:rsidRPr="005117E0">
              <w:rPr>
                <w:rFonts w:ascii="Calibri" w:eastAsia="Times New Roman" w:hAnsi="Calibri"/>
                <w:color w:val="000000"/>
              </w:rPr>
              <w:t>in an innovative way, with an integrated framework and high quality, in cooperation with a number of government institutions and departments</w:t>
            </w:r>
          </w:p>
        </w:tc>
      </w:tr>
      <w:tr w:rsidR="005117E0" w:rsidTr="00C0322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117E0" w:rsidRDefault="005117E0">
            <w:pPr>
              <w:bidi w:val="0"/>
              <w:spacing w:after="480"/>
              <w:rPr>
                <w:rFonts w:ascii="Calibri" w:eastAsia="Times New Roman" w:hAnsi="Calibri"/>
                <w:color w:val="000000"/>
              </w:rPr>
            </w:pPr>
            <w:proofErr w:type="spellStart"/>
            <w:r>
              <w:rPr>
                <w:rFonts w:ascii="Calibri" w:eastAsia="Times New Roman" w:hAnsi="Calibri"/>
                <w:b/>
                <w:bCs/>
                <w:color w:val="000000"/>
              </w:rPr>
              <w:t>Tahseel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92E10" w:rsidRDefault="005117E0" w:rsidP="00D92E10">
            <w:pPr>
              <w:bidi w:val="0"/>
              <w:spacing w:after="480"/>
              <w:rPr>
                <w:rFonts w:ascii="Calibri" w:eastAsia="Times New Roman" w:hAnsi="Calibri"/>
                <w:color w:val="000000"/>
              </w:rPr>
            </w:pPr>
            <w:r>
              <w:rPr>
                <w:rFonts w:ascii="Calibri" w:eastAsia="Times New Roman" w:hAnsi="Calibri"/>
                <w:color w:val="000000"/>
              </w:rPr>
              <w:t>Digital Financial &amp; Revenue Collection Systems</w:t>
            </w:r>
          </w:p>
          <w:p w:rsidR="00D92E10" w:rsidRDefault="00D92E10" w:rsidP="00D92E10">
            <w:pPr>
              <w:bidi w:val="0"/>
              <w:spacing w:after="480"/>
              <w:rPr>
                <w:rFonts w:ascii="Calibri" w:eastAsia="Times New Roman" w:hAnsi="Calibri"/>
                <w:color w:val="000000"/>
              </w:rPr>
            </w:pPr>
            <w:r>
              <w:rPr>
                <w:rFonts w:ascii="Calibri" w:eastAsia="Times New Roman" w:hAnsi="Calibri"/>
                <w:color w:val="000000"/>
              </w:rPr>
              <w:t xml:space="preserve">Collect government fees on behalf of the government </w:t>
            </w:r>
          </w:p>
        </w:tc>
      </w:tr>
      <w:tr w:rsidR="005117E0" w:rsidTr="00C0322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117E0" w:rsidRDefault="005117E0">
            <w:pPr>
              <w:bidi w:val="0"/>
              <w:spacing w:after="480"/>
              <w:rPr>
                <w:rFonts w:ascii="Calibri" w:eastAsia="Times New Roman" w:hAnsi="Calibri"/>
                <w:color w:val="000000"/>
              </w:rPr>
            </w:pPr>
            <w:proofErr w:type="spellStart"/>
            <w:r>
              <w:rPr>
                <w:rFonts w:ascii="Calibri" w:eastAsia="Times New Roman" w:hAnsi="Calibri"/>
                <w:b/>
                <w:bCs/>
                <w:color w:val="000000"/>
              </w:rPr>
              <w:t>Reserva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117E0" w:rsidRDefault="005117E0">
            <w:pPr>
              <w:bidi w:val="0"/>
              <w:spacing w:after="480"/>
              <w:rPr>
                <w:rFonts w:ascii="Calibri" w:eastAsia="Times New Roman" w:hAnsi="Calibri"/>
                <w:color w:val="000000"/>
              </w:rPr>
            </w:pPr>
            <w:r>
              <w:rPr>
                <w:rFonts w:ascii="Calibri" w:eastAsia="Times New Roman" w:hAnsi="Calibri"/>
                <w:color w:val="000000"/>
              </w:rPr>
              <w:t>Intelligent Resource &amp; Booking Management</w:t>
            </w:r>
          </w:p>
        </w:tc>
      </w:tr>
      <w:tr w:rsidR="005117E0" w:rsidTr="00C0322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117E0" w:rsidRDefault="005117E0">
            <w:pPr>
              <w:bidi w:val="0"/>
              <w:spacing w:after="480"/>
              <w:rPr>
                <w:rFonts w:ascii="Calibri" w:eastAsia="Times New Roman" w:hAnsi="Calibri"/>
                <w:color w:val="000000"/>
              </w:rPr>
            </w:pPr>
            <w:proofErr w:type="spellStart"/>
            <w:r>
              <w:rPr>
                <w:rFonts w:ascii="Calibri" w:eastAsia="Times New Roman" w:hAnsi="Calibri"/>
                <w:b/>
                <w:bCs/>
                <w:color w:val="000000"/>
              </w:rPr>
              <w:t>Laiq</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117E0" w:rsidRDefault="005117E0" w:rsidP="005117E0">
            <w:pPr>
              <w:bidi w:val="0"/>
              <w:spacing w:after="480"/>
              <w:rPr>
                <w:rFonts w:ascii="Calibri" w:eastAsia="Times New Roman" w:hAnsi="Calibri"/>
                <w:color w:val="000000"/>
              </w:rPr>
            </w:pPr>
            <w:r w:rsidRPr="005117E0">
              <w:rPr>
                <w:rFonts w:ascii="Calibri" w:eastAsia="Times New Roman" w:hAnsi="Calibri"/>
                <w:color w:val="000000"/>
              </w:rPr>
              <w:t xml:space="preserve"> </w:t>
            </w:r>
            <w:r w:rsidRPr="00D92E10">
              <w:rPr>
                <w:rFonts w:ascii="Calibri" w:eastAsia="Times New Roman" w:hAnsi="Calibri"/>
                <w:color w:val="000000"/>
              </w:rPr>
              <w:t xml:space="preserve">MEDICAL SERVICE CENTER , </w:t>
            </w:r>
            <w:r w:rsidRPr="00D92E10">
              <w:rPr>
                <w:rFonts w:ascii="Calibri" w:eastAsia="Times New Roman" w:hAnsi="Calibri"/>
                <w:color w:val="000000"/>
              </w:rPr>
              <w:t>VIP treatments and fast-tracked services for your medical examinations </w:t>
            </w:r>
            <w:r w:rsidRPr="00D92E10">
              <w:rPr>
                <w:rFonts w:ascii="Calibri" w:eastAsia="Times New Roman" w:hAnsi="Calibri"/>
                <w:color w:val="000000"/>
              </w:rPr>
              <w:t xml:space="preserve"> </w:t>
            </w:r>
            <w:r w:rsidRPr="005117E0">
              <w:rPr>
                <w:rFonts w:ascii="Calibri" w:eastAsia="Times New Roman" w:hAnsi="Calibri"/>
                <w:color w:val="000000"/>
              </w:rPr>
              <w:t>for visa applications, including services for medical fitness, Emirates ID, and immigration</w:t>
            </w:r>
          </w:p>
        </w:tc>
      </w:tr>
      <w:tr w:rsidR="005117E0" w:rsidTr="00C0322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117E0" w:rsidRDefault="005117E0">
            <w:pPr>
              <w:bidi w:val="0"/>
              <w:spacing w:after="480"/>
              <w:rPr>
                <w:rFonts w:ascii="Calibri" w:eastAsia="Times New Roman" w:hAnsi="Calibri"/>
                <w:color w:val="000000"/>
              </w:rPr>
            </w:pPr>
            <w:r>
              <w:rPr>
                <w:rFonts w:ascii="Calibri" w:eastAsia="Times New Roman" w:hAnsi="Calibri"/>
                <w:b/>
                <w:bCs/>
                <w:color w:val="000000"/>
              </w:rPr>
              <w:t>Vertex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117E0" w:rsidRDefault="005117E0">
            <w:pPr>
              <w:bidi w:val="0"/>
              <w:spacing w:after="480"/>
              <w:rPr>
                <w:rFonts w:ascii="Calibri" w:eastAsia="Times New Roman" w:hAnsi="Calibri"/>
                <w:color w:val="000000"/>
              </w:rPr>
            </w:pPr>
            <w:r>
              <w:t>Next-generation</w:t>
            </w:r>
            <w:r>
              <w:t xml:space="preserve"> social media company revolutionizing how brands and creators connect with their audiences. We combine human creativity with advanced artificial intelligence to design smarter, faster, and more engaging digital experiences.</w:t>
            </w:r>
          </w:p>
        </w:tc>
      </w:tr>
    </w:tbl>
    <w:p w:rsidR="005117E0" w:rsidRDefault="005117E0" w:rsidP="00C03226">
      <w:pPr>
        <w:bidi w:val="0"/>
        <w:spacing w:after="120"/>
        <w:rPr>
          <w:rFonts w:eastAsiaTheme="minorEastAsia"/>
        </w:rPr>
      </w:pPr>
    </w:p>
    <w:p w:rsidR="00C03226" w:rsidRPr="005117E0" w:rsidRDefault="00C03226" w:rsidP="005117E0">
      <w:pPr>
        <w:pStyle w:val="Heading2"/>
      </w:pPr>
      <w:r w:rsidRPr="005117E0">
        <w:t>Global Footprint &amp; Operational Hubs</w:t>
      </w:r>
    </w:p>
    <w:p w:rsidR="00C03226" w:rsidRDefault="00C03226" w:rsidP="00C03226">
      <w:pPr>
        <w:bidi w:val="0"/>
        <w:spacing w:after="120"/>
        <w:rPr>
          <w:rFonts w:ascii="Calibri" w:eastAsia="Times New Roman" w:hAnsi="Calibri"/>
          <w:color w:val="000000"/>
        </w:rPr>
      </w:pPr>
      <w:r>
        <w:rPr>
          <w:rFonts w:ascii="Calibri" w:eastAsia="Times New Roman" w:hAnsi="Calibri"/>
          <w:color w:val="000000"/>
        </w:rPr>
        <w:t xml:space="preserve">With our headquarters anchored in </w:t>
      </w:r>
      <w:r>
        <w:rPr>
          <w:rFonts w:ascii="Calibri" w:eastAsia="Times New Roman" w:hAnsi="Calibri"/>
          <w:b/>
          <w:bCs/>
          <w:color w:val="000000"/>
        </w:rPr>
        <w:t>Amman, Jordan</w:t>
      </w:r>
      <w:r>
        <w:rPr>
          <w:rFonts w:ascii="Calibri" w:eastAsia="Times New Roman" w:hAnsi="Calibri"/>
          <w:color w:val="000000"/>
        </w:rPr>
        <w:t>, Smart Cube maintains a strategically diversified global presence to ensure local relevance and global scale.</w:t>
      </w:r>
    </w:p>
    <w:p w:rsidR="00C03226" w:rsidRDefault="00C03226" w:rsidP="00C03226">
      <w:pPr>
        <w:numPr>
          <w:ilvl w:val="0"/>
          <w:numId w:val="4"/>
        </w:numPr>
        <w:bidi w:val="0"/>
        <w:spacing w:after="120" w:line="240" w:lineRule="auto"/>
        <w:ind w:left="0"/>
        <w:rPr>
          <w:rFonts w:ascii="Calibri" w:eastAsia="Times New Roman" w:hAnsi="Calibri"/>
          <w:color w:val="000000"/>
        </w:rPr>
      </w:pPr>
      <w:r>
        <w:rPr>
          <w:rFonts w:ascii="Calibri" w:eastAsia="Times New Roman" w:hAnsi="Calibri"/>
          <w:b/>
          <w:bCs/>
          <w:color w:val="000000"/>
        </w:rPr>
        <w:t>Headquarters:</w:t>
      </w:r>
      <w:r>
        <w:rPr>
          <w:rFonts w:ascii="Calibri" w:eastAsia="Times New Roman" w:hAnsi="Calibri"/>
          <w:color w:val="000000"/>
        </w:rPr>
        <w:t> Amman, Jordan (Center of Strategy &amp; Innovation)</w:t>
      </w:r>
    </w:p>
    <w:p w:rsidR="00C03226" w:rsidRDefault="00C03226" w:rsidP="005117E0">
      <w:pPr>
        <w:numPr>
          <w:ilvl w:val="0"/>
          <w:numId w:val="4"/>
        </w:numPr>
        <w:bidi w:val="0"/>
        <w:spacing w:after="120" w:line="240" w:lineRule="auto"/>
        <w:ind w:left="0"/>
        <w:rPr>
          <w:rFonts w:ascii="Calibri" w:eastAsia="Times New Roman" w:hAnsi="Calibri"/>
          <w:color w:val="000000"/>
        </w:rPr>
      </w:pPr>
      <w:r>
        <w:rPr>
          <w:rFonts w:ascii="Calibri" w:eastAsia="Times New Roman" w:hAnsi="Calibri"/>
          <w:b/>
          <w:bCs/>
          <w:color w:val="000000"/>
        </w:rPr>
        <w:t xml:space="preserve">Regional </w:t>
      </w:r>
      <w:r w:rsidR="005117E0">
        <w:rPr>
          <w:rFonts w:ascii="Calibri" w:eastAsia="Times New Roman" w:hAnsi="Calibri"/>
          <w:b/>
          <w:bCs/>
          <w:color w:val="000000"/>
        </w:rPr>
        <w:t>Hubs: UAE, Qatar, Boston.</w:t>
      </w:r>
    </w:p>
    <w:p w:rsidR="00C03226" w:rsidRDefault="00C03226" w:rsidP="00C03226">
      <w:pPr>
        <w:numPr>
          <w:ilvl w:val="0"/>
          <w:numId w:val="4"/>
        </w:numPr>
        <w:bidi w:val="0"/>
        <w:spacing w:after="120" w:line="240" w:lineRule="auto"/>
        <w:ind w:left="0"/>
        <w:rPr>
          <w:rFonts w:ascii="Calibri" w:eastAsia="Times New Roman" w:hAnsi="Calibri"/>
          <w:color w:val="000000"/>
        </w:rPr>
      </w:pPr>
      <w:r>
        <w:rPr>
          <w:rFonts w:ascii="Calibri" w:eastAsia="Times New Roman" w:hAnsi="Calibri"/>
          <w:b/>
          <w:bCs/>
          <w:color w:val="000000"/>
        </w:rPr>
        <w:t>The Advantage:</w:t>
      </w:r>
      <w:r>
        <w:rPr>
          <w:rFonts w:ascii="Calibri" w:eastAsia="Times New Roman" w:hAnsi="Calibri"/>
          <w:color w:val="000000"/>
        </w:rPr>
        <w:t> Our global structure ensures international best practices are delivered with local cultural, regulatory, and linguistic expertise, making us a truly reliable partner for multi-jurisdictional projects.</w:t>
      </w:r>
    </w:p>
    <w:p w:rsidR="00C03226" w:rsidRDefault="00C03226" w:rsidP="00F14ED9">
      <w:pPr>
        <w:pStyle w:val="Heading2"/>
      </w:pPr>
    </w:p>
    <w:p w:rsidR="00F14ED9" w:rsidRDefault="00F14ED9" w:rsidP="00F14ED9">
      <w:pPr>
        <w:pStyle w:val="Heading2"/>
      </w:pPr>
      <w:r>
        <w:t xml:space="preserve">Services </w:t>
      </w:r>
    </w:p>
    <w:p w:rsidR="00D92E10" w:rsidRPr="00D92E10" w:rsidRDefault="00D92E10" w:rsidP="00D92E10">
      <w:pPr>
        <w:pStyle w:val="Heading2"/>
        <w:rPr>
          <w:rFonts w:ascii="Raleway-Font" w:hAnsi="Raleway-Font"/>
          <w:color w:val="000000" w:themeColor="text1"/>
          <w:spacing w:val="2"/>
          <w:sz w:val="24"/>
          <w:szCs w:val="22"/>
        </w:rPr>
      </w:pPr>
      <w:r w:rsidRPr="00D92E10">
        <w:rPr>
          <w:rFonts w:ascii="Raleway-Font" w:hAnsi="Raleway-Font"/>
          <w:color w:val="000000" w:themeColor="text1"/>
          <w:spacing w:val="2"/>
          <w:sz w:val="24"/>
          <w:szCs w:val="22"/>
        </w:rPr>
        <w:t>Business Automation and</w:t>
      </w:r>
    </w:p>
    <w:p w:rsidR="00D92E10" w:rsidRPr="00D92E10" w:rsidRDefault="00D92E10" w:rsidP="00D92E10">
      <w:pPr>
        <w:shd w:val="clear" w:color="auto" w:fill="FFFFFF"/>
        <w:bidi w:val="0"/>
        <w:spacing w:after="180" w:line="240" w:lineRule="auto"/>
        <w:rPr>
          <w:rFonts w:ascii="Raleway-Font" w:eastAsiaTheme="majorEastAsia" w:hAnsi="Raleway-Font" w:cstheme="majorBidi"/>
          <w:b/>
          <w:bCs/>
          <w:color w:val="000000" w:themeColor="text1"/>
          <w:spacing w:val="2"/>
          <w:sz w:val="24"/>
        </w:rPr>
      </w:pPr>
      <w:r w:rsidRPr="00D92E10">
        <w:rPr>
          <w:rFonts w:ascii="Raleway-Font" w:eastAsiaTheme="majorEastAsia" w:hAnsi="Raleway-Font" w:cstheme="majorBidi"/>
          <w:b/>
          <w:bCs/>
          <w:color w:val="000000" w:themeColor="text1"/>
          <w:spacing w:val="2"/>
          <w:sz w:val="24"/>
        </w:rPr>
        <w:t>Artificial Intelligence</w:t>
      </w:r>
      <w:r w:rsidRPr="00D92E10">
        <w:rPr>
          <w:rFonts w:ascii="Raleway-Font" w:eastAsiaTheme="majorEastAsia" w:hAnsi="Raleway-Font" w:cstheme="majorBidi"/>
          <w:b/>
          <w:bCs/>
          <w:color w:val="000000" w:themeColor="text1"/>
          <w:spacing w:val="2"/>
          <w:sz w:val="24"/>
        </w:rPr>
        <w:t xml:space="preserve"> </w:t>
      </w:r>
    </w:p>
    <w:p w:rsidR="00F14ED9" w:rsidRDefault="00F14ED9" w:rsidP="00D92E10">
      <w:pPr>
        <w:numPr>
          <w:ilvl w:val="0"/>
          <w:numId w:val="2"/>
        </w:numPr>
        <w:shd w:val="clear" w:color="auto" w:fill="FFFFFF"/>
        <w:bidi w:val="0"/>
        <w:spacing w:after="180" w:line="240" w:lineRule="auto"/>
        <w:ind w:left="0"/>
        <w:rPr>
          <w:rFonts w:ascii="Raleway-Font" w:hAnsi="Raleway-Font"/>
          <w:color w:val="686F7A"/>
          <w:spacing w:val="15"/>
          <w:sz w:val="21"/>
          <w:szCs w:val="21"/>
        </w:rPr>
      </w:pPr>
      <w:hyperlink r:id="rId8" w:tgtFrame="_self" w:history="1">
        <w:r>
          <w:rPr>
            <w:rFonts w:ascii="Raleway-Font" w:hAnsi="Raleway-Font"/>
            <w:noProof/>
            <w:color w:val="2F3744"/>
            <w:spacing w:val="2"/>
            <w:sz w:val="21"/>
            <w:szCs w:val="21"/>
          </w:rPr>
          <mc:AlternateContent>
            <mc:Choice Requires="wps">
              <w:drawing>
                <wp:inline distT="0" distB="0" distL="0" distR="0">
                  <wp:extent cx="144780" cy="144780"/>
                  <wp:effectExtent l="0" t="0" r="0" b="0"/>
                  <wp:docPr id="3" name="Rectangle 3" descr="icon">
                    <a:hlinkClick xmlns:a="http://schemas.openxmlformats.org/drawingml/2006/main" r:id="rId8" tgtFrame="&quot;_self&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4780" cy="144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94560B" id="Rectangle 3" o:spid="_x0000_s1026" alt="icon" href="https://magnetoitsolutions.com/solutions/digital-transformation-services" target="&quot;_self&quot;" style="width:11.4pt;height:1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kud/gIAAFUGAAAOAAAAZHJzL2Uyb0RvYy54bWysVd9v0zAQfkfif7D8wFuWpEt/JCydtqZB&#10;kwZMDJ6R6ziNNccOtrt0IP53zk7bdRsSEpCH6Oxz7r7v7vPl7HzbCnTPtOFK5jg+iTBikqqKy3WO&#10;v3wugxlGxhJZEaEky/EDM/h8/vrVWd9lbKQaJSqmEQSRJuu7HDfWdlkYGtqwlpgT1TEJzlrpllhY&#10;6nVYadJD9FaEoyiahL3SVacVZcbAbjE48dzHr2tG7ce6NswikWPAZv1b+/fKvcP5GcnWmnQNpzsY&#10;5C9QtIRLSHoIVRBL0EbzF6FaTrUyqrYnVLWhqmtOmecAbOLoGZvbhnTMc4HimO5QJvP/wtIP9zca&#10;8SrHpxhJ0kKLPkHRiFwLhmCrYoZCuThVA79GcHm3EJze7dCA8889G3gWim5aJu3QOM0EsaAa0/DO&#10;YKQzB0JfVTF0aW1L7bG8+bZR9u1Xw0Q9mK5hYd+ZzAN3bfbmbXejXflNd63onUFSLRrgwC5MB2xA&#10;mEBuv6W16htGKqhifBxuiOECGoiGVv17VUE5yMYq39ptrVuXA8igrVfQw0FBbGsRhc04SaYz0BkF&#10;1852gEm2/7jTxr5jqkXOAL6Azgcn99fGDkf3R1wuqUouhBepkE82IOawA6nhU+dzILzmfqRRupwt&#10;Z0mQjCbLIImKIrgoF0kwKePpuDgtFosi/unyxknW8Kpi0qXZ6z9OXvT0t7Ld3cRBuYcbYJTglQvn&#10;IBm9Xi2ERvcE7l/pH19y8DweC5/C8PUCLs8oxaMkuhylQTmZTYOkTMZBOo1mQRSnl+kkStKkKJ9S&#10;uuaS/Tsl1Oc4HY/GvktHoJ9xi/zzkhvJWm5hwgne5nh2OEQyp8ClrHxrLeFisI9K4eA/lgLavW+0&#10;l7+T6KD+laoeQK5agZxAeTCLwWiU/o5RD3Mtx+bbhmiGkbiSIPkUZOkGoV8k4+kIFvrYszr2EEkh&#10;VI4tRoO5sLCCTzad5usGMsW+MFJdwDWpuZewu0IDqt1dhdnlmezmrBuOx2t/6vFvMP8FAAD//wMA&#10;UEsDBBQABgAIAAAAIQA63zwU1gAAAAMBAAAPAAAAZHJzL2Rvd25yZXYueG1sTI9Ba8JAEIXvhf6H&#10;ZYTe6sYcRGI2IoJIeijE+gPG7JgEs7Mhu2r67zttD+1lhuE93nwv30yuV3caQ+fZwGKegCKuve24&#10;MXD62L+uQIWIbLH3TAY+KcCmeH7KMbP+wRXdj7FREsIhQwNtjEOmdahbchjmfiAW7eJHh1HOsdF2&#10;xIeEu16nSbLUDjuWDy0OtGupvh5vzkC6IvtedtEfymtZLdnx26k6GPMym7ZrUJGm+GeGb3xBh0KY&#10;zv7GNqjegBSJP1O0NJUW59+ti1z/Zy++AAAA//8DAFBLAwQUAAYACAAAACEAterEuOkAAABzAQAA&#10;GQAAAGRycy9fcmVscy9lMm9Eb2MueG1sLnJlbHOE0MFqwzAMBuD7YO9gfE+c9jDGSNJLN+ihl9E9&#10;gLAVx9SWg6WW9u1nVjZWGOwojL9fv/rNJUV1xsIh06BXbacVks0ukB/0x+GtedaKBchBzISDviLr&#10;zfj40L9jBKmfeA4Lq6oQD3oWWV6MYTtjAm7zglRfplwSSB2LNwvYI3g06657MuW3occ7U+3coMvO&#10;rbQ6XJea/L+dpylY3GZ7SkjyR4SZq1RioGNFoXiUG8t15wSeUHIQzvH0Vay1OZmfybjgg0BspADx&#10;rVKt3zCWc03lb3GfXV329SJYCKI2Y2/uTjV+AgAA//8DAFBLAQItABQABgAIAAAAIQC2gziS/gAA&#10;AOEBAAATAAAAAAAAAAAAAAAAAAAAAABbQ29udGVudF9UeXBlc10ueG1sUEsBAi0AFAAGAAgAAAAh&#10;ADj9If/WAAAAlAEAAAsAAAAAAAAAAAAAAAAALwEAAF9yZWxzLy5yZWxzUEsBAi0AFAAGAAgAAAAh&#10;AK66S53+AgAAVQYAAA4AAAAAAAAAAAAAAAAALgIAAGRycy9lMm9Eb2MueG1sUEsBAi0AFAAGAAgA&#10;AAAhADrfPBTWAAAAAwEAAA8AAAAAAAAAAAAAAAAAWAUAAGRycy9kb3ducmV2LnhtbFBLAQItABQA&#10;BgAIAAAAIQC16sS46QAAAHMBAAAZAAAAAAAAAAAAAAAAAFsGAABkcnMvX3JlbHMvZTJvRG9jLnht&#10;bC5yZWxzUEsFBgAAAAAFAAUAOgEAAHsHAAAAAA==&#10;" o:button="t" filled="f" stroked="f">
                  <v:fill o:detectmouseclick="t"/>
                  <o:lock v:ext="edit" aspectratio="t"/>
                  <w10:wrap anchorx="page"/>
                  <w10:anchorlock/>
                </v:rect>
              </w:pict>
            </mc:Fallback>
          </mc:AlternateContent>
        </w:r>
        <w:r>
          <w:rPr>
            <w:rStyle w:val="Hyperlink"/>
            <w:rFonts w:ascii="Raleway-Font" w:hAnsi="Raleway-Font"/>
            <w:color w:val="2F3744"/>
            <w:spacing w:val="2"/>
            <w:sz w:val="21"/>
            <w:szCs w:val="21"/>
          </w:rPr>
          <w:t>Digital Transformation</w:t>
        </w:r>
      </w:hyperlink>
    </w:p>
    <w:p w:rsidR="00F14ED9" w:rsidRDefault="00F14ED9" w:rsidP="00F14ED9">
      <w:pPr>
        <w:numPr>
          <w:ilvl w:val="0"/>
          <w:numId w:val="2"/>
        </w:numPr>
        <w:shd w:val="clear" w:color="auto" w:fill="FFFFFF"/>
        <w:bidi w:val="0"/>
        <w:spacing w:after="180" w:line="240" w:lineRule="auto"/>
        <w:ind w:left="0"/>
        <w:rPr>
          <w:rFonts w:ascii="Raleway-Font" w:hAnsi="Raleway-Font"/>
          <w:color w:val="686F7A"/>
          <w:spacing w:val="15"/>
          <w:sz w:val="21"/>
          <w:szCs w:val="21"/>
        </w:rPr>
      </w:pPr>
      <w:hyperlink r:id="rId9" w:tgtFrame="_self" w:history="1">
        <w:r>
          <w:rPr>
            <w:rFonts w:ascii="Raleway-Font" w:hAnsi="Raleway-Font"/>
            <w:noProof/>
            <w:color w:val="2F3744"/>
            <w:spacing w:val="2"/>
            <w:sz w:val="21"/>
            <w:szCs w:val="21"/>
          </w:rPr>
          <mc:AlternateContent>
            <mc:Choice Requires="wps">
              <w:drawing>
                <wp:inline distT="0" distB="0" distL="0" distR="0">
                  <wp:extent cx="144780" cy="144780"/>
                  <wp:effectExtent l="0" t="0" r="0" b="0"/>
                  <wp:docPr id="2" name="Rectangle 2" descr="icon">
                    <a:hlinkClick xmlns:a="http://schemas.openxmlformats.org/drawingml/2006/main" r:id="rId9" tgtFrame="&quot;_self&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4780" cy="144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4CE801" id="Rectangle 2" o:spid="_x0000_s1026" alt="icon" href="https://magnetoitsolutions.com/services/custom-software-development" target="&quot;_self&quot;" style="width:11.4pt;height:1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5tX/gIAAFUGAAAOAAAAZHJzL2Uyb0RvYy54bWysVd9v0zAQfkfif7D8wFuWpKQ/EpZOW9Og&#10;SQMmBs/IdZzGmmNntrt0IP53zk7bdRsSEpCH6Oxz7r7v7vPl9GzbCnTPtOFK5jg+iTBikqqKy3WO&#10;v34pgxlGxhJZEaEky/EDM/hs/vrVad9lbKQaJSqmEQSRJuu7HDfWdlkYGtqwlpgT1TEJzlrpllhY&#10;6nVYadJD9FaEoyiahL3SVacVZcbAbjE48dzHr2tG7ae6NswikWPAZv1b+/fKvcP5KcnWmnQNpzsY&#10;5C9QtIRLSHoIVRBL0EbzF6FaTrUyqrYnVLWhqmtOmecAbOLoGZubhnTMc4HimO5QJvP/wtKP99ca&#10;8SrHI4wkaaFFn6FoRK4FQ7BVMUOhXJyqgV8juLxdCE5vd2jA+eeeDTwLRTctk3ZonGaCWFCNaXhn&#10;MNKZA6Evqxi6tLal9lje3G2UfffNMFEPpmtY2Hcm88Bdm715011rV37TXSl6a5BUiwY4sHPTARsQ&#10;JpDbb2mt+oaRCqoYH4cbYriABqKhVf9BVVAOsrHKt3Zb69blADJo6xX0cFAQ21pEYTNOkukMdEbB&#10;tbMdYJLtP+60se+ZapEzgC+g88HJ/ZWxw9H9EZdLqpIL4UUq5JMNiDnsQGr41PkcCK+5H2mULmfL&#10;WRIko8kySKKiCM7LRRJMyng6Lt4Wi0UR/3R54yRreFUx6dLs9R8nL3r6W9nubuKg3MMNMErwyoVz&#10;kIxerxZCo3sC96/0jy85eB6PhU9h+HoBl2eU4lESXYzSoJzMpkFSJuMgnUazIIrTi3QSJWlSlE8p&#10;XXHJ/p0S6nOcjkdj36Uj0M+4Rf55yY1kLbcw4QRvczw7HCKZU+BSVr61lnAx2EelcPAfSwHt3jfa&#10;y99JdFD/SlUPIFetQE6gPJjFYDRKf8eoh7mWY3O3IZphJC4lSD4FWbpB6BfJeDqChT72rI49RFII&#10;lWOL0WAuLKzgk02n+bqBTLEvjFTncE1q7iXsrtCAandXYXZ5Jrs564bj8dqfevwbzH8BAAD//wMA&#10;UEsDBBQABgAIAAAAIQA63zwU1gAAAAMBAAAPAAAAZHJzL2Rvd25yZXYueG1sTI9Ba8JAEIXvhf6H&#10;ZYTe6sYcRGI2IoJIeijE+gPG7JgEs7Mhu2r67zttD+1lhuE93nwv30yuV3caQ+fZwGKegCKuve24&#10;MXD62L+uQIWIbLH3TAY+KcCmeH7KMbP+wRXdj7FREsIhQwNtjEOmdahbchjmfiAW7eJHh1HOsdF2&#10;xIeEu16nSbLUDjuWDy0OtGupvh5vzkC6IvtedtEfymtZLdnx26k6GPMym7ZrUJGm+GeGb3xBh0KY&#10;zv7GNqjegBSJP1O0NJUW59+ti1z/Zy++AAAA//8DAFBLAwQUAAYACAAAACEAor21K+sAAABuAQAA&#10;GQAAAGRycy9fcmVscy9lMm9Eb2MueG1sLnJlbHOE0MFqwzAMBuD7YO9gfE+c7jDGaNJLN+hhl9E9&#10;gLGVxNSWjKVk7dvP2xisMNhRCH2/pO3unKJaoXAg7PWm7bQCdOQDTr1+Oz43D1qxWPQ2EkKvL8B6&#10;N9zebF8hWqlDPIfMqirIvZ5F8qMx7GZIllvKgLUzUklWalkmk6072QnMXdfdm/Lb0MOVqQ6+1+Xg&#10;N1odL7km/2/TOAYHe3JLApQ/IsxcpRIDnipqywTyzXLdOdkJQSgIU1y+DmsdJcNQ1oqycQsLpYZp&#10;lHdboPGwQqT8mfSDvZCvez6dBQraqM2wNVdfGj4AAAD//wMAUEsBAi0AFAAGAAgAAAAhALaDOJL+&#10;AAAA4QEAABMAAAAAAAAAAAAAAAAAAAAAAFtDb250ZW50X1R5cGVzXS54bWxQSwECLQAUAAYACAAA&#10;ACEAOP0h/9YAAACUAQAACwAAAAAAAAAAAAAAAAAvAQAAX3JlbHMvLnJlbHNQSwECLQAUAAYACAAA&#10;ACEArnebV/4CAABVBgAADgAAAAAAAAAAAAAAAAAuAgAAZHJzL2Uyb0RvYy54bWxQSwECLQAUAAYA&#10;CAAAACEAOt88FNYAAAADAQAADwAAAAAAAAAAAAAAAABYBQAAZHJzL2Rvd25yZXYueG1sUEsBAi0A&#10;FAAGAAgAAAAhAKK9tSvrAAAAbgEAABkAAAAAAAAAAAAAAAAAWwYAAGRycy9fcmVscy9lMm9Eb2Mu&#10;eG1sLnJlbHNQSwUGAAAAAAUABQA6AQAAfQcAAAAA&#10;" o:button="t" filled="f" stroked="f">
                  <v:fill o:detectmouseclick="t"/>
                  <o:lock v:ext="edit" aspectratio="t"/>
                  <w10:wrap anchorx="page"/>
                  <w10:anchorlock/>
                </v:rect>
              </w:pict>
            </mc:Fallback>
          </mc:AlternateContent>
        </w:r>
        <w:r>
          <w:rPr>
            <w:rStyle w:val="Hyperlink"/>
            <w:rFonts w:ascii="Raleway-Font" w:hAnsi="Raleway-Font"/>
            <w:color w:val="2F3744"/>
            <w:spacing w:val="2"/>
            <w:sz w:val="21"/>
            <w:szCs w:val="21"/>
          </w:rPr>
          <w:t>Software Development</w:t>
        </w:r>
      </w:hyperlink>
    </w:p>
    <w:p w:rsidR="00F14ED9" w:rsidRDefault="00F14ED9" w:rsidP="00F14ED9">
      <w:pPr>
        <w:pStyle w:val="ListBullet"/>
        <w:numPr>
          <w:ilvl w:val="0"/>
          <w:numId w:val="2"/>
        </w:numPr>
      </w:pPr>
      <w:r>
        <w:t>AI-integrated mobile and web applications</w:t>
      </w:r>
    </w:p>
    <w:p w:rsidR="00F14ED9" w:rsidRDefault="00F14ED9" w:rsidP="00F14ED9">
      <w:pPr>
        <w:pStyle w:val="ListBullet"/>
        <w:numPr>
          <w:ilvl w:val="0"/>
          <w:numId w:val="2"/>
        </w:numPr>
      </w:pPr>
      <w:r>
        <w:t>Intelligent recommendation systems</w:t>
      </w:r>
    </w:p>
    <w:p w:rsidR="00F14ED9" w:rsidRDefault="00F14ED9" w:rsidP="00F14ED9">
      <w:pPr>
        <w:pStyle w:val="ListBullet"/>
        <w:numPr>
          <w:ilvl w:val="0"/>
          <w:numId w:val="2"/>
        </w:numPr>
      </w:pPr>
      <w:r>
        <w:t>Voice and image recognition-enabled apps</w:t>
      </w:r>
    </w:p>
    <w:p w:rsidR="00F14ED9" w:rsidRDefault="00F14ED9" w:rsidP="00F14ED9">
      <w:pPr>
        <w:pStyle w:val="ListBullet"/>
        <w:numPr>
          <w:ilvl w:val="0"/>
          <w:numId w:val="2"/>
        </w:numPr>
      </w:pPr>
      <w:r>
        <w:t>Smart productivity and collaboration tools</w:t>
      </w:r>
    </w:p>
    <w:p w:rsidR="00F14ED9" w:rsidRDefault="00F14ED9" w:rsidP="00F14ED9">
      <w:pPr>
        <w:pStyle w:val="ListBullet"/>
        <w:numPr>
          <w:ilvl w:val="0"/>
          <w:numId w:val="2"/>
        </w:numPr>
      </w:pPr>
      <w:r>
        <w:t>AI-enabled customer support and self-service systems</w:t>
      </w:r>
    </w:p>
    <w:p w:rsidR="00F14ED9" w:rsidRPr="005117E0" w:rsidRDefault="00F14ED9" w:rsidP="005117E0">
      <w:pPr>
        <w:pStyle w:val="Heading3"/>
        <w:shd w:val="clear" w:color="auto" w:fill="FFFFFF"/>
        <w:bidi w:val="0"/>
        <w:spacing w:before="0" w:after="120" w:line="450" w:lineRule="atLeast"/>
        <w:rPr>
          <w:rFonts w:ascii="Raleway-Font" w:hAnsi="Raleway-Font"/>
          <w:b/>
          <w:bCs/>
          <w:color w:val="000000" w:themeColor="text1"/>
          <w:spacing w:val="2"/>
          <w:szCs w:val="22"/>
        </w:rPr>
      </w:pPr>
      <w:hyperlink r:id="rId10" w:tgtFrame="_self" w:history="1">
        <w:r w:rsidRPr="005117E0">
          <w:rPr>
            <w:rFonts w:ascii="Raleway-Font" w:hAnsi="Raleway-Font"/>
            <w:b/>
            <w:bCs/>
            <w:color w:val="000000" w:themeColor="text1"/>
            <w:spacing w:val="2"/>
            <w:szCs w:val="22"/>
          </w:rPr>
          <mc:AlternateContent>
            <mc:Choice Requires="wps">
              <w:drawing>
                <wp:inline distT="0" distB="0" distL="0" distR="0">
                  <wp:extent cx="144780" cy="144780"/>
                  <wp:effectExtent l="0" t="0" r="0" b="0"/>
                  <wp:docPr id="9" name="Rectangle 9" descr="icon">
                    <a:hlinkClick xmlns:a="http://schemas.openxmlformats.org/drawingml/2006/main" r:id="rId10" tgtFrame="&quot;_self&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4780" cy="144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2811F9" id="Rectangle 9" o:spid="_x0000_s1026" alt="icon" href="https://magnetoitsolutions.com/services/digital-marketing-agency" target="&quot;_self&quot;" style="width:11.4pt;height:1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agz/gIAAFUGAAAOAAAAZHJzL2Uyb0RvYy54bWysVd9v0zAQfkfif7D8wFuWpKQ/EpZOW9Og&#10;SQMmBs/IdZzGmmNntrt0IP53zk7bdRsSEpCH6Oxz7r7v7vPl9GzbCnTPtOFK5jg+iTBikqqKy3WO&#10;v34pgxlGxhJZEaEky/EDM/hs/vrVad9lbKQaJSqmEQSRJuu7HDfWdlkYGtqwlpgT1TEJzlrpllhY&#10;6nVYadJD9FaEoyiahL3SVacVZcbAbjE48dzHr2tG7ae6NswikWPAZv1b+/fKvcP5KcnWmnQNpzsY&#10;5C9QtIRLSHoIVRBL0EbzF6FaTrUyqrYnVLWhqmtOmecAbOLoGZubhnTMc4HimO5QJvP/wtKP99ca&#10;8SrHKUaStNCiz1A0IteCIdiqmKFQLk7VwK8RXN4uBKe3OzTg/HPPBp6FopuWSTs0TjNBLKjGNLwz&#10;GOnMgdCXVQxdWttSeyxv7jbKvvtmmKgH0zUs7DuTeeCuzd686a61K7/prhS9NUiqRQMc2LnpgA0I&#10;E8jtt7RWfcNIBVWMj8MNMVxAA9HQqv+gKigH2VjlW7utdetyABm09Qp6OCiIbS2isBknyXQGOqPg&#10;2tkOMMn2H3fa2PdMtcgZwBfQ+eDk/srY4ej+iMslVcmF8CIV8skGxBx2IDV86nwOhNfcjzRKl7Pl&#10;LAmS0WQZJFFRBOflIgkmZTwdF2+LxaKIf7q8cZI1vKqYdGn2+o+TFz39rWx3N3FQ7uEGGCV45cI5&#10;SEavVwuh0T2B+1f6x5ccPI/HwqcwfL2AyzNK8SiJLkZpUE5m0yApk3GQTqNZEMXpRTqJkjQpyqeU&#10;rrhk/04J9XA1xqOx79IR6GfcIv+85EaylluYcIK3OZ4dDpHMKXApK99aS7gY7KNSOPiPpYB27xvt&#10;5e8kOqh/paoHkKtWICdQHsxiMBqlv2PUw1zLsbnbEM0wEpcSJJ+CLN0g9ItkPB3BQh97VsceIimE&#10;yrHFaDAXFlbwyabTfN1AptgXRqpzuCY19xJ2V2hAtburMLs8k92cdcPxeO1PPf4N5r8AAAD//wMA&#10;UEsDBBQABgAIAAAAIQA63zwU1gAAAAMBAAAPAAAAZHJzL2Rvd25yZXYueG1sTI9Ba8JAEIXvhf6H&#10;ZYTe6sYcRGI2IoJIeijE+gPG7JgEs7Mhu2r67zttD+1lhuE93nwv30yuV3caQ+fZwGKegCKuve24&#10;MXD62L+uQIWIbLH3TAY+KcCmeH7KMbP+wRXdj7FREsIhQwNtjEOmdahbchjmfiAW7eJHh1HOsdF2&#10;xIeEu16nSbLUDjuWDy0OtGupvh5vzkC6IvtedtEfymtZLdnx26k6GPMym7ZrUJGm+GeGb3xBh0KY&#10;zv7GNqjegBSJP1O0NJUW59+ti1z/Zy++AAAA//8DAFBLAwQUAAYACAAAACEAK8wbNukAAABrAQAA&#10;GQAAAGRycy9fcmVscy9lMm9Eb2MueG1sLnJlbHOE0MFqwzAMBuD7YO9gfE+c7jDGSNJLN+hhl9E9&#10;gLAVx8SWg62W5u0nNgYrDHYUQp+kv99fU1QXLDVkGvSu7bRCstkF8oP+OL02T1pVBnIQM+GgN6x6&#10;P97f9e8YgWWozmGtShSqg56Z12djqp0xQW3ziiSdKZcELGXxZgW7gEfz0HWPpvw29HhjqqMbdDm6&#10;nVanbZXN/9t5moLFQ7bnhMR/rDCzSCUGWgSF4pG/2So3J/CEnAPXHM9fj7U2J1OxXAStxgUfGGKT&#10;oCzIEk8jb5DdfqS37OTIlytjIYjajL25iWj8BAAA//8DAFBLAQItABQABgAIAAAAIQC2gziS/gAA&#10;AOEBAAATAAAAAAAAAAAAAAAAAAAAAABbQ29udGVudF9UeXBlc10ueG1sUEsBAi0AFAAGAAgAAAAh&#10;ADj9If/WAAAAlAEAAAsAAAAAAAAAAAAAAAAALwEAAF9yZWxzLy5yZWxzUEsBAi0AFAAGAAgAAAAh&#10;AKpRqDP+AgAAVQYAAA4AAAAAAAAAAAAAAAAALgIAAGRycy9lMm9Eb2MueG1sUEsBAi0AFAAGAAgA&#10;AAAhADrfPBTWAAAAAwEAAA8AAAAAAAAAAAAAAAAAWAUAAGRycy9kb3ducmV2LnhtbFBLAQItABQA&#10;BgAIAAAAIQArzBs26QAAAGsBAAAZAAAAAAAAAAAAAAAAAFsGAABkcnMvX3JlbHMvZTJvRG9jLnht&#10;bC5yZWxzUEsFBgAAAAAFAAUAOgEAAHsHAAAAAA==&#10;" o:button="t" filled="f" stroked="f">
                  <v:fill o:detectmouseclick="t"/>
                  <o:lock v:ext="edit" aspectratio="t"/>
                  <w10:wrap anchorx="page"/>
                  <w10:anchorlock/>
                </v:rect>
              </w:pict>
            </mc:Fallback>
          </mc:AlternateContent>
        </w:r>
        <w:r w:rsidRPr="005117E0">
          <w:rPr>
            <w:rFonts w:ascii="Raleway-Font" w:hAnsi="Raleway-Font"/>
            <w:b/>
            <w:bCs/>
            <w:color w:val="000000" w:themeColor="text1"/>
            <w:spacing w:val="2"/>
            <w:szCs w:val="22"/>
          </w:rPr>
          <w:t>Digital Marketin</w:t>
        </w:r>
        <w:r w:rsidRPr="005117E0">
          <w:rPr>
            <w:b/>
            <w:bCs/>
            <w:color w:val="000000" w:themeColor="text1"/>
            <w:szCs w:val="22"/>
          </w:rPr>
          <w:t>g</w:t>
        </w:r>
      </w:hyperlink>
    </w:p>
    <w:p w:rsidR="00C03226" w:rsidRDefault="00C03226" w:rsidP="00C03226">
      <w:pPr>
        <w:pStyle w:val="ListBullet"/>
        <w:numPr>
          <w:ilvl w:val="0"/>
          <w:numId w:val="3"/>
        </w:numPr>
      </w:pPr>
      <w:r>
        <w:t>AI-powered content creation and optimization</w:t>
      </w:r>
    </w:p>
    <w:p w:rsidR="00C03226" w:rsidRDefault="00C03226" w:rsidP="00C03226">
      <w:pPr>
        <w:pStyle w:val="ListBullet"/>
        <w:numPr>
          <w:ilvl w:val="0"/>
          <w:numId w:val="3"/>
        </w:numPr>
      </w:pPr>
      <w:r>
        <w:t>Predictive audience targeting and segmentation</w:t>
      </w:r>
    </w:p>
    <w:p w:rsidR="00C03226" w:rsidRDefault="00C03226" w:rsidP="00C03226">
      <w:pPr>
        <w:pStyle w:val="ListBullet"/>
        <w:numPr>
          <w:ilvl w:val="0"/>
          <w:numId w:val="3"/>
        </w:numPr>
      </w:pPr>
      <w:r>
        <w:t>Sentiment analysis and social listening</w:t>
      </w:r>
    </w:p>
    <w:p w:rsidR="00C03226" w:rsidRDefault="00C03226" w:rsidP="00C03226">
      <w:pPr>
        <w:pStyle w:val="ListBullet"/>
        <w:numPr>
          <w:ilvl w:val="0"/>
          <w:numId w:val="3"/>
        </w:numPr>
      </w:pPr>
      <w:r>
        <w:t>Campaign performance optimization using machine learning</w:t>
      </w:r>
    </w:p>
    <w:p w:rsidR="00C03226" w:rsidRDefault="00C03226" w:rsidP="00C03226">
      <w:pPr>
        <w:pStyle w:val="ListBullet"/>
        <w:numPr>
          <w:ilvl w:val="0"/>
          <w:numId w:val="3"/>
        </w:numPr>
      </w:pPr>
      <w:r>
        <w:t>Influencer and trend analytics</w:t>
      </w:r>
    </w:p>
    <w:p w:rsidR="00C03226" w:rsidRPr="00C03226" w:rsidRDefault="00C03226" w:rsidP="00C03226">
      <w:pPr>
        <w:pStyle w:val="ListBullet"/>
        <w:numPr>
          <w:ilvl w:val="0"/>
          <w:numId w:val="3"/>
        </w:numPr>
      </w:pPr>
      <w:proofErr w:type="spellStart"/>
      <w:r>
        <w:t>Chatbots</w:t>
      </w:r>
      <w:proofErr w:type="spellEnd"/>
      <w:r>
        <w:t xml:space="preserve"> for customer engagement and support</w:t>
      </w:r>
    </w:p>
    <w:p w:rsidR="00F14ED9" w:rsidRPr="005117E0" w:rsidRDefault="00F14ED9" w:rsidP="005117E0">
      <w:pPr>
        <w:pStyle w:val="ListBullet"/>
        <w:numPr>
          <w:ilvl w:val="0"/>
          <w:numId w:val="3"/>
        </w:numPr>
      </w:pPr>
      <w:r w:rsidRPr="005117E0">
        <w:t xml:space="preserve">Search Engine </w:t>
      </w:r>
      <w:proofErr w:type="spellStart"/>
      <w:r w:rsidRPr="005117E0">
        <w:t>Optimisation</w:t>
      </w:r>
      <w:proofErr w:type="spellEnd"/>
      <w:r w:rsidRPr="005117E0">
        <w:t xml:space="preserve"> (SEO)</w:t>
      </w:r>
      <w:r w:rsidR="00C03226" w:rsidRPr="005117E0">
        <w:t xml:space="preserve"> </w:t>
      </w:r>
    </w:p>
    <w:p w:rsidR="00F14ED9" w:rsidRPr="005117E0" w:rsidRDefault="00F14ED9" w:rsidP="005117E0">
      <w:pPr>
        <w:pStyle w:val="ListBullet"/>
        <w:numPr>
          <w:ilvl w:val="0"/>
          <w:numId w:val="3"/>
        </w:numPr>
      </w:pPr>
      <w:hyperlink r:id="rId11" w:tgtFrame="_self" w:history="1">
        <w:r w:rsidRPr="005117E0">
          <w:t>Email Automation</w:t>
        </w:r>
      </w:hyperlink>
    </w:p>
    <w:p w:rsidR="00C03226" w:rsidRPr="005117E0" w:rsidRDefault="00F14ED9" w:rsidP="005117E0">
      <w:pPr>
        <w:pStyle w:val="ListBullet"/>
        <w:numPr>
          <w:ilvl w:val="0"/>
          <w:numId w:val="3"/>
        </w:numPr>
      </w:pPr>
      <w:hyperlink r:id="rId12" w:tgtFrame="_self" w:history="1">
        <w:r w:rsidRPr="005117E0">
          <w:t xml:space="preserve">Conversation Rate </w:t>
        </w:r>
        <w:proofErr w:type="spellStart"/>
        <w:r w:rsidRPr="005117E0">
          <w:t>Optimisation</w:t>
        </w:r>
        <w:proofErr w:type="spellEnd"/>
        <w:r w:rsidRPr="005117E0">
          <w:t xml:space="preserve"> (CRO)</w:t>
        </w:r>
      </w:hyperlink>
    </w:p>
    <w:p w:rsidR="00F14ED9" w:rsidRPr="005117E0" w:rsidRDefault="00F14ED9" w:rsidP="005117E0">
      <w:pPr>
        <w:pStyle w:val="Heading3"/>
        <w:shd w:val="clear" w:color="auto" w:fill="FFFFFF"/>
        <w:bidi w:val="0"/>
        <w:spacing w:before="0" w:after="120" w:line="450" w:lineRule="atLeast"/>
        <w:rPr>
          <w:rFonts w:ascii="Raleway-Font" w:hAnsi="Raleway-Font"/>
          <w:b/>
          <w:bCs/>
          <w:color w:val="000000" w:themeColor="text1"/>
          <w:spacing w:val="2"/>
          <w:szCs w:val="22"/>
        </w:rPr>
      </w:pPr>
      <w:r w:rsidRPr="005117E0">
        <w:rPr>
          <w:rFonts w:ascii="Raleway-Font" w:hAnsi="Raleway-Font"/>
          <w:b/>
          <w:bCs/>
          <w:color w:val="000000" w:themeColor="text1"/>
          <w:spacing w:val="2"/>
          <w:szCs w:val="22"/>
        </w:rPr>
        <w:t>Artificial Intelligence Solutions</w:t>
      </w:r>
    </w:p>
    <w:p w:rsidR="00F14ED9" w:rsidRDefault="00F14ED9" w:rsidP="00F14ED9">
      <w:pPr>
        <w:pStyle w:val="ListBullet"/>
      </w:pPr>
      <w:r>
        <w:t>Machine Learning and Predictive Modeling</w:t>
      </w:r>
    </w:p>
    <w:p w:rsidR="00F14ED9" w:rsidRDefault="00F14ED9" w:rsidP="00F14ED9">
      <w:pPr>
        <w:pStyle w:val="ListBullet"/>
      </w:pPr>
      <w:r>
        <w:t>Natural Language Processing (NLP)</w:t>
      </w:r>
    </w:p>
    <w:p w:rsidR="00F14ED9" w:rsidRDefault="00F14ED9" w:rsidP="00F14ED9">
      <w:pPr>
        <w:pStyle w:val="ListBullet"/>
      </w:pPr>
      <w:r>
        <w:t>Computer Vision and Image Recognition</w:t>
      </w:r>
    </w:p>
    <w:p w:rsidR="00F14ED9" w:rsidRDefault="00F14ED9" w:rsidP="00F14ED9">
      <w:pPr>
        <w:pStyle w:val="ListBullet"/>
      </w:pPr>
      <w:proofErr w:type="spellStart"/>
      <w:r>
        <w:t>Chatbots</w:t>
      </w:r>
      <w:proofErr w:type="spellEnd"/>
      <w:r>
        <w:t xml:space="preserve"> and Conversational AI</w:t>
      </w:r>
    </w:p>
    <w:p w:rsidR="00F14ED9" w:rsidRDefault="00F14ED9" w:rsidP="00F14ED9">
      <w:pPr>
        <w:pStyle w:val="ListBullet"/>
      </w:pPr>
      <w:r>
        <w:t>AI Process Automation</w:t>
      </w:r>
    </w:p>
    <w:p w:rsidR="00F14ED9" w:rsidRDefault="00F14ED9" w:rsidP="00F14ED9">
      <w:pPr>
        <w:pStyle w:val="ListBullet"/>
      </w:pPr>
      <w:r>
        <w:t>Generative AI for Content and Media</w:t>
      </w:r>
    </w:p>
    <w:p w:rsidR="00C03226" w:rsidRDefault="00C03226" w:rsidP="00C03226">
      <w:pPr>
        <w:pStyle w:val="ListBullet"/>
      </w:pPr>
      <w:r>
        <w:t>Business Process Automation</w:t>
      </w:r>
    </w:p>
    <w:p w:rsidR="00C03226" w:rsidRDefault="00C03226" w:rsidP="00C03226">
      <w:pPr>
        <w:pStyle w:val="ListBullet"/>
      </w:pPr>
      <w:r>
        <w:t>Simplifying application workflow orchestration to deliver critical, timely business services</w:t>
      </w:r>
      <w:r>
        <w:rPr>
          <w:rFonts w:hint="cs"/>
        </w:rPr>
        <w:t>…</w:t>
      </w:r>
    </w:p>
    <w:p w:rsidR="00C03226" w:rsidRPr="005117E0" w:rsidRDefault="00C03226" w:rsidP="005117E0">
      <w:pPr>
        <w:pStyle w:val="Heading3"/>
        <w:shd w:val="clear" w:color="auto" w:fill="FFFFFF"/>
        <w:bidi w:val="0"/>
        <w:spacing w:before="0" w:after="120" w:line="450" w:lineRule="atLeast"/>
        <w:rPr>
          <w:rFonts w:ascii="Raleway-Font" w:hAnsi="Raleway-Font"/>
          <w:b/>
          <w:bCs/>
          <w:color w:val="000000" w:themeColor="text1"/>
          <w:spacing w:val="2"/>
          <w:szCs w:val="22"/>
        </w:rPr>
      </w:pPr>
      <w:r w:rsidRPr="005117E0">
        <w:rPr>
          <w:rFonts w:ascii="Raleway-Font" w:hAnsi="Raleway-Font"/>
          <w:b/>
          <w:bCs/>
          <w:color w:val="000000" w:themeColor="text1"/>
          <w:spacing w:val="2"/>
          <w:szCs w:val="22"/>
        </w:rPr>
        <w:t>Consulting Services</w:t>
      </w:r>
    </w:p>
    <w:p w:rsidR="00153D8E" w:rsidRPr="00D87AD0" w:rsidRDefault="00153D8E" w:rsidP="005117E0">
      <w:pPr>
        <w:pStyle w:val="Heading3"/>
        <w:shd w:val="clear" w:color="auto" w:fill="FFFFFF"/>
        <w:bidi w:val="0"/>
        <w:spacing w:before="0" w:after="120" w:line="450" w:lineRule="atLeast"/>
        <w:rPr>
          <w:rFonts w:asciiTheme="minorHAnsi" w:eastAsiaTheme="minorEastAsia" w:hAnsiTheme="minorHAnsi" w:cstheme="minorBidi"/>
          <w:color w:val="auto"/>
          <w:sz w:val="22"/>
          <w:szCs w:val="22"/>
        </w:rPr>
      </w:pPr>
      <w:r w:rsidRPr="00153D8E">
        <w:rPr>
          <w:rFonts w:asciiTheme="minorHAnsi" w:eastAsiaTheme="minorEastAsia" w:hAnsiTheme="minorHAnsi" w:cstheme="minorBidi"/>
          <w:color w:val="auto"/>
          <w:sz w:val="22"/>
          <w:szCs w:val="22"/>
        </w:rPr>
        <w:t>Consulting is where great minds meet the power of AI and process innovation</w:t>
      </w:r>
    </w:p>
    <w:p w:rsidR="00153D8E" w:rsidRPr="00D87AD0" w:rsidRDefault="00D87AD0" w:rsidP="00153D8E">
      <w:pPr>
        <w:bidi w:val="0"/>
        <w:rPr>
          <w:rFonts w:eastAsiaTheme="minorEastAsia"/>
        </w:rPr>
      </w:pPr>
      <w:r w:rsidRPr="00D87AD0">
        <w:rPr>
          <w:rFonts w:eastAsiaTheme="minorEastAsia"/>
        </w:rPr>
        <w:t> </w:t>
      </w:r>
      <w:r w:rsidRPr="00D87AD0">
        <w:rPr>
          <w:rFonts w:eastAsiaTheme="minorEastAsia"/>
        </w:rPr>
        <w:t xml:space="preserve">Our company is </w:t>
      </w:r>
      <w:r w:rsidRPr="00D87AD0">
        <w:rPr>
          <w:rFonts w:eastAsiaTheme="minorEastAsia"/>
        </w:rPr>
        <w:t xml:space="preserve">helping to power the world of technology and drive positive and innovative technological ideas. In offering services across all areas of business, including HR, marketing, </w:t>
      </w:r>
      <w:r w:rsidRPr="00D87AD0">
        <w:rPr>
          <w:rFonts w:eastAsiaTheme="minorEastAsia"/>
        </w:rPr>
        <w:lastRenderedPageBreak/>
        <w:t>IT, and finance, these firms advise businesses on how to best use their technology, as well as adopting the best new technology.</w:t>
      </w:r>
    </w:p>
    <w:p w:rsidR="00153D8E" w:rsidRPr="00D87AD0" w:rsidRDefault="00153D8E" w:rsidP="00153D8E">
      <w:pPr>
        <w:bidi w:val="0"/>
        <w:rPr>
          <w:rFonts w:eastAsiaTheme="minorEastAsia"/>
        </w:rPr>
      </w:pPr>
      <w:r w:rsidRPr="00D87AD0">
        <w:rPr>
          <w:rFonts w:eastAsiaTheme="minorEastAsia"/>
        </w:rPr>
        <w:t xml:space="preserve">Become </w:t>
      </w:r>
      <w:proofErr w:type="gramStart"/>
      <w:r w:rsidRPr="00D87AD0">
        <w:rPr>
          <w:rFonts w:eastAsiaTheme="minorEastAsia"/>
        </w:rPr>
        <w:t>better</w:t>
      </w:r>
      <w:proofErr w:type="gramEnd"/>
      <w:r w:rsidRPr="00D87AD0">
        <w:rPr>
          <w:rFonts w:eastAsiaTheme="minorEastAsia"/>
        </w:rPr>
        <w:t>, leaner, and future-ready., we work shoulder to shoulder with our clients</w:t>
      </w:r>
      <w:r w:rsidRPr="00D87AD0">
        <w:rPr>
          <w:rFonts w:eastAsiaTheme="minorEastAsia" w:hint="cs"/>
        </w:rPr>
        <w:t>—</w:t>
      </w:r>
      <w:r w:rsidRPr="00D87AD0">
        <w:rPr>
          <w:rFonts w:eastAsiaTheme="minorEastAsia"/>
        </w:rPr>
        <w:t xml:space="preserve">not just advising, but executing transformation. With deep industry and functional expertise, we </w:t>
      </w:r>
      <w:bookmarkStart w:id="0" w:name="_GoBack"/>
      <w:r w:rsidRPr="00D87AD0">
        <w:rPr>
          <w:rFonts w:eastAsiaTheme="minorEastAsia"/>
        </w:rPr>
        <w:t>deliver measurable outcomes.</w:t>
      </w:r>
    </w:p>
    <w:bookmarkEnd w:id="0"/>
    <w:p w:rsidR="00153D8E" w:rsidRPr="00153D8E" w:rsidRDefault="00153D8E" w:rsidP="00153D8E">
      <w:pPr>
        <w:bidi w:val="0"/>
      </w:pPr>
    </w:p>
    <w:p w:rsidR="00C03226" w:rsidRPr="005117E0" w:rsidRDefault="00C03226" w:rsidP="00153D8E">
      <w:pPr>
        <w:pStyle w:val="Heading3"/>
        <w:shd w:val="clear" w:color="auto" w:fill="FFFFFF"/>
        <w:bidi w:val="0"/>
        <w:spacing w:before="0" w:after="120" w:line="450" w:lineRule="atLeast"/>
        <w:rPr>
          <w:rFonts w:ascii="Raleway-Font" w:hAnsi="Raleway-Font"/>
          <w:b/>
          <w:bCs/>
          <w:color w:val="000000" w:themeColor="text1"/>
          <w:spacing w:val="2"/>
          <w:szCs w:val="22"/>
        </w:rPr>
      </w:pPr>
      <w:r w:rsidRPr="005117E0">
        <w:rPr>
          <w:rFonts w:ascii="Raleway-Font" w:hAnsi="Raleway-Font"/>
          <w:b/>
          <w:bCs/>
          <w:color w:val="000000" w:themeColor="text1"/>
          <w:spacing w:val="2"/>
          <w:szCs w:val="22"/>
        </w:rPr>
        <w:t>Digital Payments</w:t>
      </w:r>
    </w:p>
    <w:p w:rsidR="00C03226" w:rsidRDefault="00D92E10" w:rsidP="00D92E10">
      <w:pPr>
        <w:pStyle w:val="ListBullet"/>
        <w:numPr>
          <w:ilvl w:val="0"/>
          <w:numId w:val="0"/>
        </w:numPr>
        <w:ind w:left="360"/>
        <w:jc w:val="both"/>
      </w:pPr>
      <w:r w:rsidRPr="00D92E10">
        <w:t xml:space="preserve"> Electronic Revenue Collection system (ERC) is a comprehensive solution for the collection of fees, taxes and custom duties. This digital fee collection and payment platform automates all revenue collection processes and unifies payments, allowing governments to work together to serve the society with global standards. Fees may be collected via various channels and endless payment methods</w:t>
      </w:r>
    </w:p>
    <w:sectPr w:rsidR="00C03226" w:rsidSect="008F75F9">
      <w:pgSz w:w="11906" w:h="16838"/>
      <w:pgMar w:top="144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060E" w:rsidRDefault="00F0060E" w:rsidP="00C03226">
      <w:pPr>
        <w:spacing w:after="0" w:line="240" w:lineRule="auto"/>
      </w:pPr>
      <w:r>
        <w:separator/>
      </w:r>
    </w:p>
  </w:endnote>
  <w:endnote w:type="continuationSeparator" w:id="0">
    <w:p w:rsidR="00F0060E" w:rsidRDefault="00F0060E" w:rsidP="00C032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Light"/>
    <w:panose1 w:val="020F0502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Raleway-Fon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060E" w:rsidRDefault="00F0060E" w:rsidP="00C03226">
      <w:pPr>
        <w:spacing w:after="0" w:line="240" w:lineRule="auto"/>
      </w:pPr>
      <w:r>
        <w:separator/>
      </w:r>
    </w:p>
  </w:footnote>
  <w:footnote w:type="continuationSeparator" w:id="0">
    <w:p w:rsidR="00F0060E" w:rsidRDefault="00F0060E" w:rsidP="00C0322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BDA0528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CA33667"/>
    <w:multiLevelType w:val="multilevel"/>
    <w:tmpl w:val="782A7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4E3545"/>
    <w:multiLevelType w:val="multilevel"/>
    <w:tmpl w:val="CDD2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D56FAB"/>
    <w:multiLevelType w:val="multilevel"/>
    <w:tmpl w:val="6B8C4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C93634"/>
    <w:multiLevelType w:val="multilevel"/>
    <w:tmpl w:val="3090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
  </w:num>
  <w:num w:numId="4">
    <w:abstractNumId w:val="3"/>
    <w:lvlOverride w:ilvl="0"/>
    <w:lvlOverride w:ilvl="1"/>
    <w:lvlOverride w:ilvl="2"/>
    <w:lvlOverride w:ilvl="3"/>
    <w:lvlOverride w:ilvl="4"/>
    <w:lvlOverride w:ilvl="5"/>
    <w:lvlOverride w:ilvl="6"/>
    <w:lvlOverride w:ilvl="7"/>
    <w:lvlOverride w:ilvl="8"/>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ED9"/>
    <w:rsid w:val="00153D8E"/>
    <w:rsid w:val="00280730"/>
    <w:rsid w:val="005117E0"/>
    <w:rsid w:val="008F75F9"/>
    <w:rsid w:val="00903A42"/>
    <w:rsid w:val="00C03226"/>
    <w:rsid w:val="00D87AD0"/>
    <w:rsid w:val="00D92E10"/>
    <w:rsid w:val="00DF1876"/>
    <w:rsid w:val="00F0060E"/>
    <w:rsid w:val="00F14ED9"/>
    <w:rsid w:val="00FD70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C22455-3F90-4D3B-9CEC-479F686BF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next w:val="Normal"/>
    <w:link w:val="Heading1Char"/>
    <w:uiPriority w:val="9"/>
    <w:qFormat/>
    <w:rsid w:val="00C0322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14ED9"/>
    <w:pPr>
      <w:keepNext/>
      <w:keepLines/>
      <w:bidi w:val="0"/>
      <w:spacing w:before="200" w:after="0" w:line="276"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F14ED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4ED9"/>
    <w:rPr>
      <w:rFonts w:asciiTheme="majorHAnsi" w:eastAsiaTheme="majorEastAsia" w:hAnsiTheme="majorHAnsi" w:cstheme="majorBidi"/>
      <w:b/>
      <w:bCs/>
      <w:color w:val="5B9BD5" w:themeColor="accent1"/>
      <w:sz w:val="26"/>
      <w:szCs w:val="26"/>
    </w:rPr>
  </w:style>
  <w:style w:type="paragraph" w:styleId="ListBullet">
    <w:name w:val="List Bullet"/>
    <w:basedOn w:val="Normal"/>
    <w:uiPriority w:val="99"/>
    <w:unhideWhenUsed/>
    <w:rsid w:val="00F14ED9"/>
    <w:pPr>
      <w:numPr>
        <w:numId w:val="1"/>
      </w:numPr>
      <w:bidi w:val="0"/>
      <w:spacing w:after="200" w:line="276" w:lineRule="auto"/>
      <w:contextualSpacing/>
    </w:pPr>
    <w:rPr>
      <w:rFonts w:eastAsiaTheme="minorEastAsia"/>
    </w:rPr>
  </w:style>
  <w:style w:type="character" w:customStyle="1" w:styleId="Heading3Char">
    <w:name w:val="Heading 3 Char"/>
    <w:basedOn w:val="DefaultParagraphFont"/>
    <w:link w:val="Heading3"/>
    <w:uiPriority w:val="9"/>
    <w:semiHidden/>
    <w:rsid w:val="00F14ED9"/>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semiHidden/>
    <w:unhideWhenUsed/>
    <w:rsid w:val="00F14ED9"/>
    <w:rPr>
      <w:color w:val="0000FF"/>
      <w:u w:val="single"/>
    </w:rPr>
  </w:style>
  <w:style w:type="paragraph" w:styleId="Header">
    <w:name w:val="header"/>
    <w:basedOn w:val="Normal"/>
    <w:link w:val="HeaderChar"/>
    <w:uiPriority w:val="99"/>
    <w:unhideWhenUsed/>
    <w:rsid w:val="00C03226"/>
    <w:pPr>
      <w:tabs>
        <w:tab w:val="center" w:pos="4153"/>
        <w:tab w:val="right" w:pos="8306"/>
      </w:tabs>
      <w:spacing w:after="0" w:line="240" w:lineRule="auto"/>
    </w:pPr>
  </w:style>
  <w:style w:type="character" w:customStyle="1" w:styleId="HeaderChar">
    <w:name w:val="Header Char"/>
    <w:basedOn w:val="DefaultParagraphFont"/>
    <w:link w:val="Header"/>
    <w:uiPriority w:val="99"/>
    <w:rsid w:val="00C03226"/>
  </w:style>
  <w:style w:type="paragraph" w:styleId="Footer">
    <w:name w:val="footer"/>
    <w:basedOn w:val="Normal"/>
    <w:link w:val="FooterChar"/>
    <w:uiPriority w:val="99"/>
    <w:unhideWhenUsed/>
    <w:rsid w:val="00C03226"/>
    <w:pPr>
      <w:tabs>
        <w:tab w:val="center" w:pos="4153"/>
        <w:tab w:val="right" w:pos="8306"/>
      </w:tabs>
      <w:spacing w:after="0" w:line="240" w:lineRule="auto"/>
    </w:pPr>
  </w:style>
  <w:style w:type="character" w:customStyle="1" w:styleId="FooterChar">
    <w:name w:val="Footer Char"/>
    <w:basedOn w:val="DefaultParagraphFont"/>
    <w:link w:val="Footer"/>
    <w:uiPriority w:val="99"/>
    <w:rsid w:val="00C03226"/>
  </w:style>
  <w:style w:type="character" w:customStyle="1" w:styleId="Heading1Char">
    <w:name w:val="Heading 1 Char"/>
    <w:basedOn w:val="DefaultParagraphFont"/>
    <w:link w:val="Heading1"/>
    <w:uiPriority w:val="9"/>
    <w:rsid w:val="00C03226"/>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C03226"/>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accent">
    <w:name w:val="text-accent"/>
    <w:basedOn w:val="DefaultParagraphFont"/>
    <w:rsid w:val="00D92E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210165">
      <w:bodyDiv w:val="1"/>
      <w:marLeft w:val="0"/>
      <w:marRight w:val="0"/>
      <w:marTop w:val="0"/>
      <w:marBottom w:val="0"/>
      <w:divBdr>
        <w:top w:val="none" w:sz="0" w:space="0" w:color="auto"/>
        <w:left w:val="none" w:sz="0" w:space="0" w:color="auto"/>
        <w:bottom w:val="none" w:sz="0" w:space="0" w:color="auto"/>
        <w:right w:val="none" w:sz="0" w:space="0" w:color="auto"/>
      </w:divBdr>
    </w:div>
    <w:div w:id="320281172">
      <w:bodyDiv w:val="1"/>
      <w:marLeft w:val="0"/>
      <w:marRight w:val="0"/>
      <w:marTop w:val="0"/>
      <w:marBottom w:val="0"/>
      <w:divBdr>
        <w:top w:val="none" w:sz="0" w:space="0" w:color="auto"/>
        <w:left w:val="none" w:sz="0" w:space="0" w:color="auto"/>
        <w:bottom w:val="none" w:sz="0" w:space="0" w:color="auto"/>
        <w:right w:val="none" w:sz="0" w:space="0" w:color="auto"/>
      </w:divBdr>
    </w:div>
    <w:div w:id="337538485">
      <w:bodyDiv w:val="1"/>
      <w:marLeft w:val="0"/>
      <w:marRight w:val="0"/>
      <w:marTop w:val="0"/>
      <w:marBottom w:val="0"/>
      <w:divBdr>
        <w:top w:val="none" w:sz="0" w:space="0" w:color="auto"/>
        <w:left w:val="none" w:sz="0" w:space="0" w:color="auto"/>
        <w:bottom w:val="none" w:sz="0" w:space="0" w:color="auto"/>
        <w:right w:val="none" w:sz="0" w:space="0" w:color="auto"/>
      </w:divBdr>
    </w:div>
    <w:div w:id="521869365">
      <w:bodyDiv w:val="1"/>
      <w:marLeft w:val="0"/>
      <w:marRight w:val="0"/>
      <w:marTop w:val="0"/>
      <w:marBottom w:val="0"/>
      <w:divBdr>
        <w:top w:val="none" w:sz="0" w:space="0" w:color="auto"/>
        <w:left w:val="none" w:sz="0" w:space="0" w:color="auto"/>
        <w:bottom w:val="none" w:sz="0" w:space="0" w:color="auto"/>
        <w:right w:val="none" w:sz="0" w:space="0" w:color="auto"/>
      </w:divBdr>
    </w:div>
    <w:div w:id="592591288">
      <w:bodyDiv w:val="1"/>
      <w:marLeft w:val="0"/>
      <w:marRight w:val="0"/>
      <w:marTop w:val="0"/>
      <w:marBottom w:val="0"/>
      <w:divBdr>
        <w:top w:val="none" w:sz="0" w:space="0" w:color="auto"/>
        <w:left w:val="none" w:sz="0" w:space="0" w:color="auto"/>
        <w:bottom w:val="none" w:sz="0" w:space="0" w:color="auto"/>
        <w:right w:val="none" w:sz="0" w:space="0" w:color="auto"/>
      </w:divBdr>
      <w:divsChild>
        <w:div w:id="360207855">
          <w:marLeft w:val="0"/>
          <w:marRight w:val="0"/>
          <w:marTop w:val="0"/>
          <w:marBottom w:val="330"/>
          <w:divBdr>
            <w:top w:val="none" w:sz="0" w:space="0" w:color="auto"/>
            <w:left w:val="none" w:sz="0" w:space="0" w:color="auto"/>
            <w:bottom w:val="none" w:sz="0" w:space="0" w:color="auto"/>
            <w:right w:val="none" w:sz="0" w:space="0" w:color="auto"/>
          </w:divBdr>
        </w:div>
        <w:div w:id="1529954116">
          <w:marLeft w:val="0"/>
          <w:marRight w:val="0"/>
          <w:marTop w:val="0"/>
          <w:marBottom w:val="0"/>
          <w:divBdr>
            <w:top w:val="none" w:sz="0" w:space="0" w:color="auto"/>
            <w:left w:val="none" w:sz="0" w:space="0" w:color="auto"/>
            <w:bottom w:val="none" w:sz="0" w:space="0" w:color="auto"/>
            <w:right w:val="none" w:sz="0" w:space="0" w:color="auto"/>
          </w:divBdr>
        </w:div>
      </w:divsChild>
    </w:div>
    <w:div w:id="697973418">
      <w:bodyDiv w:val="1"/>
      <w:marLeft w:val="0"/>
      <w:marRight w:val="0"/>
      <w:marTop w:val="0"/>
      <w:marBottom w:val="0"/>
      <w:divBdr>
        <w:top w:val="none" w:sz="0" w:space="0" w:color="auto"/>
        <w:left w:val="none" w:sz="0" w:space="0" w:color="auto"/>
        <w:bottom w:val="none" w:sz="0" w:space="0" w:color="auto"/>
        <w:right w:val="none" w:sz="0" w:space="0" w:color="auto"/>
      </w:divBdr>
    </w:div>
    <w:div w:id="866865994">
      <w:bodyDiv w:val="1"/>
      <w:marLeft w:val="0"/>
      <w:marRight w:val="0"/>
      <w:marTop w:val="0"/>
      <w:marBottom w:val="0"/>
      <w:divBdr>
        <w:top w:val="none" w:sz="0" w:space="0" w:color="auto"/>
        <w:left w:val="none" w:sz="0" w:space="0" w:color="auto"/>
        <w:bottom w:val="none" w:sz="0" w:space="0" w:color="auto"/>
        <w:right w:val="none" w:sz="0" w:space="0" w:color="auto"/>
      </w:divBdr>
      <w:divsChild>
        <w:div w:id="1843740164">
          <w:marLeft w:val="48"/>
          <w:marRight w:val="48"/>
          <w:marTop w:val="48"/>
          <w:marBottom w:val="48"/>
          <w:divBdr>
            <w:top w:val="single" w:sz="6" w:space="15" w:color="696969"/>
            <w:left w:val="single" w:sz="6" w:space="15" w:color="696969"/>
            <w:bottom w:val="single" w:sz="6" w:space="15" w:color="696969"/>
            <w:right w:val="single" w:sz="6" w:space="15" w:color="696969"/>
          </w:divBdr>
          <w:divsChild>
            <w:div w:id="635334530">
              <w:marLeft w:val="0"/>
              <w:marRight w:val="0"/>
              <w:marTop w:val="0"/>
              <w:marBottom w:val="0"/>
              <w:divBdr>
                <w:top w:val="none" w:sz="0" w:space="0" w:color="auto"/>
                <w:left w:val="none" w:sz="0" w:space="0" w:color="auto"/>
                <w:bottom w:val="none" w:sz="0" w:space="0" w:color="auto"/>
                <w:right w:val="none" w:sz="0" w:space="0" w:color="auto"/>
              </w:divBdr>
              <w:divsChild>
                <w:div w:id="1280644319">
                  <w:marLeft w:val="0"/>
                  <w:marRight w:val="0"/>
                  <w:marTop w:val="0"/>
                  <w:marBottom w:val="0"/>
                  <w:divBdr>
                    <w:top w:val="none" w:sz="0" w:space="0" w:color="auto"/>
                    <w:left w:val="none" w:sz="0" w:space="0" w:color="auto"/>
                    <w:bottom w:val="none" w:sz="0" w:space="0" w:color="auto"/>
                    <w:right w:val="none" w:sz="0" w:space="0" w:color="auto"/>
                  </w:divBdr>
                </w:div>
                <w:div w:id="107971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99338">
          <w:marLeft w:val="48"/>
          <w:marRight w:val="48"/>
          <w:marTop w:val="48"/>
          <w:marBottom w:val="48"/>
          <w:divBdr>
            <w:top w:val="single" w:sz="6" w:space="15" w:color="E65143"/>
            <w:left w:val="single" w:sz="6" w:space="15" w:color="E65143"/>
            <w:bottom w:val="single" w:sz="6" w:space="15" w:color="E65143"/>
            <w:right w:val="single" w:sz="6" w:space="15" w:color="E65143"/>
          </w:divBdr>
          <w:divsChild>
            <w:div w:id="1870531290">
              <w:marLeft w:val="0"/>
              <w:marRight w:val="0"/>
              <w:marTop w:val="0"/>
              <w:marBottom w:val="0"/>
              <w:divBdr>
                <w:top w:val="none" w:sz="0" w:space="0" w:color="auto"/>
                <w:left w:val="none" w:sz="0" w:space="0" w:color="auto"/>
                <w:bottom w:val="none" w:sz="0" w:space="0" w:color="auto"/>
                <w:right w:val="none" w:sz="0" w:space="0" w:color="auto"/>
              </w:divBdr>
              <w:divsChild>
                <w:div w:id="696858669">
                  <w:marLeft w:val="0"/>
                  <w:marRight w:val="0"/>
                  <w:marTop w:val="0"/>
                  <w:marBottom w:val="0"/>
                  <w:divBdr>
                    <w:top w:val="none" w:sz="0" w:space="0" w:color="auto"/>
                    <w:left w:val="none" w:sz="0" w:space="0" w:color="auto"/>
                    <w:bottom w:val="none" w:sz="0" w:space="0" w:color="auto"/>
                    <w:right w:val="none" w:sz="0" w:space="0" w:color="auto"/>
                  </w:divBdr>
                </w:div>
                <w:div w:id="93232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29089">
          <w:marLeft w:val="48"/>
          <w:marRight w:val="48"/>
          <w:marTop w:val="48"/>
          <w:marBottom w:val="48"/>
          <w:divBdr>
            <w:top w:val="single" w:sz="6" w:space="15" w:color="E2E2E2"/>
            <w:left w:val="single" w:sz="6" w:space="15" w:color="E2E2E2"/>
            <w:bottom w:val="single" w:sz="6" w:space="15" w:color="E2E2E2"/>
            <w:right w:val="single" w:sz="6" w:space="15" w:color="E2E2E2"/>
          </w:divBdr>
          <w:divsChild>
            <w:div w:id="1075591062">
              <w:marLeft w:val="0"/>
              <w:marRight w:val="0"/>
              <w:marTop w:val="0"/>
              <w:marBottom w:val="0"/>
              <w:divBdr>
                <w:top w:val="none" w:sz="0" w:space="0" w:color="auto"/>
                <w:left w:val="none" w:sz="0" w:space="0" w:color="auto"/>
                <w:bottom w:val="none" w:sz="0" w:space="0" w:color="auto"/>
                <w:right w:val="none" w:sz="0" w:space="0" w:color="auto"/>
              </w:divBdr>
              <w:divsChild>
                <w:div w:id="805968582">
                  <w:marLeft w:val="0"/>
                  <w:marRight w:val="0"/>
                  <w:marTop w:val="0"/>
                  <w:marBottom w:val="0"/>
                  <w:divBdr>
                    <w:top w:val="none" w:sz="0" w:space="0" w:color="auto"/>
                    <w:left w:val="none" w:sz="0" w:space="0" w:color="auto"/>
                    <w:bottom w:val="none" w:sz="0" w:space="0" w:color="auto"/>
                    <w:right w:val="none" w:sz="0" w:space="0" w:color="auto"/>
                  </w:divBdr>
                </w:div>
                <w:div w:id="50208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13419">
          <w:marLeft w:val="48"/>
          <w:marRight w:val="48"/>
          <w:marTop w:val="48"/>
          <w:marBottom w:val="48"/>
          <w:divBdr>
            <w:top w:val="single" w:sz="6" w:space="15" w:color="D50018"/>
            <w:left w:val="single" w:sz="6" w:space="15" w:color="D50018"/>
            <w:bottom w:val="single" w:sz="6" w:space="15" w:color="D50018"/>
            <w:right w:val="single" w:sz="6" w:space="15" w:color="D50018"/>
          </w:divBdr>
          <w:divsChild>
            <w:div w:id="989402928">
              <w:marLeft w:val="0"/>
              <w:marRight w:val="0"/>
              <w:marTop w:val="0"/>
              <w:marBottom w:val="0"/>
              <w:divBdr>
                <w:top w:val="none" w:sz="0" w:space="0" w:color="auto"/>
                <w:left w:val="none" w:sz="0" w:space="0" w:color="auto"/>
                <w:bottom w:val="none" w:sz="0" w:space="0" w:color="auto"/>
                <w:right w:val="none" w:sz="0" w:space="0" w:color="auto"/>
              </w:divBdr>
              <w:divsChild>
                <w:div w:id="101924657">
                  <w:marLeft w:val="0"/>
                  <w:marRight w:val="0"/>
                  <w:marTop w:val="0"/>
                  <w:marBottom w:val="0"/>
                  <w:divBdr>
                    <w:top w:val="none" w:sz="0" w:space="0" w:color="auto"/>
                    <w:left w:val="none" w:sz="0" w:space="0" w:color="auto"/>
                    <w:bottom w:val="none" w:sz="0" w:space="0" w:color="auto"/>
                    <w:right w:val="none" w:sz="0" w:space="0" w:color="auto"/>
                  </w:divBdr>
                </w:div>
                <w:div w:id="152412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07970">
          <w:marLeft w:val="48"/>
          <w:marRight w:val="48"/>
          <w:marTop w:val="48"/>
          <w:marBottom w:val="48"/>
          <w:divBdr>
            <w:top w:val="single" w:sz="6" w:space="15" w:color="404042"/>
            <w:left w:val="single" w:sz="6" w:space="15" w:color="404042"/>
            <w:bottom w:val="single" w:sz="6" w:space="15" w:color="404042"/>
            <w:right w:val="single" w:sz="6" w:space="15" w:color="404042"/>
          </w:divBdr>
          <w:divsChild>
            <w:div w:id="241304878">
              <w:marLeft w:val="0"/>
              <w:marRight w:val="0"/>
              <w:marTop w:val="0"/>
              <w:marBottom w:val="0"/>
              <w:divBdr>
                <w:top w:val="none" w:sz="0" w:space="0" w:color="auto"/>
                <w:left w:val="none" w:sz="0" w:space="0" w:color="auto"/>
                <w:bottom w:val="none" w:sz="0" w:space="0" w:color="auto"/>
                <w:right w:val="none" w:sz="0" w:space="0" w:color="auto"/>
              </w:divBdr>
              <w:divsChild>
                <w:div w:id="242377290">
                  <w:marLeft w:val="0"/>
                  <w:marRight w:val="0"/>
                  <w:marTop w:val="0"/>
                  <w:marBottom w:val="0"/>
                  <w:divBdr>
                    <w:top w:val="none" w:sz="0" w:space="0" w:color="auto"/>
                    <w:left w:val="none" w:sz="0" w:space="0" w:color="auto"/>
                    <w:bottom w:val="none" w:sz="0" w:space="0" w:color="auto"/>
                    <w:right w:val="none" w:sz="0" w:space="0" w:color="auto"/>
                  </w:divBdr>
                </w:div>
                <w:div w:id="121628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4699">
          <w:marLeft w:val="48"/>
          <w:marRight w:val="48"/>
          <w:marTop w:val="48"/>
          <w:marBottom w:val="48"/>
          <w:divBdr>
            <w:top w:val="single" w:sz="6" w:space="15" w:color="AC0015"/>
            <w:left w:val="single" w:sz="6" w:space="15" w:color="AC0015"/>
            <w:bottom w:val="single" w:sz="6" w:space="15" w:color="AC0015"/>
            <w:right w:val="single" w:sz="6" w:space="15" w:color="AC0015"/>
          </w:divBdr>
          <w:divsChild>
            <w:div w:id="1004161022">
              <w:marLeft w:val="0"/>
              <w:marRight w:val="0"/>
              <w:marTop w:val="0"/>
              <w:marBottom w:val="0"/>
              <w:divBdr>
                <w:top w:val="none" w:sz="0" w:space="0" w:color="auto"/>
                <w:left w:val="none" w:sz="0" w:space="0" w:color="auto"/>
                <w:bottom w:val="none" w:sz="0" w:space="0" w:color="auto"/>
                <w:right w:val="none" w:sz="0" w:space="0" w:color="auto"/>
              </w:divBdr>
              <w:divsChild>
                <w:div w:id="259875104">
                  <w:marLeft w:val="0"/>
                  <w:marRight w:val="0"/>
                  <w:marTop w:val="0"/>
                  <w:marBottom w:val="0"/>
                  <w:divBdr>
                    <w:top w:val="none" w:sz="0" w:space="0" w:color="auto"/>
                    <w:left w:val="none" w:sz="0" w:space="0" w:color="auto"/>
                    <w:bottom w:val="none" w:sz="0" w:space="0" w:color="auto"/>
                    <w:right w:val="none" w:sz="0" w:space="0" w:color="auto"/>
                  </w:divBdr>
                </w:div>
                <w:div w:id="55890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60082">
          <w:marLeft w:val="48"/>
          <w:marRight w:val="48"/>
          <w:marTop w:val="48"/>
          <w:marBottom w:val="48"/>
          <w:divBdr>
            <w:top w:val="single" w:sz="6" w:space="15" w:color="2E2D26"/>
            <w:left w:val="single" w:sz="6" w:space="15" w:color="2E2D26"/>
            <w:bottom w:val="single" w:sz="6" w:space="15" w:color="2E2D26"/>
            <w:right w:val="single" w:sz="6" w:space="15" w:color="2E2D26"/>
          </w:divBdr>
          <w:divsChild>
            <w:div w:id="1993408887">
              <w:marLeft w:val="0"/>
              <w:marRight w:val="0"/>
              <w:marTop w:val="0"/>
              <w:marBottom w:val="0"/>
              <w:divBdr>
                <w:top w:val="none" w:sz="0" w:space="0" w:color="auto"/>
                <w:left w:val="none" w:sz="0" w:space="0" w:color="auto"/>
                <w:bottom w:val="none" w:sz="0" w:space="0" w:color="auto"/>
                <w:right w:val="none" w:sz="0" w:space="0" w:color="auto"/>
              </w:divBdr>
              <w:divsChild>
                <w:div w:id="1214149864">
                  <w:marLeft w:val="0"/>
                  <w:marRight w:val="0"/>
                  <w:marTop w:val="0"/>
                  <w:marBottom w:val="0"/>
                  <w:divBdr>
                    <w:top w:val="none" w:sz="0" w:space="0" w:color="auto"/>
                    <w:left w:val="none" w:sz="0" w:space="0" w:color="auto"/>
                    <w:bottom w:val="none" w:sz="0" w:space="0" w:color="auto"/>
                    <w:right w:val="none" w:sz="0" w:space="0" w:color="auto"/>
                  </w:divBdr>
                </w:div>
                <w:div w:id="19820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651849">
          <w:marLeft w:val="48"/>
          <w:marRight w:val="48"/>
          <w:marTop w:val="48"/>
          <w:marBottom w:val="48"/>
          <w:divBdr>
            <w:top w:val="single" w:sz="6" w:space="15" w:color="696969"/>
            <w:left w:val="single" w:sz="6" w:space="15" w:color="696969"/>
            <w:bottom w:val="single" w:sz="6" w:space="15" w:color="696969"/>
            <w:right w:val="single" w:sz="6" w:space="15" w:color="696969"/>
          </w:divBdr>
          <w:divsChild>
            <w:div w:id="1551963411">
              <w:marLeft w:val="0"/>
              <w:marRight w:val="0"/>
              <w:marTop w:val="0"/>
              <w:marBottom w:val="0"/>
              <w:divBdr>
                <w:top w:val="none" w:sz="0" w:space="0" w:color="auto"/>
                <w:left w:val="none" w:sz="0" w:space="0" w:color="auto"/>
                <w:bottom w:val="none" w:sz="0" w:space="0" w:color="auto"/>
                <w:right w:val="none" w:sz="0" w:space="0" w:color="auto"/>
              </w:divBdr>
              <w:divsChild>
                <w:div w:id="828131290">
                  <w:marLeft w:val="0"/>
                  <w:marRight w:val="0"/>
                  <w:marTop w:val="0"/>
                  <w:marBottom w:val="0"/>
                  <w:divBdr>
                    <w:top w:val="none" w:sz="0" w:space="0" w:color="auto"/>
                    <w:left w:val="none" w:sz="0" w:space="0" w:color="auto"/>
                    <w:bottom w:val="none" w:sz="0" w:space="0" w:color="auto"/>
                    <w:right w:val="none" w:sz="0" w:space="0" w:color="auto"/>
                  </w:divBdr>
                </w:div>
                <w:div w:id="35588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210799">
          <w:marLeft w:val="48"/>
          <w:marRight w:val="48"/>
          <w:marTop w:val="48"/>
          <w:marBottom w:val="48"/>
          <w:divBdr>
            <w:top w:val="single" w:sz="6" w:space="15" w:color="E65143"/>
            <w:left w:val="single" w:sz="6" w:space="15" w:color="E65143"/>
            <w:bottom w:val="single" w:sz="6" w:space="15" w:color="E65143"/>
            <w:right w:val="single" w:sz="6" w:space="15" w:color="E65143"/>
          </w:divBdr>
          <w:divsChild>
            <w:div w:id="1292398063">
              <w:marLeft w:val="0"/>
              <w:marRight w:val="0"/>
              <w:marTop w:val="0"/>
              <w:marBottom w:val="0"/>
              <w:divBdr>
                <w:top w:val="none" w:sz="0" w:space="0" w:color="auto"/>
                <w:left w:val="none" w:sz="0" w:space="0" w:color="auto"/>
                <w:bottom w:val="none" w:sz="0" w:space="0" w:color="auto"/>
                <w:right w:val="none" w:sz="0" w:space="0" w:color="auto"/>
              </w:divBdr>
              <w:divsChild>
                <w:div w:id="89242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445943">
      <w:bodyDiv w:val="1"/>
      <w:marLeft w:val="0"/>
      <w:marRight w:val="0"/>
      <w:marTop w:val="0"/>
      <w:marBottom w:val="0"/>
      <w:divBdr>
        <w:top w:val="none" w:sz="0" w:space="0" w:color="auto"/>
        <w:left w:val="none" w:sz="0" w:space="0" w:color="auto"/>
        <w:bottom w:val="none" w:sz="0" w:space="0" w:color="auto"/>
        <w:right w:val="none" w:sz="0" w:space="0" w:color="auto"/>
      </w:divBdr>
    </w:div>
    <w:div w:id="1216045815">
      <w:bodyDiv w:val="1"/>
      <w:marLeft w:val="0"/>
      <w:marRight w:val="0"/>
      <w:marTop w:val="0"/>
      <w:marBottom w:val="0"/>
      <w:divBdr>
        <w:top w:val="none" w:sz="0" w:space="0" w:color="auto"/>
        <w:left w:val="none" w:sz="0" w:space="0" w:color="auto"/>
        <w:bottom w:val="none" w:sz="0" w:space="0" w:color="auto"/>
        <w:right w:val="none" w:sz="0" w:space="0" w:color="auto"/>
      </w:divBdr>
    </w:div>
    <w:div w:id="1755585640">
      <w:bodyDiv w:val="1"/>
      <w:marLeft w:val="0"/>
      <w:marRight w:val="0"/>
      <w:marTop w:val="0"/>
      <w:marBottom w:val="0"/>
      <w:divBdr>
        <w:top w:val="none" w:sz="0" w:space="0" w:color="auto"/>
        <w:left w:val="none" w:sz="0" w:space="0" w:color="auto"/>
        <w:bottom w:val="none" w:sz="0" w:space="0" w:color="auto"/>
        <w:right w:val="none" w:sz="0" w:space="0" w:color="auto"/>
      </w:divBdr>
      <w:divsChild>
        <w:div w:id="127825495">
          <w:marLeft w:val="0"/>
          <w:marRight w:val="0"/>
          <w:marTop w:val="0"/>
          <w:marBottom w:val="0"/>
          <w:divBdr>
            <w:top w:val="none" w:sz="0" w:space="0" w:color="auto"/>
            <w:left w:val="none" w:sz="0" w:space="0" w:color="auto"/>
            <w:bottom w:val="none" w:sz="0" w:space="0" w:color="auto"/>
            <w:right w:val="none" w:sz="0" w:space="0" w:color="auto"/>
          </w:divBdr>
          <w:divsChild>
            <w:div w:id="555625475">
              <w:marLeft w:val="0"/>
              <w:marRight w:val="0"/>
              <w:marTop w:val="0"/>
              <w:marBottom w:val="0"/>
              <w:divBdr>
                <w:top w:val="none" w:sz="0" w:space="0" w:color="auto"/>
                <w:left w:val="none" w:sz="0" w:space="0" w:color="auto"/>
                <w:bottom w:val="none" w:sz="0" w:space="0" w:color="auto"/>
                <w:right w:val="none" w:sz="0" w:space="0" w:color="auto"/>
              </w:divBdr>
              <w:divsChild>
                <w:div w:id="834493898">
                  <w:marLeft w:val="0"/>
                  <w:marRight w:val="0"/>
                  <w:marTop w:val="0"/>
                  <w:marBottom w:val="0"/>
                  <w:divBdr>
                    <w:top w:val="none" w:sz="0" w:space="0" w:color="auto"/>
                    <w:left w:val="none" w:sz="0" w:space="0" w:color="auto"/>
                    <w:bottom w:val="none" w:sz="0" w:space="0" w:color="auto"/>
                    <w:right w:val="none" w:sz="0" w:space="0" w:color="auto"/>
                  </w:divBdr>
                  <w:divsChild>
                    <w:div w:id="441845585">
                      <w:marLeft w:val="0"/>
                      <w:marRight w:val="0"/>
                      <w:marTop w:val="0"/>
                      <w:marBottom w:val="0"/>
                      <w:divBdr>
                        <w:top w:val="none" w:sz="0" w:space="0" w:color="auto"/>
                        <w:left w:val="none" w:sz="0" w:space="0" w:color="auto"/>
                        <w:bottom w:val="none" w:sz="0" w:space="0" w:color="auto"/>
                        <w:right w:val="none" w:sz="0" w:space="0" w:color="auto"/>
                      </w:divBdr>
                      <w:divsChild>
                        <w:div w:id="105507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052253">
          <w:marLeft w:val="0"/>
          <w:marRight w:val="0"/>
          <w:marTop w:val="300"/>
          <w:marBottom w:val="300"/>
          <w:divBdr>
            <w:top w:val="none" w:sz="0" w:space="0" w:color="auto"/>
            <w:left w:val="none" w:sz="0" w:space="0" w:color="auto"/>
            <w:bottom w:val="none" w:sz="0" w:space="0" w:color="auto"/>
            <w:right w:val="none" w:sz="0" w:space="0" w:color="auto"/>
          </w:divBdr>
          <w:divsChild>
            <w:div w:id="352846086">
              <w:marLeft w:val="0"/>
              <w:marRight w:val="0"/>
              <w:marTop w:val="0"/>
              <w:marBottom w:val="0"/>
              <w:divBdr>
                <w:top w:val="none" w:sz="0" w:space="0" w:color="auto"/>
                <w:left w:val="none" w:sz="0" w:space="0" w:color="auto"/>
                <w:bottom w:val="none" w:sz="0" w:space="0" w:color="auto"/>
                <w:right w:val="none" w:sz="0" w:space="0" w:color="auto"/>
              </w:divBdr>
              <w:divsChild>
                <w:div w:id="1591624836">
                  <w:marLeft w:val="0"/>
                  <w:marRight w:val="0"/>
                  <w:marTop w:val="0"/>
                  <w:marBottom w:val="0"/>
                  <w:divBdr>
                    <w:top w:val="none" w:sz="0" w:space="0" w:color="auto"/>
                    <w:left w:val="none" w:sz="0" w:space="0" w:color="auto"/>
                    <w:bottom w:val="none" w:sz="0" w:space="0" w:color="auto"/>
                    <w:right w:val="none" w:sz="0" w:space="0" w:color="auto"/>
                  </w:divBdr>
                  <w:divsChild>
                    <w:div w:id="2138140365">
                      <w:marLeft w:val="0"/>
                      <w:marRight w:val="0"/>
                      <w:marTop w:val="0"/>
                      <w:marBottom w:val="0"/>
                      <w:divBdr>
                        <w:top w:val="none" w:sz="0" w:space="0" w:color="auto"/>
                        <w:left w:val="none" w:sz="0" w:space="0" w:color="auto"/>
                        <w:bottom w:val="none" w:sz="0" w:space="0" w:color="auto"/>
                        <w:right w:val="none" w:sz="0" w:space="0" w:color="auto"/>
                      </w:divBdr>
                      <w:divsChild>
                        <w:div w:id="30909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310528">
          <w:marLeft w:val="0"/>
          <w:marRight w:val="0"/>
          <w:marTop w:val="0"/>
          <w:marBottom w:val="0"/>
          <w:divBdr>
            <w:top w:val="none" w:sz="0" w:space="0" w:color="auto"/>
            <w:left w:val="none" w:sz="0" w:space="0" w:color="auto"/>
            <w:bottom w:val="none" w:sz="0" w:space="0" w:color="auto"/>
            <w:right w:val="none" w:sz="0" w:space="0" w:color="auto"/>
          </w:divBdr>
          <w:divsChild>
            <w:div w:id="1268926259">
              <w:marLeft w:val="0"/>
              <w:marRight w:val="0"/>
              <w:marTop w:val="0"/>
              <w:marBottom w:val="0"/>
              <w:divBdr>
                <w:top w:val="none" w:sz="0" w:space="0" w:color="auto"/>
                <w:left w:val="none" w:sz="0" w:space="0" w:color="auto"/>
                <w:bottom w:val="none" w:sz="0" w:space="0" w:color="auto"/>
                <w:right w:val="none" w:sz="0" w:space="0" w:color="auto"/>
              </w:divBdr>
              <w:divsChild>
                <w:div w:id="455370848">
                  <w:marLeft w:val="0"/>
                  <w:marRight w:val="0"/>
                  <w:marTop w:val="0"/>
                  <w:marBottom w:val="0"/>
                  <w:divBdr>
                    <w:top w:val="none" w:sz="0" w:space="0" w:color="auto"/>
                    <w:left w:val="none" w:sz="0" w:space="0" w:color="auto"/>
                    <w:bottom w:val="none" w:sz="0" w:space="0" w:color="auto"/>
                    <w:right w:val="none" w:sz="0" w:space="0" w:color="auto"/>
                  </w:divBdr>
                  <w:divsChild>
                    <w:div w:id="56562038">
                      <w:marLeft w:val="975"/>
                      <w:marRight w:val="0"/>
                      <w:marTop w:val="0"/>
                      <w:marBottom w:val="0"/>
                      <w:divBdr>
                        <w:top w:val="none" w:sz="0" w:space="0" w:color="auto"/>
                        <w:left w:val="none" w:sz="0" w:space="0" w:color="auto"/>
                        <w:bottom w:val="none" w:sz="0" w:space="0" w:color="auto"/>
                        <w:right w:val="none" w:sz="0" w:space="0" w:color="auto"/>
                      </w:divBdr>
                    </w:div>
                    <w:div w:id="1555389323">
                      <w:marLeft w:val="975"/>
                      <w:marRight w:val="0"/>
                      <w:marTop w:val="0"/>
                      <w:marBottom w:val="0"/>
                      <w:divBdr>
                        <w:top w:val="none" w:sz="0" w:space="0" w:color="auto"/>
                        <w:left w:val="none" w:sz="0" w:space="0" w:color="auto"/>
                        <w:bottom w:val="none" w:sz="0" w:space="0" w:color="auto"/>
                        <w:right w:val="none" w:sz="0" w:space="0" w:color="auto"/>
                      </w:divBdr>
                    </w:div>
                    <w:div w:id="245039738">
                      <w:marLeft w:val="975"/>
                      <w:marRight w:val="0"/>
                      <w:marTop w:val="0"/>
                      <w:marBottom w:val="0"/>
                      <w:divBdr>
                        <w:top w:val="none" w:sz="0" w:space="0" w:color="auto"/>
                        <w:left w:val="none" w:sz="0" w:space="0" w:color="auto"/>
                        <w:bottom w:val="none" w:sz="0" w:space="0" w:color="auto"/>
                        <w:right w:val="none" w:sz="0" w:space="0" w:color="auto"/>
                      </w:divBdr>
                    </w:div>
                    <w:div w:id="174921831">
                      <w:marLeft w:val="975"/>
                      <w:marRight w:val="0"/>
                      <w:marTop w:val="0"/>
                      <w:marBottom w:val="0"/>
                      <w:divBdr>
                        <w:top w:val="none" w:sz="0" w:space="0" w:color="auto"/>
                        <w:left w:val="none" w:sz="0" w:space="0" w:color="auto"/>
                        <w:bottom w:val="none" w:sz="0" w:space="0" w:color="auto"/>
                        <w:right w:val="none" w:sz="0" w:space="0" w:color="auto"/>
                      </w:divBdr>
                    </w:div>
                    <w:div w:id="910041045">
                      <w:marLeft w:val="975"/>
                      <w:marRight w:val="0"/>
                      <w:marTop w:val="0"/>
                      <w:marBottom w:val="0"/>
                      <w:divBdr>
                        <w:top w:val="none" w:sz="0" w:space="0" w:color="auto"/>
                        <w:left w:val="none" w:sz="0" w:space="0" w:color="auto"/>
                        <w:bottom w:val="none" w:sz="0" w:space="0" w:color="auto"/>
                        <w:right w:val="none" w:sz="0" w:space="0" w:color="auto"/>
                      </w:divBdr>
                    </w:div>
                    <w:div w:id="1214200067">
                      <w:marLeft w:val="975"/>
                      <w:marRight w:val="0"/>
                      <w:marTop w:val="0"/>
                      <w:marBottom w:val="0"/>
                      <w:divBdr>
                        <w:top w:val="none" w:sz="0" w:space="0" w:color="auto"/>
                        <w:left w:val="none" w:sz="0" w:space="0" w:color="auto"/>
                        <w:bottom w:val="none" w:sz="0" w:space="0" w:color="auto"/>
                        <w:right w:val="none" w:sz="0" w:space="0" w:color="auto"/>
                      </w:divBdr>
                    </w:div>
                    <w:div w:id="1060710513">
                      <w:marLeft w:val="9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226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gnetoitsolutions.com/solutions/digital-transformation-servic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agnetoitsolutions.com/ecommerce/conversion-rate-optimization-servic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gnetoitsolutions.com/services/email-automation" TargetMode="External"/><Relationship Id="rId5" Type="http://schemas.openxmlformats.org/officeDocument/2006/relationships/webSettings" Target="webSettings.xml"/><Relationship Id="rId10" Type="http://schemas.openxmlformats.org/officeDocument/2006/relationships/hyperlink" Target="https://magnetoitsolutions.com/services/digital-marketing-agency" TargetMode="External"/><Relationship Id="rId4" Type="http://schemas.openxmlformats.org/officeDocument/2006/relationships/settings" Target="settings.xml"/><Relationship Id="rId9" Type="http://schemas.openxmlformats.org/officeDocument/2006/relationships/hyperlink" Target="https://magnetoitsolutions.com/services/custom-software-developmen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8CC1ED-1389-44E7-A469-7E9C5268A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4</Pages>
  <Words>843</Words>
  <Characters>4810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Diala Fawwaz. Haddad</dc:creator>
  <cp:keywords/>
  <dc:description/>
  <cp:lastModifiedBy>Diala Fawwaz. Haddad</cp:lastModifiedBy>
  <cp:revision>3</cp:revision>
  <dcterms:created xsi:type="dcterms:W3CDTF">2025-11-03T10:12:00Z</dcterms:created>
  <dcterms:modified xsi:type="dcterms:W3CDTF">2025-11-03T12:04:00Z</dcterms:modified>
</cp:coreProperties>
</file>