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008"/>
      </w:tblGrid>
      <w:tr w:rsidR="0049127D" w14:paraId="6E4B101D" w14:textId="77777777">
        <w:trPr>
          <w:jc w:val="center"/>
        </w:trPr>
        <w:tc>
          <w:tcPr>
            <w:tcW w:w="10008" w:type="dxa"/>
            <w:shd w:val="clear" w:color="auto" w:fill="10202A"/>
            <w:tcMar>
              <w:top w:w="540" w:type="dxa"/>
              <w:left w:w="460" w:type="dxa"/>
              <w:bottom w:w="540" w:type="dxa"/>
              <w:right w:w="460" w:type="dxa"/>
            </w:tcMar>
            <w:vAlign w:val="center"/>
          </w:tcPr>
          <w:p w14:paraId="7A5D76B7" w14:textId="77777777" w:rsidR="0049127D" w:rsidRDefault="00000000">
            <w:pPr>
              <w:jc w:val="center"/>
            </w:pPr>
            <w:r>
              <w:rPr>
                <w:noProof/>
              </w:rPr>
              <w:drawing>
                <wp:inline distT="0" distB="0" distL="0" distR="0" wp14:anchorId="655AB3DC" wp14:editId="63B2FDD9">
                  <wp:extent cx="2468880" cy="51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white.png"/>
                          <pic:cNvPicPr/>
                        </pic:nvPicPr>
                        <pic:blipFill>
                          <a:blip r:embed="rId8"/>
                          <a:stretch>
                            <a:fillRect/>
                          </a:stretch>
                        </pic:blipFill>
                        <pic:spPr>
                          <a:xfrm>
                            <a:off x="0" y="0"/>
                            <a:ext cx="2468880" cy="512850"/>
                          </a:xfrm>
                          <a:prstGeom prst="rect">
                            <a:avLst/>
                          </a:prstGeom>
                        </pic:spPr>
                      </pic:pic>
                    </a:graphicData>
                  </a:graphic>
                </wp:inline>
              </w:drawing>
            </w:r>
          </w:p>
          <w:p w14:paraId="6EA0491B" w14:textId="77777777" w:rsidR="0049127D" w:rsidRDefault="00000000">
            <w:pPr>
              <w:spacing w:before="680" w:after="320"/>
              <w:jc w:val="center"/>
            </w:pPr>
            <w:r>
              <w:rPr>
                <w:rFonts w:ascii="Aptos Display" w:hAnsi="Aptos Display"/>
                <w:b/>
                <w:color w:val="FFFFFF"/>
                <w:sz w:val="58"/>
              </w:rPr>
              <w:t>COMPLETE PRODUCT DELIVERY,</w:t>
            </w:r>
            <w:r>
              <w:rPr>
                <w:rFonts w:ascii="Aptos Display" w:hAnsi="Aptos Display"/>
                <w:b/>
                <w:color w:val="FFFFFF"/>
                <w:sz w:val="58"/>
              </w:rPr>
              <w:br/>
              <w:t>OPERATIONS &amp; HANDOVER REPORT</w:t>
            </w:r>
          </w:p>
          <w:p w14:paraId="1621901D" w14:textId="77777777" w:rsidR="0049127D" w:rsidRDefault="00000000">
            <w:pPr>
              <w:jc w:val="center"/>
            </w:pPr>
            <w:r>
              <w:rPr>
                <w:color w:val="D9E7DF"/>
                <w:sz w:val="22"/>
              </w:rPr>
              <w:t>Website · Administration · CMS · Commerce · Infrastructure</w:t>
            </w:r>
          </w:p>
          <w:p w14:paraId="20A27364" w14:textId="77777777" w:rsidR="0049127D" w:rsidRDefault="00000000">
            <w:pPr>
              <w:spacing w:before="520"/>
              <w:jc w:val="center"/>
            </w:pPr>
            <w:r>
              <w:rPr>
                <w:noProof/>
              </w:rPr>
              <w:drawing>
                <wp:inline distT="0" distB="0" distL="0" distR="0" wp14:anchorId="64C1627E" wp14:editId="69EC74DB">
                  <wp:extent cx="5394960" cy="30362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labar-restaurant-hero-v2.jpg"/>
                          <pic:cNvPicPr/>
                        </pic:nvPicPr>
                        <pic:blipFill>
                          <a:blip r:embed="rId9"/>
                          <a:stretch>
                            <a:fillRect/>
                          </a:stretch>
                        </pic:blipFill>
                        <pic:spPr>
                          <a:xfrm>
                            <a:off x="0" y="0"/>
                            <a:ext cx="5394960" cy="3036278"/>
                          </a:xfrm>
                          <a:prstGeom prst="rect">
                            <a:avLst/>
                          </a:prstGeom>
                        </pic:spPr>
                      </pic:pic>
                    </a:graphicData>
                  </a:graphic>
                </wp:inline>
              </w:drawing>
            </w:r>
          </w:p>
          <w:p w14:paraId="1331886A" w14:textId="77777777" w:rsidR="0049127D" w:rsidRDefault="00000000">
            <w:pPr>
              <w:spacing w:before="480"/>
              <w:jc w:val="center"/>
            </w:pPr>
            <w:r>
              <w:rPr>
                <w:color w:val="FFFFFF"/>
                <w:sz w:val="20"/>
              </w:rPr>
              <w:t>Prepared for client handover</w:t>
            </w:r>
            <w:r>
              <w:rPr>
                <w:color w:val="FFFFFF"/>
                <w:sz w:val="20"/>
              </w:rPr>
              <w:br/>
              <w:t>19 September 2026  ·  Version 1.0</w:t>
            </w:r>
            <w:r>
              <w:rPr>
                <w:color w:val="FFFFFF"/>
                <w:sz w:val="20"/>
              </w:rPr>
              <w:br/>
              <w:t>www.malabarcoast.co.uk</w:t>
            </w:r>
          </w:p>
        </w:tc>
      </w:tr>
    </w:tbl>
    <w:p w14:paraId="50B61EEC" w14:textId="77777777" w:rsidR="0049127D" w:rsidRDefault="00000000">
      <w:r>
        <w:br w:type="page"/>
      </w:r>
    </w:p>
    <w:p w14:paraId="75CD1D45" w14:textId="77777777" w:rsidR="0049127D" w:rsidRDefault="0049127D">
      <w:pPr>
        <w:sectPr w:rsidR="0049127D">
          <w:headerReference w:type="default" r:id="rId10"/>
          <w:footerReference w:type="default" r:id="rId11"/>
          <w:pgSz w:w="12240" w:h="15840"/>
          <w:pgMar w:top="893" w:right="979" w:bottom="893" w:left="979" w:header="346" w:footer="360" w:gutter="0"/>
          <w:cols w:space="720"/>
          <w:titlePg/>
          <w:docGrid w:linePitch="360"/>
        </w:sectPr>
      </w:pPr>
    </w:p>
    <w:p w14:paraId="58E8E297" w14:textId="77777777" w:rsidR="0049127D" w:rsidRDefault="00000000">
      <w:pPr>
        <w:pStyle w:val="Heading1"/>
      </w:pPr>
      <w:bookmarkStart w:id="0" w:name="_Toc240753834"/>
      <w:r>
        <w:lastRenderedPageBreak/>
        <w:t>Contents</w:t>
      </w:r>
      <w:bookmarkEnd w:id="0"/>
    </w:p>
    <w:p w14:paraId="7949A4E0" w14:textId="77777777" w:rsidR="0049127D" w:rsidRDefault="00000000">
      <w:r>
        <w:rPr>
          <w:i/>
          <w:color w:val="5F6B70"/>
        </w:rPr>
        <w:t>Open this file in Microsoft Word and choose References → Update Table to refresh page numbers.</w:t>
      </w:r>
    </w:p>
    <w:p w14:paraId="54E4E984" w14:textId="3E5F0D36" w:rsidR="001A0337" w:rsidRDefault="00000000">
      <w:pPr>
        <w:pStyle w:val="TOC1"/>
        <w:tabs>
          <w:tab w:val="right" w:leader="dot" w:pos="10272"/>
        </w:tabs>
        <w:rPr>
          <w:noProof/>
        </w:rPr>
      </w:pPr>
      <w:r>
        <w:fldChar w:fldCharType="begin"/>
      </w:r>
      <w:r>
        <w:instrText>TOC \o "1-3" \h \z \u</w:instrText>
      </w:r>
      <w:r>
        <w:fldChar w:fldCharType="separate"/>
      </w:r>
      <w:hyperlink w:anchor="_Toc240753834" w:history="1">
        <w:r w:rsidR="001A0337" w:rsidRPr="004710F5">
          <w:rPr>
            <w:rStyle w:val="Hyperlink"/>
            <w:noProof/>
          </w:rPr>
          <w:t>Contents</w:t>
        </w:r>
        <w:r w:rsidR="001A0337">
          <w:rPr>
            <w:noProof/>
            <w:webHidden/>
          </w:rPr>
          <w:tab/>
        </w:r>
        <w:r w:rsidR="001A0337">
          <w:rPr>
            <w:noProof/>
            <w:webHidden/>
          </w:rPr>
          <w:fldChar w:fldCharType="begin"/>
        </w:r>
        <w:r w:rsidR="001A0337">
          <w:rPr>
            <w:noProof/>
            <w:webHidden/>
          </w:rPr>
          <w:instrText xml:space="preserve"> PAGEREF _Toc240753834 \h </w:instrText>
        </w:r>
        <w:r w:rsidR="001A0337">
          <w:rPr>
            <w:noProof/>
            <w:webHidden/>
          </w:rPr>
        </w:r>
        <w:r w:rsidR="001A0337">
          <w:rPr>
            <w:noProof/>
            <w:webHidden/>
          </w:rPr>
          <w:fldChar w:fldCharType="separate"/>
        </w:r>
        <w:r w:rsidR="001A0337">
          <w:rPr>
            <w:noProof/>
            <w:webHidden/>
          </w:rPr>
          <w:t>2</w:t>
        </w:r>
        <w:r w:rsidR="001A0337">
          <w:rPr>
            <w:noProof/>
            <w:webHidden/>
          </w:rPr>
          <w:fldChar w:fldCharType="end"/>
        </w:r>
      </w:hyperlink>
    </w:p>
    <w:p w14:paraId="6CDF57A6" w14:textId="64640B90" w:rsidR="001A0337" w:rsidRDefault="001A0337">
      <w:pPr>
        <w:pStyle w:val="TOC1"/>
        <w:tabs>
          <w:tab w:val="right" w:leader="dot" w:pos="10272"/>
        </w:tabs>
        <w:rPr>
          <w:noProof/>
        </w:rPr>
      </w:pPr>
      <w:hyperlink w:anchor="_Toc240753835" w:history="1">
        <w:r w:rsidRPr="004710F5">
          <w:rPr>
            <w:rStyle w:val="Hyperlink"/>
            <w:noProof/>
          </w:rPr>
          <w:t>1. Document purpose</w:t>
        </w:r>
        <w:r>
          <w:rPr>
            <w:noProof/>
            <w:webHidden/>
          </w:rPr>
          <w:tab/>
        </w:r>
        <w:r>
          <w:rPr>
            <w:noProof/>
            <w:webHidden/>
          </w:rPr>
          <w:fldChar w:fldCharType="begin"/>
        </w:r>
        <w:r>
          <w:rPr>
            <w:noProof/>
            <w:webHidden/>
          </w:rPr>
          <w:instrText xml:space="preserve"> PAGEREF _Toc240753835 \h </w:instrText>
        </w:r>
        <w:r>
          <w:rPr>
            <w:noProof/>
            <w:webHidden/>
          </w:rPr>
        </w:r>
        <w:r>
          <w:rPr>
            <w:noProof/>
            <w:webHidden/>
          </w:rPr>
          <w:fldChar w:fldCharType="separate"/>
        </w:r>
        <w:r>
          <w:rPr>
            <w:noProof/>
            <w:webHidden/>
          </w:rPr>
          <w:t>5</w:t>
        </w:r>
        <w:r>
          <w:rPr>
            <w:noProof/>
            <w:webHidden/>
          </w:rPr>
          <w:fldChar w:fldCharType="end"/>
        </w:r>
      </w:hyperlink>
    </w:p>
    <w:p w14:paraId="4F326E52" w14:textId="7B03AFC1" w:rsidR="001A0337" w:rsidRDefault="001A0337">
      <w:pPr>
        <w:pStyle w:val="TOC2"/>
        <w:tabs>
          <w:tab w:val="right" w:leader="dot" w:pos="10272"/>
        </w:tabs>
        <w:rPr>
          <w:noProof/>
        </w:rPr>
      </w:pPr>
      <w:hyperlink w:anchor="_Toc240753836" w:history="1">
        <w:r w:rsidRPr="004710F5">
          <w:rPr>
            <w:rStyle w:val="Hyperlink"/>
            <w:noProof/>
          </w:rPr>
          <w:t>Delivery position at a glance</w:t>
        </w:r>
        <w:r>
          <w:rPr>
            <w:noProof/>
            <w:webHidden/>
          </w:rPr>
          <w:tab/>
        </w:r>
        <w:r>
          <w:rPr>
            <w:noProof/>
            <w:webHidden/>
          </w:rPr>
          <w:fldChar w:fldCharType="begin"/>
        </w:r>
        <w:r>
          <w:rPr>
            <w:noProof/>
            <w:webHidden/>
          </w:rPr>
          <w:instrText xml:space="preserve"> PAGEREF _Toc240753836 \h </w:instrText>
        </w:r>
        <w:r>
          <w:rPr>
            <w:noProof/>
            <w:webHidden/>
          </w:rPr>
        </w:r>
        <w:r>
          <w:rPr>
            <w:noProof/>
            <w:webHidden/>
          </w:rPr>
          <w:fldChar w:fldCharType="separate"/>
        </w:r>
        <w:r>
          <w:rPr>
            <w:noProof/>
            <w:webHidden/>
          </w:rPr>
          <w:t>5</w:t>
        </w:r>
        <w:r>
          <w:rPr>
            <w:noProof/>
            <w:webHidden/>
          </w:rPr>
          <w:fldChar w:fldCharType="end"/>
        </w:r>
      </w:hyperlink>
    </w:p>
    <w:p w14:paraId="5CBF12BC" w14:textId="0EE97567" w:rsidR="001A0337" w:rsidRDefault="001A0337">
      <w:pPr>
        <w:pStyle w:val="TOC2"/>
        <w:tabs>
          <w:tab w:val="right" w:leader="dot" w:pos="10272"/>
        </w:tabs>
        <w:rPr>
          <w:noProof/>
        </w:rPr>
      </w:pPr>
      <w:hyperlink w:anchor="_Toc240753837" w:history="1">
        <w:r w:rsidRPr="004710F5">
          <w:rPr>
            <w:rStyle w:val="Hyperlink"/>
            <w:noProof/>
          </w:rPr>
          <w:t>Important production acceptance statement</w:t>
        </w:r>
        <w:r>
          <w:rPr>
            <w:noProof/>
            <w:webHidden/>
          </w:rPr>
          <w:tab/>
        </w:r>
        <w:r>
          <w:rPr>
            <w:noProof/>
            <w:webHidden/>
          </w:rPr>
          <w:fldChar w:fldCharType="begin"/>
        </w:r>
        <w:r>
          <w:rPr>
            <w:noProof/>
            <w:webHidden/>
          </w:rPr>
          <w:instrText xml:space="preserve"> PAGEREF _Toc240753837 \h </w:instrText>
        </w:r>
        <w:r>
          <w:rPr>
            <w:noProof/>
            <w:webHidden/>
          </w:rPr>
        </w:r>
        <w:r>
          <w:rPr>
            <w:noProof/>
            <w:webHidden/>
          </w:rPr>
          <w:fldChar w:fldCharType="separate"/>
        </w:r>
        <w:r>
          <w:rPr>
            <w:noProof/>
            <w:webHidden/>
          </w:rPr>
          <w:t>5</w:t>
        </w:r>
        <w:r>
          <w:rPr>
            <w:noProof/>
            <w:webHidden/>
          </w:rPr>
          <w:fldChar w:fldCharType="end"/>
        </w:r>
      </w:hyperlink>
    </w:p>
    <w:p w14:paraId="293E930F" w14:textId="7FB39C3E" w:rsidR="001A0337" w:rsidRDefault="001A0337">
      <w:pPr>
        <w:pStyle w:val="TOC1"/>
        <w:tabs>
          <w:tab w:val="right" w:leader="dot" w:pos="10272"/>
        </w:tabs>
        <w:rPr>
          <w:noProof/>
        </w:rPr>
      </w:pPr>
      <w:hyperlink w:anchor="_Toc240753838" w:history="1">
        <w:r w:rsidRPr="004710F5">
          <w:rPr>
            <w:rStyle w:val="Hyperlink"/>
            <w:noProof/>
          </w:rPr>
          <w:t>2. Product scope delivered</w:t>
        </w:r>
        <w:r>
          <w:rPr>
            <w:noProof/>
            <w:webHidden/>
          </w:rPr>
          <w:tab/>
        </w:r>
        <w:r>
          <w:rPr>
            <w:noProof/>
            <w:webHidden/>
          </w:rPr>
          <w:fldChar w:fldCharType="begin"/>
        </w:r>
        <w:r>
          <w:rPr>
            <w:noProof/>
            <w:webHidden/>
          </w:rPr>
          <w:instrText xml:space="preserve"> PAGEREF _Toc240753838 \h </w:instrText>
        </w:r>
        <w:r>
          <w:rPr>
            <w:noProof/>
            <w:webHidden/>
          </w:rPr>
        </w:r>
        <w:r>
          <w:rPr>
            <w:noProof/>
            <w:webHidden/>
          </w:rPr>
          <w:fldChar w:fldCharType="separate"/>
        </w:r>
        <w:r>
          <w:rPr>
            <w:noProof/>
            <w:webHidden/>
          </w:rPr>
          <w:t>7</w:t>
        </w:r>
        <w:r>
          <w:rPr>
            <w:noProof/>
            <w:webHidden/>
          </w:rPr>
          <w:fldChar w:fldCharType="end"/>
        </w:r>
      </w:hyperlink>
    </w:p>
    <w:p w14:paraId="609C7B57" w14:textId="05AB15A9" w:rsidR="001A0337" w:rsidRDefault="001A0337">
      <w:pPr>
        <w:pStyle w:val="TOC1"/>
        <w:tabs>
          <w:tab w:val="right" w:leader="dot" w:pos="10272"/>
        </w:tabs>
        <w:rPr>
          <w:noProof/>
        </w:rPr>
      </w:pPr>
      <w:hyperlink w:anchor="_Toc240753839" w:history="1">
        <w:r w:rsidRPr="004710F5">
          <w:rPr>
            <w:rStyle w:val="Hyperlink"/>
            <w:noProof/>
          </w:rPr>
          <w:t>3. Complete public page register</w:t>
        </w:r>
        <w:r>
          <w:rPr>
            <w:noProof/>
            <w:webHidden/>
          </w:rPr>
          <w:tab/>
        </w:r>
        <w:r>
          <w:rPr>
            <w:noProof/>
            <w:webHidden/>
          </w:rPr>
          <w:fldChar w:fldCharType="begin"/>
        </w:r>
        <w:r>
          <w:rPr>
            <w:noProof/>
            <w:webHidden/>
          </w:rPr>
          <w:instrText xml:space="preserve"> PAGEREF _Toc240753839 \h </w:instrText>
        </w:r>
        <w:r>
          <w:rPr>
            <w:noProof/>
            <w:webHidden/>
          </w:rPr>
        </w:r>
        <w:r>
          <w:rPr>
            <w:noProof/>
            <w:webHidden/>
          </w:rPr>
          <w:fldChar w:fldCharType="separate"/>
        </w:r>
        <w:r>
          <w:rPr>
            <w:noProof/>
            <w:webHidden/>
          </w:rPr>
          <w:t>8</w:t>
        </w:r>
        <w:r>
          <w:rPr>
            <w:noProof/>
            <w:webHidden/>
          </w:rPr>
          <w:fldChar w:fldCharType="end"/>
        </w:r>
      </w:hyperlink>
    </w:p>
    <w:p w14:paraId="6E34B116" w14:textId="0991895E" w:rsidR="001A0337" w:rsidRDefault="001A0337">
      <w:pPr>
        <w:pStyle w:val="TOC2"/>
        <w:tabs>
          <w:tab w:val="right" w:leader="dot" w:pos="10272"/>
        </w:tabs>
        <w:rPr>
          <w:noProof/>
        </w:rPr>
      </w:pPr>
      <w:hyperlink w:anchor="_Toc240753840" w:history="1">
        <w:r w:rsidRPr="004710F5">
          <w:rPr>
            <w:rStyle w:val="Hyperlink"/>
            <w:noProof/>
          </w:rPr>
          <w:t>3.1 Primary guest pages</w:t>
        </w:r>
        <w:r>
          <w:rPr>
            <w:noProof/>
            <w:webHidden/>
          </w:rPr>
          <w:tab/>
        </w:r>
        <w:r>
          <w:rPr>
            <w:noProof/>
            <w:webHidden/>
          </w:rPr>
          <w:fldChar w:fldCharType="begin"/>
        </w:r>
        <w:r>
          <w:rPr>
            <w:noProof/>
            <w:webHidden/>
          </w:rPr>
          <w:instrText xml:space="preserve"> PAGEREF _Toc240753840 \h </w:instrText>
        </w:r>
        <w:r>
          <w:rPr>
            <w:noProof/>
            <w:webHidden/>
          </w:rPr>
        </w:r>
        <w:r>
          <w:rPr>
            <w:noProof/>
            <w:webHidden/>
          </w:rPr>
          <w:fldChar w:fldCharType="separate"/>
        </w:r>
        <w:r>
          <w:rPr>
            <w:noProof/>
            <w:webHidden/>
          </w:rPr>
          <w:t>8</w:t>
        </w:r>
        <w:r>
          <w:rPr>
            <w:noProof/>
            <w:webHidden/>
          </w:rPr>
          <w:fldChar w:fldCharType="end"/>
        </w:r>
      </w:hyperlink>
    </w:p>
    <w:p w14:paraId="767A9C30" w14:textId="1C55A852" w:rsidR="001A0337" w:rsidRDefault="001A0337">
      <w:pPr>
        <w:pStyle w:val="TOC2"/>
        <w:tabs>
          <w:tab w:val="right" w:leader="dot" w:pos="10272"/>
        </w:tabs>
        <w:rPr>
          <w:noProof/>
        </w:rPr>
      </w:pPr>
      <w:hyperlink w:anchor="_Toc240753841" w:history="1">
        <w:r w:rsidRPr="004710F5">
          <w:rPr>
            <w:rStyle w:val="Hyperlink"/>
            <w:noProof/>
          </w:rPr>
          <w:t>3.2 Commerce and customer-status pages</w:t>
        </w:r>
        <w:r>
          <w:rPr>
            <w:noProof/>
            <w:webHidden/>
          </w:rPr>
          <w:tab/>
        </w:r>
        <w:r>
          <w:rPr>
            <w:noProof/>
            <w:webHidden/>
          </w:rPr>
          <w:fldChar w:fldCharType="begin"/>
        </w:r>
        <w:r>
          <w:rPr>
            <w:noProof/>
            <w:webHidden/>
          </w:rPr>
          <w:instrText xml:space="preserve"> PAGEREF _Toc240753841 \h </w:instrText>
        </w:r>
        <w:r>
          <w:rPr>
            <w:noProof/>
            <w:webHidden/>
          </w:rPr>
        </w:r>
        <w:r>
          <w:rPr>
            <w:noProof/>
            <w:webHidden/>
          </w:rPr>
          <w:fldChar w:fldCharType="separate"/>
        </w:r>
        <w:r>
          <w:rPr>
            <w:noProof/>
            <w:webHidden/>
          </w:rPr>
          <w:t>9</w:t>
        </w:r>
        <w:r>
          <w:rPr>
            <w:noProof/>
            <w:webHidden/>
          </w:rPr>
          <w:fldChar w:fldCharType="end"/>
        </w:r>
      </w:hyperlink>
    </w:p>
    <w:p w14:paraId="58C6DFBD" w14:textId="01C1BCAD" w:rsidR="001A0337" w:rsidRDefault="001A0337">
      <w:pPr>
        <w:pStyle w:val="TOC2"/>
        <w:tabs>
          <w:tab w:val="right" w:leader="dot" w:pos="10272"/>
        </w:tabs>
        <w:rPr>
          <w:noProof/>
        </w:rPr>
      </w:pPr>
      <w:hyperlink w:anchor="_Toc240753842" w:history="1">
        <w:r w:rsidRPr="004710F5">
          <w:rPr>
            <w:rStyle w:val="Hyperlink"/>
            <w:noProof/>
          </w:rPr>
          <w:t>3.3 Legal and policy pages</w:t>
        </w:r>
        <w:r>
          <w:rPr>
            <w:noProof/>
            <w:webHidden/>
          </w:rPr>
          <w:tab/>
        </w:r>
        <w:r>
          <w:rPr>
            <w:noProof/>
            <w:webHidden/>
          </w:rPr>
          <w:fldChar w:fldCharType="begin"/>
        </w:r>
        <w:r>
          <w:rPr>
            <w:noProof/>
            <w:webHidden/>
          </w:rPr>
          <w:instrText xml:space="preserve"> PAGEREF _Toc240753842 \h </w:instrText>
        </w:r>
        <w:r>
          <w:rPr>
            <w:noProof/>
            <w:webHidden/>
          </w:rPr>
        </w:r>
        <w:r>
          <w:rPr>
            <w:noProof/>
            <w:webHidden/>
          </w:rPr>
          <w:fldChar w:fldCharType="separate"/>
        </w:r>
        <w:r>
          <w:rPr>
            <w:noProof/>
            <w:webHidden/>
          </w:rPr>
          <w:t>10</w:t>
        </w:r>
        <w:r>
          <w:rPr>
            <w:noProof/>
            <w:webHidden/>
          </w:rPr>
          <w:fldChar w:fldCharType="end"/>
        </w:r>
      </w:hyperlink>
    </w:p>
    <w:p w14:paraId="60822AB4" w14:textId="5E31FBB3" w:rsidR="001A0337" w:rsidRDefault="001A0337">
      <w:pPr>
        <w:pStyle w:val="TOC2"/>
        <w:tabs>
          <w:tab w:val="right" w:leader="dot" w:pos="10272"/>
        </w:tabs>
        <w:rPr>
          <w:noProof/>
        </w:rPr>
      </w:pPr>
      <w:hyperlink w:anchor="_Toc240753843" w:history="1">
        <w:r w:rsidRPr="004710F5">
          <w:rPr>
            <w:rStyle w:val="Hyperlink"/>
            <w:noProof/>
          </w:rPr>
          <w:t>3.4 Discovery, PWA and machine-readable routes</w:t>
        </w:r>
        <w:r>
          <w:rPr>
            <w:noProof/>
            <w:webHidden/>
          </w:rPr>
          <w:tab/>
        </w:r>
        <w:r>
          <w:rPr>
            <w:noProof/>
            <w:webHidden/>
          </w:rPr>
          <w:fldChar w:fldCharType="begin"/>
        </w:r>
        <w:r>
          <w:rPr>
            <w:noProof/>
            <w:webHidden/>
          </w:rPr>
          <w:instrText xml:space="preserve"> PAGEREF _Toc240753843 \h </w:instrText>
        </w:r>
        <w:r>
          <w:rPr>
            <w:noProof/>
            <w:webHidden/>
          </w:rPr>
        </w:r>
        <w:r>
          <w:rPr>
            <w:noProof/>
            <w:webHidden/>
          </w:rPr>
          <w:fldChar w:fldCharType="separate"/>
        </w:r>
        <w:r>
          <w:rPr>
            <w:noProof/>
            <w:webHidden/>
          </w:rPr>
          <w:t>10</w:t>
        </w:r>
        <w:r>
          <w:rPr>
            <w:noProof/>
            <w:webHidden/>
          </w:rPr>
          <w:fldChar w:fldCharType="end"/>
        </w:r>
      </w:hyperlink>
    </w:p>
    <w:p w14:paraId="7CAD1B72" w14:textId="7EFC9135" w:rsidR="001A0337" w:rsidRDefault="001A0337">
      <w:pPr>
        <w:pStyle w:val="TOC2"/>
        <w:tabs>
          <w:tab w:val="right" w:leader="dot" w:pos="10272"/>
        </w:tabs>
        <w:rPr>
          <w:noProof/>
        </w:rPr>
      </w:pPr>
      <w:hyperlink w:anchor="_Toc240753844" w:history="1">
        <w:r w:rsidRPr="004710F5">
          <w:rPr>
            <w:rStyle w:val="Hyperlink"/>
            <w:noProof/>
          </w:rPr>
          <w:t>3.5 Public API/service routes</w:t>
        </w:r>
        <w:r>
          <w:rPr>
            <w:noProof/>
            <w:webHidden/>
          </w:rPr>
          <w:tab/>
        </w:r>
        <w:r>
          <w:rPr>
            <w:noProof/>
            <w:webHidden/>
          </w:rPr>
          <w:fldChar w:fldCharType="begin"/>
        </w:r>
        <w:r>
          <w:rPr>
            <w:noProof/>
            <w:webHidden/>
          </w:rPr>
          <w:instrText xml:space="preserve"> PAGEREF _Toc240753844 \h </w:instrText>
        </w:r>
        <w:r>
          <w:rPr>
            <w:noProof/>
            <w:webHidden/>
          </w:rPr>
        </w:r>
        <w:r>
          <w:rPr>
            <w:noProof/>
            <w:webHidden/>
          </w:rPr>
          <w:fldChar w:fldCharType="separate"/>
        </w:r>
        <w:r>
          <w:rPr>
            <w:noProof/>
            <w:webHidden/>
          </w:rPr>
          <w:t>11</w:t>
        </w:r>
        <w:r>
          <w:rPr>
            <w:noProof/>
            <w:webHidden/>
          </w:rPr>
          <w:fldChar w:fldCharType="end"/>
        </w:r>
      </w:hyperlink>
    </w:p>
    <w:p w14:paraId="1802DF60" w14:textId="65373E91" w:rsidR="001A0337" w:rsidRDefault="001A0337">
      <w:pPr>
        <w:pStyle w:val="TOC1"/>
        <w:tabs>
          <w:tab w:val="right" w:leader="dot" w:pos="10272"/>
        </w:tabs>
        <w:rPr>
          <w:noProof/>
        </w:rPr>
      </w:pPr>
      <w:hyperlink w:anchor="_Toc240753845" w:history="1">
        <w:r w:rsidRPr="004710F5">
          <w:rPr>
            <w:rStyle w:val="Hyperlink"/>
            <w:noProof/>
          </w:rPr>
          <w:t>4. Administration access handover</w:t>
        </w:r>
        <w:r>
          <w:rPr>
            <w:noProof/>
            <w:webHidden/>
          </w:rPr>
          <w:tab/>
        </w:r>
        <w:r>
          <w:rPr>
            <w:noProof/>
            <w:webHidden/>
          </w:rPr>
          <w:fldChar w:fldCharType="begin"/>
        </w:r>
        <w:r>
          <w:rPr>
            <w:noProof/>
            <w:webHidden/>
          </w:rPr>
          <w:instrText xml:space="preserve"> PAGEREF _Toc240753845 \h </w:instrText>
        </w:r>
        <w:r>
          <w:rPr>
            <w:noProof/>
            <w:webHidden/>
          </w:rPr>
        </w:r>
        <w:r>
          <w:rPr>
            <w:noProof/>
            <w:webHidden/>
          </w:rPr>
          <w:fldChar w:fldCharType="separate"/>
        </w:r>
        <w:r>
          <w:rPr>
            <w:noProof/>
            <w:webHidden/>
          </w:rPr>
          <w:t>12</w:t>
        </w:r>
        <w:r>
          <w:rPr>
            <w:noProof/>
            <w:webHidden/>
          </w:rPr>
          <w:fldChar w:fldCharType="end"/>
        </w:r>
      </w:hyperlink>
    </w:p>
    <w:p w14:paraId="41401C33" w14:textId="1D241C3D" w:rsidR="001A0337" w:rsidRDefault="001A0337">
      <w:pPr>
        <w:pStyle w:val="TOC2"/>
        <w:tabs>
          <w:tab w:val="right" w:leader="dot" w:pos="10272"/>
        </w:tabs>
        <w:rPr>
          <w:noProof/>
        </w:rPr>
      </w:pPr>
      <w:hyperlink w:anchor="_Toc240753846" w:history="1">
        <w:r w:rsidRPr="004710F5">
          <w:rPr>
            <w:rStyle w:val="Hyperlink"/>
            <w:noProof/>
          </w:rPr>
          <w:t>4.1 Access details to complete at handover</w:t>
        </w:r>
        <w:r>
          <w:rPr>
            <w:noProof/>
            <w:webHidden/>
          </w:rPr>
          <w:tab/>
        </w:r>
        <w:r>
          <w:rPr>
            <w:noProof/>
            <w:webHidden/>
          </w:rPr>
          <w:fldChar w:fldCharType="begin"/>
        </w:r>
        <w:r>
          <w:rPr>
            <w:noProof/>
            <w:webHidden/>
          </w:rPr>
          <w:instrText xml:space="preserve"> PAGEREF _Toc240753846 \h </w:instrText>
        </w:r>
        <w:r>
          <w:rPr>
            <w:noProof/>
            <w:webHidden/>
          </w:rPr>
        </w:r>
        <w:r>
          <w:rPr>
            <w:noProof/>
            <w:webHidden/>
          </w:rPr>
          <w:fldChar w:fldCharType="separate"/>
        </w:r>
        <w:r>
          <w:rPr>
            <w:noProof/>
            <w:webHidden/>
          </w:rPr>
          <w:t>12</w:t>
        </w:r>
        <w:r>
          <w:rPr>
            <w:noProof/>
            <w:webHidden/>
          </w:rPr>
          <w:fldChar w:fldCharType="end"/>
        </w:r>
      </w:hyperlink>
    </w:p>
    <w:p w14:paraId="53869E74" w14:textId="1F32284F" w:rsidR="001A0337" w:rsidRDefault="001A0337">
      <w:pPr>
        <w:pStyle w:val="TOC2"/>
        <w:tabs>
          <w:tab w:val="right" w:leader="dot" w:pos="10272"/>
        </w:tabs>
        <w:rPr>
          <w:noProof/>
        </w:rPr>
      </w:pPr>
      <w:hyperlink w:anchor="_Toc240753847" w:history="1">
        <w:r w:rsidRPr="004710F5">
          <w:rPr>
            <w:rStyle w:val="Hyperlink"/>
            <w:noProof/>
          </w:rPr>
          <w:t>4.2 Session and access controls</w:t>
        </w:r>
        <w:r>
          <w:rPr>
            <w:noProof/>
            <w:webHidden/>
          </w:rPr>
          <w:tab/>
        </w:r>
        <w:r>
          <w:rPr>
            <w:noProof/>
            <w:webHidden/>
          </w:rPr>
          <w:fldChar w:fldCharType="begin"/>
        </w:r>
        <w:r>
          <w:rPr>
            <w:noProof/>
            <w:webHidden/>
          </w:rPr>
          <w:instrText xml:space="preserve"> PAGEREF _Toc240753847 \h </w:instrText>
        </w:r>
        <w:r>
          <w:rPr>
            <w:noProof/>
            <w:webHidden/>
          </w:rPr>
        </w:r>
        <w:r>
          <w:rPr>
            <w:noProof/>
            <w:webHidden/>
          </w:rPr>
          <w:fldChar w:fldCharType="separate"/>
        </w:r>
        <w:r>
          <w:rPr>
            <w:noProof/>
            <w:webHidden/>
          </w:rPr>
          <w:t>12</w:t>
        </w:r>
        <w:r>
          <w:rPr>
            <w:noProof/>
            <w:webHidden/>
          </w:rPr>
          <w:fldChar w:fldCharType="end"/>
        </w:r>
      </w:hyperlink>
    </w:p>
    <w:p w14:paraId="6E799E61" w14:textId="79768B12" w:rsidR="001A0337" w:rsidRDefault="001A0337">
      <w:pPr>
        <w:pStyle w:val="TOC2"/>
        <w:tabs>
          <w:tab w:val="right" w:leader="dot" w:pos="10272"/>
        </w:tabs>
        <w:rPr>
          <w:noProof/>
        </w:rPr>
      </w:pPr>
      <w:hyperlink w:anchor="_Toc240753848" w:history="1">
        <w:r w:rsidRPr="004710F5">
          <w:rPr>
            <w:rStyle w:val="Hyperlink"/>
            <w:noProof/>
          </w:rPr>
          <w:t>4.3 Role and permission matrix</w:t>
        </w:r>
        <w:r>
          <w:rPr>
            <w:noProof/>
            <w:webHidden/>
          </w:rPr>
          <w:tab/>
        </w:r>
        <w:r>
          <w:rPr>
            <w:noProof/>
            <w:webHidden/>
          </w:rPr>
          <w:fldChar w:fldCharType="begin"/>
        </w:r>
        <w:r>
          <w:rPr>
            <w:noProof/>
            <w:webHidden/>
          </w:rPr>
          <w:instrText xml:space="preserve"> PAGEREF _Toc240753848 \h </w:instrText>
        </w:r>
        <w:r>
          <w:rPr>
            <w:noProof/>
            <w:webHidden/>
          </w:rPr>
        </w:r>
        <w:r>
          <w:rPr>
            <w:noProof/>
            <w:webHidden/>
          </w:rPr>
          <w:fldChar w:fldCharType="separate"/>
        </w:r>
        <w:r>
          <w:rPr>
            <w:noProof/>
            <w:webHidden/>
          </w:rPr>
          <w:t>12</w:t>
        </w:r>
        <w:r>
          <w:rPr>
            <w:noProof/>
            <w:webHidden/>
          </w:rPr>
          <w:fldChar w:fldCharType="end"/>
        </w:r>
      </w:hyperlink>
    </w:p>
    <w:p w14:paraId="4ABDF210" w14:textId="5BF27815" w:rsidR="001A0337" w:rsidRDefault="001A0337">
      <w:pPr>
        <w:pStyle w:val="TOC1"/>
        <w:tabs>
          <w:tab w:val="right" w:leader="dot" w:pos="10272"/>
        </w:tabs>
        <w:rPr>
          <w:noProof/>
        </w:rPr>
      </w:pPr>
      <w:hyperlink w:anchor="_Toc240753849" w:history="1">
        <w:r w:rsidRPr="004710F5">
          <w:rPr>
            <w:rStyle w:val="Hyperlink"/>
            <w:noProof/>
          </w:rPr>
          <w:t>5. Complete administration page and component register</w:t>
        </w:r>
        <w:r>
          <w:rPr>
            <w:noProof/>
            <w:webHidden/>
          </w:rPr>
          <w:tab/>
        </w:r>
        <w:r>
          <w:rPr>
            <w:noProof/>
            <w:webHidden/>
          </w:rPr>
          <w:fldChar w:fldCharType="begin"/>
        </w:r>
        <w:r>
          <w:rPr>
            <w:noProof/>
            <w:webHidden/>
          </w:rPr>
          <w:instrText xml:space="preserve"> PAGEREF _Toc240753849 \h </w:instrText>
        </w:r>
        <w:r>
          <w:rPr>
            <w:noProof/>
            <w:webHidden/>
          </w:rPr>
        </w:r>
        <w:r>
          <w:rPr>
            <w:noProof/>
            <w:webHidden/>
          </w:rPr>
          <w:fldChar w:fldCharType="separate"/>
        </w:r>
        <w:r>
          <w:rPr>
            <w:noProof/>
            <w:webHidden/>
          </w:rPr>
          <w:t>14</w:t>
        </w:r>
        <w:r>
          <w:rPr>
            <w:noProof/>
            <w:webHidden/>
          </w:rPr>
          <w:fldChar w:fldCharType="end"/>
        </w:r>
      </w:hyperlink>
    </w:p>
    <w:p w14:paraId="73FC2F58" w14:textId="0D89B3B5" w:rsidR="001A0337" w:rsidRDefault="001A0337">
      <w:pPr>
        <w:pStyle w:val="TOC2"/>
        <w:tabs>
          <w:tab w:val="right" w:leader="dot" w:pos="10272"/>
        </w:tabs>
        <w:rPr>
          <w:noProof/>
        </w:rPr>
      </w:pPr>
      <w:hyperlink w:anchor="_Toc240753850" w:history="1">
        <w:r w:rsidRPr="004710F5">
          <w:rPr>
            <w:rStyle w:val="Hyperlink"/>
            <w:noProof/>
          </w:rPr>
          <w:t>5.1 Login</w:t>
        </w:r>
        <w:r>
          <w:rPr>
            <w:noProof/>
            <w:webHidden/>
          </w:rPr>
          <w:tab/>
        </w:r>
        <w:r>
          <w:rPr>
            <w:noProof/>
            <w:webHidden/>
          </w:rPr>
          <w:fldChar w:fldCharType="begin"/>
        </w:r>
        <w:r>
          <w:rPr>
            <w:noProof/>
            <w:webHidden/>
          </w:rPr>
          <w:instrText xml:space="preserve"> PAGEREF _Toc240753850 \h </w:instrText>
        </w:r>
        <w:r>
          <w:rPr>
            <w:noProof/>
            <w:webHidden/>
          </w:rPr>
        </w:r>
        <w:r>
          <w:rPr>
            <w:noProof/>
            <w:webHidden/>
          </w:rPr>
          <w:fldChar w:fldCharType="separate"/>
        </w:r>
        <w:r>
          <w:rPr>
            <w:noProof/>
            <w:webHidden/>
          </w:rPr>
          <w:t>14</w:t>
        </w:r>
        <w:r>
          <w:rPr>
            <w:noProof/>
            <w:webHidden/>
          </w:rPr>
          <w:fldChar w:fldCharType="end"/>
        </w:r>
      </w:hyperlink>
    </w:p>
    <w:p w14:paraId="2CB13383" w14:textId="389FA10E" w:rsidR="001A0337" w:rsidRDefault="001A0337">
      <w:pPr>
        <w:pStyle w:val="TOC2"/>
        <w:tabs>
          <w:tab w:val="right" w:leader="dot" w:pos="10272"/>
        </w:tabs>
        <w:rPr>
          <w:noProof/>
        </w:rPr>
      </w:pPr>
      <w:hyperlink w:anchor="_Toc240753851" w:history="1">
        <w:r w:rsidRPr="004710F5">
          <w:rPr>
            <w:rStyle w:val="Hyperlink"/>
            <w:noProof/>
          </w:rPr>
          <w:t>5.2 Overview dashboard</w:t>
        </w:r>
        <w:r>
          <w:rPr>
            <w:noProof/>
            <w:webHidden/>
          </w:rPr>
          <w:tab/>
        </w:r>
        <w:r>
          <w:rPr>
            <w:noProof/>
            <w:webHidden/>
          </w:rPr>
          <w:fldChar w:fldCharType="begin"/>
        </w:r>
        <w:r>
          <w:rPr>
            <w:noProof/>
            <w:webHidden/>
          </w:rPr>
          <w:instrText xml:space="preserve"> PAGEREF _Toc240753851 \h </w:instrText>
        </w:r>
        <w:r>
          <w:rPr>
            <w:noProof/>
            <w:webHidden/>
          </w:rPr>
        </w:r>
        <w:r>
          <w:rPr>
            <w:noProof/>
            <w:webHidden/>
          </w:rPr>
          <w:fldChar w:fldCharType="separate"/>
        </w:r>
        <w:r>
          <w:rPr>
            <w:noProof/>
            <w:webHidden/>
          </w:rPr>
          <w:t>14</w:t>
        </w:r>
        <w:r>
          <w:rPr>
            <w:noProof/>
            <w:webHidden/>
          </w:rPr>
          <w:fldChar w:fldCharType="end"/>
        </w:r>
      </w:hyperlink>
    </w:p>
    <w:p w14:paraId="2511FBD6" w14:textId="15552D6E" w:rsidR="001A0337" w:rsidRDefault="001A0337">
      <w:pPr>
        <w:pStyle w:val="TOC2"/>
        <w:tabs>
          <w:tab w:val="right" w:leader="dot" w:pos="10272"/>
        </w:tabs>
        <w:rPr>
          <w:noProof/>
        </w:rPr>
      </w:pPr>
      <w:hyperlink w:anchor="_Toc240753852" w:history="1">
        <w:r w:rsidRPr="004710F5">
          <w:rPr>
            <w:rStyle w:val="Hyperlink"/>
            <w:noProof/>
          </w:rPr>
          <w:t>5.3 Orders register</w:t>
        </w:r>
        <w:r>
          <w:rPr>
            <w:noProof/>
            <w:webHidden/>
          </w:rPr>
          <w:tab/>
        </w:r>
        <w:r>
          <w:rPr>
            <w:noProof/>
            <w:webHidden/>
          </w:rPr>
          <w:fldChar w:fldCharType="begin"/>
        </w:r>
        <w:r>
          <w:rPr>
            <w:noProof/>
            <w:webHidden/>
          </w:rPr>
          <w:instrText xml:space="preserve"> PAGEREF _Toc240753852 \h </w:instrText>
        </w:r>
        <w:r>
          <w:rPr>
            <w:noProof/>
            <w:webHidden/>
          </w:rPr>
        </w:r>
        <w:r>
          <w:rPr>
            <w:noProof/>
            <w:webHidden/>
          </w:rPr>
          <w:fldChar w:fldCharType="separate"/>
        </w:r>
        <w:r>
          <w:rPr>
            <w:noProof/>
            <w:webHidden/>
          </w:rPr>
          <w:t>14</w:t>
        </w:r>
        <w:r>
          <w:rPr>
            <w:noProof/>
            <w:webHidden/>
          </w:rPr>
          <w:fldChar w:fldCharType="end"/>
        </w:r>
      </w:hyperlink>
    </w:p>
    <w:p w14:paraId="3DF71304" w14:textId="7DF64BED" w:rsidR="001A0337" w:rsidRDefault="001A0337">
      <w:pPr>
        <w:pStyle w:val="TOC2"/>
        <w:tabs>
          <w:tab w:val="right" w:leader="dot" w:pos="10272"/>
        </w:tabs>
        <w:rPr>
          <w:noProof/>
        </w:rPr>
      </w:pPr>
      <w:hyperlink w:anchor="_Toc240753853" w:history="1">
        <w:r w:rsidRPr="004710F5">
          <w:rPr>
            <w:rStyle w:val="Hyperlink"/>
            <w:noProof/>
          </w:rPr>
          <w:t>5.4 Order detail</w:t>
        </w:r>
        <w:r>
          <w:rPr>
            <w:noProof/>
            <w:webHidden/>
          </w:rPr>
          <w:tab/>
        </w:r>
        <w:r>
          <w:rPr>
            <w:noProof/>
            <w:webHidden/>
          </w:rPr>
          <w:fldChar w:fldCharType="begin"/>
        </w:r>
        <w:r>
          <w:rPr>
            <w:noProof/>
            <w:webHidden/>
          </w:rPr>
          <w:instrText xml:space="preserve"> PAGEREF _Toc240753853 \h </w:instrText>
        </w:r>
        <w:r>
          <w:rPr>
            <w:noProof/>
            <w:webHidden/>
          </w:rPr>
        </w:r>
        <w:r>
          <w:rPr>
            <w:noProof/>
            <w:webHidden/>
          </w:rPr>
          <w:fldChar w:fldCharType="separate"/>
        </w:r>
        <w:r>
          <w:rPr>
            <w:noProof/>
            <w:webHidden/>
          </w:rPr>
          <w:t>15</w:t>
        </w:r>
        <w:r>
          <w:rPr>
            <w:noProof/>
            <w:webHidden/>
          </w:rPr>
          <w:fldChar w:fldCharType="end"/>
        </w:r>
      </w:hyperlink>
    </w:p>
    <w:p w14:paraId="4AA144DD" w14:textId="5FB436DB" w:rsidR="001A0337" w:rsidRDefault="001A0337">
      <w:pPr>
        <w:pStyle w:val="TOC2"/>
        <w:tabs>
          <w:tab w:val="right" w:leader="dot" w:pos="10272"/>
        </w:tabs>
        <w:rPr>
          <w:noProof/>
        </w:rPr>
      </w:pPr>
      <w:hyperlink w:anchor="_Toc240753854" w:history="1">
        <w:r w:rsidRPr="004710F5">
          <w:rPr>
            <w:rStyle w:val="Hyperlink"/>
            <w:noProof/>
          </w:rPr>
          <w:t>5.5 Kitchen board</w:t>
        </w:r>
        <w:r>
          <w:rPr>
            <w:noProof/>
            <w:webHidden/>
          </w:rPr>
          <w:tab/>
        </w:r>
        <w:r>
          <w:rPr>
            <w:noProof/>
            <w:webHidden/>
          </w:rPr>
          <w:fldChar w:fldCharType="begin"/>
        </w:r>
        <w:r>
          <w:rPr>
            <w:noProof/>
            <w:webHidden/>
          </w:rPr>
          <w:instrText xml:space="preserve"> PAGEREF _Toc240753854 \h </w:instrText>
        </w:r>
        <w:r>
          <w:rPr>
            <w:noProof/>
            <w:webHidden/>
          </w:rPr>
        </w:r>
        <w:r>
          <w:rPr>
            <w:noProof/>
            <w:webHidden/>
          </w:rPr>
          <w:fldChar w:fldCharType="separate"/>
        </w:r>
        <w:r>
          <w:rPr>
            <w:noProof/>
            <w:webHidden/>
          </w:rPr>
          <w:t>15</w:t>
        </w:r>
        <w:r>
          <w:rPr>
            <w:noProof/>
            <w:webHidden/>
          </w:rPr>
          <w:fldChar w:fldCharType="end"/>
        </w:r>
      </w:hyperlink>
    </w:p>
    <w:p w14:paraId="27DBA5E8" w14:textId="3FF27761" w:rsidR="001A0337" w:rsidRDefault="001A0337">
      <w:pPr>
        <w:pStyle w:val="TOC2"/>
        <w:tabs>
          <w:tab w:val="right" w:leader="dot" w:pos="10272"/>
        </w:tabs>
        <w:rPr>
          <w:noProof/>
        </w:rPr>
      </w:pPr>
      <w:hyperlink w:anchor="_Toc240753855" w:history="1">
        <w:r w:rsidRPr="004710F5">
          <w:rPr>
            <w:rStyle w:val="Hyperlink"/>
            <w:noProof/>
          </w:rPr>
          <w:t>5.6 Tables / reservations</w:t>
        </w:r>
        <w:r>
          <w:rPr>
            <w:noProof/>
            <w:webHidden/>
          </w:rPr>
          <w:tab/>
        </w:r>
        <w:r>
          <w:rPr>
            <w:noProof/>
            <w:webHidden/>
          </w:rPr>
          <w:fldChar w:fldCharType="begin"/>
        </w:r>
        <w:r>
          <w:rPr>
            <w:noProof/>
            <w:webHidden/>
          </w:rPr>
          <w:instrText xml:space="preserve"> PAGEREF _Toc240753855 \h </w:instrText>
        </w:r>
        <w:r>
          <w:rPr>
            <w:noProof/>
            <w:webHidden/>
          </w:rPr>
        </w:r>
        <w:r>
          <w:rPr>
            <w:noProof/>
            <w:webHidden/>
          </w:rPr>
          <w:fldChar w:fldCharType="separate"/>
        </w:r>
        <w:r>
          <w:rPr>
            <w:noProof/>
            <w:webHidden/>
          </w:rPr>
          <w:t>15</w:t>
        </w:r>
        <w:r>
          <w:rPr>
            <w:noProof/>
            <w:webHidden/>
          </w:rPr>
          <w:fldChar w:fldCharType="end"/>
        </w:r>
      </w:hyperlink>
    </w:p>
    <w:p w14:paraId="30788408" w14:textId="01E719DC" w:rsidR="001A0337" w:rsidRDefault="001A0337">
      <w:pPr>
        <w:pStyle w:val="TOC2"/>
        <w:tabs>
          <w:tab w:val="right" w:leader="dot" w:pos="10272"/>
        </w:tabs>
        <w:rPr>
          <w:noProof/>
        </w:rPr>
      </w:pPr>
      <w:hyperlink w:anchor="_Toc240753856" w:history="1">
        <w:r w:rsidRPr="004710F5">
          <w:rPr>
            <w:rStyle w:val="Hyperlink"/>
            <w:noProof/>
          </w:rPr>
          <w:t>5.7 Restaurant calendar</w:t>
        </w:r>
        <w:r>
          <w:rPr>
            <w:noProof/>
            <w:webHidden/>
          </w:rPr>
          <w:tab/>
        </w:r>
        <w:r>
          <w:rPr>
            <w:noProof/>
            <w:webHidden/>
          </w:rPr>
          <w:fldChar w:fldCharType="begin"/>
        </w:r>
        <w:r>
          <w:rPr>
            <w:noProof/>
            <w:webHidden/>
          </w:rPr>
          <w:instrText xml:space="preserve"> PAGEREF _Toc240753856 \h </w:instrText>
        </w:r>
        <w:r>
          <w:rPr>
            <w:noProof/>
            <w:webHidden/>
          </w:rPr>
        </w:r>
        <w:r>
          <w:rPr>
            <w:noProof/>
            <w:webHidden/>
          </w:rPr>
          <w:fldChar w:fldCharType="separate"/>
        </w:r>
        <w:r>
          <w:rPr>
            <w:noProof/>
            <w:webHidden/>
          </w:rPr>
          <w:t>16</w:t>
        </w:r>
        <w:r>
          <w:rPr>
            <w:noProof/>
            <w:webHidden/>
          </w:rPr>
          <w:fldChar w:fldCharType="end"/>
        </w:r>
      </w:hyperlink>
    </w:p>
    <w:p w14:paraId="1A6DFD14" w14:textId="04F15B40" w:rsidR="001A0337" w:rsidRDefault="001A0337">
      <w:pPr>
        <w:pStyle w:val="TOC2"/>
        <w:tabs>
          <w:tab w:val="right" w:leader="dot" w:pos="10272"/>
        </w:tabs>
        <w:rPr>
          <w:noProof/>
        </w:rPr>
      </w:pPr>
      <w:hyperlink w:anchor="_Toc240753857" w:history="1">
        <w:r w:rsidRPr="004710F5">
          <w:rPr>
            <w:rStyle w:val="Hyperlink"/>
            <w:noProof/>
          </w:rPr>
          <w:t>5.8 Hall enquiries</w:t>
        </w:r>
        <w:r>
          <w:rPr>
            <w:noProof/>
            <w:webHidden/>
          </w:rPr>
          <w:tab/>
        </w:r>
        <w:r>
          <w:rPr>
            <w:noProof/>
            <w:webHidden/>
          </w:rPr>
          <w:fldChar w:fldCharType="begin"/>
        </w:r>
        <w:r>
          <w:rPr>
            <w:noProof/>
            <w:webHidden/>
          </w:rPr>
          <w:instrText xml:space="preserve"> PAGEREF _Toc240753857 \h </w:instrText>
        </w:r>
        <w:r>
          <w:rPr>
            <w:noProof/>
            <w:webHidden/>
          </w:rPr>
        </w:r>
        <w:r>
          <w:rPr>
            <w:noProof/>
            <w:webHidden/>
          </w:rPr>
          <w:fldChar w:fldCharType="separate"/>
        </w:r>
        <w:r>
          <w:rPr>
            <w:noProof/>
            <w:webHidden/>
          </w:rPr>
          <w:t>16</w:t>
        </w:r>
        <w:r>
          <w:rPr>
            <w:noProof/>
            <w:webHidden/>
          </w:rPr>
          <w:fldChar w:fldCharType="end"/>
        </w:r>
      </w:hyperlink>
    </w:p>
    <w:p w14:paraId="08929766" w14:textId="3806E514" w:rsidR="001A0337" w:rsidRDefault="001A0337">
      <w:pPr>
        <w:pStyle w:val="TOC2"/>
        <w:tabs>
          <w:tab w:val="right" w:leader="dot" w:pos="10272"/>
        </w:tabs>
        <w:rPr>
          <w:noProof/>
        </w:rPr>
      </w:pPr>
      <w:hyperlink w:anchor="_Toc240753858" w:history="1">
        <w:r w:rsidRPr="004710F5">
          <w:rPr>
            <w:rStyle w:val="Hyperlink"/>
            <w:noProof/>
          </w:rPr>
          <w:t>5.9 Reports</w:t>
        </w:r>
        <w:r>
          <w:rPr>
            <w:noProof/>
            <w:webHidden/>
          </w:rPr>
          <w:tab/>
        </w:r>
        <w:r>
          <w:rPr>
            <w:noProof/>
            <w:webHidden/>
          </w:rPr>
          <w:fldChar w:fldCharType="begin"/>
        </w:r>
        <w:r>
          <w:rPr>
            <w:noProof/>
            <w:webHidden/>
          </w:rPr>
          <w:instrText xml:space="preserve"> PAGEREF _Toc240753858 \h </w:instrText>
        </w:r>
        <w:r>
          <w:rPr>
            <w:noProof/>
            <w:webHidden/>
          </w:rPr>
        </w:r>
        <w:r>
          <w:rPr>
            <w:noProof/>
            <w:webHidden/>
          </w:rPr>
          <w:fldChar w:fldCharType="separate"/>
        </w:r>
        <w:r>
          <w:rPr>
            <w:noProof/>
            <w:webHidden/>
          </w:rPr>
          <w:t>16</w:t>
        </w:r>
        <w:r>
          <w:rPr>
            <w:noProof/>
            <w:webHidden/>
          </w:rPr>
          <w:fldChar w:fldCharType="end"/>
        </w:r>
      </w:hyperlink>
    </w:p>
    <w:p w14:paraId="7AC6E131" w14:textId="39A31E0F" w:rsidR="001A0337" w:rsidRDefault="001A0337">
      <w:pPr>
        <w:pStyle w:val="TOC2"/>
        <w:tabs>
          <w:tab w:val="right" w:leader="dot" w:pos="10272"/>
        </w:tabs>
        <w:rPr>
          <w:noProof/>
        </w:rPr>
      </w:pPr>
      <w:hyperlink w:anchor="_Toc240753859" w:history="1">
        <w:r w:rsidRPr="004710F5">
          <w:rPr>
            <w:rStyle w:val="Hyperlink"/>
            <w:noProof/>
          </w:rPr>
          <w:t>5.10 Content command centre</w:t>
        </w:r>
        <w:r>
          <w:rPr>
            <w:noProof/>
            <w:webHidden/>
          </w:rPr>
          <w:tab/>
        </w:r>
        <w:r>
          <w:rPr>
            <w:noProof/>
            <w:webHidden/>
          </w:rPr>
          <w:fldChar w:fldCharType="begin"/>
        </w:r>
        <w:r>
          <w:rPr>
            <w:noProof/>
            <w:webHidden/>
          </w:rPr>
          <w:instrText xml:space="preserve"> PAGEREF _Toc240753859 \h </w:instrText>
        </w:r>
        <w:r>
          <w:rPr>
            <w:noProof/>
            <w:webHidden/>
          </w:rPr>
        </w:r>
        <w:r>
          <w:rPr>
            <w:noProof/>
            <w:webHidden/>
          </w:rPr>
          <w:fldChar w:fldCharType="separate"/>
        </w:r>
        <w:r>
          <w:rPr>
            <w:noProof/>
            <w:webHidden/>
          </w:rPr>
          <w:t>17</w:t>
        </w:r>
        <w:r>
          <w:rPr>
            <w:noProof/>
            <w:webHidden/>
          </w:rPr>
          <w:fldChar w:fldCharType="end"/>
        </w:r>
      </w:hyperlink>
    </w:p>
    <w:p w14:paraId="3ABA1D65" w14:textId="3C68D83B" w:rsidR="001A0337" w:rsidRDefault="001A0337">
      <w:pPr>
        <w:pStyle w:val="TOC2"/>
        <w:tabs>
          <w:tab w:val="right" w:leader="dot" w:pos="10272"/>
        </w:tabs>
        <w:rPr>
          <w:noProof/>
        </w:rPr>
      </w:pPr>
      <w:hyperlink w:anchor="_Toc240753860" w:history="1">
        <w:r w:rsidRPr="004710F5">
          <w:rPr>
            <w:rStyle w:val="Hyperlink"/>
            <w:noProof/>
          </w:rPr>
          <w:t>5.11 Careers manager</w:t>
        </w:r>
        <w:r>
          <w:rPr>
            <w:noProof/>
            <w:webHidden/>
          </w:rPr>
          <w:tab/>
        </w:r>
        <w:r>
          <w:rPr>
            <w:noProof/>
            <w:webHidden/>
          </w:rPr>
          <w:fldChar w:fldCharType="begin"/>
        </w:r>
        <w:r>
          <w:rPr>
            <w:noProof/>
            <w:webHidden/>
          </w:rPr>
          <w:instrText xml:space="preserve"> PAGEREF _Toc240753860 \h </w:instrText>
        </w:r>
        <w:r>
          <w:rPr>
            <w:noProof/>
            <w:webHidden/>
          </w:rPr>
        </w:r>
        <w:r>
          <w:rPr>
            <w:noProof/>
            <w:webHidden/>
          </w:rPr>
          <w:fldChar w:fldCharType="separate"/>
        </w:r>
        <w:r>
          <w:rPr>
            <w:noProof/>
            <w:webHidden/>
          </w:rPr>
          <w:t>17</w:t>
        </w:r>
        <w:r>
          <w:rPr>
            <w:noProof/>
            <w:webHidden/>
          </w:rPr>
          <w:fldChar w:fldCharType="end"/>
        </w:r>
      </w:hyperlink>
    </w:p>
    <w:p w14:paraId="11068AA1" w14:textId="253F542D" w:rsidR="001A0337" w:rsidRDefault="001A0337">
      <w:pPr>
        <w:pStyle w:val="TOC2"/>
        <w:tabs>
          <w:tab w:val="right" w:leader="dot" w:pos="10272"/>
        </w:tabs>
        <w:rPr>
          <w:noProof/>
        </w:rPr>
      </w:pPr>
      <w:hyperlink w:anchor="_Toc240753861" w:history="1">
        <w:r w:rsidRPr="004710F5">
          <w:rPr>
            <w:rStyle w:val="Hyperlink"/>
            <w:noProof/>
          </w:rPr>
          <w:t>5.12 System settings/readiness</w:t>
        </w:r>
        <w:r>
          <w:rPr>
            <w:noProof/>
            <w:webHidden/>
          </w:rPr>
          <w:tab/>
        </w:r>
        <w:r>
          <w:rPr>
            <w:noProof/>
            <w:webHidden/>
          </w:rPr>
          <w:fldChar w:fldCharType="begin"/>
        </w:r>
        <w:r>
          <w:rPr>
            <w:noProof/>
            <w:webHidden/>
          </w:rPr>
          <w:instrText xml:space="preserve"> PAGEREF _Toc240753861 \h </w:instrText>
        </w:r>
        <w:r>
          <w:rPr>
            <w:noProof/>
            <w:webHidden/>
          </w:rPr>
        </w:r>
        <w:r>
          <w:rPr>
            <w:noProof/>
            <w:webHidden/>
          </w:rPr>
          <w:fldChar w:fldCharType="separate"/>
        </w:r>
        <w:r>
          <w:rPr>
            <w:noProof/>
            <w:webHidden/>
          </w:rPr>
          <w:t>17</w:t>
        </w:r>
        <w:r>
          <w:rPr>
            <w:noProof/>
            <w:webHidden/>
          </w:rPr>
          <w:fldChar w:fldCharType="end"/>
        </w:r>
      </w:hyperlink>
    </w:p>
    <w:p w14:paraId="4300FB49" w14:textId="035D07AF" w:rsidR="001A0337" w:rsidRDefault="001A0337">
      <w:pPr>
        <w:pStyle w:val="TOC2"/>
        <w:tabs>
          <w:tab w:val="right" w:leader="dot" w:pos="10272"/>
        </w:tabs>
        <w:rPr>
          <w:noProof/>
        </w:rPr>
      </w:pPr>
      <w:hyperlink w:anchor="_Toc240753862" w:history="1">
        <w:r w:rsidRPr="004710F5">
          <w:rPr>
            <w:rStyle w:val="Hyperlink"/>
            <w:noProof/>
          </w:rPr>
          <w:t>5.13 Shared administration components</w:t>
        </w:r>
        <w:r>
          <w:rPr>
            <w:noProof/>
            <w:webHidden/>
          </w:rPr>
          <w:tab/>
        </w:r>
        <w:r>
          <w:rPr>
            <w:noProof/>
            <w:webHidden/>
          </w:rPr>
          <w:fldChar w:fldCharType="begin"/>
        </w:r>
        <w:r>
          <w:rPr>
            <w:noProof/>
            <w:webHidden/>
          </w:rPr>
          <w:instrText xml:space="preserve"> PAGEREF _Toc240753862 \h </w:instrText>
        </w:r>
        <w:r>
          <w:rPr>
            <w:noProof/>
            <w:webHidden/>
          </w:rPr>
        </w:r>
        <w:r>
          <w:rPr>
            <w:noProof/>
            <w:webHidden/>
          </w:rPr>
          <w:fldChar w:fldCharType="separate"/>
        </w:r>
        <w:r>
          <w:rPr>
            <w:noProof/>
            <w:webHidden/>
          </w:rPr>
          <w:t>18</w:t>
        </w:r>
        <w:r>
          <w:rPr>
            <w:noProof/>
            <w:webHidden/>
          </w:rPr>
          <w:fldChar w:fldCharType="end"/>
        </w:r>
      </w:hyperlink>
    </w:p>
    <w:p w14:paraId="17B4ED39" w14:textId="4CE0C203" w:rsidR="001A0337" w:rsidRDefault="001A0337">
      <w:pPr>
        <w:pStyle w:val="TOC1"/>
        <w:tabs>
          <w:tab w:val="right" w:leader="dot" w:pos="10272"/>
        </w:tabs>
        <w:rPr>
          <w:noProof/>
        </w:rPr>
      </w:pPr>
      <w:hyperlink w:anchor="_Toc240753863" w:history="1">
        <w:r w:rsidRPr="004710F5">
          <w:rPr>
            <w:rStyle w:val="Hyperlink"/>
            <w:noProof/>
          </w:rPr>
          <w:t>6. CMS operating model and complete field dictionary</w:t>
        </w:r>
        <w:r>
          <w:rPr>
            <w:noProof/>
            <w:webHidden/>
          </w:rPr>
          <w:tab/>
        </w:r>
        <w:r>
          <w:rPr>
            <w:noProof/>
            <w:webHidden/>
          </w:rPr>
          <w:fldChar w:fldCharType="begin"/>
        </w:r>
        <w:r>
          <w:rPr>
            <w:noProof/>
            <w:webHidden/>
          </w:rPr>
          <w:instrText xml:space="preserve"> PAGEREF _Toc240753863 \h </w:instrText>
        </w:r>
        <w:r>
          <w:rPr>
            <w:noProof/>
            <w:webHidden/>
          </w:rPr>
        </w:r>
        <w:r>
          <w:rPr>
            <w:noProof/>
            <w:webHidden/>
          </w:rPr>
          <w:fldChar w:fldCharType="separate"/>
        </w:r>
        <w:r>
          <w:rPr>
            <w:noProof/>
            <w:webHidden/>
          </w:rPr>
          <w:t>19</w:t>
        </w:r>
        <w:r>
          <w:rPr>
            <w:noProof/>
            <w:webHidden/>
          </w:rPr>
          <w:fldChar w:fldCharType="end"/>
        </w:r>
      </w:hyperlink>
    </w:p>
    <w:p w14:paraId="12FD650C" w14:textId="726CA537" w:rsidR="001A0337" w:rsidRDefault="001A0337">
      <w:pPr>
        <w:pStyle w:val="TOC2"/>
        <w:tabs>
          <w:tab w:val="right" w:leader="dot" w:pos="10272"/>
        </w:tabs>
        <w:rPr>
          <w:noProof/>
        </w:rPr>
      </w:pPr>
      <w:hyperlink w:anchor="_Toc240753864" w:history="1">
        <w:r w:rsidRPr="004710F5">
          <w:rPr>
            <w:rStyle w:val="Hyperlink"/>
            <w:noProof/>
          </w:rPr>
          <w:t>6.1 CMS access</w:t>
        </w:r>
        <w:r>
          <w:rPr>
            <w:noProof/>
            <w:webHidden/>
          </w:rPr>
          <w:tab/>
        </w:r>
        <w:r>
          <w:rPr>
            <w:noProof/>
            <w:webHidden/>
          </w:rPr>
          <w:fldChar w:fldCharType="begin"/>
        </w:r>
        <w:r>
          <w:rPr>
            <w:noProof/>
            <w:webHidden/>
          </w:rPr>
          <w:instrText xml:space="preserve"> PAGEREF _Toc240753864 \h </w:instrText>
        </w:r>
        <w:r>
          <w:rPr>
            <w:noProof/>
            <w:webHidden/>
          </w:rPr>
        </w:r>
        <w:r>
          <w:rPr>
            <w:noProof/>
            <w:webHidden/>
          </w:rPr>
          <w:fldChar w:fldCharType="separate"/>
        </w:r>
        <w:r>
          <w:rPr>
            <w:noProof/>
            <w:webHidden/>
          </w:rPr>
          <w:t>19</w:t>
        </w:r>
        <w:r>
          <w:rPr>
            <w:noProof/>
            <w:webHidden/>
          </w:rPr>
          <w:fldChar w:fldCharType="end"/>
        </w:r>
      </w:hyperlink>
    </w:p>
    <w:p w14:paraId="1E1A3FD3" w14:textId="4093F607" w:rsidR="001A0337" w:rsidRDefault="001A0337">
      <w:pPr>
        <w:pStyle w:val="TOC2"/>
        <w:tabs>
          <w:tab w:val="right" w:leader="dot" w:pos="10272"/>
        </w:tabs>
        <w:rPr>
          <w:noProof/>
        </w:rPr>
      </w:pPr>
      <w:hyperlink w:anchor="_Toc240753865" w:history="1">
        <w:r w:rsidRPr="004710F5">
          <w:rPr>
            <w:rStyle w:val="Hyperlink"/>
            <w:noProof/>
          </w:rPr>
          <w:t>6.2 Current verified content inventory</w:t>
        </w:r>
        <w:r>
          <w:rPr>
            <w:noProof/>
            <w:webHidden/>
          </w:rPr>
          <w:tab/>
        </w:r>
        <w:r>
          <w:rPr>
            <w:noProof/>
            <w:webHidden/>
          </w:rPr>
          <w:fldChar w:fldCharType="begin"/>
        </w:r>
        <w:r>
          <w:rPr>
            <w:noProof/>
            <w:webHidden/>
          </w:rPr>
          <w:instrText xml:space="preserve"> PAGEREF _Toc240753865 \h </w:instrText>
        </w:r>
        <w:r>
          <w:rPr>
            <w:noProof/>
            <w:webHidden/>
          </w:rPr>
        </w:r>
        <w:r>
          <w:rPr>
            <w:noProof/>
            <w:webHidden/>
          </w:rPr>
          <w:fldChar w:fldCharType="separate"/>
        </w:r>
        <w:r>
          <w:rPr>
            <w:noProof/>
            <w:webHidden/>
          </w:rPr>
          <w:t>19</w:t>
        </w:r>
        <w:r>
          <w:rPr>
            <w:noProof/>
            <w:webHidden/>
          </w:rPr>
          <w:fldChar w:fldCharType="end"/>
        </w:r>
      </w:hyperlink>
    </w:p>
    <w:p w14:paraId="700F398C" w14:textId="7BF63FAC" w:rsidR="001A0337" w:rsidRDefault="001A0337">
      <w:pPr>
        <w:pStyle w:val="TOC2"/>
        <w:tabs>
          <w:tab w:val="right" w:leader="dot" w:pos="10272"/>
        </w:tabs>
        <w:rPr>
          <w:noProof/>
        </w:rPr>
      </w:pPr>
      <w:hyperlink w:anchor="_Toc240753866" w:history="1">
        <w:r w:rsidRPr="004710F5">
          <w:rPr>
            <w:rStyle w:val="Hyperlink"/>
            <w:noProof/>
          </w:rPr>
          <w:t>6.3 Editorial workflow</w:t>
        </w:r>
        <w:r>
          <w:rPr>
            <w:noProof/>
            <w:webHidden/>
          </w:rPr>
          <w:tab/>
        </w:r>
        <w:r>
          <w:rPr>
            <w:noProof/>
            <w:webHidden/>
          </w:rPr>
          <w:fldChar w:fldCharType="begin"/>
        </w:r>
        <w:r>
          <w:rPr>
            <w:noProof/>
            <w:webHidden/>
          </w:rPr>
          <w:instrText xml:space="preserve"> PAGEREF _Toc240753866 \h </w:instrText>
        </w:r>
        <w:r>
          <w:rPr>
            <w:noProof/>
            <w:webHidden/>
          </w:rPr>
        </w:r>
        <w:r>
          <w:rPr>
            <w:noProof/>
            <w:webHidden/>
          </w:rPr>
          <w:fldChar w:fldCharType="separate"/>
        </w:r>
        <w:r>
          <w:rPr>
            <w:noProof/>
            <w:webHidden/>
          </w:rPr>
          <w:t>19</w:t>
        </w:r>
        <w:r>
          <w:rPr>
            <w:noProof/>
            <w:webHidden/>
          </w:rPr>
          <w:fldChar w:fldCharType="end"/>
        </w:r>
      </w:hyperlink>
    </w:p>
    <w:p w14:paraId="131F9D08" w14:textId="5BC37360" w:rsidR="001A0337" w:rsidRDefault="001A0337">
      <w:pPr>
        <w:pStyle w:val="TOC2"/>
        <w:tabs>
          <w:tab w:val="right" w:leader="dot" w:pos="10272"/>
        </w:tabs>
        <w:rPr>
          <w:noProof/>
        </w:rPr>
      </w:pPr>
      <w:hyperlink w:anchor="_Toc240753867" w:history="1">
        <w:r w:rsidRPr="004710F5">
          <w:rPr>
            <w:rStyle w:val="Hyperlink"/>
            <w:noProof/>
          </w:rPr>
          <w:t>6.4 Site settings fields</w:t>
        </w:r>
        <w:r>
          <w:rPr>
            <w:noProof/>
            <w:webHidden/>
          </w:rPr>
          <w:tab/>
        </w:r>
        <w:r>
          <w:rPr>
            <w:noProof/>
            <w:webHidden/>
          </w:rPr>
          <w:fldChar w:fldCharType="begin"/>
        </w:r>
        <w:r>
          <w:rPr>
            <w:noProof/>
            <w:webHidden/>
          </w:rPr>
          <w:instrText xml:space="preserve"> PAGEREF _Toc240753867 \h </w:instrText>
        </w:r>
        <w:r>
          <w:rPr>
            <w:noProof/>
            <w:webHidden/>
          </w:rPr>
        </w:r>
        <w:r>
          <w:rPr>
            <w:noProof/>
            <w:webHidden/>
          </w:rPr>
          <w:fldChar w:fldCharType="separate"/>
        </w:r>
        <w:r>
          <w:rPr>
            <w:noProof/>
            <w:webHidden/>
          </w:rPr>
          <w:t>19</w:t>
        </w:r>
        <w:r>
          <w:rPr>
            <w:noProof/>
            <w:webHidden/>
          </w:rPr>
          <w:fldChar w:fldCharType="end"/>
        </w:r>
      </w:hyperlink>
    </w:p>
    <w:p w14:paraId="3ED80869" w14:textId="260EE11C" w:rsidR="001A0337" w:rsidRDefault="001A0337">
      <w:pPr>
        <w:pStyle w:val="TOC2"/>
        <w:tabs>
          <w:tab w:val="right" w:leader="dot" w:pos="10272"/>
        </w:tabs>
        <w:rPr>
          <w:noProof/>
        </w:rPr>
      </w:pPr>
      <w:hyperlink w:anchor="_Toc240753868" w:history="1">
        <w:r w:rsidRPr="004710F5">
          <w:rPr>
            <w:rStyle w:val="Hyperlink"/>
            <w:noProof/>
          </w:rPr>
          <w:t>6.5 Menu category fields</w:t>
        </w:r>
        <w:r>
          <w:rPr>
            <w:noProof/>
            <w:webHidden/>
          </w:rPr>
          <w:tab/>
        </w:r>
        <w:r>
          <w:rPr>
            <w:noProof/>
            <w:webHidden/>
          </w:rPr>
          <w:fldChar w:fldCharType="begin"/>
        </w:r>
        <w:r>
          <w:rPr>
            <w:noProof/>
            <w:webHidden/>
          </w:rPr>
          <w:instrText xml:space="preserve"> PAGEREF _Toc240753868 \h </w:instrText>
        </w:r>
        <w:r>
          <w:rPr>
            <w:noProof/>
            <w:webHidden/>
          </w:rPr>
        </w:r>
        <w:r>
          <w:rPr>
            <w:noProof/>
            <w:webHidden/>
          </w:rPr>
          <w:fldChar w:fldCharType="separate"/>
        </w:r>
        <w:r>
          <w:rPr>
            <w:noProof/>
            <w:webHidden/>
          </w:rPr>
          <w:t>20</w:t>
        </w:r>
        <w:r>
          <w:rPr>
            <w:noProof/>
            <w:webHidden/>
          </w:rPr>
          <w:fldChar w:fldCharType="end"/>
        </w:r>
      </w:hyperlink>
    </w:p>
    <w:p w14:paraId="00C76915" w14:textId="3106B57A" w:rsidR="001A0337" w:rsidRDefault="001A0337">
      <w:pPr>
        <w:pStyle w:val="TOC2"/>
        <w:tabs>
          <w:tab w:val="right" w:leader="dot" w:pos="10272"/>
        </w:tabs>
        <w:rPr>
          <w:noProof/>
        </w:rPr>
      </w:pPr>
      <w:hyperlink w:anchor="_Toc240753869" w:history="1">
        <w:r w:rsidRPr="004710F5">
          <w:rPr>
            <w:rStyle w:val="Hyperlink"/>
            <w:noProof/>
          </w:rPr>
          <w:t>6.6 Menu item fields</w:t>
        </w:r>
        <w:r>
          <w:rPr>
            <w:noProof/>
            <w:webHidden/>
          </w:rPr>
          <w:tab/>
        </w:r>
        <w:r>
          <w:rPr>
            <w:noProof/>
            <w:webHidden/>
          </w:rPr>
          <w:fldChar w:fldCharType="begin"/>
        </w:r>
        <w:r>
          <w:rPr>
            <w:noProof/>
            <w:webHidden/>
          </w:rPr>
          <w:instrText xml:space="preserve"> PAGEREF _Toc240753869 \h </w:instrText>
        </w:r>
        <w:r>
          <w:rPr>
            <w:noProof/>
            <w:webHidden/>
          </w:rPr>
        </w:r>
        <w:r>
          <w:rPr>
            <w:noProof/>
            <w:webHidden/>
          </w:rPr>
          <w:fldChar w:fldCharType="separate"/>
        </w:r>
        <w:r>
          <w:rPr>
            <w:noProof/>
            <w:webHidden/>
          </w:rPr>
          <w:t>21</w:t>
        </w:r>
        <w:r>
          <w:rPr>
            <w:noProof/>
            <w:webHidden/>
          </w:rPr>
          <w:fldChar w:fldCharType="end"/>
        </w:r>
      </w:hyperlink>
    </w:p>
    <w:p w14:paraId="7D17024C" w14:textId="0D489C21" w:rsidR="001A0337" w:rsidRDefault="001A0337">
      <w:pPr>
        <w:pStyle w:val="TOC2"/>
        <w:tabs>
          <w:tab w:val="right" w:leader="dot" w:pos="10272"/>
        </w:tabs>
        <w:rPr>
          <w:noProof/>
        </w:rPr>
      </w:pPr>
      <w:hyperlink w:anchor="_Toc240753870" w:history="1">
        <w:r w:rsidRPr="004710F5">
          <w:rPr>
            <w:rStyle w:val="Hyperlink"/>
            <w:noProof/>
          </w:rPr>
          <w:t>6.7 Menu page fields</w:t>
        </w:r>
        <w:r>
          <w:rPr>
            <w:noProof/>
            <w:webHidden/>
          </w:rPr>
          <w:tab/>
        </w:r>
        <w:r>
          <w:rPr>
            <w:noProof/>
            <w:webHidden/>
          </w:rPr>
          <w:fldChar w:fldCharType="begin"/>
        </w:r>
        <w:r>
          <w:rPr>
            <w:noProof/>
            <w:webHidden/>
          </w:rPr>
          <w:instrText xml:space="preserve"> PAGEREF _Toc240753870 \h </w:instrText>
        </w:r>
        <w:r>
          <w:rPr>
            <w:noProof/>
            <w:webHidden/>
          </w:rPr>
        </w:r>
        <w:r>
          <w:rPr>
            <w:noProof/>
            <w:webHidden/>
          </w:rPr>
          <w:fldChar w:fldCharType="separate"/>
        </w:r>
        <w:r>
          <w:rPr>
            <w:noProof/>
            <w:webHidden/>
          </w:rPr>
          <w:t>22</w:t>
        </w:r>
        <w:r>
          <w:rPr>
            <w:noProof/>
            <w:webHidden/>
          </w:rPr>
          <w:fldChar w:fldCharType="end"/>
        </w:r>
      </w:hyperlink>
    </w:p>
    <w:p w14:paraId="76C01C3D" w14:textId="7A3FEA67" w:rsidR="001A0337" w:rsidRDefault="001A0337">
      <w:pPr>
        <w:pStyle w:val="TOC2"/>
        <w:tabs>
          <w:tab w:val="right" w:leader="dot" w:pos="10272"/>
        </w:tabs>
        <w:rPr>
          <w:noProof/>
        </w:rPr>
      </w:pPr>
      <w:hyperlink w:anchor="_Toc240753871" w:history="1">
        <w:r w:rsidRPr="004710F5">
          <w:rPr>
            <w:rStyle w:val="Hyperlink"/>
            <w:noProof/>
          </w:rPr>
          <w:t>6.8 Marketing page fields</w:t>
        </w:r>
        <w:r>
          <w:rPr>
            <w:noProof/>
            <w:webHidden/>
          </w:rPr>
          <w:tab/>
        </w:r>
        <w:r>
          <w:rPr>
            <w:noProof/>
            <w:webHidden/>
          </w:rPr>
          <w:fldChar w:fldCharType="begin"/>
        </w:r>
        <w:r>
          <w:rPr>
            <w:noProof/>
            <w:webHidden/>
          </w:rPr>
          <w:instrText xml:space="preserve"> PAGEREF _Toc240753871 \h </w:instrText>
        </w:r>
        <w:r>
          <w:rPr>
            <w:noProof/>
            <w:webHidden/>
          </w:rPr>
        </w:r>
        <w:r>
          <w:rPr>
            <w:noProof/>
            <w:webHidden/>
          </w:rPr>
          <w:fldChar w:fldCharType="separate"/>
        </w:r>
        <w:r>
          <w:rPr>
            <w:noProof/>
            <w:webHidden/>
          </w:rPr>
          <w:t>22</w:t>
        </w:r>
        <w:r>
          <w:rPr>
            <w:noProof/>
            <w:webHidden/>
          </w:rPr>
          <w:fldChar w:fldCharType="end"/>
        </w:r>
      </w:hyperlink>
    </w:p>
    <w:p w14:paraId="4308347D" w14:textId="6D0C47B7" w:rsidR="001A0337" w:rsidRDefault="001A0337">
      <w:pPr>
        <w:pStyle w:val="TOC2"/>
        <w:tabs>
          <w:tab w:val="right" w:leader="dot" w:pos="10272"/>
        </w:tabs>
        <w:rPr>
          <w:noProof/>
        </w:rPr>
      </w:pPr>
      <w:hyperlink w:anchor="_Toc240753872" w:history="1">
        <w:r w:rsidRPr="004710F5">
          <w:rPr>
            <w:rStyle w:val="Hyperlink"/>
            <w:noProof/>
          </w:rPr>
          <w:t>6.9 FAQ fields</w:t>
        </w:r>
        <w:r>
          <w:rPr>
            <w:noProof/>
            <w:webHidden/>
          </w:rPr>
          <w:tab/>
        </w:r>
        <w:r>
          <w:rPr>
            <w:noProof/>
            <w:webHidden/>
          </w:rPr>
          <w:fldChar w:fldCharType="begin"/>
        </w:r>
        <w:r>
          <w:rPr>
            <w:noProof/>
            <w:webHidden/>
          </w:rPr>
          <w:instrText xml:space="preserve"> PAGEREF _Toc240753872 \h </w:instrText>
        </w:r>
        <w:r>
          <w:rPr>
            <w:noProof/>
            <w:webHidden/>
          </w:rPr>
        </w:r>
        <w:r>
          <w:rPr>
            <w:noProof/>
            <w:webHidden/>
          </w:rPr>
          <w:fldChar w:fldCharType="separate"/>
        </w:r>
        <w:r>
          <w:rPr>
            <w:noProof/>
            <w:webHidden/>
          </w:rPr>
          <w:t>23</w:t>
        </w:r>
        <w:r>
          <w:rPr>
            <w:noProof/>
            <w:webHidden/>
          </w:rPr>
          <w:fldChar w:fldCharType="end"/>
        </w:r>
      </w:hyperlink>
    </w:p>
    <w:p w14:paraId="2CD281A5" w14:textId="1FB3BFE2" w:rsidR="001A0337" w:rsidRDefault="001A0337">
      <w:pPr>
        <w:pStyle w:val="TOC2"/>
        <w:tabs>
          <w:tab w:val="right" w:leader="dot" w:pos="10272"/>
        </w:tabs>
        <w:rPr>
          <w:noProof/>
        </w:rPr>
      </w:pPr>
      <w:hyperlink w:anchor="_Toc240753873" w:history="1">
        <w:r w:rsidRPr="004710F5">
          <w:rPr>
            <w:rStyle w:val="Hyperlink"/>
            <w:noProof/>
          </w:rPr>
          <w:t>6.10 Legal page fields</w:t>
        </w:r>
        <w:r>
          <w:rPr>
            <w:noProof/>
            <w:webHidden/>
          </w:rPr>
          <w:tab/>
        </w:r>
        <w:r>
          <w:rPr>
            <w:noProof/>
            <w:webHidden/>
          </w:rPr>
          <w:fldChar w:fldCharType="begin"/>
        </w:r>
        <w:r>
          <w:rPr>
            <w:noProof/>
            <w:webHidden/>
          </w:rPr>
          <w:instrText xml:space="preserve"> PAGEREF _Toc240753873 \h </w:instrText>
        </w:r>
        <w:r>
          <w:rPr>
            <w:noProof/>
            <w:webHidden/>
          </w:rPr>
        </w:r>
        <w:r>
          <w:rPr>
            <w:noProof/>
            <w:webHidden/>
          </w:rPr>
          <w:fldChar w:fldCharType="separate"/>
        </w:r>
        <w:r>
          <w:rPr>
            <w:noProof/>
            <w:webHidden/>
          </w:rPr>
          <w:t>23</w:t>
        </w:r>
        <w:r>
          <w:rPr>
            <w:noProof/>
            <w:webHidden/>
          </w:rPr>
          <w:fldChar w:fldCharType="end"/>
        </w:r>
      </w:hyperlink>
    </w:p>
    <w:p w14:paraId="22C44F70" w14:textId="01919715" w:rsidR="001A0337" w:rsidRDefault="001A0337">
      <w:pPr>
        <w:pStyle w:val="TOC2"/>
        <w:tabs>
          <w:tab w:val="right" w:leader="dot" w:pos="10272"/>
        </w:tabs>
        <w:rPr>
          <w:noProof/>
        </w:rPr>
      </w:pPr>
      <w:hyperlink w:anchor="_Toc240753874" w:history="1">
        <w:r w:rsidRPr="004710F5">
          <w:rPr>
            <w:rStyle w:val="Hyperlink"/>
            <w:noProof/>
          </w:rPr>
          <w:t>6.11 Testimonial fields</w:t>
        </w:r>
        <w:r>
          <w:rPr>
            <w:noProof/>
            <w:webHidden/>
          </w:rPr>
          <w:tab/>
        </w:r>
        <w:r>
          <w:rPr>
            <w:noProof/>
            <w:webHidden/>
          </w:rPr>
          <w:fldChar w:fldCharType="begin"/>
        </w:r>
        <w:r>
          <w:rPr>
            <w:noProof/>
            <w:webHidden/>
          </w:rPr>
          <w:instrText xml:space="preserve"> PAGEREF _Toc240753874 \h </w:instrText>
        </w:r>
        <w:r>
          <w:rPr>
            <w:noProof/>
            <w:webHidden/>
          </w:rPr>
        </w:r>
        <w:r>
          <w:rPr>
            <w:noProof/>
            <w:webHidden/>
          </w:rPr>
          <w:fldChar w:fldCharType="separate"/>
        </w:r>
        <w:r>
          <w:rPr>
            <w:noProof/>
            <w:webHidden/>
          </w:rPr>
          <w:t>23</w:t>
        </w:r>
        <w:r>
          <w:rPr>
            <w:noProof/>
            <w:webHidden/>
          </w:rPr>
          <w:fldChar w:fldCharType="end"/>
        </w:r>
      </w:hyperlink>
    </w:p>
    <w:p w14:paraId="602853E0" w14:textId="2BA5180B" w:rsidR="001A0337" w:rsidRDefault="001A0337">
      <w:pPr>
        <w:pStyle w:val="TOC2"/>
        <w:tabs>
          <w:tab w:val="right" w:leader="dot" w:pos="10272"/>
        </w:tabs>
        <w:rPr>
          <w:noProof/>
        </w:rPr>
      </w:pPr>
      <w:hyperlink w:anchor="_Toc240753875" w:history="1">
        <w:r w:rsidRPr="004710F5">
          <w:rPr>
            <w:rStyle w:val="Hyperlink"/>
            <w:noProof/>
          </w:rPr>
          <w:t>6.12 Promotion fields</w:t>
        </w:r>
        <w:r>
          <w:rPr>
            <w:noProof/>
            <w:webHidden/>
          </w:rPr>
          <w:tab/>
        </w:r>
        <w:r>
          <w:rPr>
            <w:noProof/>
            <w:webHidden/>
          </w:rPr>
          <w:fldChar w:fldCharType="begin"/>
        </w:r>
        <w:r>
          <w:rPr>
            <w:noProof/>
            <w:webHidden/>
          </w:rPr>
          <w:instrText xml:space="preserve"> PAGEREF _Toc240753875 \h </w:instrText>
        </w:r>
        <w:r>
          <w:rPr>
            <w:noProof/>
            <w:webHidden/>
          </w:rPr>
        </w:r>
        <w:r>
          <w:rPr>
            <w:noProof/>
            <w:webHidden/>
          </w:rPr>
          <w:fldChar w:fldCharType="separate"/>
        </w:r>
        <w:r>
          <w:rPr>
            <w:noProof/>
            <w:webHidden/>
          </w:rPr>
          <w:t>24</w:t>
        </w:r>
        <w:r>
          <w:rPr>
            <w:noProof/>
            <w:webHidden/>
          </w:rPr>
          <w:fldChar w:fldCharType="end"/>
        </w:r>
      </w:hyperlink>
    </w:p>
    <w:p w14:paraId="0626B090" w14:textId="22728325" w:rsidR="001A0337" w:rsidRDefault="001A0337">
      <w:pPr>
        <w:pStyle w:val="TOC2"/>
        <w:tabs>
          <w:tab w:val="right" w:leader="dot" w:pos="10272"/>
        </w:tabs>
        <w:rPr>
          <w:noProof/>
        </w:rPr>
      </w:pPr>
      <w:hyperlink w:anchor="_Toc240753876" w:history="1">
        <w:r w:rsidRPr="004710F5">
          <w:rPr>
            <w:rStyle w:val="Hyperlink"/>
            <w:noProof/>
          </w:rPr>
          <w:t>6.13 Daily special fields</w:t>
        </w:r>
        <w:r>
          <w:rPr>
            <w:noProof/>
            <w:webHidden/>
          </w:rPr>
          <w:tab/>
        </w:r>
        <w:r>
          <w:rPr>
            <w:noProof/>
            <w:webHidden/>
          </w:rPr>
          <w:fldChar w:fldCharType="begin"/>
        </w:r>
        <w:r>
          <w:rPr>
            <w:noProof/>
            <w:webHidden/>
          </w:rPr>
          <w:instrText xml:space="preserve"> PAGEREF _Toc240753876 \h </w:instrText>
        </w:r>
        <w:r>
          <w:rPr>
            <w:noProof/>
            <w:webHidden/>
          </w:rPr>
        </w:r>
        <w:r>
          <w:rPr>
            <w:noProof/>
            <w:webHidden/>
          </w:rPr>
          <w:fldChar w:fldCharType="separate"/>
        </w:r>
        <w:r>
          <w:rPr>
            <w:noProof/>
            <w:webHidden/>
          </w:rPr>
          <w:t>24</w:t>
        </w:r>
        <w:r>
          <w:rPr>
            <w:noProof/>
            <w:webHidden/>
          </w:rPr>
          <w:fldChar w:fldCharType="end"/>
        </w:r>
      </w:hyperlink>
    </w:p>
    <w:p w14:paraId="15504547" w14:textId="7C8448EF" w:rsidR="001A0337" w:rsidRDefault="001A0337">
      <w:pPr>
        <w:pStyle w:val="TOC2"/>
        <w:tabs>
          <w:tab w:val="right" w:leader="dot" w:pos="10272"/>
        </w:tabs>
        <w:rPr>
          <w:noProof/>
        </w:rPr>
      </w:pPr>
      <w:hyperlink w:anchor="_Toc240753877" w:history="1">
        <w:r w:rsidRPr="004710F5">
          <w:rPr>
            <w:rStyle w:val="Hyperlink"/>
            <w:noProof/>
          </w:rPr>
          <w:t>6.14 Reusable object fields</w:t>
        </w:r>
        <w:r>
          <w:rPr>
            <w:noProof/>
            <w:webHidden/>
          </w:rPr>
          <w:tab/>
        </w:r>
        <w:r>
          <w:rPr>
            <w:noProof/>
            <w:webHidden/>
          </w:rPr>
          <w:fldChar w:fldCharType="begin"/>
        </w:r>
        <w:r>
          <w:rPr>
            <w:noProof/>
            <w:webHidden/>
          </w:rPr>
          <w:instrText xml:space="preserve"> PAGEREF _Toc240753877 \h </w:instrText>
        </w:r>
        <w:r>
          <w:rPr>
            <w:noProof/>
            <w:webHidden/>
          </w:rPr>
        </w:r>
        <w:r>
          <w:rPr>
            <w:noProof/>
            <w:webHidden/>
          </w:rPr>
          <w:fldChar w:fldCharType="separate"/>
        </w:r>
        <w:r>
          <w:rPr>
            <w:noProof/>
            <w:webHidden/>
          </w:rPr>
          <w:t>25</w:t>
        </w:r>
        <w:r>
          <w:rPr>
            <w:noProof/>
            <w:webHidden/>
          </w:rPr>
          <w:fldChar w:fldCharType="end"/>
        </w:r>
      </w:hyperlink>
    </w:p>
    <w:p w14:paraId="437E7AC7" w14:textId="5CE3352C" w:rsidR="001A0337" w:rsidRDefault="001A0337">
      <w:pPr>
        <w:pStyle w:val="TOC2"/>
        <w:tabs>
          <w:tab w:val="right" w:leader="dot" w:pos="10272"/>
        </w:tabs>
        <w:rPr>
          <w:noProof/>
        </w:rPr>
      </w:pPr>
      <w:hyperlink w:anchor="_Toc240753878" w:history="1">
        <w:r w:rsidRPr="004710F5">
          <w:rPr>
            <w:rStyle w:val="Hyperlink"/>
            <w:noProof/>
          </w:rPr>
          <w:t>6.15 CMS housekeeping identified during audit</w:t>
        </w:r>
        <w:r>
          <w:rPr>
            <w:noProof/>
            <w:webHidden/>
          </w:rPr>
          <w:tab/>
        </w:r>
        <w:r>
          <w:rPr>
            <w:noProof/>
            <w:webHidden/>
          </w:rPr>
          <w:fldChar w:fldCharType="begin"/>
        </w:r>
        <w:r>
          <w:rPr>
            <w:noProof/>
            <w:webHidden/>
          </w:rPr>
          <w:instrText xml:space="preserve"> PAGEREF _Toc240753878 \h </w:instrText>
        </w:r>
        <w:r>
          <w:rPr>
            <w:noProof/>
            <w:webHidden/>
          </w:rPr>
        </w:r>
        <w:r>
          <w:rPr>
            <w:noProof/>
            <w:webHidden/>
          </w:rPr>
          <w:fldChar w:fldCharType="separate"/>
        </w:r>
        <w:r>
          <w:rPr>
            <w:noProof/>
            <w:webHidden/>
          </w:rPr>
          <w:t>25</w:t>
        </w:r>
        <w:r>
          <w:rPr>
            <w:noProof/>
            <w:webHidden/>
          </w:rPr>
          <w:fldChar w:fldCharType="end"/>
        </w:r>
      </w:hyperlink>
    </w:p>
    <w:p w14:paraId="6638F0CB" w14:textId="0D59C560" w:rsidR="001A0337" w:rsidRDefault="001A0337">
      <w:pPr>
        <w:pStyle w:val="TOC1"/>
        <w:tabs>
          <w:tab w:val="right" w:leader="dot" w:pos="10272"/>
        </w:tabs>
        <w:rPr>
          <w:noProof/>
        </w:rPr>
      </w:pPr>
      <w:hyperlink w:anchor="_Toc240753879" w:history="1">
        <w:r w:rsidRPr="004710F5">
          <w:rPr>
            <w:rStyle w:val="Hyperlink"/>
            <w:noProof/>
          </w:rPr>
          <w:t>7. Service and integration register</w:t>
        </w:r>
        <w:r>
          <w:rPr>
            <w:noProof/>
            <w:webHidden/>
          </w:rPr>
          <w:tab/>
        </w:r>
        <w:r>
          <w:rPr>
            <w:noProof/>
            <w:webHidden/>
          </w:rPr>
          <w:fldChar w:fldCharType="begin"/>
        </w:r>
        <w:r>
          <w:rPr>
            <w:noProof/>
            <w:webHidden/>
          </w:rPr>
          <w:instrText xml:space="preserve"> PAGEREF _Toc240753879 \h </w:instrText>
        </w:r>
        <w:r>
          <w:rPr>
            <w:noProof/>
            <w:webHidden/>
          </w:rPr>
        </w:r>
        <w:r>
          <w:rPr>
            <w:noProof/>
            <w:webHidden/>
          </w:rPr>
          <w:fldChar w:fldCharType="separate"/>
        </w:r>
        <w:r>
          <w:rPr>
            <w:noProof/>
            <w:webHidden/>
          </w:rPr>
          <w:t>26</w:t>
        </w:r>
        <w:r>
          <w:rPr>
            <w:noProof/>
            <w:webHidden/>
          </w:rPr>
          <w:fldChar w:fldCharType="end"/>
        </w:r>
      </w:hyperlink>
    </w:p>
    <w:p w14:paraId="317A870B" w14:textId="39805292" w:rsidR="001A0337" w:rsidRDefault="001A0337">
      <w:pPr>
        <w:pStyle w:val="TOC2"/>
        <w:tabs>
          <w:tab w:val="right" w:leader="dot" w:pos="10272"/>
        </w:tabs>
        <w:rPr>
          <w:noProof/>
        </w:rPr>
      </w:pPr>
      <w:hyperlink w:anchor="_Toc240753880" w:history="1">
        <w:r w:rsidRPr="004710F5">
          <w:rPr>
            <w:rStyle w:val="Hyperlink"/>
            <w:noProof/>
          </w:rPr>
          <w:t>7.1 Runtime services</w:t>
        </w:r>
        <w:r>
          <w:rPr>
            <w:noProof/>
            <w:webHidden/>
          </w:rPr>
          <w:tab/>
        </w:r>
        <w:r>
          <w:rPr>
            <w:noProof/>
            <w:webHidden/>
          </w:rPr>
          <w:fldChar w:fldCharType="begin"/>
        </w:r>
        <w:r>
          <w:rPr>
            <w:noProof/>
            <w:webHidden/>
          </w:rPr>
          <w:instrText xml:space="preserve"> PAGEREF _Toc240753880 \h </w:instrText>
        </w:r>
        <w:r>
          <w:rPr>
            <w:noProof/>
            <w:webHidden/>
          </w:rPr>
        </w:r>
        <w:r>
          <w:rPr>
            <w:noProof/>
            <w:webHidden/>
          </w:rPr>
          <w:fldChar w:fldCharType="separate"/>
        </w:r>
        <w:r>
          <w:rPr>
            <w:noProof/>
            <w:webHidden/>
          </w:rPr>
          <w:t>26</w:t>
        </w:r>
        <w:r>
          <w:rPr>
            <w:noProof/>
            <w:webHidden/>
          </w:rPr>
          <w:fldChar w:fldCharType="end"/>
        </w:r>
      </w:hyperlink>
    </w:p>
    <w:p w14:paraId="449B8F08" w14:textId="2D53CD30" w:rsidR="001A0337" w:rsidRDefault="001A0337">
      <w:pPr>
        <w:pStyle w:val="TOC2"/>
        <w:tabs>
          <w:tab w:val="right" w:leader="dot" w:pos="10272"/>
        </w:tabs>
        <w:rPr>
          <w:noProof/>
        </w:rPr>
      </w:pPr>
      <w:hyperlink w:anchor="_Toc240753881" w:history="1">
        <w:r w:rsidRPr="004710F5">
          <w:rPr>
            <w:rStyle w:val="Hyperlink"/>
            <w:noProof/>
          </w:rPr>
          <w:t>7.2 Frameworks and libraries</w:t>
        </w:r>
        <w:r>
          <w:rPr>
            <w:noProof/>
            <w:webHidden/>
          </w:rPr>
          <w:tab/>
        </w:r>
        <w:r>
          <w:rPr>
            <w:noProof/>
            <w:webHidden/>
          </w:rPr>
          <w:fldChar w:fldCharType="begin"/>
        </w:r>
        <w:r>
          <w:rPr>
            <w:noProof/>
            <w:webHidden/>
          </w:rPr>
          <w:instrText xml:space="preserve"> PAGEREF _Toc240753881 \h </w:instrText>
        </w:r>
        <w:r>
          <w:rPr>
            <w:noProof/>
            <w:webHidden/>
          </w:rPr>
        </w:r>
        <w:r>
          <w:rPr>
            <w:noProof/>
            <w:webHidden/>
          </w:rPr>
          <w:fldChar w:fldCharType="separate"/>
        </w:r>
        <w:r>
          <w:rPr>
            <w:noProof/>
            <w:webHidden/>
          </w:rPr>
          <w:t>26</w:t>
        </w:r>
        <w:r>
          <w:rPr>
            <w:noProof/>
            <w:webHidden/>
          </w:rPr>
          <w:fldChar w:fldCharType="end"/>
        </w:r>
      </w:hyperlink>
    </w:p>
    <w:p w14:paraId="1ECAFE2D" w14:textId="53B06342" w:rsidR="001A0337" w:rsidRDefault="001A0337">
      <w:pPr>
        <w:pStyle w:val="TOC2"/>
        <w:tabs>
          <w:tab w:val="right" w:leader="dot" w:pos="10272"/>
        </w:tabs>
        <w:rPr>
          <w:noProof/>
        </w:rPr>
      </w:pPr>
      <w:hyperlink w:anchor="_Toc240753882" w:history="1">
        <w:r w:rsidRPr="004710F5">
          <w:rPr>
            <w:rStyle w:val="Hyperlink"/>
            <w:noProof/>
          </w:rPr>
          <w:t>7.3 Authoritative service references</w:t>
        </w:r>
        <w:r>
          <w:rPr>
            <w:noProof/>
            <w:webHidden/>
          </w:rPr>
          <w:tab/>
        </w:r>
        <w:r>
          <w:rPr>
            <w:noProof/>
            <w:webHidden/>
          </w:rPr>
          <w:fldChar w:fldCharType="begin"/>
        </w:r>
        <w:r>
          <w:rPr>
            <w:noProof/>
            <w:webHidden/>
          </w:rPr>
          <w:instrText xml:space="preserve"> PAGEREF _Toc240753882 \h </w:instrText>
        </w:r>
        <w:r>
          <w:rPr>
            <w:noProof/>
            <w:webHidden/>
          </w:rPr>
        </w:r>
        <w:r>
          <w:rPr>
            <w:noProof/>
            <w:webHidden/>
          </w:rPr>
          <w:fldChar w:fldCharType="separate"/>
        </w:r>
        <w:r>
          <w:rPr>
            <w:noProof/>
            <w:webHidden/>
          </w:rPr>
          <w:t>26</w:t>
        </w:r>
        <w:r>
          <w:rPr>
            <w:noProof/>
            <w:webHidden/>
          </w:rPr>
          <w:fldChar w:fldCharType="end"/>
        </w:r>
      </w:hyperlink>
    </w:p>
    <w:p w14:paraId="6C85B6C6" w14:textId="1D1A69BA" w:rsidR="001A0337" w:rsidRDefault="001A0337">
      <w:pPr>
        <w:pStyle w:val="TOC1"/>
        <w:tabs>
          <w:tab w:val="right" w:leader="dot" w:pos="10272"/>
        </w:tabs>
        <w:rPr>
          <w:noProof/>
        </w:rPr>
      </w:pPr>
      <w:hyperlink w:anchor="_Toc240753883" w:history="1">
        <w:r w:rsidRPr="004710F5">
          <w:rPr>
            <w:rStyle w:val="Hyperlink"/>
            <w:noProof/>
          </w:rPr>
          <w:t>8. Free-tier constraints and required mitigations</w:t>
        </w:r>
        <w:r>
          <w:rPr>
            <w:noProof/>
            <w:webHidden/>
          </w:rPr>
          <w:tab/>
        </w:r>
        <w:r>
          <w:rPr>
            <w:noProof/>
            <w:webHidden/>
          </w:rPr>
          <w:fldChar w:fldCharType="begin"/>
        </w:r>
        <w:r>
          <w:rPr>
            <w:noProof/>
            <w:webHidden/>
          </w:rPr>
          <w:instrText xml:space="preserve"> PAGEREF _Toc240753883 \h </w:instrText>
        </w:r>
        <w:r>
          <w:rPr>
            <w:noProof/>
            <w:webHidden/>
          </w:rPr>
        </w:r>
        <w:r>
          <w:rPr>
            <w:noProof/>
            <w:webHidden/>
          </w:rPr>
          <w:fldChar w:fldCharType="separate"/>
        </w:r>
        <w:r>
          <w:rPr>
            <w:noProof/>
            <w:webHidden/>
          </w:rPr>
          <w:t>28</w:t>
        </w:r>
        <w:r>
          <w:rPr>
            <w:noProof/>
            <w:webHidden/>
          </w:rPr>
          <w:fldChar w:fldCharType="end"/>
        </w:r>
      </w:hyperlink>
    </w:p>
    <w:p w14:paraId="60C1AD22" w14:textId="2ED116AE" w:rsidR="001A0337" w:rsidRDefault="001A0337">
      <w:pPr>
        <w:pStyle w:val="TOC2"/>
        <w:tabs>
          <w:tab w:val="right" w:leader="dot" w:pos="10272"/>
        </w:tabs>
        <w:rPr>
          <w:noProof/>
        </w:rPr>
      </w:pPr>
      <w:hyperlink w:anchor="_Toc240753884" w:history="1">
        <w:r w:rsidRPr="004710F5">
          <w:rPr>
            <w:rStyle w:val="Hyperlink"/>
            <w:noProof/>
          </w:rPr>
          <w:t>8.1 Vercel</w:t>
        </w:r>
        <w:r>
          <w:rPr>
            <w:noProof/>
            <w:webHidden/>
          </w:rPr>
          <w:tab/>
        </w:r>
        <w:r>
          <w:rPr>
            <w:noProof/>
            <w:webHidden/>
          </w:rPr>
          <w:fldChar w:fldCharType="begin"/>
        </w:r>
        <w:r>
          <w:rPr>
            <w:noProof/>
            <w:webHidden/>
          </w:rPr>
          <w:instrText xml:space="preserve"> PAGEREF _Toc240753884 \h </w:instrText>
        </w:r>
        <w:r>
          <w:rPr>
            <w:noProof/>
            <w:webHidden/>
          </w:rPr>
        </w:r>
        <w:r>
          <w:rPr>
            <w:noProof/>
            <w:webHidden/>
          </w:rPr>
          <w:fldChar w:fldCharType="separate"/>
        </w:r>
        <w:r>
          <w:rPr>
            <w:noProof/>
            <w:webHidden/>
          </w:rPr>
          <w:t>28</w:t>
        </w:r>
        <w:r>
          <w:rPr>
            <w:noProof/>
            <w:webHidden/>
          </w:rPr>
          <w:fldChar w:fldCharType="end"/>
        </w:r>
      </w:hyperlink>
    </w:p>
    <w:p w14:paraId="011BDE14" w14:textId="460EA2D2" w:rsidR="001A0337" w:rsidRDefault="001A0337">
      <w:pPr>
        <w:pStyle w:val="TOC2"/>
        <w:tabs>
          <w:tab w:val="right" w:leader="dot" w:pos="10272"/>
        </w:tabs>
        <w:rPr>
          <w:noProof/>
        </w:rPr>
      </w:pPr>
      <w:hyperlink w:anchor="_Toc240753885" w:history="1">
        <w:r w:rsidRPr="004710F5">
          <w:rPr>
            <w:rStyle w:val="Hyperlink"/>
            <w:noProof/>
          </w:rPr>
          <w:t>8.2 Supabase</w:t>
        </w:r>
        <w:r>
          <w:rPr>
            <w:noProof/>
            <w:webHidden/>
          </w:rPr>
          <w:tab/>
        </w:r>
        <w:r>
          <w:rPr>
            <w:noProof/>
            <w:webHidden/>
          </w:rPr>
          <w:fldChar w:fldCharType="begin"/>
        </w:r>
        <w:r>
          <w:rPr>
            <w:noProof/>
            <w:webHidden/>
          </w:rPr>
          <w:instrText xml:space="preserve"> PAGEREF _Toc240753885 \h </w:instrText>
        </w:r>
        <w:r>
          <w:rPr>
            <w:noProof/>
            <w:webHidden/>
          </w:rPr>
        </w:r>
        <w:r>
          <w:rPr>
            <w:noProof/>
            <w:webHidden/>
          </w:rPr>
          <w:fldChar w:fldCharType="separate"/>
        </w:r>
        <w:r>
          <w:rPr>
            <w:noProof/>
            <w:webHidden/>
          </w:rPr>
          <w:t>28</w:t>
        </w:r>
        <w:r>
          <w:rPr>
            <w:noProof/>
            <w:webHidden/>
          </w:rPr>
          <w:fldChar w:fldCharType="end"/>
        </w:r>
      </w:hyperlink>
    </w:p>
    <w:p w14:paraId="252347E2" w14:textId="3BF5D995" w:rsidR="001A0337" w:rsidRDefault="001A0337">
      <w:pPr>
        <w:pStyle w:val="TOC2"/>
        <w:tabs>
          <w:tab w:val="right" w:leader="dot" w:pos="10272"/>
        </w:tabs>
        <w:rPr>
          <w:noProof/>
        </w:rPr>
      </w:pPr>
      <w:hyperlink w:anchor="_Toc240753886" w:history="1">
        <w:r w:rsidRPr="004710F5">
          <w:rPr>
            <w:rStyle w:val="Hyperlink"/>
            <w:noProof/>
          </w:rPr>
          <w:t>8.3 Brevo</w:t>
        </w:r>
        <w:r>
          <w:rPr>
            <w:noProof/>
            <w:webHidden/>
          </w:rPr>
          <w:tab/>
        </w:r>
        <w:r>
          <w:rPr>
            <w:noProof/>
            <w:webHidden/>
          </w:rPr>
          <w:fldChar w:fldCharType="begin"/>
        </w:r>
        <w:r>
          <w:rPr>
            <w:noProof/>
            <w:webHidden/>
          </w:rPr>
          <w:instrText xml:space="preserve"> PAGEREF _Toc240753886 \h </w:instrText>
        </w:r>
        <w:r>
          <w:rPr>
            <w:noProof/>
            <w:webHidden/>
          </w:rPr>
        </w:r>
        <w:r>
          <w:rPr>
            <w:noProof/>
            <w:webHidden/>
          </w:rPr>
          <w:fldChar w:fldCharType="separate"/>
        </w:r>
        <w:r>
          <w:rPr>
            <w:noProof/>
            <w:webHidden/>
          </w:rPr>
          <w:t>28</w:t>
        </w:r>
        <w:r>
          <w:rPr>
            <w:noProof/>
            <w:webHidden/>
          </w:rPr>
          <w:fldChar w:fldCharType="end"/>
        </w:r>
      </w:hyperlink>
    </w:p>
    <w:p w14:paraId="55897FCB" w14:textId="2B8A99C7" w:rsidR="001A0337" w:rsidRDefault="001A0337">
      <w:pPr>
        <w:pStyle w:val="TOC2"/>
        <w:tabs>
          <w:tab w:val="right" w:leader="dot" w:pos="10272"/>
        </w:tabs>
        <w:rPr>
          <w:noProof/>
        </w:rPr>
      </w:pPr>
      <w:hyperlink w:anchor="_Toc240753887" w:history="1">
        <w:r w:rsidRPr="004710F5">
          <w:rPr>
            <w:rStyle w:val="Hyperlink"/>
            <w:noProof/>
          </w:rPr>
          <w:t>8.4 Sanity</w:t>
        </w:r>
        <w:r>
          <w:rPr>
            <w:noProof/>
            <w:webHidden/>
          </w:rPr>
          <w:tab/>
        </w:r>
        <w:r>
          <w:rPr>
            <w:noProof/>
            <w:webHidden/>
          </w:rPr>
          <w:fldChar w:fldCharType="begin"/>
        </w:r>
        <w:r>
          <w:rPr>
            <w:noProof/>
            <w:webHidden/>
          </w:rPr>
          <w:instrText xml:space="preserve"> PAGEREF _Toc240753887 \h </w:instrText>
        </w:r>
        <w:r>
          <w:rPr>
            <w:noProof/>
            <w:webHidden/>
          </w:rPr>
        </w:r>
        <w:r>
          <w:rPr>
            <w:noProof/>
            <w:webHidden/>
          </w:rPr>
          <w:fldChar w:fldCharType="separate"/>
        </w:r>
        <w:r>
          <w:rPr>
            <w:noProof/>
            <w:webHidden/>
          </w:rPr>
          <w:t>28</w:t>
        </w:r>
        <w:r>
          <w:rPr>
            <w:noProof/>
            <w:webHidden/>
          </w:rPr>
          <w:fldChar w:fldCharType="end"/>
        </w:r>
      </w:hyperlink>
    </w:p>
    <w:p w14:paraId="16F87A29" w14:textId="74F65428" w:rsidR="001A0337" w:rsidRDefault="001A0337">
      <w:pPr>
        <w:pStyle w:val="TOC2"/>
        <w:tabs>
          <w:tab w:val="right" w:leader="dot" w:pos="10272"/>
        </w:tabs>
        <w:rPr>
          <w:noProof/>
        </w:rPr>
      </w:pPr>
      <w:hyperlink w:anchor="_Toc240753888" w:history="1">
        <w:r w:rsidRPr="004710F5">
          <w:rPr>
            <w:rStyle w:val="Hyperlink"/>
            <w:noProof/>
          </w:rPr>
          <w:t>8.5 Stripe</w:t>
        </w:r>
        <w:r>
          <w:rPr>
            <w:noProof/>
            <w:webHidden/>
          </w:rPr>
          <w:tab/>
        </w:r>
        <w:r>
          <w:rPr>
            <w:noProof/>
            <w:webHidden/>
          </w:rPr>
          <w:fldChar w:fldCharType="begin"/>
        </w:r>
        <w:r>
          <w:rPr>
            <w:noProof/>
            <w:webHidden/>
          </w:rPr>
          <w:instrText xml:space="preserve"> PAGEREF _Toc240753888 \h </w:instrText>
        </w:r>
        <w:r>
          <w:rPr>
            <w:noProof/>
            <w:webHidden/>
          </w:rPr>
        </w:r>
        <w:r>
          <w:rPr>
            <w:noProof/>
            <w:webHidden/>
          </w:rPr>
          <w:fldChar w:fldCharType="separate"/>
        </w:r>
        <w:r>
          <w:rPr>
            <w:noProof/>
            <w:webHidden/>
          </w:rPr>
          <w:t>28</w:t>
        </w:r>
        <w:r>
          <w:rPr>
            <w:noProof/>
            <w:webHidden/>
          </w:rPr>
          <w:fldChar w:fldCharType="end"/>
        </w:r>
      </w:hyperlink>
    </w:p>
    <w:p w14:paraId="557325CC" w14:textId="1D329A72" w:rsidR="001A0337" w:rsidRDefault="001A0337">
      <w:pPr>
        <w:pStyle w:val="TOC2"/>
        <w:tabs>
          <w:tab w:val="right" w:leader="dot" w:pos="10272"/>
        </w:tabs>
        <w:rPr>
          <w:noProof/>
        </w:rPr>
      </w:pPr>
      <w:hyperlink w:anchor="_Toc240753889" w:history="1">
        <w:r w:rsidRPr="004710F5">
          <w:rPr>
            <w:rStyle w:val="Hyperlink"/>
            <w:noProof/>
          </w:rPr>
          <w:t>8.6 Recommended production baseline</w:t>
        </w:r>
        <w:r>
          <w:rPr>
            <w:noProof/>
            <w:webHidden/>
          </w:rPr>
          <w:tab/>
        </w:r>
        <w:r>
          <w:rPr>
            <w:noProof/>
            <w:webHidden/>
          </w:rPr>
          <w:fldChar w:fldCharType="begin"/>
        </w:r>
        <w:r>
          <w:rPr>
            <w:noProof/>
            <w:webHidden/>
          </w:rPr>
          <w:instrText xml:space="preserve"> PAGEREF _Toc240753889 \h </w:instrText>
        </w:r>
        <w:r>
          <w:rPr>
            <w:noProof/>
            <w:webHidden/>
          </w:rPr>
        </w:r>
        <w:r>
          <w:rPr>
            <w:noProof/>
            <w:webHidden/>
          </w:rPr>
          <w:fldChar w:fldCharType="separate"/>
        </w:r>
        <w:r>
          <w:rPr>
            <w:noProof/>
            <w:webHidden/>
          </w:rPr>
          <w:t>29</w:t>
        </w:r>
        <w:r>
          <w:rPr>
            <w:noProof/>
            <w:webHidden/>
          </w:rPr>
          <w:fldChar w:fldCharType="end"/>
        </w:r>
      </w:hyperlink>
    </w:p>
    <w:p w14:paraId="3D7DF813" w14:textId="1364BD3B" w:rsidR="001A0337" w:rsidRDefault="001A0337">
      <w:pPr>
        <w:pStyle w:val="TOC1"/>
        <w:tabs>
          <w:tab w:val="right" w:leader="dot" w:pos="10272"/>
        </w:tabs>
        <w:rPr>
          <w:noProof/>
        </w:rPr>
      </w:pPr>
      <w:hyperlink w:anchor="_Toc240753890" w:history="1">
        <w:r w:rsidRPr="004710F5">
          <w:rPr>
            <w:rStyle w:val="Hyperlink"/>
            <w:noProof/>
          </w:rPr>
          <w:t>9. Configuration and environment-variable dictionary</w:t>
        </w:r>
        <w:r>
          <w:rPr>
            <w:noProof/>
            <w:webHidden/>
          </w:rPr>
          <w:tab/>
        </w:r>
        <w:r>
          <w:rPr>
            <w:noProof/>
            <w:webHidden/>
          </w:rPr>
          <w:fldChar w:fldCharType="begin"/>
        </w:r>
        <w:r>
          <w:rPr>
            <w:noProof/>
            <w:webHidden/>
          </w:rPr>
          <w:instrText xml:space="preserve"> PAGEREF _Toc240753890 \h </w:instrText>
        </w:r>
        <w:r>
          <w:rPr>
            <w:noProof/>
            <w:webHidden/>
          </w:rPr>
        </w:r>
        <w:r>
          <w:rPr>
            <w:noProof/>
            <w:webHidden/>
          </w:rPr>
          <w:fldChar w:fldCharType="separate"/>
        </w:r>
        <w:r>
          <w:rPr>
            <w:noProof/>
            <w:webHidden/>
          </w:rPr>
          <w:t>30</w:t>
        </w:r>
        <w:r>
          <w:rPr>
            <w:noProof/>
            <w:webHidden/>
          </w:rPr>
          <w:fldChar w:fldCharType="end"/>
        </w:r>
      </w:hyperlink>
    </w:p>
    <w:p w14:paraId="24A2B923" w14:textId="41795F4F" w:rsidR="001A0337" w:rsidRDefault="001A0337">
      <w:pPr>
        <w:pStyle w:val="TOC1"/>
        <w:tabs>
          <w:tab w:val="right" w:leader="dot" w:pos="10272"/>
        </w:tabs>
        <w:rPr>
          <w:noProof/>
        </w:rPr>
      </w:pPr>
      <w:hyperlink w:anchor="_Toc240753891" w:history="1">
        <w:r w:rsidRPr="004710F5">
          <w:rPr>
            <w:rStyle w:val="Hyperlink"/>
            <w:noProof/>
          </w:rPr>
          <w:t>10. CMD / command-line operations handbook</w:t>
        </w:r>
        <w:r>
          <w:rPr>
            <w:noProof/>
            <w:webHidden/>
          </w:rPr>
          <w:tab/>
        </w:r>
        <w:r>
          <w:rPr>
            <w:noProof/>
            <w:webHidden/>
          </w:rPr>
          <w:fldChar w:fldCharType="begin"/>
        </w:r>
        <w:r>
          <w:rPr>
            <w:noProof/>
            <w:webHidden/>
          </w:rPr>
          <w:instrText xml:space="preserve"> PAGEREF _Toc240753891 \h </w:instrText>
        </w:r>
        <w:r>
          <w:rPr>
            <w:noProof/>
            <w:webHidden/>
          </w:rPr>
        </w:r>
        <w:r>
          <w:rPr>
            <w:noProof/>
            <w:webHidden/>
          </w:rPr>
          <w:fldChar w:fldCharType="separate"/>
        </w:r>
        <w:r>
          <w:rPr>
            <w:noProof/>
            <w:webHidden/>
          </w:rPr>
          <w:t>32</w:t>
        </w:r>
        <w:r>
          <w:rPr>
            <w:noProof/>
            <w:webHidden/>
          </w:rPr>
          <w:fldChar w:fldCharType="end"/>
        </w:r>
      </w:hyperlink>
    </w:p>
    <w:p w14:paraId="11A52B17" w14:textId="7FB0FD6F" w:rsidR="001A0337" w:rsidRDefault="001A0337">
      <w:pPr>
        <w:pStyle w:val="TOC2"/>
        <w:tabs>
          <w:tab w:val="right" w:leader="dot" w:pos="10272"/>
        </w:tabs>
        <w:rPr>
          <w:noProof/>
        </w:rPr>
      </w:pPr>
      <w:hyperlink w:anchor="_Toc240753892" w:history="1">
        <w:r w:rsidRPr="004710F5">
          <w:rPr>
            <w:rStyle w:val="Hyperlink"/>
            <w:noProof/>
          </w:rPr>
          <w:t>10.1 Development, quality and build commands</w:t>
        </w:r>
        <w:r>
          <w:rPr>
            <w:noProof/>
            <w:webHidden/>
          </w:rPr>
          <w:tab/>
        </w:r>
        <w:r>
          <w:rPr>
            <w:noProof/>
            <w:webHidden/>
          </w:rPr>
          <w:fldChar w:fldCharType="begin"/>
        </w:r>
        <w:r>
          <w:rPr>
            <w:noProof/>
            <w:webHidden/>
          </w:rPr>
          <w:instrText xml:space="preserve"> PAGEREF _Toc240753892 \h </w:instrText>
        </w:r>
        <w:r>
          <w:rPr>
            <w:noProof/>
            <w:webHidden/>
          </w:rPr>
        </w:r>
        <w:r>
          <w:rPr>
            <w:noProof/>
            <w:webHidden/>
          </w:rPr>
          <w:fldChar w:fldCharType="separate"/>
        </w:r>
        <w:r>
          <w:rPr>
            <w:noProof/>
            <w:webHidden/>
          </w:rPr>
          <w:t>32</w:t>
        </w:r>
        <w:r>
          <w:rPr>
            <w:noProof/>
            <w:webHidden/>
          </w:rPr>
          <w:fldChar w:fldCharType="end"/>
        </w:r>
      </w:hyperlink>
    </w:p>
    <w:p w14:paraId="0872CDC0" w14:textId="097739F7" w:rsidR="001A0337" w:rsidRDefault="001A0337">
      <w:pPr>
        <w:pStyle w:val="TOC2"/>
        <w:tabs>
          <w:tab w:val="right" w:leader="dot" w:pos="10272"/>
        </w:tabs>
        <w:rPr>
          <w:noProof/>
        </w:rPr>
      </w:pPr>
      <w:hyperlink w:anchor="_Toc240753893" w:history="1">
        <w:r w:rsidRPr="004710F5">
          <w:rPr>
            <w:rStyle w:val="Hyperlink"/>
            <w:noProof/>
          </w:rPr>
          <w:t>10.2 Realtime diagnostic commands</w:t>
        </w:r>
        <w:r>
          <w:rPr>
            <w:noProof/>
            <w:webHidden/>
          </w:rPr>
          <w:tab/>
        </w:r>
        <w:r>
          <w:rPr>
            <w:noProof/>
            <w:webHidden/>
          </w:rPr>
          <w:fldChar w:fldCharType="begin"/>
        </w:r>
        <w:r>
          <w:rPr>
            <w:noProof/>
            <w:webHidden/>
          </w:rPr>
          <w:instrText xml:space="preserve"> PAGEREF _Toc240753893 \h </w:instrText>
        </w:r>
        <w:r>
          <w:rPr>
            <w:noProof/>
            <w:webHidden/>
          </w:rPr>
        </w:r>
        <w:r>
          <w:rPr>
            <w:noProof/>
            <w:webHidden/>
          </w:rPr>
          <w:fldChar w:fldCharType="separate"/>
        </w:r>
        <w:r>
          <w:rPr>
            <w:noProof/>
            <w:webHidden/>
          </w:rPr>
          <w:t>32</w:t>
        </w:r>
        <w:r>
          <w:rPr>
            <w:noProof/>
            <w:webHidden/>
          </w:rPr>
          <w:fldChar w:fldCharType="end"/>
        </w:r>
      </w:hyperlink>
    </w:p>
    <w:p w14:paraId="374C01A9" w14:textId="58581AEA" w:rsidR="001A0337" w:rsidRDefault="001A0337">
      <w:pPr>
        <w:pStyle w:val="TOC2"/>
        <w:tabs>
          <w:tab w:val="right" w:leader="dot" w:pos="10272"/>
        </w:tabs>
        <w:rPr>
          <w:noProof/>
        </w:rPr>
      </w:pPr>
      <w:hyperlink w:anchor="_Toc240753894" w:history="1">
        <w:r w:rsidRPr="004710F5">
          <w:rPr>
            <w:rStyle w:val="Hyperlink"/>
            <w:noProof/>
          </w:rPr>
          <w:t>10.3 Sanity CMS commands</w:t>
        </w:r>
        <w:r>
          <w:rPr>
            <w:noProof/>
            <w:webHidden/>
          </w:rPr>
          <w:tab/>
        </w:r>
        <w:r>
          <w:rPr>
            <w:noProof/>
            <w:webHidden/>
          </w:rPr>
          <w:fldChar w:fldCharType="begin"/>
        </w:r>
        <w:r>
          <w:rPr>
            <w:noProof/>
            <w:webHidden/>
          </w:rPr>
          <w:instrText xml:space="preserve"> PAGEREF _Toc240753894 \h </w:instrText>
        </w:r>
        <w:r>
          <w:rPr>
            <w:noProof/>
            <w:webHidden/>
          </w:rPr>
        </w:r>
        <w:r>
          <w:rPr>
            <w:noProof/>
            <w:webHidden/>
          </w:rPr>
          <w:fldChar w:fldCharType="separate"/>
        </w:r>
        <w:r>
          <w:rPr>
            <w:noProof/>
            <w:webHidden/>
          </w:rPr>
          <w:t>32</w:t>
        </w:r>
        <w:r>
          <w:rPr>
            <w:noProof/>
            <w:webHidden/>
          </w:rPr>
          <w:fldChar w:fldCharType="end"/>
        </w:r>
      </w:hyperlink>
    </w:p>
    <w:p w14:paraId="79E89219" w14:textId="6A7876EB" w:rsidR="001A0337" w:rsidRDefault="001A0337">
      <w:pPr>
        <w:pStyle w:val="TOC2"/>
        <w:tabs>
          <w:tab w:val="right" w:leader="dot" w:pos="10272"/>
        </w:tabs>
        <w:rPr>
          <w:noProof/>
        </w:rPr>
      </w:pPr>
      <w:hyperlink w:anchor="_Toc240753895" w:history="1">
        <w:r w:rsidRPr="004710F5">
          <w:rPr>
            <w:rStyle w:val="Hyperlink"/>
            <w:noProof/>
          </w:rPr>
          <w:t>10.4 Stripe/payment commands</w:t>
        </w:r>
        <w:r>
          <w:rPr>
            <w:noProof/>
            <w:webHidden/>
          </w:rPr>
          <w:tab/>
        </w:r>
        <w:r>
          <w:rPr>
            <w:noProof/>
            <w:webHidden/>
          </w:rPr>
          <w:fldChar w:fldCharType="begin"/>
        </w:r>
        <w:r>
          <w:rPr>
            <w:noProof/>
            <w:webHidden/>
          </w:rPr>
          <w:instrText xml:space="preserve"> PAGEREF _Toc240753895 \h </w:instrText>
        </w:r>
        <w:r>
          <w:rPr>
            <w:noProof/>
            <w:webHidden/>
          </w:rPr>
        </w:r>
        <w:r>
          <w:rPr>
            <w:noProof/>
            <w:webHidden/>
          </w:rPr>
          <w:fldChar w:fldCharType="separate"/>
        </w:r>
        <w:r>
          <w:rPr>
            <w:noProof/>
            <w:webHidden/>
          </w:rPr>
          <w:t>33</w:t>
        </w:r>
        <w:r>
          <w:rPr>
            <w:noProof/>
            <w:webHidden/>
          </w:rPr>
          <w:fldChar w:fldCharType="end"/>
        </w:r>
      </w:hyperlink>
    </w:p>
    <w:p w14:paraId="6A39C3E3" w14:textId="344A282C" w:rsidR="001A0337" w:rsidRDefault="001A0337">
      <w:pPr>
        <w:pStyle w:val="TOC2"/>
        <w:tabs>
          <w:tab w:val="right" w:leader="dot" w:pos="10272"/>
        </w:tabs>
        <w:rPr>
          <w:noProof/>
        </w:rPr>
      </w:pPr>
      <w:hyperlink w:anchor="_Toc240753896" w:history="1">
        <w:r w:rsidRPr="004710F5">
          <w:rPr>
            <w:rStyle w:val="Hyperlink"/>
            <w:noProof/>
          </w:rPr>
          <w:t>10.5 Brevo diagnostic command</w:t>
        </w:r>
        <w:r>
          <w:rPr>
            <w:noProof/>
            <w:webHidden/>
          </w:rPr>
          <w:tab/>
        </w:r>
        <w:r>
          <w:rPr>
            <w:noProof/>
            <w:webHidden/>
          </w:rPr>
          <w:fldChar w:fldCharType="begin"/>
        </w:r>
        <w:r>
          <w:rPr>
            <w:noProof/>
            <w:webHidden/>
          </w:rPr>
          <w:instrText xml:space="preserve"> PAGEREF _Toc240753896 \h </w:instrText>
        </w:r>
        <w:r>
          <w:rPr>
            <w:noProof/>
            <w:webHidden/>
          </w:rPr>
        </w:r>
        <w:r>
          <w:rPr>
            <w:noProof/>
            <w:webHidden/>
          </w:rPr>
          <w:fldChar w:fldCharType="separate"/>
        </w:r>
        <w:r>
          <w:rPr>
            <w:noProof/>
            <w:webHidden/>
          </w:rPr>
          <w:t>33</w:t>
        </w:r>
        <w:r>
          <w:rPr>
            <w:noProof/>
            <w:webHidden/>
          </w:rPr>
          <w:fldChar w:fldCharType="end"/>
        </w:r>
      </w:hyperlink>
    </w:p>
    <w:p w14:paraId="451CD094" w14:textId="7806595E" w:rsidR="001A0337" w:rsidRDefault="001A0337">
      <w:pPr>
        <w:pStyle w:val="TOC2"/>
        <w:tabs>
          <w:tab w:val="right" w:leader="dot" w:pos="10272"/>
        </w:tabs>
        <w:rPr>
          <w:noProof/>
        </w:rPr>
      </w:pPr>
      <w:hyperlink w:anchor="_Toc240753897" w:history="1">
        <w:r w:rsidRPr="004710F5">
          <w:rPr>
            <w:rStyle w:val="Hyperlink"/>
            <w:noProof/>
          </w:rPr>
          <w:t>10.6 Database/schema operations</w:t>
        </w:r>
        <w:r>
          <w:rPr>
            <w:noProof/>
            <w:webHidden/>
          </w:rPr>
          <w:tab/>
        </w:r>
        <w:r>
          <w:rPr>
            <w:noProof/>
            <w:webHidden/>
          </w:rPr>
          <w:fldChar w:fldCharType="begin"/>
        </w:r>
        <w:r>
          <w:rPr>
            <w:noProof/>
            <w:webHidden/>
          </w:rPr>
          <w:instrText xml:space="preserve"> PAGEREF _Toc240753897 \h </w:instrText>
        </w:r>
        <w:r>
          <w:rPr>
            <w:noProof/>
            <w:webHidden/>
          </w:rPr>
        </w:r>
        <w:r>
          <w:rPr>
            <w:noProof/>
            <w:webHidden/>
          </w:rPr>
          <w:fldChar w:fldCharType="separate"/>
        </w:r>
        <w:r>
          <w:rPr>
            <w:noProof/>
            <w:webHidden/>
          </w:rPr>
          <w:t>34</w:t>
        </w:r>
        <w:r>
          <w:rPr>
            <w:noProof/>
            <w:webHidden/>
          </w:rPr>
          <w:fldChar w:fldCharType="end"/>
        </w:r>
      </w:hyperlink>
    </w:p>
    <w:p w14:paraId="7D7A93EE" w14:textId="4AD26571" w:rsidR="001A0337" w:rsidRDefault="001A0337">
      <w:pPr>
        <w:pStyle w:val="TOC1"/>
        <w:tabs>
          <w:tab w:val="right" w:leader="dot" w:pos="10272"/>
        </w:tabs>
        <w:rPr>
          <w:noProof/>
        </w:rPr>
      </w:pPr>
      <w:hyperlink w:anchor="_Toc240753898" w:history="1">
        <w:r w:rsidRPr="004710F5">
          <w:rPr>
            <w:rStyle w:val="Hyperlink"/>
            <w:noProof/>
          </w:rPr>
          <w:t>11. Payment, order and email lifecycle</w:t>
        </w:r>
        <w:r>
          <w:rPr>
            <w:noProof/>
            <w:webHidden/>
          </w:rPr>
          <w:tab/>
        </w:r>
        <w:r>
          <w:rPr>
            <w:noProof/>
            <w:webHidden/>
          </w:rPr>
          <w:fldChar w:fldCharType="begin"/>
        </w:r>
        <w:r>
          <w:rPr>
            <w:noProof/>
            <w:webHidden/>
          </w:rPr>
          <w:instrText xml:space="preserve"> PAGEREF _Toc240753898 \h </w:instrText>
        </w:r>
        <w:r>
          <w:rPr>
            <w:noProof/>
            <w:webHidden/>
          </w:rPr>
        </w:r>
        <w:r>
          <w:rPr>
            <w:noProof/>
            <w:webHidden/>
          </w:rPr>
          <w:fldChar w:fldCharType="separate"/>
        </w:r>
        <w:r>
          <w:rPr>
            <w:noProof/>
            <w:webHidden/>
          </w:rPr>
          <w:t>35</w:t>
        </w:r>
        <w:r>
          <w:rPr>
            <w:noProof/>
            <w:webHidden/>
          </w:rPr>
          <w:fldChar w:fldCharType="end"/>
        </w:r>
      </w:hyperlink>
    </w:p>
    <w:p w14:paraId="628A0D51" w14:textId="50BD82A0" w:rsidR="001A0337" w:rsidRDefault="001A0337">
      <w:pPr>
        <w:pStyle w:val="TOC2"/>
        <w:tabs>
          <w:tab w:val="right" w:leader="dot" w:pos="10272"/>
        </w:tabs>
        <w:rPr>
          <w:noProof/>
        </w:rPr>
      </w:pPr>
      <w:hyperlink w:anchor="_Toc240753899" w:history="1">
        <w:r w:rsidRPr="004710F5">
          <w:rPr>
            <w:rStyle w:val="Hyperlink"/>
            <w:noProof/>
          </w:rPr>
          <w:t>11.1 Order creation</w:t>
        </w:r>
        <w:r>
          <w:rPr>
            <w:noProof/>
            <w:webHidden/>
          </w:rPr>
          <w:tab/>
        </w:r>
        <w:r>
          <w:rPr>
            <w:noProof/>
            <w:webHidden/>
          </w:rPr>
          <w:fldChar w:fldCharType="begin"/>
        </w:r>
        <w:r>
          <w:rPr>
            <w:noProof/>
            <w:webHidden/>
          </w:rPr>
          <w:instrText xml:space="preserve"> PAGEREF _Toc240753899 \h </w:instrText>
        </w:r>
        <w:r>
          <w:rPr>
            <w:noProof/>
            <w:webHidden/>
          </w:rPr>
        </w:r>
        <w:r>
          <w:rPr>
            <w:noProof/>
            <w:webHidden/>
          </w:rPr>
          <w:fldChar w:fldCharType="separate"/>
        </w:r>
        <w:r>
          <w:rPr>
            <w:noProof/>
            <w:webHidden/>
          </w:rPr>
          <w:t>35</w:t>
        </w:r>
        <w:r>
          <w:rPr>
            <w:noProof/>
            <w:webHidden/>
          </w:rPr>
          <w:fldChar w:fldCharType="end"/>
        </w:r>
      </w:hyperlink>
    </w:p>
    <w:p w14:paraId="652DC001" w14:textId="3E4FC45F" w:rsidR="001A0337" w:rsidRDefault="001A0337">
      <w:pPr>
        <w:pStyle w:val="TOC2"/>
        <w:tabs>
          <w:tab w:val="right" w:leader="dot" w:pos="10272"/>
        </w:tabs>
        <w:rPr>
          <w:noProof/>
        </w:rPr>
      </w:pPr>
      <w:hyperlink w:anchor="_Toc240753900" w:history="1">
        <w:r w:rsidRPr="004710F5">
          <w:rPr>
            <w:rStyle w:val="Hyperlink"/>
            <w:noProof/>
          </w:rPr>
          <w:t>11.2 Payment truth</w:t>
        </w:r>
        <w:r>
          <w:rPr>
            <w:noProof/>
            <w:webHidden/>
          </w:rPr>
          <w:tab/>
        </w:r>
        <w:r>
          <w:rPr>
            <w:noProof/>
            <w:webHidden/>
          </w:rPr>
          <w:fldChar w:fldCharType="begin"/>
        </w:r>
        <w:r>
          <w:rPr>
            <w:noProof/>
            <w:webHidden/>
          </w:rPr>
          <w:instrText xml:space="preserve"> PAGEREF _Toc240753900 \h </w:instrText>
        </w:r>
        <w:r>
          <w:rPr>
            <w:noProof/>
            <w:webHidden/>
          </w:rPr>
        </w:r>
        <w:r>
          <w:rPr>
            <w:noProof/>
            <w:webHidden/>
          </w:rPr>
          <w:fldChar w:fldCharType="separate"/>
        </w:r>
        <w:r>
          <w:rPr>
            <w:noProof/>
            <w:webHidden/>
          </w:rPr>
          <w:t>35</w:t>
        </w:r>
        <w:r>
          <w:rPr>
            <w:noProof/>
            <w:webHidden/>
          </w:rPr>
          <w:fldChar w:fldCharType="end"/>
        </w:r>
      </w:hyperlink>
    </w:p>
    <w:p w14:paraId="272BCF90" w14:textId="05FA4B54" w:rsidR="001A0337" w:rsidRDefault="001A0337">
      <w:pPr>
        <w:pStyle w:val="TOC2"/>
        <w:tabs>
          <w:tab w:val="right" w:leader="dot" w:pos="10272"/>
        </w:tabs>
        <w:rPr>
          <w:noProof/>
        </w:rPr>
      </w:pPr>
      <w:hyperlink w:anchor="_Toc240753901" w:history="1">
        <w:r w:rsidRPr="004710F5">
          <w:rPr>
            <w:rStyle w:val="Hyperlink"/>
            <w:noProof/>
          </w:rPr>
          <w:t>11.3 Fulfilment truth</w:t>
        </w:r>
        <w:r>
          <w:rPr>
            <w:noProof/>
            <w:webHidden/>
          </w:rPr>
          <w:tab/>
        </w:r>
        <w:r>
          <w:rPr>
            <w:noProof/>
            <w:webHidden/>
          </w:rPr>
          <w:fldChar w:fldCharType="begin"/>
        </w:r>
        <w:r>
          <w:rPr>
            <w:noProof/>
            <w:webHidden/>
          </w:rPr>
          <w:instrText xml:space="preserve"> PAGEREF _Toc240753901 \h </w:instrText>
        </w:r>
        <w:r>
          <w:rPr>
            <w:noProof/>
            <w:webHidden/>
          </w:rPr>
        </w:r>
        <w:r>
          <w:rPr>
            <w:noProof/>
            <w:webHidden/>
          </w:rPr>
          <w:fldChar w:fldCharType="separate"/>
        </w:r>
        <w:r>
          <w:rPr>
            <w:noProof/>
            <w:webHidden/>
          </w:rPr>
          <w:t>35</w:t>
        </w:r>
        <w:r>
          <w:rPr>
            <w:noProof/>
            <w:webHidden/>
          </w:rPr>
          <w:fldChar w:fldCharType="end"/>
        </w:r>
      </w:hyperlink>
    </w:p>
    <w:p w14:paraId="56C6A20D" w14:textId="22F43745" w:rsidR="001A0337" w:rsidRDefault="001A0337">
      <w:pPr>
        <w:pStyle w:val="TOC2"/>
        <w:tabs>
          <w:tab w:val="right" w:leader="dot" w:pos="10272"/>
        </w:tabs>
        <w:rPr>
          <w:noProof/>
        </w:rPr>
      </w:pPr>
      <w:hyperlink w:anchor="_Toc240753902" w:history="1">
        <w:r w:rsidRPr="004710F5">
          <w:rPr>
            <w:rStyle w:val="Hyperlink"/>
            <w:noProof/>
          </w:rPr>
          <w:t>11.4 Email</w:t>
        </w:r>
        <w:r>
          <w:rPr>
            <w:noProof/>
            <w:webHidden/>
          </w:rPr>
          <w:tab/>
        </w:r>
        <w:r>
          <w:rPr>
            <w:noProof/>
            <w:webHidden/>
          </w:rPr>
          <w:fldChar w:fldCharType="begin"/>
        </w:r>
        <w:r>
          <w:rPr>
            <w:noProof/>
            <w:webHidden/>
          </w:rPr>
          <w:instrText xml:space="preserve"> PAGEREF _Toc240753902 \h </w:instrText>
        </w:r>
        <w:r>
          <w:rPr>
            <w:noProof/>
            <w:webHidden/>
          </w:rPr>
        </w:r>
        <w:r>
          <w:rPr>
            <w:noProof/>
            <w:webHidden/>
          </w:rPr>
          <w:fldChar w:fldCharType="separate"/>
        </w:r>
        <w:r>
          <w:rPr>
            <w:noProof/>
            <w:webHidden/>
          </w:rPr>
          <w:t>35</w:t>
        </w:r>
        <w:r>
          <w:rPr>
            <w:noProof/>
            <w:webHidden/>
          </w:rPr>
          <w:fldChar w:fldCharType="end"/>
        </w:r>
      </w:hyperlink>
    </w:p>
    <w:p w14:paraId="1D43A54A" w14:textId="25A6F38C" w:rsidR="001A0337" w:rsidRDefault="001A0337">
      <w:pPr>
        <w:pStyle w:val="TOC1"/>
        <w:tabs>
          <w:tab w:val="right" w:leader="dot" w:pos="10272"/>
        </w:tabs>
        <w:rPr>
          <w:noProof/>
        </w:rPr>
      </w:pPr>
      <w:hyperlink w:anchor="_Toc240753903" w:history="1">
        <w:r w:rsidRPr="004710F5">
          <w:rPr>
            <w:rStyle w:val="Hyperlink"/>
            <w:noProof/>
          </w:rPr>
          <w:t>12. Security, privacy and resilience delivered</w:t>
        </w:r>
        <w:r>
          <w:rPr>
            <w:noProof/>
            <w:webHidden/>
          </w:rPr>
          <w:tab/>
        </w:r>
        <w:r>
          <w:rPr>
            <w:noProof/>
            <w:webHidden/>
          </w:rPr>
          <w:fldChar w:fldCharType="begin"/>
        </w:r>
        <w:r>
          <w:rPr>
            <w:noProof/>
            <w:webHidden/>
          </w:rPr>
          <w:instrText xml:space="preserve"> PAGEREF _Toc240753903 \h </w:instrText>
        </w:r>
        <w:r>
          <w:rPr>
            <w:noProof/>
            <w:webHidden/>
          </w:rPr>
        </w:r>
        <w:r>
          <w:rPr>
            <w:noProof/>
            <w:webHidden/>
          </w:rPr>
          <w:fldChar w:fldCharType="separate"/>
        </w:r>
        <w:r>
          <w:rPr>
            <w:noProof/>
            <w:webHidden/>
          </w:rPr>
          <w:t>36</w:t>
        </w:r>
        <w:r>
          <w:rPr>
            <w:noProof/>
            <w:webHidden/>
          </w:rPr>
          <w:fldChar w:fldCharType="end"/>
        </w:r>
      </w:hyperlink>
    </w:p>
    <w:p w14:paraId="4728D62F" w14:textId="1A48B4FF" w:rsidR="001A0337" w:rsidRDefault="001A0337">
      <w:pPr>
        <w:pStyle w:val="TOC1"/>
        <w:tabs>
          <w:tab w:val="right" w:leader="dot" w:pos="10272"/>
        </w:tabs>
        <w:rPr>
          <w:noProof/>
        </w:rPr>
      </w:pPr>
      <w:hyperlink w:anchor="_Toc240753904" w:history="1">
        <w:r w:rsidRPr="004710F5">
          <w:rPr>
            <w:rStyle w:val="Hyperlink"/>
            <w:noProof/>
          </w:rPr>
          <w:t>13. Verification performed on 19 September 2026</w:t>
        </w:r>
        <w:r>
          <w:rPr>
            <w:noProof/>
            <w:webHidden/>
          </w:rPr>
          <w:tab/>
        </w:r>
        <w:r>
          <w:rPr>
            <w:noProof/>
            <w:webHidden/>
          </w:rPr>
          <w:fldChar w:fldCharType="begin"/>
        </w:r>
        <w:r>
          <w:rPr>
            <w:noProof/>
            <w:webHidden/>
          </w:rPr>
          <w:instrText xml:space="preserve"> PAGEREF _Toc240753904 \h </w:instrText>
        </w:r>
        <w:r>
          <w:rPr>
            <w:noProof/>
            <w:webHidden/>
          </w:rPr>
        </w:r>
        <w:r>
          <w:rPr>
            <w:noProof/>
            <w:webHidden/>
          </w:rPr>
          <w:fldChar w:fldCharType="separate"/>
        </w:r>
        <w:r>
          <w:rPr>
            <w:noProof/>
            <w:webHidden/>
          </w:rPr>
          <w:t>37</w:t>
        </w:r>
        <w:r>
          <w:rPr>
            <w:noProof/>
            <w:webHidden/>
          </w:rPr>
          <w:fldChar w:fldCharType="end"/>
        </w:r>
      </w:hyperlink>
    </w:p>
    <w:p w14:paraId="04AD9BCD" w14:textId="27A17C12" w:rsidR="001A0337" w:rsidRDefault="001A0337">
      <w:pPr>
        <w:pStyle w:val="TOC2"/>
        <w:tabs>
          <w:tab w:val="right" w:leader="dot" w:pos="10272"/>
        </w:tabs>
        <w:rPr>
          <w:noProof/>
        </w:rPr>
      </w:pPr>
      <w:hyperlink w:anchor="_Toc240753905" w:history="1">
        <w:r w:rsidRPr="004710F5">
          <w:rPr>
            <w:rStyle w:val="Hyperlink"/>
            <w:noProof/>
          </w:rPr>
          <w:t>13.1 Automated verification</w:t>
        </w:r>
        <w:r>
          <w:rPr>
            <w:noProof/>
            <w:webHidden/>
          </w:rPr>
          <w:tab/>
        </w:r>
        <w:r>
          <w:rPr>
            <w:noProof/>
            <w:webHidden/>
          </w:rPr>
          <w:fldChar w:fldCharType="begin"/>
        </w:r>
        <w:r>
          <w:rPr>
            <w:noProof/>
            <w:webHidden/>
          </w:rPr>
          <w:instrText xml:space="preserve"> PAGEREF _Toc240753905 \h </w:instrText>
        </w:r>
        <w:r>
          <w:rPr>
            <w:noProof/>
            <w:webHidden/>
          </w:rPr>
        </w:r>
        <w:r>
          <w:rPr>
            <w:noProof/>
            <w:webHidden/>
          </w:rPr>
          <w:fldChar w:fldCharType="separate"/>
        </w:r>
        <w:r>
          <w:rPr>
            <w:noProof/>
            <w:webHidden/>
          </w:rPr>
          <w:t>37</w:t>
        </w:r>
        <w:r>
          <w:rPr>
            <w:noProof/>
            <w:webHidden/>
          </w:rPr>
          <w:fldChar w:fldCharType="end"/>
        </w:r>
      </w:hyperlink>
    </w:p>
    <w:p w14:paraId="133EA8F8" w14:textId="16503066" w:rsidR="001A0337" w:rsidRDefault="001A0337">
      <w:pPr>
        <w:pStyle w:val="TOC2"/>
        <w:tabs>
          <w:tab w:val="right" w:leader="dot" w:pos="10272"/>
        </w:tabs>
        <w:rPr>
          <w:noProof/>
        </w:rPr>
      </w:pPr>
      <w:hyperlink w:anchor="_Toc240753906" w:history="1">
        <w:r w:rsidRPr="004710F5">
          <w:rPr>
            <w:rStyle w:val="Hyperlink"/>
            <w:noProof/>
          </w:rPr>
          <w:t>13.2 Page review</w:t>
        </w:r>
        <w:r>
          <w:rPr>
            <w:noProof/>
            <w:webHidden/>
          </w:rPr>
          <w:tab/>
        </w:r>
        <w:r>
          <w:rPr>
            <w:noProof/>
            <w:webHidden/>
          </w:rPr>
          <w:fldChar w:fldCharType="begin"/>
        </w:r>
        <w:r>
          <w:rPr>
            <w:noProof/>
            <w:webHidden/>
          </w:rPr>
          <w:instrText xml:space="preserve"> PAGEREF _Toc240753906 \h </w:instrText>
        </w:r>
        <w:r>
          <w:rPr>
            <w:noProof/>
            <w:webHidden/>
          </w:rPr>
        </w:r>
        <w:r>
          <w:rPr>
            <w:noProof/>
            <w:webHidden/>
          </w:rPr>
          <w:fldChar w:fldCharType="separate"/>
        </w:r>
        <w:r>
          <w:rPr>
            <w:noProof/>
            <w:webHidden/>
          </w:rPr>
          <w:t>37</w:t>
        </w:r>
        <w:r>
          <w:rPr>
            <w:noProof/>
            <w:webHidden/>
          </w:rPr>
          <w:fldChar w:fldCharType="end"/>
        </w:r>
      </w:hyperlink>
    </w:p>
    <w:p w14:paraId="65E4ECFC" w14:textId="26E24F02" w:rsidR="001A0337" w:rsidRDefault="001A0337">
      <w:pPr>
        <w:pStyle w:val="TOC2"/>
        <w:tabs>
          <w:tab w:val="right" w:leader="dot" w:pos="10272"/>
        </w:tabs>
        <w:rPr>
          <w:noProof/>
        </w:rPr>
      </w:pPr>
      <w:hyperlink w:anchor="_Toc240753907" w:history="1">
        <w:r w:rsidRPr="004710F5">
          <w:rPr>
            <w:rStyle w:val="Hyperlink"/>
            <w:noProof/>
          </w:rPr>
          <w:t>13.3 Provider/readiness audit</w:t>
        </w:r>
        <w:r>
          <w:rPr>
            <w:noProof/>
            <w:webHidden/>
          </w:rPr>
          <w:tab/>
        </w:r>
        <w:r>
          <w:rPr>
            <w:noProof/>
            <w:webHidden/>
          </w:rPr>
          <w:fldChar w:fldCharType="begin"/>
        </w:r>
        <w:r>
          <w:rPr>
            <w:noProof/>
            <w:webHidden/>
          </w:rPr>
          <w:instrText xml:space="preserve"> PAGEREF _Toc240753907 \h </w:instrText>
        </w:r>
        <w:r>
          <w:rPr>
            <w:noProof/>
            <w:webHidden/>
          </w:rPr>
        </w:r>
        <w:r>
          <w:rPr>
            <w:noProof/>
            <w:webHidden/>
          </w:rPr>
          <w:fldChar w:fldCharType="separate"/>
        </w:r>
        <w:r>
          <w:rPr>
            <w:noProof/>
            <w:webHidden/>
          </w:rPr>
          <w:t>37</w:t>
        </w:r>
        <w:r>
          <w:rPr>
            <w:noProof/>
            <w:webHidden/>
          </w:rPr>
          <w:fldChar w:fldCharType="end"/>
        </w:r>
      </w:hyperlink>
    </w:p>
    <w:p w14:paraId="1A6476E9" w14:textId="6BD04C8A" w:rsidR="001A0337" w:rsidRDefault="001A0337">
      <w:pPr>
        <w:pStyle w:val="TOC2"/>
        <w:tabs>
          <w:tab w:val="right" w:leader="dot" w:pos="10272"/>
        </w:tabs>
        <w:rPr>
          <w:noProof/>
        </w:rPr>
      </w:pPr>
      <w:hyperlink w:anchor="_Toc240753908" w:history="1">
        <w:r w:rsidRPr="004710F5">
          <w:rPr>
            <w:rStyle w:val="Hyperlink"/>
            <w:noProof/>
          </w:rPr>
          <w:t>13.4 Not claimed as verified</w:t>
        </w:r>
        <w:r>
          <w:rPr>
            <w:noProof/>
            <w:webHidden/>
          </w:rPr>
          <w:tab/>
        </w:r>
        <w:r>
          <w:rPr>
            <w:noProof/>
            <w:webHidden/>
          </w:rPr>
          <w:fldChar w:fldCharType="begin"/>
        </w:r>
        <w:r>
          <w:rPr>
            <w:noProof/>
            <w:webHidden/>
          </w:rPr>
          <w:instrText xml:space="preserve"> PAGEREF _Toc240753908 \h </w:instrText>
        </w:r>
        <w:r>
          <w:rPr>
            <w:noProof/>
            <w:webHidden/>
          </w:rPr>
        </w:r>
        <w:r>
          <w:rPr>
            <w:noProof/>
            <w:webHidden/>
          </w:rPr>
          <w:fldChar w:fldCharType="separate"/>
        </w:r>
        <w:r>
          <w:rPr>
            <w:noProof/>
            <w:webHidden/>
          </w:rPr>
          <w:t>37</w:t>
        </w:r>
        <w:r>
          <w:rPr>
            <w:noProof/>
            <w:webHidden/>
          </w:rPr>
          <w:fldChar w:fldCharType="end"/>
        </w:r>
      </w:hyperlink>
    </w:p>
    <w:p w14:paraId="1B3289AF" w14:textId="180E1FC9" w:rsidR="001A0337" w:rsidRDefault="001A0337">
      <w:pPr>
        <w:pStyle w:val="TOC1"/>
        <w:tabs>
          <w:tab w:val="right" w:leader="dot" w:pos="10272"/>
        </w:tabs>
        <w:rPr>
          <w:noProof/>
        </w:rPr>
      </w:pPr>
      <w:hyperlink w:anchor="_Toc240753909" w:history="1">
        <w:r w:rsidRPr="004710F5">
          <w:rPr>
            <w:rStyle w:val="Hyperlink"/>
            <w:noProof/>
          </w:rPr>
          <w:t>14. Outstanding actions and priorities</w:t>
        </w:r>
        <w:r>
          <w:rPr>
            <w:noProof/>
            <w:webHidden/>
          </w:rPr>
          <w:tab/>
        </w:r>
        <w:r>
          <w:rPr>
            <w:noProof/>
            <w:webHidden/>
          </w:rPr>
          <w:fldChar w:fldCharType="begin"/>
        </w:r>
        <w:r>
          <w:rPr>
            <w:noProof/>
            <w:webHidden/>
          </w:rPr>
          <w:instrText xml:space="preserve"> PAGEREF _Toc240753909 \h </w:instrText>
        </w:r>
        <w:r>
          <w:rPr>
            <w:noProof/>
            <w:webHidden/>
          </w:rPr>
        </w:r>
        <w:r>
          <w:rPr>
            <w:noProof/>
            <w:webHidden/>
          </w:rPr>
          <w:fldChar w:fldCharType="separate"/>
        </w:r>
        <w:r>
          <w:rPr>
            <w:noProof/>
            <w:webHidden/>
          </w:rPr>
          <w:t>39</w:t>
        </w:r>
        <w:r>
          <w:rPr>
            <w:noProof/>
            <w:webHidden/>
          </w:rPr>
          <w:fldChar w:fldCharType="end"/>
        </w:r>
      </w:hyperlink>
    </w:p>
    <w:p w14:paraId="7CD8CB86" w14:textId="488DFB62" w:rsidR="001A0337" w:rsidRDefault="001A0337">
      <w:pPr>
        <w:pStyle w:val="TOC2"/>
        <w:tabs>
          <w:tab w:val="right" w:leader="dot" w:pos="10272"/>
        </w:tabs>
        <w:rPr>
          <w:noProof/>
        </w:rPr>
      </w:pPr>
      <w:hyperlink w:anchor="_Toc240753910" w:history="1">
        <w:r w:rsidRPr="004710F5">
          <w:rPr>
            <w:rStyle w:val="Hyperlink"/>
            <w:noProof/>
          </w:rPr>
          <w:t>Priority 0 — before commercial go-live/sign-off</w:t>
        </w:r>
        <w:r>
          <w:rPr>
            <w:noProof/>
            <w:webHidden/>
          </w:rPr>
          <w:tab/>
        </w:r>
        <w:r>
          <w:rPr>
            <w:noProof/>
            <w:webHidden/>
          </w:rPr>
          <w:fldChar w:fldCharType="begin"/>
        </w:r>
        <w:r>
          <w:rPr>
            <w:noProof/>
            <w:webHidden/>
          </w:rPr>
          <w:instrText xml:space="preserve"> PAGEREF _Toc240753910 \h </w:instrText>
        </w:r>
        <w:r>
          <w:rPr>
            <w:noProof/>
            <w:webHidden/>
          </w:rPr>
        </w:r>
        <w:r>
          <w:rPr>
            <w:noProof/>
            <w:webHidden/>
          </w:rPr>
          <w:fldChar w:fldCharType="separate"/>
        </w:r>
        <w:r>
          <w:rPr>
            <w:noProof/>
            <w:webHidden/>
          </w:rPr>
          <w:t>39</w:t>
        </w:r>
        <w:r>
          <w:rPr>
            <w:noProof/>
            <w:webHidden/>
          </w:rPr>
          <w:fldChar w:fldCharType="end"/>
        </w:r>
      </w:hyperlink>
    </w:p>
    <w:p w14:paraId="2404C26D" w14:textId="1896E03A" w:rsidR="001A0337" w:rsidRDefault="001A0337">
      <w:pPr>
        <w:pStyle w:val="TOC2"/>
        <w:tabs>
          <w:tab w:val="right" w:leader="dot" w:pos="10272"/>
        </w:tabs>
        <w:rPr>
          <w:noProof/>
        </w:rPr>
      </w:pPr>
      <w:hyperlink w:anchor="_Toc240753911" w:history="1">
        <w:r w:rsidRPr="004710F5">
          <w:rPr>
            <w:rStyle w:val="Hyperlink"/>
            <w:noProof/>
          </w:rPr>
          <w:t>Priority 1 — content/data hygiene</w:t>
        </w:r>
        <w:r>
          <w:rPr>
            <w:noProof/>
            <w:webHidden/>
          </w:rPr>
          <w:tab/>
        </w:r>
        <w:r>
          <w:rPr>
            <w:noProof/>
            <w:webHidden/>
          </w:rPr>
          <w:fldChar w:fldCharType="begin"/>
        </w:r>
        <w:r>
          <w:rPr>
            <w:noProof/>
            <w:webHidden/>
          </w:rPr>
          <w:instrText xml:space="preserve"> PAGEREF _Toc240753911 \h </w:instrText>
        </w:r>
        <w:r>
          <w:rPr>
            <w:noProof/>
            <w:webHidden/>
          </w:rPr>
        </w:r>
        <w:r>
          <w:rPr>
            <w:noProof/>
            <w:webHidden/>
          </w:rPr>
          <w:fldChar w:fldCharType="separate"/>
        </w:r>
        <w:r>
          <w:rPr>
            <w:noProof/>
            <w:webHidden/>
          </w:rPr>
          <w:t>39</w:t>
        </w:r>
        <w:r>
          <w:rPr>
            <w:noProof/>
            <w:webHidden/>
          </w:rPr>
          <w:fldChar w:fldCharType="end"/>
        </w:r>
      </w:hyperlink>
    </w:p>
    <w:p w14:paraId="65A3950E" w14:textId="71D6F20B" w:rsidR="001A0337" w:rsidRDefault="001A0337">
      <w:pPr>
        <w:pStyle w:val="TOC2"/>
        <w:tabs>
          <w:tab w:val="right" w:leader="dot" w:pos="10272"/>
        </w:tabs>
        <w:rPr>
          <w:noProof/>
        </w:rPr>
      </w:pPr>
      <w:hyperlink w:anchor="_Toc240753912" w:history="1">
        <w:r w:rsidRPr="004710F5">
          <w:rPr>
            <w:rStyle w:val="Hyperlink"/>
            <w:noProof/>
          </w:rPr>
          <w:t>Priority 2 — operational maturity</w:t>
        </w:r>
        <w:r>
          <w:rPr>
            <w:noProof/>
            <w:webHidden/>
          </w:rPr>
          <w:tab/>
        </w:r>
        <w:r>
          <w:rPr>
            <w:noProof/>
            <w:webHidden/>
          </w:rPr>
          <w:fldChar w:fldCharType="begin"/>
        </w:r>
        <w:r>
          <w:rPr>
            <w:noProof/>
            <w:webHidden/>
          </w:rPr>
          <w:instrText xml:space="preserve"> PAGEREF _Toc240753912 \h </w:instrText>
        </w:r>
        <w:r>
          <w:rPr>
            <w:noProof/>
            <w:webHidden/>
          </w:rPr>
        </w:r>
        <w:r>
          <w:rPr>
            <w:noProof/>
            <w:webHidden/>
          </w:rPr>
          <w:fldChar w:fldCharType="separate"/>
        </w:r>
        <w:r>
          <w:rPr>
            <w:noProof/>
            <w:webHidden/>
          </w:rPr>
          <w:t>39</w:t>
        </w:r>
        <w:r>
          <w:rPr>
            <w:noProof/>
            <w:webHidden/>
          </w:rPr>
          <w:fldChar w:fldCharType="end"/>
        </w:r>
      </w:hyperlink>
    </w:p>
    <w:p w14:paraId="4F9A2289" w14:textId="3C3F48DC" w:rsidR="001A0337" w:rsidRDefault="001A0337">
      <w:pPr>
        <w:pStyle w:val="TOC1"/>
        <w:tabs>
          <w:tab w:val="right" w:leader="dot" w:pos="10272"/>
        </w:tabs>
        <w:rPr>
          <w:noProof/>
        </w:rPr>
      </w:pPr>
      <w:hyperlink w:anchor="_Toc240753913" w:history="1">
        <w:r w:rsidRPr="004710F5">
          <w:rPr>
            <w:rStyle w:val="Hyperlink"/>
            <w:noProof/>
          </w:rPr>
          <w:t>15. Final production acceptance checklist</w:t>
        </w:r>
        <w:r>
          <w:rPr>
            <w:noProof/>
            <w:webHidden/>
          </w:rPr>
          <w:tab/>
        </w:r>
        <w:r>
          <w:rPr>
            <w:noProof/>
            <w:webHidden/>
          </w:rPr>
          <w:fldChar w:fldCharType="begin"/>
        </w:r>
        <w:r>
          <w:rPr>
            <w:noProof/>
            <w:webHidden/>
          </w:rPr>
          <w:instrText xml:space="preserve"> PAGEREF _Toc240753913 \h </w:instrText>
        </w:r>
        <w:r>
          <w:rPr>
            <w:noProof/>
            <w:webHidden/>
          </w:rPr>
        </w:r>
        <w:r>
          <w:rPr>
            <w:noProof/>
            <w:webHidden/>
          </w:rPr>
          <w:fldChar w:fldCharType="separate"/>
        </w:r>
        <w:r>
          <w:rPr>
            <w:noProof/>
            <w:webHidden/>
          </w:rPr>
          <w:t>40</w:t>
        </w:r>
        <w:r>
          <w:rPr>
            <w:noProof/>
            <w:webHidden/>
          </w:rPr>
          <w:fldChar w:fldCharType="end"/>
        </w:r>
      </w:hyperlink>
    </w:p>
    <w:p w14:paraId="672BC38D" w14:textId="07810A6F" w:rsidR="001A0337" w:rsidRDefault="001A0337">
      <w:pPr>
        <w:pStyle w:val="TOC2"/>
        <w:tabs>
          <w:tab w:val="right" w:leader="dot" w:pos="10272"/>
        </w:tabs>
        <w:rPr>
          <w:noProof/>
        </w:rPr>
      </w:pPr>
      <w:hyperlink w:anchor="_Toc240753914" w:history="1">
        <w:r w:rsidRPr="004710F5">
          <w:rPr>
            <w:rStyle w:val="Hyperlink"/>
            <w:noProof/>
          </w:rPr>
          <w:t>Ownership and access</w:t>
        </w:r>
        <w:r>
          <w:rPr>
            <w:noProof/>
            <w:webHidden/>
          </w:rPr>
          <w:tab/>
        </w:r>
        <w:r>
          <w:rPr>
            <w:noProof/>
            <w:webHidden/>
          </w:rPr>
          <w:fldChar w:fldCharType="begin"/>
        </w:r>
        <w:r>
          <w:rPr>
            <w:noProof/>
            <w:webHidden/>
          </w:rPr>
          <w:instrText xml:space="preserve"> PAGEREF _Toc240753914 \h </w:instrText>
        </w:r>
        <w:r>
          <w:rPr>
            <w:noProof/>
            <w:webHidden/>
          </w:rPr>
        </w:r>
        <w:r>
          <w:rPr>
            <w:noProof/>
            <w:webHidden/>
          </w:rPr>
          <w:fldChar w:fldCharType="separate"/>
        </w:r>
        <w:r>
          <w:rPr>
            <w:noProof/>
            <w:webHidden/>
          </w:rPr>
          <w:t>40</w:t>
        </w:r>
        <w:r>
          <w:rPr>
            <w:noProof/>
            <w:webHidden/>
          </w:rPr>
          <w:fldChar w:fldCharType="end"/>
        </w:r>
      </w:hyperlink>
    </w:p>
    <w:p w14:paraId="14F9D3A3" w14:textId="70E48575" w:rsidR="001A0337" w:rsidRDefault="001A0337">
      <w:pPr>
        <w:pStyle w:val="TOC2"/>
        <w:tabs>
          <w:tab w:val="right" w:leader="dot" w:pos="10272"/>
        </w:tabs>
        <w:rPr>
          <w:noProof/>
        </w:rPr>
      </w:pPr>
      <w:hyperlink w:anchor="_Toc240753915" w:history="1">
        <w:r w:rsidRPr="004710F5">
          <w:rPr>
            <w:rStyle w:val="Hyperlink"/>
            <w:noProof/>
          </w:rPr>
          <w:t>Deployment and configuration</w:t>
        </w:r>
        <w:r>
          <w:rPr>
            <w:noProof/>
            <w:webHidden/>
          </w:rPr>
          <w:tab/>
        </w:r>
        <w:r>
          <w:rPr>
            <w:noProof/>
            <w:webHidden/>
          </w:rPr>
          <w:fldChar w:fldCharType="begin"/>
        </w:r>
        <w:r>
          <w:rPr>
            <w:noProof/>
            <w:webHidden/>
          </w:rPr>
          <w:instrText xml:space="preserve"> PAGEREF _Toc240753915 \h </w:instrText>
        </w:r>
        <w:r>
          <w:rPr>
            <w:noProof/>
            <w:webHidden/>
          </w:rPr>
        </w:r>
        <w:r>
          <w:rPr>
            <w:noProof/>
            <w:webHidden/>
          </w:rPr>
          <w:fldChar w:fldCharType="separate"/>
        </w:r>
        <w:r>
          <w:rPr>
            <w:noProof/>
            <w:webHidden/>
          </w:rPr>
          <w:t>40</w:t>
        </w:r>
        <w:r>
          <w:rPr>
            <w:noProof/>
            <w:webHidden/>
          </w:rPr>
          <w:fldChar w:fldCharType="end"/>
        </w:r>
      </w:hyperlink>
    </w:p>
    <w:p w14:paraId="4F38DEC5" w14:textId="1029DC3B" w:rsidR="001A0337" w:rsidRDefault="001A0337">
      <w:pPr>
        <w:pStyle w:val="TOC2"/>
        <w:tabs>
          <w:tab w:val="right" w:leader="dot" w:pos="10272"/>
        </w:tabs>
        <w:rPr>
          <w:noProof/>
        </w:rPr>
      </w:pPr>
      <w:hyperlink w:anchor="_Toc240753916" w:history="1">
        <w:r w:rsidRPr="004710F5">
          <w:rPr>
            <w:rStyle w:val="Hyperlink"/>
            <w:noProof/>
          </w:rPr>
          <w:t>Guest journeys</w:t>
        </w:r>
        <w:r>
          <w:rPr>
            <w:noProof/>
            <w:webHidden/>
          </w:rPr>
          <w:tab/>
        </w:r>
        <w:r>
          <w:rPr>
            <w:noProof/>
            <w:webHidden/>
          </w:rPr>
          <w:fldChar w:fldCharType="begin"/>
        </w:r>
        <w:r>
          <w:rPr>
            <w:noProof/>
            <w:webHidden/>
          </w:rPr>
          <w:instrText xml:space="preserve"> PAGEREF _Toc240753916 \h </w:instrText>
        </w:r>
        <w:r>
          <w:rPr>
            <w:noProof/>
            <w:webHidden/>
          </w:rPr>
        </w:r>
        <w:r>
          <w:rPr>
            <w:noProof/>
            <w:webHidden/>
          </w:rPr>
          <w:fldChar w:fldCharType="separate"/>
        </w:r>
        <w:r>
          <w:rPr>
            <w:noProof/>
            <w:webHidden/>
          </w:rPr>
          <w:t>40</w:t>
        </w:r>
        <w:r>
          <w:rPr>
            <w:noProof/>
            <w:webHidden/>
          </w:rPr>
          <w:fldChar w:fldCharType="end"/>
        </w:r>
      </w:hyperlink>
    </w:p>
    <w:p w14:paraId="53C6FB24" w14:textId="6207ABF6" w:rsidR="001A0337" w:rsidRDefault="001A0337">
      <w:pPr>
        <w:pStyle w:val="TOC2"/>
        <w:tabs>
          <w:tab w:val="right" w:leader="dot" w:pos="10272"/>
        </w:tabs>
        <w:rPr>
          <w:noProof/>
        </w:rPr>
      </w:pPr>
      <w:hyperlink w:anchor="_Toc240753917" w:history="1">
        <w:r w:rsidRPr="004710F5">
          <w:rPr>
            <w:rStyle w:val="Hyperlink"/>
            <w:noProof/>
          </w:rPr>
          <w:t>Payments and fulfilment</w:t>
        </w:r>
        <w:r>
          <w:rPr>
            <w:noProof/>
            <w:webHidden/>
          </w:rPr>
          <w:tab/>
        </w:r>
        <w:r>
          <w:rPr>
            <w:noProof/>
            <w:webHidden/>
          </w:rPr>
          <w:fldChar w:fldCharType="begin"/>
        </w:r>
        <w:r>
          <w:rPr>
            <w:noProof/>
            <w:webHidden/>
          </w:rPr>
          <w:instrText xml:space="preserve"> PAGEREF _Toc240753917 \h </w:instrText>
        </w:r>
        <w:r>
          <w:rPr>
            <w:noProof/>
            <w:webHidden/>
          </w:rPr>
        </w:r>
        <w:r>
          <w:rPr>
            <w:noProof/>
            <w:webHidden/>
          </w:rPr>
          <w:fldChar w:fldCharType="separate"/>
        </w:r>
        <w:r>
          <w:rPr>
            <w:noProof/>
            <w:webHidden/>
          </w:rPr>
          <w:t>40</w:t>
        </w:r>
        <w:r>
          <w:rPr>
            <w:noProof/>
            <w:webHidden/>
          </w:rPr>
          <w:fldChar w:fldCharType="end"/>
        </w:r>
      </w:hyperlink>
    </w:p>
    <w:p w14:paraId="139D6A2C" w14:textId="13F15CA9" w:rsidR="001A0337" w:rsidRDefault="001A0337">
      <w:pPr>
        <w:pStyle w:val="TOC2"/>
        <w:tabs>
          <w:tab w:val="right" w:leader="dot" w:pos="10272"/>
        </w:tabs>
        <w:rPr>
          <w:noProof/>
        </w:rPr>
      </w:pPr>
      <w:hyperlink w:anchor="_Toc240753918" w:history="1">
        <w:r w:rsidRPr="004710F5">
          <w:rPr>
            <w:rStyle w:val="Hyperlink"/>
            <w:noProof/>
          </w:rPr>
          <w:t>Content and compliance</w:t>
        </w:r>
        <w:r>
          <w:rPr>
            <w:noProof/>
            <w:webHidden/>
          </w:rPr>
          <w:tab/>
        </w:r>
        <w:r>
          <w:rPr>
            <w:noProof/>
            <w:webHidden/>
          </w:rPr>
          <w:fldChar w:fldCharType="begin"/>
        </w:r>
        <w:r>
          <w:rPr>
            <w:noProof/>
            <w:webHidden/>
          </w:rPr>
          <w:instrText xml:space="preserve"> PAGEREF _Toc240753918 \h </w:instrText>
        </w:r>
        <w:r>
          <w:rPr>
            <w:noProof/>
            <w:webHidden/>
          </w:rPr>
        </w:r>
        <w:r>
          <w:rPr>
            <w:noProof/>
            <w:webHidden/>
          </w:rPr>
          <w:fldChar w:fldCharType="separate"/>
        </w:r>
        <w:r>
          <w:rPr>
            <w:noProof/>
            <w:webHidden/>
          </w:rPr>
          <w:t>40</w:t>
        </w:r>
        <w:r>
          <w:rPr>
            <w:noProof/>
            <w:webHidden/>
          </w:rPr>
          <w:fldChar w:fldCharType="end"/>
        </w:r>
      </w:hyperlink>
    </w:p>
    <w:p w14:paraId="18FEE883" w14:textId="1CDC2954" w:rsidR="001A0337" w:rsidRDefault="001A0337">
      <w:pPr>
        <w:pStyle w:val="TOC2"/>
        <w:tabs>
          <w:tab w:val="right" w:leader="dot" w:pos="10272"/>
        </w:tabs>
        <w:rPr>
          <w:noProof/>
        </w:rPr>
      </w:pPr>
      <w:hyperlink w:anchor="_Toc240753919" w:history="1">
        <w:r w:rsidRPr="004710F5">
          <w:rPr>
            <w:rStyle w:val="Hyperlink"/>
            <w:noProof/>
          </w:rPr>
          <w:t>Acceptance record</w:t>
        </w:r>
        <w:r>
          <w:rPr>
            <w:noProof/>
            <w:webHidden/>
          </w:rPr>
          <w:tab/>
        </w:r>
        <w:r>
          <w:rPr>
            <w:noProof/>
            <w:webHidden/>
          </w:rPr>
          <w:fldChar w:fldCharType="begin"/>
        </w:r>
        <w:r>
          <w:rPr>
            <w:noProof/>
            <w:webHidden/>
          </w:rPr>
          <w:instrText xml:space="preserve"> PAGEREF _Toc240753919 \h </w:instrText>
        </w:r>
        <w:r>
          <w:rPr>
            <w:noProof/>
            <w:webHidden/>
          </w:rPr>
        </w:r>
        <w:r>
          <w:rPr>
            <w:noProof/>
            <w:webHidden/>
          </w:rPr>
          <w:fldChar w:fldCharType="separate"/>
        </w:r>
        <w:r>
          <w:rPr>
            <w:noProof/>
            <w:webHidden/>
          </w:rPr>
          <w:t>40</w:t>
        </w:r>
        <w:r>
          <w:rPr>
            <w:noProof/>
            <w:webHidden/>
          </w:rPr>
          <w:fldChar w:fldCharType="end"/>
        </w:r>
      </w:hyperlink>
    </w:p>
    <w:p w14:paraId="062AAADB" w14:textId="01D1CFFD" w:rsidR="001A0337" w:rsidRDefault="001A0337">
      <w:pPr>
        <w:pStyle w:val="TOC1"/>
        <w:tabs>
          <w:tab w:val="right" w:leader="dot" w:pos="10272"/>
        </w:tabs>
        <w:rPr>
          <w:noProof/>
        </w:rPr>
      </w:pPr>
      <w:hyperlink w:anchor="_Toc240753920" w:history="1">
        <w:r w:rsidRPr="004710F5">
          <w:rPr>
            <w:rStyle w:val="Hyperlink"/>
            <w:noProof/>
          </w:rPr>
          <w:t>16. Routine operating schedule</w:t>
        </w:r>
        <w:r>
          <w:rPr>
            <w:noProof/>
            <w:webHidden/>
          </w:rPr>
          <w:tab/>
        </w:r>
        <w:r>
          <w:rPr>
            <w:noProof/>
            <w:webHidden/>
          </w:rPr>
          <w:fldChar w:fldCharType="begin"/>
        </w:r>
        <w:r>
          <w:rPr>
            <w:noProof/>
            <w:webHidden/>
          </w:rPr>
          <w:instrText xml:space="preserve"> PAGEREF _Toc240753920 \h </w:instrText>
        </w:r>
        <w:r>
          <w:rPr>
            <w:noProof/>
            <w:webHidden/>
          </w:rPr>
        </w:r>
        <w:r>
          <w:rPr>
            <w:noProof/>
            <w:webHidden/>
          </w:rPr>
          <w:fldChar w:fldCharType="separate"/>
        </w:r>
        <w:r>
          <w:rPr>
            <w:noProof/>
            <w:webHidden/>
          </w:rPr>
          <w:t>42</w:t>
        </w:r>
        <w:r>
          <w:rPr>
            <w:noProof/>
            <w:webHidden/>
          </w:rPr>
          <w:fldChar w:fldCharType="end"/>
        </w:r>
      </w:hyperlink>
    </w:p>
    <w:p w14:paraId="2DE94F0E" w14:textId="432D6538" w:rsidR="001A0337" w:rsidRDefault="001A0337">
      <w:pPr>
        <w:pStyle w:val="TOC2"/>
        <w:tabs>
          <w:tab w:val="right" w:leader="dot" w:pos="10272"/>
        </w:tabs>
        <w:rPr>
          <w:noProof/>
        </w:rPr>
      </w:pPr>
      <w:hyperlink w:anchor="_Toc240753921" w:history="1">
        <w:r w:rsidRPr="004710F5">
          <w:rPr>
            <w:rStyle w:val="Hyperlink"/>
            <w:noProof/>
          </w:rPr>
          <w:t>Daily</w:t>
        </w:r>
        <w:r>
          <w:rPr>
            <w:noProof/>
            <w:webHidden/>
          </w:rPr>
          <w:tab/>
        </w:r>
        <w:r>
          <w:rPr>
            <w:noProof/>
            <w:webHidden/>
          </w:rPr>
          <w:fldChar w:fldCharType="begin"/>
        </w:r>
        <w:r>
          <w:rPr>
            <w:noProof/>
            <w:webHidden/>
          </w:rPr>
          <w:instrText xml:space="preserve"> PAGEREF _Toc240753921 \h </w:instrText>
        </w:r>
        <w:r>
          <w:rPr>
            <w:noProof/>
            <w:webHidden/>
          </w:rPr>
        </w:r>
        <w:r>
          <w:rPr>
            <w:noProof/>
            <w:webHidden/>
          </w:rPr>
          <w:fldChar w:fldCharType="separate"/>
        </w:r>
        <w:r>
          <w:rPr>
            <w:noProof/>
            <w:webHidden/>
          </w:rPr>
          <w:t>42</w:t>
        </w:r>
        <w:r>
          <w:rPr>
            <w:noProof/>
            <w:webHidden/>
          </w:rPr>
          <w:fldChar w:fldCharType="end"/>
        </w:r>
      </w:hyperlink>
    </w:p>
    <w:p w14:paraId="6A8A881A" w14:textId="3571388B" w:rsidR="001A0337" w:rsidRDefault="001A0337">
      <w:pPr>
        <w:pStyle w:val="TOC2"/>
        <w:tabs>
          <w:tab w:val="right" w:leader="dot" w:pos="10272"/>
        </w:tabs>
        <w:rPr>
          <w:noProof/>
        </w:rPr>
      </w:pPr>
      <w:hyperlink w:anchor="_Toc240753922" w:history="1">
        <w:r w:rsidRPr="004710F5">
          <w:rPr>
            <w:rStyle w:val="Hyperlink"/>
            <w:noProof/>
          </w:rPr>
          <w:t>Weekly</w:t>
        </w:r>
        <w:r>
          <w:rPr>
            <w:noProof/>
            <w:webHidden/>
          </w:rPr>
          <w:tab/>
        </w:r>
        <w:r>
          <w:rPr>
            <w:noProof/>
            <w:webHidden/>
          </w:rPr>
          <w:fldChar w:fldCharType="begin"/>
        </w:r>
        <w:r>
          <w:rPr>
            <w:noProof/>
            <w:webHidden/>
          </w:rPr>
          <w:instrText xml:space="preserve"> PAGEREF _Toc240753922 \h </w:instrText>
        </w:r>
        <w:r>
          <w:rPr>
            <w:noProof/>
            <w:webHidden/>
          </w:rPr>
        </w:r>
        <w:r>
          <w:rPr>
            <w:noProof/>
            <w:webHidden/>
          </w:rPr>
          <w:fldChar w:fldCharType="separate"/>
        </w:r>
        <w:r>
          <w:rPr>
            <w:noProof/>
            <w:webHidden/>
          </w:rPr>
          <w:t>42</w:t>
        </w:r>
        <w:r>
          <w:rPr>
            <w:noProof/>
            <w:webHidden/>
          </w:rPr>
          <w:fldChar w:fldCharType="end"/>
        </w:r>
      </w:hyperlink>
    </w:p>
    <w:p w14:paraId="5F943A3D" w14:textId="465651BB" w:rsidR="001A0337" w:rsidRDefault="001A0337">
      <w:pPr>
        <w:pStyle w:val="TOC2"/>
        <w:tabs>
          <w:tab w:val="right" w:leader="dot" w:pos="10272"/>
        </w:tabs>
        <w:rPr>
          <w:noProof/>
        </w:rPr>
      </w:pPr>
      <w:hyperlink w:anchor="_Toc240753923" w:history="1">
        <w:r w:rsidRPr="004710F5">
          <w:rPr>
            <w:rStyle w:val="Hyperlink"/>
            <w:noProof/>
          </w:rPr>
          <w:t>Monthly</w:t>
        </w:r>
        <w:r>
          <w:rPr>
            <w:noProof/>
            <w:webHidden/>
          </w:rPr>
          <w:tab/>
        </w:r>
        <w:r>
          <w:rPr>
            <w:noProof/>
            <w:webHidden/>
          </w:rPr>
          <w:fldChar w:fldCharType="begin"/>
        </w:r>
        <w:r>
          <w:rPr>
            <w:noProof/>
            <w:webHidden/>
          </w:rPr>
          <w:instrText xml:space="preserve"> PAGEREF _Toc240753923 \h </w:instrText>
        </w:r>
        <w:r>
          <w:rPr>
            <w:noProof/>
            <w:webHidden/>
          </w:rPr>
        </w:r>
        <w:r>
          <w:rPr>
            <w:noProof/>
            <w:webHidden/>
          </w:rPr>
          <w:fldChar w:fldCharType="separate"/>
        </w:r>
        <w:r>
          <w:rPr>
            <w:noProof/>
            <w:webHidden/>
          </w:rPr>
          <w:t>42</w:t>
        </w:r>
        <w:r>
          <w:rPr>
            <w:noProof/>
            <w:webHidden/>
          </w:rPr>
          <w:fldChar w:fldCharType="end"/>
        </w:r>
      </w:hyperlink>
    </w:p>
    <w:p w14:paraId="548B2C79" w14:textId="6BF821E0" w:rsidR="001A0337" w:rsidRDefault="001A0337">
      <w:pPr>
        <w:pStyle w:val="TOC2"/>
        <w:tabs>
          <w:tab w:val="right" w:leader="dot" w:pos="10272"/>
        </w:tabs>
        <w:rPr>
          <w:noProof/>
        </w:rPr>
      </w:pPr>
      <w:hyperlink w:anchor="_Toc240753924" w:history="1">
        <w:r w:rsidRPr="004710F5">
          <w:rPr>
            <w:rStyle w:val="Hyperlink"/>
            <w:noProof/>
          </w:rPr>
          <w:t>Quarterly</w:t>
        </w:r>
        <w:r>
          <w:rPr>
            <w:noProof/>
            <w:webHidden/>
          </w:rPr>
          <w:tab/>
        </w:r>
        <w:r>
          <w:rPr>
            <w:noProof/>
            <w:webHidden/>
          </w:rPr>
          <w:fldChar w:fldCharType="begin"/>
        </w:r>
        <w:r>
          <w:rPr>
            <w:noProof/>
            <w:webHidden/>
          </w:rPr>
          <w:instrText xml:space="preserve"> PAGEREF _Toc240753924 \h </w:instrText>
        </w:r>
        <w:r>
          <w:rPr>
            <w:noProof/>
            <w:webHidden/>
          </w:rPr>
        </w:r>
        <w:r>
          <w:rPr>
            <w:noProof/>
            <w:webHidden/>
          </w:rPr>
          <w:fldChar w:fldCharType="separate"/>
        </w:r>
        <w:r>
          <w:rPr>
            <w:noProof/>
            <w:webHidden/>
          </w:rPr>
          <w:t>42</w:t>
        </w:r>
        <w:r>
          <w:rPr>
            <w:noProof/>
            <w:webHidden/>
          </w:rPr>
          <w:fldChar w:fldCharType="end"/>
        </w:r>
      </w:hyperlink>
    </w:p>
    <w:p w14:paraId="7A35F086" w14:textId="78FF1E4E" w:rsidR="001A0337" w:rsidRDefault="001A0337">
      <w:pPr>
        <w:pStyle w:val="TOC1"/>
        <w:tabs>
          <w:tab w:val="right" w:leader="dot" w:pos="10272"/>
        </w:tabs>
        <w:rPr>
          <w:noProof/>
        </w:rPr>
      </w:pPr>
      <w:hyperlink w:anchor="_Toc240753925" w:history="1">
        <w:r w:rsidRPr="004710F5">
          <w:rPr>
            <w:rStyle w:val="Hyperlink"/>
            <w:noProof/>
          </w:rPr>
          <w:t>17. Handover conclusion</w:t>
        </w:r>
        <w:r>
          <w:rPr>
            <w:noProof/>
            <w:webHidden/>
          </w:rPr>
          <w:tab/>
        </w:r>
        <w:r>
          <w:rPr>
            <w:noProof/>
            <w:webHidden/>
          </w:rPr>
          <w:fldChar w:fldCharType="begin"/>
        </w:r>
        <w:r>
          <w:rPr>
            <w:noProof/>
            <w:webHidden/>
          </w:rPr>
          <w:instrText xml:space="preserve"> PAGEREF _Toc240753925 \h </w:instrText>
        </w:r>
        <w:r>
          <w:rPr>
            <w:noProof/>
            <w:webHidden/>
          </w:rPr>
        </w:r>
        <w:r>
          <w:rPr>
            <w:noProof/>
            <w:webHidden/>
          </w:rPr>
          <w:fldChar w:fldCharType="separate"/>
        </w:r>
        <w:r>
          <w:rPr>
            <w:noProof/>
            <w:webHidden/>
          </w:rPr>
          <w:t>43</w:t>
        </w:r>
        <w:r>
          <w:rPr>
            <w:noProof/>
            <w:webHidden/>
          </w:rPr>
          <w:fldChar w:fldCharType="end"/>
        </w:r>
      </w:hyperlink>
    </w:p>
    <w:p w14:paraId="02594B54" w14:textId="55A8C0BE" w:rsidR="001A0337" w:rsidRDefault="001A0337">
      <w:pPr>
        <w:pStyle w:val="TOC1"/>
        <w:tabs>
          <w:tab w:val="right" w:leader="dot" w:pos="10272"/>
        </w:tabs>
        <w:rPr>
          <w:noProof/>
        </w:rPr>
      </w:pPr>
      <w:hyperlink w:anchor="_Toc240753926" w:history="1">
        <w:r w:rsidRPr="004710F5">
          <w:rPr>
            <w:rStyle w:val="Hyperlink"/>
            <w:noProof/>
          </w:rPr>
          <w:t>Appendix A — Administration/API route inventory</w:t>
        </w:r>
        <w:r>
          <w:rPr>
            <w:noProof/>
            <w:webHidden/>
          </w:rPr>
          <w:tab/>
        </w:r>
        <w:r>
          <w:rPr>
            <w:noProof/>
            <w:webHidden/>
          </w:rPr>
          <w:fldChar w:fldCharType="begin"/>
        </w:r>
        <w:r>
          <w:rPr>
            <w:noProof/>
            <w:webHidden/>
          </w:rPr>
          <w:instrText xml:space="preserve"> PAGEREF _Toc240753926 \h </w:instrText>
        </w:r>
        <w:r>
          <w:rPr>
            <w:noProof/>
            <w:webHidden/>
          </w:rPr>
        </w:r>
        <w:r>
          <w:rPr>
            <w:noProof/>
            <w:webHidden/>
          </w:rPr>
          <w:fldChar w:fldCharType="separate"/>
        </w:r>
        <w:r>
          <w:rPr>
            <w:noProof/>
            <w:webHidden/>
          </w:rPr>
          <w:t>44</w:t>
        </w:r>
        <w:r>
          <w:rPr>
            <w:noProof/>
            <w:webHidden/>
          </w:rPr>
          <w:fldChar w:fldCharType="end"/>
        </w:r>
      </w:hyperlink>
    </w:p>
    <w:p w14:paraId="36AB98BA" w14:textId="340B6968" w:rsidR="001A0337" w:rsidRDefault="001A0337">
      <w:pPr>
        <w:pStyle w:val="TOC2"/>
        <w:tabs>
          <w:tab w:val="right" w:leader="dot" w:pos="10272"/>
        </w:tabs>
        <w:rPr>
          <w:noProof/>
        </w:rPr>
      </w:pPr>
      <w:hyperlink w:anchor="_Toc240753927" w:history="1">
        <w:r w:rsidRPr="004710F5">
          <w:rPr>
            <w:rStyle w:val="Hyperlink"/>
            <w:noProof/>
          </w:rPr>
          <w:t>Administration API routes</w:t>
        </w:r>
        <w:r>
          <w:rPr>
            <w:noProof/>
            <w:webHidden/>
          </w:rPr>
          <w:tab/>
        </w:r>
        <w:r>
          <w:rPr>
            <w:noProof/>
            <w:webHidden/>
          </w:rPr>
          <w:fldChar w:fldCharType="begin"/>
        </w:r>
        <w:r>
          <w:rPr>
            <w:noProof/>
            <w:webHidden/>
          </w:rPr>
          <w:instrText xml:space="preserve"> PAGEREF _Toc240753927 \h </w:instrText>
        </w:r>
        <w:r>
          <w:rPr>
            <w:noProof/>
            <w:webHidden/>
          </w:rPr>
        </w:r>
        <w:r>
          <w:rPr>
            <w:noProof/>
            <w:webHidden/>
          </w:rPr>
          <w:fldChar w:fldCharType="separate"/>
        </w:r>
        <w:r>
          <w:rPr>
            <w:noProof/>
            <w:webHidden/>
          </w:rPr>
          <w:t>44</w:t>
        </w:r>
        <w:r>
          <w:rPr>
            <w:noProof/>
            <w:webHidden/>
          </w:rPr>
          <w:fldChar w:fldCharType="end"/>
        </w:r>
      </w:hyperlink>
    </w:p>
    <w:p w14:paraId="700EEEC9" w14:textId="490C5BDF" w:rsidR="001A0337" w:rsidRDefault="001A0337">
      <w:pPr>
        <w:pStyle w:val="TOC2"/>
        <w:tabs>
          <w:tab w:val="right" w:leader="dot" w:pos="10272"/>
        </w:tabs>
        <w:rPr>
          <w:noProof/>
        </w:rPr>
      </w:pPr>
      <w:hyperlink w:anchor="_Toc240753928" w:history="1">
        <w:r w:rsidRPr="004710F5">
          <w:rPr>
            <w:rStyle w:val="Hyperlink"/>
            <w:noProof/>
          </w:rPr>
          <w:t>Administration PWA route</w:t>
        </w:r>
        <w:r>
          <w:rPr>
            <w:noProof/>
            <w:webHidden/>
          </w:rPr>
          <w:tab/>
        </w:r>
        <w:r>
          <w:rPr>
            <w:noProof/>
            <w:webHidden/>
          </w:rPr>
          <w:fldChar w:fldCharType="begin"/>
        </w:r>
        <w:r>
          <w:rPr>
            <w:noProof/>
            <w:webHidden/>
          </w:rPr>
          <w:instrText xml:space="preserve"> PAGEREF _Toc240753928 \h </w:instrText>
        </w:r>
        <w:r>
          <w:rPr>
            <w:noProof/>
            <w:webHidden/>
          </w:rPr>
        </w:r>
        <w:r>
          <w:rPr>
            <w:noProof/>
            <w:webHidden/>
          </w:rPr>
          <w:fldChar w:fldCharType="separate"/>
        </w:r>
        <w:r>
          <w:rPr>
            <w:noProof/>
            <w:webHidden/>
          </w:rPr>
          <w:t>44</w:t>
        </w:r>
        <w:r>
          <w:rPr>
            <w:noProof/>
            <w:webHidden/>
          </w:rPr>
          <w:fldChar w:fldCharType="end"/>
        </w:r>
      </w:hyperlink>
    </w:p>
    <w:p w14:paraId="07EB9659" w14:textId="374A2BA1" w:rsidR="001A0337" w:rsidRDefault="001A0337">
      <w:pPr>
        <w:pStyle w:val="TOC1"/>
        <w:tabs>
          <w:tab w:val="right" w:leader="dot" w:pos="10272"/>
        </w:tabs>
        <w:rPr>
          <w:noProof/>
        </w:rPr>
      </w:pPr>
      <w:hyperlink w:anchor="_Toc240753929" w:history="1">
        <w:r w:rsidRPr="004710F5">
          <w:rPr>
            <w:rStyle w:val="Hyperlink"/>
            <w:noProof/>
          </w:rPr>
          <w:t>Appendix B — Source snapshot</w:t>
        </w:r>
        <w:r>
          <w:rPr>
            <w:noProof/>
            <w:webHidden/>
          </w:rPr>
          <w:tab/>
        </w:r>
        <w:r>
          <w:rPr>
            <w:noProof/>
            <w:webHidden/>
          </w:rPr>
          <w:fldChar w:fldCharType="begin"/>
        </w:r>
        <w:r>
          <w:rPr>
            <w:noProof/>
            <w:webHidden/>
          </w:rPr>
          <w:instrText xml:space="preserve"> PAGEREF _Toc240753929 \h </w:instrText>
        </w:r>
        <w:r>
          <w:rPr>
            <w:noProof/>
            <w:webHidden/>
          </w:rPr>
        </w:r>
        <w:r>
          <w:rPr>
            <w:noProof/>
            <w:webHidden/>
          </w:rPr>
          <w:fldChar w:fldCharType="separate"/>
        </w:r>
        <w:r>
          <w:rPr>
            <w:noProof/>
            <w:webHidden/>
          </w:rPr>
          <w:t>45</w:t>
        </w:r>
        <w:r>
          <w:rPr>
            <w:noProof/>
            <w:webHidden/>
          </w:rPr>
          <w:fldChar w:fldCharType="end"/>
        </w:r>
      </w:hyperlink>
    </w:p>
    <w:p w14:paraId="19472667" w14:textId="73F39B96" w:rsidR="0049127D" w:rsidRDefault="00000000">
      <w:r>
        <w:fldChar w:fldCharType="end"/>
      </w:r>
    </w:p>
    <w:p w14:paraId="59990F2A" w14:textId="77777777" w:rsidR="0049127D" w:rsidRDefault="00000000">
      <w:r>
        <w:br w:type="page"/>
      </w:r>
    </w:p>
    <w:p w14:paraId="5FE79E9D" w14:textId="77777777" w:rsidR="0049127D" w:rsidRDefault="00000000">
      <w:pPr>
        <w:pStyle w:val="Heading1"/>
      </w:pPr>
      <w:bookmarkStart w:id="1" w:name="_Toc240753835"/>
      <w:r>
        <w:lastRenderedPageBreak/>
        <w:t>1. Document purpose</w:t>
      </w:r>
      <w:bookmarkEnd w:id="1"/>
    </w:p>
    <w:p w14:paraId="53BCDD80" w14:textId="77777777" w:rsidR="0049127D" w:rsidRDefault="00000000">
      <w:r>
        <w:t>This is the operational handover for the complete Malabar Coast digital product. It records what has been delivered, every customer-facing and administration page, the purpose of each major component, the CMS content model, commands, integrations, environment settings, verification evidence, free-tier constraints, operating procedures and the actions required for final production acceptance.</w:t>
      </w:r>
    </w:p>
    <w:p w14:paraId="0F8A69FE" w14:textId="432CD351" w:rsidR="0049127D" w:rsidRDefault="00000000">
      <w:r>
        <w:t>The report is intentionally evidence-led. “Verified” means the relevant source, local build, automated test, live route or provider was actually checked on 19 September 2026. Items that require the client’s future administrator credentials, a controlled live payment, a real email delivery or access to the Vercel project are explicitly marked as pending operational acceptance.</w:t>
      </w:r>
    </w:p>
    <w:p w14:paraId="4C10FDBB" w14:textId="432CD351" w:rsidR="0049127D" w:rsidRDefault="00000000">
      <w:pPr>
        <w:pStyle w:val="Heading2"/>
      </w:pPr>
      <w:bookmarkStart w:id="2" w:name="_Toc240753836"/>
      <w:r>
        <w:t>Delivery position at a glance</w:t>
      </w:r>
      <w:bookmarkEnd w:id="2"/>
    </w:p>
    <w:tbl>
      <w:tblPr>
        <w:tblStyle w:val="TableGrid"/>
        <w:tblW w:w="0" w:type="auto"/>
        <w:jc w:val="center"/>
        <w:tblLook w:val="04A0" w:firstRow="1" w:lastRow="0" w:firstColumn="1" w:lastColumn="0" w:noHBand="0" w:noVBand="1"/>
      </w:tblPr>
      <w:tblGrid>
        <w:gridCol w:w="3427"/>
        <w:gridCol w:w="3427"/>
        <w:gridCol w:w="3427"/>
      </w:tblGrid>
      <w:tr w:rsidR="0049127D" w14:paraId="3FB322C4" w14:textId="77777777">
        <w:trPr>
          <w:tblHeader/>
          <w:jc w:val="center"/>
        </w:trPr>
        <w:tc>
          <w:tcPr>
            <w:tcW w:w="3427" w:type="dxa"/>
            <w:shd w:val="clear" w:color="auto" w:fill="1E553D"/>
            <w:tcMar>
              <w:top w:w="100" w:type="dxa"/>
              <w:left w:w="120" w:type="dxa"/>
              <w:bottom w:w="100" w:type="dxa"/>
              <w:right w:w="120" w:type="dxa"/>
            </w:tcMar>
            <w:vAlign w:val="center"/>
          </w:tcPr>
          <w:p w14:paraId="42E2BB36" w14:textId="77777777" w:rsidR="0049127D" w:rsidRDefault="00000000">
            <w:pPr>
              <w:spacing w:after="0"/>
            </w:pPr>
            <w:r>
              <w:rPr>
                <w:b/>
                <w:color w:val="FFFFFF"/>
                <w:sz w:val="16"/>
              </w:rPr>
              <w:t>Area</w:t>
            </w:r>
          </w:p>
        </w:tc>
        <w:tc>
          <w:tcPr>
            <w:tcW w:w="3427" w:type="dxa"/>
            <w:shd w:val="clear" w:color="auto" w:fill="1E553D"/>
            <w:tcMar>
              <w:top w:w="100" w:type="dxa"/>
              <w:left w:w="120" w:type="dxa"/>
              <w:bottom w:w="100" w:type="dxa"/>
              <w:right w:w="120" w:type="dxa"/>
            </w:tcMar>
            <w:vAlign w:val="center"/>
          </w:tcPr>
          <w:p w14:paraId="0F34DD03" w14:textId="77777777" w:rsidR="0049127D" w:rsidRDefault="00000000">
            <w:pPr>
              <w:spacing w:after="0"/>
            </w:pPr>
            <w:r>
              <w:rPr>
                <w:b/>
                <w:color w:val="FFFFFF"/>
                <w:sz w:val="16"/>
              </w:rPr>
              <w:t>Position</w:t>
            </w:r>
          </w:p>
        </w:tc>
        <w:tc>
          <w:tcPr>
            <w:tcW w:w="3427" w:type="dxa"/>
            <w:shd w:val="clear" w:color="auto" w:fill="1E553D"/>
            <w:tcMar>
              <w:top w:w="100" w:type="dxa"/>
              <w:left w:w="120" w:type="dxa"/>
              <w:bottom w:w="100" w:type="dxa"/>
              <w:right w:w="120" w:type="dxa"/>
            </w:tcMar>
            <w:vAlign w:val="center"/>
          </w:tcPr>
          <w:p w14:paraId="7A0F801F" w14:textId="77777777" w:rsidR="0049127D" w:rsidRDefault="00000000">
            <w:pPr>
              <w:spacing w:after="0"/>
            </w:pPr>
            <w:r>
              <w:rPr>
                <w:b/>
                <w:color w:val="FFFFFF"/>
                <w:sz w:val="16"/>
              </w:rPr>
              <w:t>Evidence / note</w:t>
            </w:r>
          </w:p>
        </w:tc>
      </w:tr>
      <w:tr w:rsidR="0049127D" w14:paraId="5CB6CCC5" w14:textId="77777777">
        <w:trPr>
          <w:jc w:val="center"/>
        </w:trPr>
        <w:tc>
          <w:tcPr>
            <w:tcW w:w="3427" w:type="dxa"/>
            <w:tcMar>
              <w:top w:w="100" w:type="dxa"/>
              <w:left w:w="120" w:type="dxa"/>
              <w:bottom w:w="100" w:type="dxa"/>
              <w:right w:w="120" w:type="dxa"/>
            </w:tcMar>
            <w:vAlign w:val="center"/>
          </w:tcPr>
          <w:p w14:paraId="56499CA2" w14:textId="77777777" w:rsidR="0049127D" w:rsidRDefault="00000000">
            <w:pPr>
              <w:spacing w:after="0"/>
            </w:pPr>
            <w:r>
              <w:rPr>
                <w:sz w:val="16"/>
              </w:rPr>
              <w:t>Public website</w:t>
            </w:r>
          </w:p>
        </w:tc>
        <w:tc>
          <w:tcPr>
            <w:tcW w:w="3427" w:type="dxa"/>
            <w:tcMar>
              <w:top w:w="100" w:type="dxa"/>
              <w:left w:w="120" w:type="dxa"/>
              <w:bottom w:w="100" w:type="dxa"/>
              <w:right w:w="120" w:type="dxa"/>
            </w:tcMar>
            <w:vAlign w:val="center"/>
          </w:tcPr>
          <w:p w14:paraId="610ACE1D" w14:textId="77777777" w:rsidR="0049127D" w:rsidRDefault="00000000">
            <w:pPr>
              <w:spacing w:after="0"/>
            </w:pPr>
            <w:r>
              <w:rPr>
                <w:sz w:val="16"/>
              </w:rPr>
              <w:t>Delivered and live</w:t>
            </w:r>
          </w:p>
        </w:tc>
        <w:tc>
          <w:tcPr>
            <w:tcW w:w="3427" w:type="dxa"/>
            <w:tcMar>
              <w:top w:w="100" w:type="dxa"/>
              <w:left w:w="120" w:type="dxa"/>
              <w:bottom w:w="100" w:type="dxa"/>
              <w:right w:w="120" w:type="dxa"/>
            </w:tcMar>
            <w:vAlign w:val="center"/>
          </w:tcPr>
          <w:p w14:paraId="76921183" w14:textId="77777777" w:rsidR="0049127D" w:rsidRDefault="00000000">
            <w:pPr>
              <w:spacing w:after="0"/>
            </w:pPr>
            <w:r>
              <w:rPr>
                <w:sz w:val="16"/>
              </w:rPr>
              <w:t>All listed public pages were opened on the live domain; no broken images were detected in the route review.</w:t>
            </w:r>
          </w:p>
        </w:tc>
      </w:tr>
      <w:tr w:rsidR="0049127D" w14:paraId="72B5D834" w14:textId="77777777">
        <w:trPr>
          <w:jc w:val="center"/>
        </w:trPr>
        <w:tc>
          <w:tcPr>
            <w:tcW w:w="3427" w:type="dxa"/>
            <w:shd w:val="clear" w:color="auto" w:fill="E7EEE9"/>
            <w:tcMar>
              <w:top w:w="100" w:type="dxa"/>
              <w:left w:w="120" w:type="dxa"/>
              <w:bottom w:w="100" w:type="dxa"/>
              <w:right w:w="120" w:type="dxa"/>
            </w:tcMar>
            <w:vAlign w:val="center"/>
          </w:tcPr>
          <w:p w14:paraId="6BDA76E8" w14:textId="77777777" w:rsidR="0049127D" w:rsidRDefault="00000000">
            <w:pPr>
              <w:spacing w:after="0"/>
            </w:pPr>
            <w:r>
              <w:rPr>
                <w:sz w:val="16"/>
              </w:rPr>
              <w:t>Responsive presentation</w:t>
            </w:r>
          </w:p>
        </w:tc>
        <w:tc>
          <w:tcPr>
            <w:tcW w:w="3427" w:type="dxa"/>
            <w:shd w:val="clear" w:color="auto" w:fill="E7EEE9"/>
            <w:tcMar>
              <w:top w:w="100" w:type="dxa"/>
              <w:left w:w="120" w:type="dxa"/>
              <w:bottom w:w="100" w:type="dxa"/>
              <w:right w:w="120" w:type="dxa"/>
            </w:tcMar>
            <w:vAlign w:val="center"/>
          </w:tcPr>
          <w:p w14:paraId="37109E37" w14:textId="77777777" w:rsidR="0049127D" w:rsidRDefault="00000000">
            <w:pPr>
              <w:spacing w:after="0"/>
            </w:pPr>
            <w:r>
              <w:rPr>
                <w:sz w:val="16"/>
              </w:rPr>
              <w:t>Verified locally</w:t>
            </w:r>
          </w:p>
        </w:tc>
        <w:tc>
          <w:tcPr>
            <w:tcW w:w="3427" w:type="dxa"/>
            <w:shd w:val="clear" w:color="auto" w:fill="E7EEE9"/>
            <w:tcMar>
              <w:top w:w="100" w:type="dxa"/>
              <w:left w:w="120" w:type="dxa"/>
              <w:bottom w:w="100" w:type="dxa"/>
              <w:right w:w="120" w:type="dxa"/>
            </w:tcMar>
            <w:vAlign w:val="center"/>
          </w:tcPr>
          <w:p w14:paraId="1392683E" w14:textId="77777777" w:rsidR="0049127D" w:rsidRDefault="00000000">
            <w:pPr>
              <w:spacing w:after="0"/>
            </w:pPr>
            <w:r>
              <w:rPr>
                <w:sz w:val="16"/>
              </w:rPr>
              <w:t>Public pages were reviewed at 1280 px desktop and 390 × 844 mobile widths with no horizontal overflow detected.</w:t>
            </w:r>
          </w:p>
        </w:tc>
      </w:tr>
      <w:tr w:rsidR="0049127D" w14:paraId="6257CD41" w14:textId="77777777">
        <w:trPr>
          <w:jc w:val="center"/>
        </w:trPr>
        <w:tc>
          <w:tcPr>
            <w:tcW w:w="3427" w:type="dxa"/>
            <w:tcMar>
              <w:top w:w="100" w:type="dxa"/>
              <w:left w:w="120" w:type="dxa"/>
              <w:bottom w:w="100" w:type="dxa"/>
              <w:right w:w="120" w:type="dxa"/>
            </w:tcMar>
            <w:vAlign w:val="center"/>
          </w:tcPr>
          <w:p w14:paraId="4534403F" w14:textId="77777777" w:rsidR="0049127D" w:rsidRDefault="00000000">
            <w:pPr>
              <w:spacing w:after="0"/>
            </w:pPr>
            <w:r>
              <w:rPr>
                <w:sz w:val="16"/>
              </w:rPr>
              <w:t>Administration application</w:t>
            </w:r>
          </w:p>
        </w:tc>
        <w:tc>
          <w:tcPr>
            <w:tcW w:w="3427" w:type="dxa"/>
            <w:tcMar>
              <w:top w:w="100" w:type="dxa"/>
              <w:left w:w="120" w:type="dxa"/>
              <w:bottom w:w="100" w:type="dxa"/>
              <w:right w:w="120" w:type="dxa"/>
            </w:tcMar>
            <w:vAlign w:val="center"/>
          </w:tcPr>
          <w:p w14:paraId="00918662" w14:textId="77777777" w:rsidR="0049127D" w:rsidRDefault="00000000">
            <w:pPr>
              <w:spacing w:after="0"/>
            </w:pPr>
            <w:r>
              <w:rPr>
                <w:sz w:val="16"/>
              </w:rPr>
              <w:t>Delivered and protected</w:t>
            </w:r>
          </w:p>
        </w:tc>
        <w:tc>
          <w:tcPr>
            <w:tcW w:w="3427" w:type="dxa"/>
            <w:tcMar>
              <w:top w:w="100" w:type="dxa"/>
              <w:left w:w="120" w:type="dxa"/>
              <w:bottom w:w="100" w:type="dxa"/>
              <w:right w:w="120" w:type="dxa"/>
            </w:tcMar>
            <w:vAlign w:val="center"/>
          </w:tcPr>
          <w:p w14:paraId="69DD1ABE" w14:textId="77777777" w:rsidR="0049127D" w:rsidRDefault="00000000">
            <w:pPr>
              <w:spacing w:after="0"/>
            </w:pPr>
            <w:r>
              <w:rPr>
                <w:sz w:val="16"/>
              </w:rPr>
              <w:t xml:space="preserve">Every protected administration URL redirected unauthenticated visitors to </w:t>
            </w:r>
            <w:r>
              <w:rPr>
                <w:rFonts w:ascii="Aptos Mono" w:hAnsi="Aptos Mono"/>
                <w:color w:val="1E553D"/>
                <w:sz w:val="16"/>
              </w:rPr>
              <w:t>/admin/login</w:t>
            </w:r>
            <w:r>
              <w:rPr>
                <w:sz w:val="16"/>
              </w:rPr>
              <w:t>. Credentialed role-by-role review remains pending because credentials are intentionally not included.</w:t>
            </w:r>
          </w:p>
        </w:tc>
      </w:tr>
      <w:tr w:rsidR="0049127D" w14:paraId="5B4B1A79" w14:textId="77777777">
        <w:trPr>
          <w:jc w:val="center"/>
        </w:trPr>
        <w:tc>
          <w:tcPr>
            <w:tcW w:w="3427" w:type="dxa"/>
            <w:shd w:val="clear" w:color="auto" w:fill="E7EEE9"/>
            <w:tcMar>
              <w:top w:w="100" w:type="dxa"/>
              <w:left w:w="120" w:type="dxa"/>
              <w:bottom w:w="100" w:type="dxa"/>
              <w:right w:w="120" w:type="dxa"/>
            </w:tcMar>
            <w:vAlign w:val="center"/>
          </w:tcPr>
          <w:p w14:paraId="5D6A20EF" w14:textId="77777777" w:rsidR="0049127D" w:rsidRDefault="00000000">
            <w:pPr>
              <w:spacing w:after="0"/>
            </w:pPr>
            <w:r>
              <w:rPr>
                <w:sz w:val="16"/>
              </w:rPr>
              <w:t>CMS and live content</w:t>
            </w:r>
          </w:p>
        </w:tc>
        <w:tc>
          <w:tcPr>
            <w:tcW w:w="3427" w:type="dxa"/>
            <w:shd w:val="clear" w:color="auto" w:fill="E7EEE9"/>
            <w:tcMar>
              <w:top w:w="100" w:type="dxa"/>
              <w:left w:w="120" w:type="dxa"/>
              <w:bottom w:w="100" w:type="dxa"/>
              <w:right w:w="120" w:type="dxa"/>
            </w:tcMar>
            <w:vAlign w:val="center"/>
          </w:tcPr>
          <w:p w14:paraId="4B7E675C" w14:textId="77777777" w:rsidR="0049127D" w:rsidRDefault="00000000">
            <w:pPr>
              <w:spacing w:after="0"/>
            </w:pPr>
            <w:r>
              <w:rPr>
                <w:sz w:val="16"/>
              </w:rPr>
              <w:t>Connected and readable</w:t>
            </w:r>
          </w:p>
        </w:tc>
        <w:tc>
          <w:tcPr>
            <w:tcW w:w="3427" w:type="dxa"/>
            <w:shd w:val="clear" w:color="auto" w:fill="E7EEE9"/>
            <w:tcMar>
              <w:top w:w="100" w:type="dxa"/>
              <w:left w:w="120" w:type="dxa"/>
              <w:bottom w:w="100" w:type="dxa"/>
              <w:right w:w="120" w:type="dxa"/>
            </w:tcMar>
            <w:vAlign w:val="center"/>
          </w:tcPr>
          <w:p w14:paraId="4B501BE6" w14:textId="77777777" w:rsidR="0049127D" w:rsidRDefault="00000000">
            <w:pPr>
              <w:spacing w:after="0"/>
            </w:pPr>
            <w:r>
              <w:rPr>
                <w:sz w:val="16"/>
              </w:rPr>
              <w:t>A live read-only Sanity audit returned 21 categories, 175 menu items, 21 FAQs, 8 marketing pages, 4 legal pages, 1 promotion and 1 daily special.</w:t>
            </w:r>
          </w:p>
        </w:tc>
      </w:tr>
      <w:tr w:rsidR="0049127D" w14:paraId="0E35ADC0" w14:textId="77777777">
        <w:trPr>
          <w:jc w:val="center"/>
        </w:trPr>
        <w:tc>
          <w:tcPr>
            <w:tcW w:w="3427" w:type="dxa"/>
            <w:tcMar>
              <w:top w:w="100" w:type="dxa"/>
              <w:left w:w="120" w:type="dxa"/>
              <w:bottom w:w="100" w:type="dxa"/>
              <w:right w:w="120" w:type="dxa"/>
            </w:tcMar>
            <w:vAlign w:val="center"/>
          </w:tcPr>
          <w:p w14:paraId="6B437E94" w14:textId="77777777" w:rsidR="0049127D" w:rsidRDefault="00000000">
            <w:pPr>
              <w:spacing w:after="0"/>
            </w:pPr>
            <w:r>
              <w:rPr>
                <w:sz w:val="16"/>
              </w:rPr>
              <w:t>Database and administrator contract</w:t>
            </w:r>
          </w:p>
        </w:tc>
        <w:tc>
          <w:tcPr>
            <w:tcW w:w="3427" w:type="dxa"/>
            <w:tcMar>
              <w:top w:w="100" w:type="dxa"/>
              <w:left w:w="120" w:type="dxa"/>
              <w:bottom w:w="100" w:type="dxa"/>
              <w:right w:w="120" w:type="dxa"/>
            </w:tcMar>
            <w:vAlign w:val="center"/>
          </w:tcPr>
          <w:p w14:paraId="175BDFD1" w14:textId="77777777" w:rsidR="0049127D" w:rsidRDefault="00000000">
            <w:pPr>
              <w:spacing w:after="0"/>
            </w:pPr>
            <w:r>
              <w:rPr>
                <w:sz w:val="16"/>
              </w:rPr>
              <w:t>Connected</w:t>
            </w:r>
          </w:p>
        </w:tc>
        <w:tc>
          <w:tcPr>
            <w:tcW w:w="3427" w:type="dxa"/>
            <w:tcMar>
              <w:top w:w="100" w:type="dxa"/>
              <w:left w:w="120" w:type="dxa"/>
              <w:bottom w:w="100" w:type="dxa"/>
              <w:right w:w="120" w:type="dxa"/>
            </w:tcMar>
            <w:vAlign w:val="center"/>
          </w:tcPr>
          <w:p w14:paraId="3AA605B4" w14:textId="77777777" w:rsidR="0049127D" w:rsidRDefault="00000000">
            <w:pPr>
              <w:spacing w:after="0"/>
            </w:pPr>
            <w:r>
              <w:rPr>
                <w:sz w:val="16"/>
              </w:rPr>
              <w:t>Supabase health checks reported all required operational tables and one active administrator.</w:t>
            </w:r>
          </w:p>
        </w:tc>
      </w:tr>
      <w:tr w:rsidR="0049127D" w14:paraId="45DDF7CE" w14:textId="77777777">
        <w:trPr>
          <w:jc w:val="center"/>
        </w:trPr>
        <w:tc>
          <w:tcPr>
            <w:tcW w:w="3427" w:type="dxa"/>
            <w:shd w:val="clear" w:color="auto" w:fill="E7EEE9"/>
            <w:tcMar>
              <w:top w:w="100" w:type="dxa"/>
              <w:left w:w="120" w:type="dxa"/>
              <w:bottom w:w="100" w:type="dxa"/>
              <w:right w:w="120" w:type="dxa"/>
            </w:tcMar>
            <w:vAlign w:val="center"/>
          </w:tcPr>
          <w:p w14:paraId="3C574CAE" w14:textId="77777777" w:rsidR="0049127D" w:rsidRDefault="00000000">
            <w:pPr>
              <w:spacing w:after="0"/>
            </w:pPr>
            <w:r>
              <w:rPr>
                <w:sz w:val="16"/>
              </w:rPr>
              <w:t>Payments</w:t>
            </w:r>
          </w:p>
        </w:tc>
        <w:tc>
          <w:tcPr>
            <w:tcW w:w="3427" w:type="dxa"/>
            <w:shd w:val="clear" w:color="auto" w:fill="E7EEE9"/>
            <w:tcMar>
              <w:top w:w="100" w:type="dxa"/>
              <w:left w:w="120" w:type="dxa"/>
              <w:bottom w:w="100" w:type="dxa"/>
              <w:right w:w="120" w:type="dxa"/>
            </w:tcMar>
            <w:vAlign w:val="center"/>
          </w:tcPr>
          <w:p w14:paraId="7C25964F" w14:textId="77777777" w:rsidR="0049127D" w:rsidRDefault="00000000">
            <w:pPr>
              <w:spacing w:after="0"/>
            </w:pPr>
            <w:r>
              <w:rPr>
                <w:sz w:val="16"/>
              </w:rPr>
              <w:t>Provider account connected</w:t>
            </w:r>
          </w:p>
        </w:tc>
        <w:tc>
          <w:tcPr>
            <w:tcW w:w="3427" w:type="dxa"/>
            <w:shd w:val="clear" w:color="auto" w:fill="E7EEE9"/>
            <w:tcMar>
              <w:top w:w="100" w:type="dxa"/>
              <w:left w:w="120" w:type="dxa"/>
              <w:bottom w:w="100" w:type="dxa"/>
              <w:right w:w="120" w:type="dxa"/>
            </w:tcMar>
            <w:vAlign w:val="center"/>
          </w:tcPr>
          <w:p w14:paraId="49045281" w14:textId="77777777" w:rsidR="0049127D" w:rsidRDefault="00000000">
            <w:pPr>
              <w:spacing w:after="0"/>
            </w:pPr>
            <w:r>
              <w:rPr>
                <w:sz w:val="16"/>
              </w:rPr>
              <w:t>Stripe reported a live GB/GBP account with charges and payouts enabled. A canonical-domain webhook check remains a handover action; the current enabled endpoint is on the Vercel deployment URL.</w:t>
            </w:r>
          </w:p>
        </w:tc>
      </w:tr>
      <w:tr w:rsidR="0049127D" w14:paraId="7A958D2A" w14:textId="77777777">
        <w:trPr>
          <w:jc w:val="center"/>
        </w:trPr>
        <w:tc>
          <w:tcPr>
            <w:tcW w:w="3427" w:type="dxa"/>
            <w:tcMar>
              <w:top w:w="100" w:type="dxa"/>
              <w:left w:w="120" w:type="dxa"/>
              <w:bottom w:w="100" w:type="dxa"/>
              <w:right w:w="120" w:type="dxa"/>
            </w:tcMar>
            <w:vAlign w:val="center"/>
          </w:tcPr>
          <w:p w14:paraId="6F78649D" w14:textId="77777777" w:rsidR="0049127D" w:rsidRDefault="00000000">
            <w:pPr>
              <w:spacing w:after="0"/>
            </w:pPr>
            <w:r>
              <w:rPr>
                <w:sz w:val="16"/>
              </w:rPr>
              <w:t>Transactional email</w:t>
            </w:r>
          </w:p>
        </w:tc>
        <w:tc>
          <w:tcPr>
            <w:tcW w:w="3427" w:type="dxa"/>
            <w:tcMar>
              <w:top w:w="100" w:type="dxa"/>
              <w:left w:w="120" w:type="dxa"/>
              <w:bottom w:w="100" w:type="dxa"/>
              <w:right w:w="120" w:type="dxa"/>
            </w:tcMar>
            <w:vAlign w:val="center"/>
          </w:tcPr>
          <w:p w14:paraId="78B8BF83" w14:textId="77777777" w:rsidR="0049127D" w:rsidRDefault="00000000">
            <w:pPr>
              <w:spacing w:after="0"/>
            </w:pPr>
            <w:r>
              <w:rPr>
                <w:sz w:val="16"/>
              </w:rPr>
              <w:t>Provider connected</w:t>
            </w:r>
          </w:p>
        </w:tc>
        <w:tc>
          <w:tcPr>
            <w:tcW w:w="3427" w:type="dxa"/>
            <w:tcMar>
              <w:top w:w="100" w:type="dxa"/>
              <w:left w:w="120" w:type="dxa"/>
              <w:bottom w:w="100" w:type="dxa"/>
              <w:right w:w="120" w:type="dxa"/>
            </w:tcMar>
            <w:vAlign w:val="center"/>
          </w:tcPr>
          <w:p w14:paraId="6297F4C1" w14:textId="77777777" w:rsidR="0049127D" w:rsidRDefault="00000000">
            <w:pPr>
              <w:spacing w:after="0"/>
            </w:pPr>
            <w:r>
              <w:rPr>
                <w:sz w:val="16"/>
              </w:rPr>
              <w:t>Brevo connection check passed. Actual inbox placement was not tested because that would send a real external email.</w:t>
            </w:r>
          </w:p>
        </w:tc>
      </w:tr>
      <w:tr w:rsidR="0049127D" w14:paraId="15BC6255" w14:textId="77777777">
        <w:trPr>
          <w:jc w:val="center"/>
        </w:trPr>
        <w:tc>
          <w:tcPr>
            <w:tcW w:w="3427" w:type="dxa"/>
            <w:shd w:val="clear" w:color="auto" w:fill="E7EEE9"/>
            <w:tcMar>
              <w:top w:w="100" w:type="dxa"/>
              <w:left w:w="120" w:type="dxa"/>
              <w:bottom w:w="100" w:type="dxa"/>
              <w:right w:w="120" w:type="dxa"/>
            </w:tcMar>
            <w:vAlign w:val="center"/>
          </w:tcPr>
          <w:p w14:paraId="56558A87" w14:textId="77777777" w:rsidR="0049127D" w:rsidRDefault="00000000">
            <w:pPr>
              <w:spacing w:after="0"/>
            </w:pPr>
            <w:r>
              <w:rPr>
                <w:sz w:val="16"/>
              </w:rPr>
              <w:t>Code quality</w:t>
            </w:r>
          </w:p>
        </w:tc>
        <w:tc>
          <w:tcPr>
            <w:tcW w:w="3427" w:type="dxa"/>
            <w:shd w:val="clear" w:color="auto" w:fill="E7EEE9"/>
            <w:tcMar>
              <w:top w:w="100" w:type="dxa"/>
              <w:left w:w="120" w:type="dxa"/>
              <w:bottom w:w="100" w:type="dxa"/>
              <w:right w:w="120" w:type="dxa"/>
            </w:tcMar>
            <w:vAlign w:val="center"/>
          </w:tcPr>
          <w:p w14:paraId="2AB04A11" w14:textId="77777777" w:rsidR="0049127D" w:rsidRDefault="00000000">
            <w:pPr>
              <w:spacing w:after="0"/>
            </w:pPr>
            <w:r>
              <w:rPr>
                <w:sz w:val="16"/>
              </w:rPr>
              <w:t>Passed</w:t>
            </w:r>
          </w:p>
        </w:tc>
        <w:tc>
          <w:tcPr>
            <w:tcW w:w="3427" w:type="dxa"/>
            <w:shd w:val="clear" w:color="auto" w:fill="E7EEE9"/>
            <w:tcMar>
              <w:top w:w="100" w:type="dxa"/>
              <w:left w:w="120" w:type="dxa"/>
              <w:bottom w:w="100" w:type="dxa"/>
              <w:right w:w="120" w:type="dxa"/>
            </w:tcMar>
            <w:vAlign w:val="center"/>
          </w:tcPr>
          <w:p w14:paraId="48162CAA" w14:textId="77777777" w:rsidR="0049127D" w:rsidRDefault="00000000">
            <w:pPr>
              <w:spacing w:after="0"/>
            </w:pPr>
            <w:r>
              <w:rPr>
                <w:sz w:val="16"/>
              </w:rPr>
              <w:t>Lint passed, 78 automated tests passed, the website production build passed and the Content Studio production build passed.</w:t>
            </w:r>
          </w:p>
        </w:tc>
      </w:tr>
    </w:tbl>
    <w:p w14:paraId="7E5D69AA" w14:textId="77777777" w:rsidR="0049127D" w:rsidRDefault="00000000">
      <w:pPr>
        <w:pStyle w:val="Heading2"/>
      </w:pPr>
      <w:bookmarkStart w:id="3" w:name="_Toc240753837"/>
      <w:r>
        <w:t>Important production acceptance statement</w:t>
      </w:r>
      <w:bookmarkEnd w:id="3"/>
    </w:p>
    <w:p w14:paraId="60ABA45A" w14:textId="3163226F" w:rsidR="0049127D" w:rsidRDefault="00000000">
      <w:r>
        <w:t>The implementation and page-review scope is complete, but no responsible delivery report should claim that live commerce is “100% production accepted” without a controlled end-to-end transaction. Before announcing the service as fully operational, complete the short acceptance sequence in section 15: verify the production-domain environment, submit one real booking and hall enquiry, perform one controlled Stripe order, confirm signed webhook processing, confirm both</w:t>
      </w:r>
      <w:r w:rsidR="001A0337">
        <w:t xml:space="preserve"> </w:t>
      </w:r>
      <w:r>
        <w:lastRenderedPageBreak/>
        <w:t>customer and owner emails, test a refund/dispute rehearsal where appropriate, and validate each administrator role with real accounts.</w:t>
      </w:r>
    </w:p>
    <w:p w14:paraId="33CD0BCE" w14:textId="77777777" w:rsidR="0049127D" w:rsidRDefault="00000000">
      <w:r>
        <w:br w:type="page"/>
      </w:r>
    </w:p>
    <w:p w14:paraId="5C4AA205" w14:textId="77777777" w:rsidR="0049127D" w:rsidRDefault="00000000">
      <w:pPr>
        <w:pStyle w:val="Heading1"/>
      </w:pPr>
      <w:bookmarkStart w:id="4" w:name="_Toc240753838"/>
      <w:r>
        <w:lastRenderedPageBreak/>
        <w:t>2. Product scope delivered</w:t>
      </w:r>
      <w:bookmarkEnd w:id="4"/>
    </w:p>
    <w:p w14:paraId="36367EE5" w14:textId="77777777" w:rsidR="0049127D" w:rsidRDefault="00000000">
      <w:r>
        <w:t>The product is a single, integrated restaurant platform made up of:</w:t>
      </w:r>
    </w:p>
    <w:p w14:paraId="63AEF24D" w14:textId="77777777" w:rsidR="0049127D" w:rsidRDefault="00000000">
      <w:pPr>
        <w:pStyle w:val="ListBullet"/>
      </w:pPr>
      <w:r>
        <w:t>A branded public website for discovery, story, menu, offers, bookings, private-hall enquiries and careers.</w:t>
      </w:r>
    </w:p>
    <w:p w14:paraId="49926F61" w14:textId="77777777" w:rsidR="0049127D" w:rsidRDefault="00000000">
      <w:pPr>
        <w:pStyle w:val="ListBullet"/>
      </w:pPr>
      <w:r>
        <w:t>A CMS-driven menu and editorial system using Sanity.</w:t>
      </w:r>
    </w:p>
    <w:p w14:paraId="11C7BC4D" w14:textId="77777777" w:rsidR="0049127D" w:rsidRDefault="00000000">
      <w:pPr>
        <w:pStyle w:val="ListBullet"/>
      </w:pPr>
      <w:r>
        <w:t>Online collection and delivery ordering with server-side pricing and Stripe Checkout.</w:t>
      </w:r>
    </w:p>
    <w:p w14:paraId="368F8434" w14:textId="77777777" w:rsidR="0049127D" w:rsidRDefault="00000000">
      <w:pPr>
        <w:pStyle w:val="ListBullet"/>
      </w:pPr>
      <w:r>
        <w:t>Customer order-status access protected by a signed access mechanism.</w:t>
      </w:r>
    </w:p>
    <w:p w14:paraId="3ACF9B81" w14:textId="77777777" w:rsidR="0049127D" w:rsidRDefault="00000000">
      <w:pPr>
        <w:pStyle w:val="ListBullet"/>
      </w:pPr>
      <w:r>
        <w:t>Table reservations with schedule, capacity, lead-time and advance-booking rules.</w:t>
      </w:r>
    </w:p>
    <w:p w14:paraId="498D6AD2" w14:textId="77777777" w:rsidR="0049127D" w:rsidRDefault="00000000">
      <w:pPr>
        <w:pStyle w:val="ListBullet"/>
      </w:pPr>
      <w:r>
        <w:t>Private-hall enquiry capture and staff follow-up workflow.</w:t>
      </w:r>
    </w:p>
    <w:p w14:paraId="5147D4A7" w14:textId="77777777" w:rsidR="0049127D" w:rsidRDefault="00000000">
      <w:pPr>
        <w:pStyle w:val="ListBullet"/>
      </w:pPr>
      <w:r>
        <w:t>Career vacancy publishing and application handoff.</w:t>
      </w:r>
    </w:p>
    <w:p w14:paraId="4BB5E6C1" w14:textId="77777777" w:rsidR="0049127D" w:rsidRDefault="00000000">
      <w:pPr>
        <w:pStyle w:val="ListBullet"/>
      </w:pPr>
      <w:r>
        <w:t>A role-protected administration application for orders, kitchen fulfilment, reservations, calendar, enquiries, reports, content, careers and system readiness.</w:t>
      </w:r>
    </w:p>
    <w:p w14:paraId="1C625D05" w14:textId="77777777" w:rsidR="0049127D" w:rsidRDefault="00000000">
      <w:pPr>
        <w:pStyle w:val="ListBullet"/>
      </w:pPr>
      <w:r>
        <w:t>Supabase-backed operational data, authentication, audit records and realtime notifications.</w:t>
      </w:r>
    </w:p>
    <w:p w14:paraId="049759AB" w14:textId="77777777" w:rsidR="0049127D" w:rsidRDefault="00000000">
      <w:pPr>
        <w:pStyle w:val="ListBullet"/>
      </w:pPr>
      <w:r>
        <w:t>Transactional customer/owner email using Brevo.</w:t>
      </w:r>
    </w:p>
    <w:p w14:paraId="3D57A839" w14:textId="77777777" w:rsidR="0049127D" w:rsidRDefault="00000000">
      <w:pPr>
        <w:pStyle w:val="ListBullet"/>
      </w:pPr>
      <w:r>
        <w:t>Search-engine, structured-data, PWA and agent-readable discovery surfaces.</w:t>
      </w:r>
    </w:p>
    <w:p w14:paraId="66DD67E6" w14:textId="77777777" w:rsidR="0049127D" w:rsidRDefault="00000000">
      <w:r>
        <w:t xml:space="preserve">The application is built with Next.js 16, React 19, TypeScript and Tailwind CSS. Motion and interaction are enhanced with GSAP and Lenis. The Sanity Studio is intentionally kept as a standalone application under </w:t>
      </w:r>
      <w:r>
        <w:rPr>
          <w:rFonts w:ascii="Aptos Mono" w:hAnsi="Aptos Mono"/>
          <w:color w:val="1E553D"/>
          <w:sz w:val="17"/>
        </w:rPr>
        <w:t>studio/</w:t>
      </w:r>
      <w:r>
        <w:t>, while the main Next.js application remains at the repository root.</w:t>
      </w:r>
    </w:p>
    <w:p w14:paraId="56E7D08C" w14:textId="77777777" w:rsidR="0049127D" w:rsidRDefault="00000000">
      <w:r>
        <w:br w:type="page"/>
      </w:r>
    </w:p>
    <w:p w14:paraId="16387D94" w14:textId="77777777" w:rsidR="0049127D" w:rsidRDefault="00000000">
      <w:pPr>
        <w:pStyle w:val="Heading1"/>
      </w:pPr>
      <w:bookmarkStart w:id="5" w:name="_Toc240753839"/>
      <w:r>
        <w:lastRenderedPageBreak/>
        <w:t>3. Complete public page register</w:t>
      </w:r>
      <w:bookmarkEnd w:id="5"/>
    </w:p>
    <w:p w14:paraId="10364DC4" w14:textId="77777777" w:rsidR="0049127D" w:rsidRDefault="00000000">
      <w:r>
        <w:t xml:space="preserve">The canonical website origin is </w:t>
      </w:r>
      <w:r>
        <w:rPr>
          <w:b/>
        </w:rPr>
        <w:t>https://www.malabarcoast.co.uk</w:t>
      </w:r>
      <w:r>
        <w:t>. The non-</w:t>
      </w:r>
      <w:r>
        <w:rPr>
          <w:rFonts w:ascii="Aptos Mono" w:hAnsi="Aptos Mono"/>
          <w:color w:val="1E553D"/>
          <w:sz w:val="17"/>
        </w:rPr>
        <w:t>www</w:t>
      </w:r>
      <w:r>
        <w:t xml:space="preserve"> domain redirects to the canonical </w:t>
      </w:r>
      <w:r>
        <w:rPr>
          <w:rFonts w:ascii="Aptos Mono" w:hAnsi="Aptos Mono"/>
          <w:color w:val="1E553D"/>
          <w:sz w:val="17"/>
        </w:rPr>
        <w:t>www</w:t>
      </w:r>
      <w:r>
        <w:t xml:space="preserve"> host.</w:t>
      </w:r>
    </w:p>
    <w:p w14:paraId="0E52181F" w14:textId="77777777" w:rsidR="0049127D" w:rsidRDefault="00000000">
      <w:pPr>
        <w:pStyle w:val="Heading2"/>
      </w:pPr>
      <w:bookmarkStart w:id="6" w:name="_Toc240753840"/>
      <w:r>
        <w:t>3.1 Primary guest pages</w:t>
      </w:r>
      <w:bookmarkEnd w:id="6"/>
    </w:p>
    <w:tbl>
      <w:tblPr>
        <w:tblStyle w:val="TableGrid"/>
        <w:tblW w:w="0" w:type="auto"/>
        <w:jc w:val="center"/>
        <w:tblLook w:val="04A0" w:firstRow="1" w:lastRow="0" w:firstColumn="1" w:lastColumn="0" w:noHBand="0" w:noVBand="1"/>
      </w:tblPr>
      <w:tblGrid>
        <w:gridCol w:w="1804"/>
        <w:gridCol w:w="4561"/>
        <w:gridCol w:w="2131"/>
        <w:gridCol w:w="2026"/>
      </w:tblGrid>
      <w:tr w:rsidR="0049127D" w14:paraId="5EBE5973" w14:textId="77777777">
        <w:trPr>
          <w:tblHeader/>
          <w:jc w:val="center"/>
        </w:trPr>
        <w:tc>
          <w:tcPr>
            <w:tcW w:w="2570" w:type="dxa"/>
            <w:shd w:val="clear" w:color="auto" w:fill="1E553D"/>
            <w:tcMar>
              <w:top w:w="100" w:type="dxa"/>
              <w:left w:w="120" w:type="dxa"/>
              <w:bottom w:w="100" w:type="dxa"/>
              <w:right w:w="120" w:type="dxa"/>
            </w:tcMar>
            <w:vAlign w:val="center"/>
          </w:tcPr>
          <w:p w14:paraId="7E740E69" w14:textId="77777777" w:rsidR="0049127D" w:rsidRDefault="00000000">
            <w:pPr>
              <w:spacing w:after="0"/>
            </w:pPr>
            <w:r>
              <w:rPr>
                <w:b/>
                <w:color w:val="FFFFFF"/>
                <w:sz w:val="16"/>
              </w:rPr>
              <w:t>Page</w:t>
            </w:r>
          </w:p>
        </w:tc>
        <w:tc>
          <w:tcPr>
            <w:tcW w:w="2570" w:type="dxa"/>
            <w:shd w:val="clear" w:color="auto" w:fill="1E553D"/>
            <w:tcMar>
              <w:top w:w="100" w:type="dxa"/>
              <w:left w:w="120" w:type="dxa"/>
              <w:bottom w:w="100" w:type="dxa"/>
              <w:right w:w="120" w:type="dxa"/>
            </w:tcMar>
            <w:vAlign w:val="center"/>
          </w:tcPr>
          <w:p w14:paraId="4559D857" w14:textId="77777777" w:rsidR="0049127D" w:rsidRDefault="00000000">
            <w:pPr>
              <w:spacing w:after="0"/>
            </w:pPr>
            <w:r>
              <w:rPr>
                <w:b/>
                <w:color w:val="FFFFFF"/>
                <w:sz w:val="16"/>
              </w:rPr>
              <w:t>URL</w:t>
            </w:r>
          </w:p>
        </w:tc>
        <w:tc>
          <w:tcPr>
            <w:tcW w:w="2570" w:type="dxa"/>
            <w:shd w:val="clear" w:color="auto" w:fill="1E553D"/>
            <w:tcMar>
              <w:top w:w="100" w:type="dxa"/>
              <w:left w:w="120" w:type="dxa"/>
              <w:bottom w:w="100" w:type="dxa"/>
              <w:right w:w="120" w:type="dxa"/>
            </w:tcMar>
            <w:vAlign w:val="center"/>
          </w:tcPr>
          <w:p w14:paraId="22CD67BC" w14:textId="77777777" w:rsidR="0049127D" w:rsidRDefault="00000000">
            <w:pPr>
              <w:spacing w:after="0"/>
            </w:pPr>
            <w:r>
              <w:rPr>
                <w:b/>
                <w:color w:val="FFFFFF"/>
                <w:sz w:val="16"/>
              </w:rPr>
              <w:t>Purpose and delivered content</w:t>
            </w:r>
          </w:p>
        </w:tc>
        <w:tc>
          <w:tcPr>
            <w:tcW w:w="2570" w:type="dxa"/>
            <w:shd w:val="clear" w:color="auto" w:fill="1E553D"/>
            <w:tcMar>
              <w:top w:w="100" w:type="dxa"/>
              <w:left w:w="120" w:type="dxa"/>
              <w:bottom w:w="100" w:type="dxa"/>
              <w:right w:w="120" w:type="dxa"/>
            </w:tcMar>
            <w:vAlign w:val="center"/>
          </w:tcPr>
          <w:p w14:paraId="3D1160E1" w14:textId="77777777" w:rsidR="0049127D" w:rsidRDefault="00000000">
            <w:pPr>
              <w:spacing w:after="0"/>
            </w:pPr>
            <w:r>
              <w:rPr>
                <w:b/>
                <w:color w:val="FFFFFF"/>
                <w:sz w:val="16"/>
              </w:rPr>
              <w:t>Main actions</w:t>
            </w:r>
          </w:p>
        </w:tc>
      </w:tr>
      <w:tr w:rsidR="0049127D" w14:paraId="250BA326" w14:textId="77777777">
        <w:trPr>
          <w:jc w:val="center"/>
        </w:trPr>
        <w:tc>
          <w:tcPr>
            <w:tcW w:w="2570" w:type="dxa"/>
            <w:tcMar>
              <w:top w:w="100" w:type="dxa"/>
              <w:left w:w="120" w:type="dxa"/>
              <w:bottom w:w="100" w:type="dxa"/>
              <w:right w:w="120" w:type="dxa"/>
            </w:tcMar>
            <w:vAlign w:val="center"/>
          </w:tcPr>
          <w:p w14:paraId="477A7615" w14:textId="77777777" w:rsidR="0049127D" w:rsidRDefault="00000000">
            <w:pPr>
              <w:spacing w:after="0"/>
            </w:pPr>
            <w:r>
              <w:rPr>
                <w:sz w:val="16"/>
              </w:rPr>
              <w:t>Home</w:t>
            </w:r>
          </w:p>
        </w:tc>
        <w:tc>
          <w:tcPr>
            <w:tcW w:w="2570" w:type="dxa"/>
            <w:tcMar>
              <w:top w:w="100" w:type="dxa"/>
              <w:left w:w="120" w:type="dxa"/>
              <w:bottom w:w="100" w:type="dxa"/>
              <w:right w:w="120" w:type="dxa"/>
            </w:tcMar>
            <w:vAlign w:val="center"/>
          </w:tcPr>
          <w:p w14:paraId="4010CD49" w14:textId="77777777" w:rsidR="0049127D" w:rsidRDefault="00000000">
            <w:pPr>
              <w:spacing w:after="0"/>
            </w:pPr>
            <w:hyperlink r:id="rId12">
              <w:r>
                <w:rPr>
                  <w:color w:val="1E553D"/>
                  <w:u w:val="single"/>
                </w:rPr>
                <w:t>https://www.malabarcoast.co.uk/</w:t>
              </w:r>
            </w:hyperlink>
          </w:p>
        </w:tc>
        <w:tc>
          <w:tcPr>
            <w:tcW w:w="2570" w:type="dxa"/>
            <w:tcMar>
              <w:top w:w="100" w:type="dxa"/>
              <w:left w:w="120" w:type="dxa"/>
              <w:bottom w:w="100" w:type="dxa"/>
              <w:right w:w="120" w:type="dxa"/>
            </w:tcMar>
            <w:vAlign w:val="center"/>
          </w:tcPr>
          <w:p w14:paraId="5FA03233" w14:textId="77777777" w:rsidR="0049127D" w:rsidRDefault="00000000">
            <w:pPr>
              <w:spacing w:after="0"/>
            </w:pPr>
            <w:r>
              <w:rPr>
                <w:sz w:val="16"/>
              </w:rPr>
              <w:t>Brand introduction and the principal conversion page. Includes the hero, primary “Explore the menu” action, booking action, restaurant overview, featured menu/special content, opening information, booking section, story, testimonials, location/map and full footer.</w:t>
            </w:r>
          </w:p>
        </w:tc>
        <w:tc>
          <w:tcPr>
            <w:tcW w:w="2570" w:type="dxa"/>
            <w:tcMar>
              <w:top w:w="100" w:type="dxa"/>
              <w:left w:w="120" w:type="dxa"/>
              <w:bottom w:w="100" w:type="dxa"/>
              <w:right w:w="120" w:type="dxa"/>
            </w:tcMar>
            <w:vAlign w:val="center"/>
          </w:tcPr>
          <w:p w14:paraId="1FB2AFB6" w14:textId="77777777" w:rsidR="0049127D" w:rsidRDefault="00000000">
            <w:pPr>
              <w:spacing w:after="0"/>
            </w:pPr>
            <w:r>
              <w:rPr>
                <w:sz w:val="16"/>
              </w:rPr>
              <w:t>Explore menu, order, book a table, read the story, get directions.</w:t>
            </w:r>
          </w:p>
        </w:tc>
      </w:tr>
      <w:tr w:rsidR="0049127D" w14:paraId="6BDC4881" w14:textId="77777777">
        <w:trPr>
          <w:jc w:val="center"/>
        </w:trPr>
        <w:tc>
          <w:tcPr>
            <w:tcW w:w="2570" w:type="dxa"/>
            <w:shd w:val="clear" w:color="auto" w:fill="E7EEE9"/>
            <w:tcMar>
              <w:top w:w="100" w:type="dxa"/>
              <w:left w:w="120" w:type="dxa"/>
              <w:bottom w:w="100" w:type="dxa"/>
              <w:right w:w="120" w:type="dxa"/>
            </w:tcMar>
            <w:vAlign w:val="center"/>
          </w:tcPr>
          <w:p w14:paraId="4A7EADF7" w14:textId="77777777" w:rsidR="0049127D" w:rsidRDefault="00000000">
            <w:pPr>
              <w:spacing w:after="0"/>
            </w:pPr>
            <w:r>
              <w:rPr>
                <w:sz w:val="16"/>
              </w:rPr>
              <w:t>Menu</w:t>
            </w:r>
          </w:p>
        </w:tc>
        <w:tc>
          <w:tcPr>
            <w:tcW w:w="2570" w:type="dxa"/>
            <w:shd w:val="clear" w:color="auto" w:fill="E7EEE9"/>
            <w:tcMar>
              <w:top w:w="100" w:type="dxa"/>
              <w:left w:w="120" w:type="dxa"/>
              <w:bottom w:w="100" w:type="dxa"/>
              <w:right w:w="120" w:type="dxa"/>
            </w:tcMar>
            <w:vAlign w:val="center"/>
          </w:tcPr>
          <w:p w14:paraId="78E4A94E" w14:textId="77777777" w:rsidR="0049127D" w:rsidRDefault="00000000">
            <w:pPr>
              <w:spacing w:after="0"/>
            </w:pPr>
            <w:hyperlink r:id="rId13">
              <w:r>
                <w:rPr>
                  <w:color w:val="1E553D"/>
                  <w:u w:val="single"/>
                </w:rPr>
                <w:t>https://www.malabarcoast.co.uk/menu</w:t>
              </w:r>
            </w:hyperlink>
          </w:p>
        </w:tc>
        <w:tc>
          <w:tcPr>
            <w:tcW w:w="2570" w:type="dxa"/>
            <w:shd w:val="clear" w:color="auto" w:fill="E7EEE9"/>
            <w:tcMar>
              <w:top w:w="100" w:type="dxa"/>
              <w:left w:w="120" w:type="dxa"/>
              <w:bottom w:w="100" w:type="dxa"/>
              <w:right w:w="120" w:type="dxa"/>
            </w:tcMar>
            <w:vAlign w:val="center"/>
          </w:tcPr>
          <w:p w14:paraId="77400799" w14:textId="77777777" w:rsidR="0049127D" w:rsidRDefault="00000000">
            <w:pPr>
              <w:spacing w:after="0"/>
            </w:pPr>
            <w:r>
              <w:rPr>
                <w:sz w:val="16"/>
              </w:rPr>
              <w:t>CMS-powered menu arranged as a six-destination culinary journey. Includes category navigation, descriptions, prices where publishable, dietary/spice indicators, availability state and order controls.</w:t>
            </w:r>
          </w:p>
        </w:tc>
        <w:tc>
          <w:tcPr>
            <w:tcW w:w="2570" w:type="dxa"/>
            <w:shd w:val="clear" w:color="auto" w:fill="E7EEE9"/>
            <w:tcMar>
              <w:top w:w="100" w:type="dxa"/>
              <w:left w:w="120" w:type="dxa"/>
              <w:bottom w:w="100" w:type="dxa"/>
              <w:right w:w="120" w:type="dxa"/>
            </w:tcMar>
            <w:vAlign w:val="center"/>
          </w:tcPr>
          <w:p w14:paraId="6E7078EF" w14:textId="77777777" w:rsidR="0049127D" w:rsidRDefault="00000000">
            <w:pPr>
              <w:spacing w:after="0"/>
            </w:pPr>
            <w:r>
              <w:rPr>
                <w:sz w:val="16"/>
              </w:rPr>
              <w:t>Browse categories, inspect a dish, add an available priced dish to the order.</w:t>
            </w:r>
          </w:p>
        </w:tc>
      </w:tr>
      <w:tr w:rsidR="0049127D" w14:paraId="7A22788D" w14:textId="77777777">
        <w:trPr>
          <w:jc w:val="center"/>
        </w:trPr>
        <w:tc>
          <w:tcPr>
            <w:tcW w:w="2570" w:type="dxa"/>
            <w:tcMar>
              <w:top w:w="100" w:type="dxa"/>
              <w:left w:w="120" w:type="dxa"/>
              <w:bottom w:w="100" w:type="dxa"/>
              <w:right w:w="120" w:type="dxa"/>
            </w:tcMar>
            <w:vAlign w:val="center"/>
          </w:tcPr>
          <w:p w14:paraId="7CD67B6A" w14:textId="77777777" w:rsidR="0049127D" w:rsidRDefault="00000000">
            <w:pPr>
              <w:spacing w:after="0"/>
            </w:pPr>
            <w:r>
              <w:rPr>
                <w:sz w:val="16"/>
              </w:rPr>
              <w:t>Offers</w:t>
            </w:r>
          </w:p>
        </w:tc>
        <w:tc>
          <w:tcPr>
            <w:tcW w:w="2570" w:type="dxa"/>
            <w:tcMar>
              <w:top w:w="100" w:type="dxa"/>
              <w:left w:w="120" w:type="dxa"/>
              <w:bottom w:w="100" w:type="dxa"/>
              <w:right w:w="120" w:type="dxa"/>
            </w:tcMar>
            <w:vAlign w:val="center"/>
          </w:tcPr>
          <w:p w14:paraId="4B4989C4" w14:textId="77777777" w:rsidR="0049127D" w:rsidRDefault="00000000">
            <w:pPr>
              <w:spacing w:after="0"/>
            </w:pPr>
            <w:hyperlink r:id="rId14">
              <w:r>
                <w:rPr>
                  <w:color w:val="1E553D"/>
                  <w:u w:val="single"/>
                </w:rPr>
                <w:t>https://www.malabarcoast.co.uk/offers</w:t>
              </w:r>
            </w:hyperlink>
          </w:p>
        </w:tc>
        <w:tc>
          <w:tcPr>
            <w:tcW w:w="2570" w:type="dxa"/>
            <w:tcMar>
              <w:top w:w="100" w:type="dxa"/>
              <w:left w:w="120" w:type="dxa"/>
              <w:bottom w:w="100" w:type="dxa"/>
              <w:right w:w="120" w:type="dxa"/>
            </w:tcMar>
            <w:vAlign w:val="center"/>
          </w:tcPr>
          <w:p w14:paraId="5F371292" w14:textId="77777777" w:rsidR="0049127D" w:rsidRDefault="00000000">
            <w:pPr>
              <w:spacing w:after="0"/>
            </w:pPr>
            <w:r>
              <w:rPr>
                <w:sz w:val="16"/>
              </w:rPr>
              <w:t>Publishes active promotions and daily specials from the CMS, including poster, summary, validity information, code/terms where supplied and related calls to action.</w:t>
            </w:r>
          </w:p>
        </w:tc>
        <w:tc>
          <w:tcPr>
            <w:tcW w:w="2570" w:type="dxa"/>
            <w:tcMar>
              <w:top w:w="100" w:type="dxa"/>
              <w:left w:w="120" w:type="dxa"/>
              <w:bottom w:w="100" w:type="dxa"/>
              <w:right w:w="120" w:type="dxa"/>
            </w:tcMar>
            <w:vAlign w:val="center"/>
          </w:tcPr>
          <w:p w14:paraId="5ED05A3B" w14:textId="77777777" w:rsidR="0049127D" w:rsidRDefault="00000000">
            <w:pPr>
              <w:spacing w:after="0"/>
            </w:pPr>
            <w:r>
              <w:rPr>
                <w:sz w:val="16"/>
              </w:rPr>
              <w:t>View offer, browse menu, book or order.</w:t>
            </w:r>
          </w:p>
        </w:tc>
      </w:tr>
      <w:tr w:rsidR="0049127D" w14:paraId="47B81EA5" w14:textId="77777777">
        <w:trPr>
          <w:jc w:val="center"/>
        </w:trPr>
        <w:tc>
          <w:tcPr>
            <w:tcW w:w="2570" w:type="dxa"/>
            <w:shd w:val="clear" w:color="auto" w:fill="E7EEE9"/>
            <w:tcMar>
              <w:top w:w="100" w:type="dxa"/>
              <w:left w:w="120" w:type="dxa"/>
              <w:bottom w:w="100" w:type="dxa"/>
              <w:right w:w="120" w:type="dxa"/>
            </w:tcMar>
            <w:vAlign w:val="center"/>
          </w:tcPr>
          <w:p w14:paraId="1777A160" w14:textId="77777777" w:rsidR="0049127D" w:rsidRDefault="00000000">
            <w:pPr>
              <w:spacing w:after="0"/>
            </w:pPr>
            <w:r>
              <w:rPr>
                <w:sz w:val="16"/>
              </w:rPr>
              <w:t>Book a table</w:t>
            </w:r>
          </w:p>
        </w:tc>
        <w:tc>
          <w:tcPr>
            <w:tcW w:w="2570" w:type="dxa"/>
            <w:shd w:val="clear" w:color="auto" w:fill="E7EEE9"/>
            <w:tcMar>
              <w:top w:w="100" w:type="dxa"/>
              <w:left w:w="120" w:type="dxa"/>
              <w:bottom w:w="100" w:type="dxa"/>
              <w:right w:w="120" w:type="dxa"/>
            </w:tcMar>
            <w:vAlign w:val="center"/>
          </w:tcPr>
          <w:p w14:paraId="6376A5EE" w14:textId="77777777" w:rsidR="0049127D" w:rsidRDefault="00000000">
            <w:pPr>
              <w:spacing w:after="0"/>
            </w:pPr>
            <w:hyperlink r:id="rId15">
              <w:r>
                <w:rPr>
                  <w:color w:val="1E553D"/>
                  <w:u w:val="single"/>
                </w:rPr>
                <w:t>https://www.malabarcoast.co.uk/book-a-table</w:t>
              </w:r>
            </w:hyperlink>
          </w:p>
        </w:tc>
        <w:tc>
          <w:tcPr>
            <w:tcW w:w="2570" w:type="dxa"/>
            <w:shd w:val="clear" w:color="auto" w:fill="E7EEE9"/>
            <w:tcMar>
              <w:top w:w="100" w:type="dxa"/>
              <w:left w:w="120" w:type="dxa"/>
              <w:bottom w:w="100" w:type="dxa"/>
              <w:right w:w="120" w:type="dxa"/>
            </w:tcMar>
            <w:vAlign w:val="center"/>
          </w:tcPr>
          <w:p w14:paraId="59C8954B" w14:textId="77777777" w:rsidR="0049127D" w:rsidRDefault="00000000">
            <w:pPr>
              <w:spacing w:after="0"/>
            </w:pPr>
            <w:r>
              <w:rPr>
                <w:sz w:val="16"/>
              </w:rPr>
              <w:t>Guest reservation journey connected to the restaurant schedule and capacity rules. Captures full name, phone, email, date, arrival time, number of guests, occasion, dietary requirements, accessibility needs, notes and consent.</w:t>
            </w:r>
          </w:p>
        </w:tc>
        <w:tc>
          <w:tcPr>
            <w:tcW w:w="2570" w:type="dxa"/>
            <w:shd w:val="clear" w:color="auto" w:fill="E7EEE9"/>
            <w:tcMar>
              <w:top w:w="100" w:type="dxa"/>
              <w:left w:w="120" w:type="dxa"/>
              <w:bottom w:w="100" w:type="dxa"/>
              <w:right w:w="120" w:type="dxa"/>
            </w:tcMar>
            <w:vAlign w:val="center"/>
          </w:tcPr>
          <w:p w14:paraId="7F14456B" w14:textId="77777777" w:rsidR="0049127D" w:rsidRDefault="00000000">
            <w:pPr>
              <w:spacing w:after="0"/>
            </w:pPr>
            <w:r>
              <w:rPr>
                <w:sz w:val="16"/>
              </w:rPr>
              <w:t>Check availability and submit reservation.</w:t>
            </w:r>
          </w:p>
        </w:tc>
      </w:tr>
      <w:tr w:rsidR="0049127D" w14:paraId="1EC6D1AC" w14:textId="77777777">
        <w:trPr>
          <w:jc w:val="center"/>
        </w:trPr>
        <w:tc>
          <w:tcPr>
            <w:tcW w:w="2570" w:type="dxa"/>
            <w:tcMar>
              <w:top w:w="100" w:type="dxa"/>
              <w:left w:w="120" w:type="dxa"/>
              <w:bottom w:w="100" w:type="dxa"/>
              <w:right w:w="120" w:type="dxa"/>
            </w:tcMar>
            <w:vAlign w:val="center"/>
          </w:tcPr>
          <w:p w14:paraId="7D7C74AF" w14:textId="77777777" w:rsidR="0049127D" w:rsidRDefault="00000000">
            <w:pPr>
              <w:spacing w:after="0"/>
            </w:pPr>
            <w:r>
              <w:rPr>
                <w:sz w:val="16"/>
              </w:rPr>
              <w:t>Restaurant</w:t>
            </w:r>
          </w:p>
        </w:tc>
        <w:tc>
          <w:tcPr>
            <w:tcW w:w="2570" w:type="dxa"/>
            <w:tcMar>
              <w:top w:w="100" w:type="dxa"/>
              <w:left w:w="120" w:type="dxa"/>
              <w:bottom w:w="100" w:type="dxa"/>
              <w:right w:w="120" w:type="dxa"/>
            </w:tcMar>
            <w:vAlign w:val="center"/>
          </w:tcPr>
          <w:p w14:paraId="2A954820" w14:textId="77777777" w:rsidR="0049127D" w:rsidRDefault="00000000">
            <w:pPr>
              <w:spacing w:after="0"/>
            </w:pPr>
            <w:hyperlink r:id="rId16">
              <w:r>
                <w:rPr>
                  <w:color w:val="1E553D"/>
                  <w:u w:val="single"/>
                </w:rPr>
                <w:t>https://www.malabarcoast.co.uk/restaurant</w:t>
              </w:r>
            </w:hyperlink>
          </w:p>
        </w:tc>
        <w:tc>
          <w:tcPr>
            <w:tcW w:w="2570" w:type="dxa"/>
            <w:tcMar>
              <w:top w:w="100" w:type="dxa"/>
              <w:left w:w="120" w:type="dxa"/>
              <w:bottom w:w="100" w:type="dxa"/>
              <w:right w:w="120" w:type="dxa"/>
            </w:tcMar>
            <w:vAlign w:val="center"/>
          </w:tcPr>
          <w:p w14:paraId="3BFCB27E" w14:textId="77777777" w:rsidR="0049127D" w:rsidRDefault="00000000">
            <w:pPr>
              <w:spacing w:after="0"/>
            </w:pPr>
            <w:r>
              <w:rPr>
                <w:sz w:val="16"/>
              </w:rPr>
              <w:t>Restaurant overview covering the food, room, welcome, locations/visit information, opening calendar, imagery and links to booking and menu.</w:t>
            </w:r>
          </w:p>
        </w:tc>
        <w:tc>
          <w:tcPr>
            <w:tcW w:w="2570" w:type="dxa"/>
            <w:tcMar>
              <w:top w:w="100" w:type="dxa"/>
              <w:left w:w="120" w:type="dxa"/>
              <w:bottom w:w="100" w:type="dxa"/>
              <w:right w:w="120" w:type="dxa"/>
            </w:tcMar>
            <w:vAlign w:val="center"/>
          </w:tcPr>
          <w:p w14:paraId="68584E75" w14:textId="77777777" w:rsidR="0049127D" w:rsidRDefault="00000000">
            <w:pPr>
              <w:spacing w:after="0"/>
            </w:pPr>
            <w:r>
              <w:rPr>
                <w:sz w:val="16"/>
              </w:rPr>
              <w:t>View menu, book, get directions.</w:t>
            </w:r>
          </w:p>
        </w:tc>
      </w:tr>
      <w:tr w:rsidR="0049127D" w14:paraId="058994DB" w14:textId="77777777">
        <w:trPr>
          <w:jc w:val="center"/>
        </w:trPr>
        <w:tc>
          <w:tcPr>
            <w:tcW w:w="2570" w:type="dxa"/>
            <w:shd w:val="clear" w:color="auto" w:fill="E7EEE9"/>
            <w:tcMar>
              <w:top w:w="100" w:type="dxa"/>
              <w:left w:w="120" w:type="dxa"/>
              <w:bottom w:w="100" w:type="dxa"/>
              <w:right w:w="120" w:type="dxa"/>
            </w:tcMar>
            <w:vAlign w:val="center"/>
          </w:tcPr>
          <w:p w14:paraId="4C666DEE" w14:textId="77777777" w:rsidR="0049127D" w:rsidRDefault="00000000">
            <w:pPr>
              <w:spacing w:after="0"/>
            </w:pPr>
            <w:r>
              <w:rPr>
                <w:sz w:val="16"/>
              </w:rPr>
              <w:t>Private hall</w:t>
            </w:r>
          </w:p>
        </w:tc>
        <w:tc>
          <w:tcPr>
            <w:tcW w:w="2570" w:type="dxa"/>
            <w:shd w:val="clear" w:color="auto" w:fill="E7EEE9"/>
            <w:tcMar>
              <w:top w:w="100" w:type="dxa"/>
              <w:left w:w="120" w:type="dxa"/>
              <w:bottom w:w="100" w:type="dxa"/>
              <w:right w:w="120" w:type="dxa"/>
            </w:tcMar>
            <w:vAlign w:val="center"/>
          </w:tcPr>
          <w:p w14:paraId="10941104" w14:textId="77777777" w:rsidR="0049127D" w:rsidRDefault="00000000">
            <w:pPr>
              <w:spacing w:after="0"/>
            </w:pPr>
            <w:hyperlink r:id="rId17">
              <w:r>
                <w:rPr>
                  <w:color w:val="1E553D"/>
                  <w:u w:val="single"/>
                </w:rPr>
                <w:t>https://www.malabarcoast.co.uk/hall</w:t>
              </w:r>
            </w:hyperlink>
          </w:p>
        </w:tc>
        <w:tc>
          <w:tcPr>
            <w:tcW w:w="2570" w:type="dxa"/>
            <w:shd w:val="clear" w:color="auto" w:fill="E7EEE9"/>
            <w:tcMar>
              <w:top w:w="100" w:type="dxa"/>
              <w:left w:w="120" w:type="dxa"/>
              <w:bottom w:w="100" w:type="dxa"/>
              <w:right w:w="120" w:type="dxa"/>
            </w:tcMar>
            <w:vAlign w:val="center"/>
          </w:tcPr>
          <w:p w14:paraId="1B5D79DB" w14:textId="77777777" w:rsidR="0049127D" w:rsidRDefault="00000000">
            <w:pPr>
              <w:spacing w:after="0"/>
            </w:pPr>
            <w:r>
              <w:rPr>
                <w:sz w:val="16"/>
              </w:rPr>
              <w:t xml:space="preserve">Dedicated event-space presentation with features, stage/bar context, gallery, occasions, planning information, FAQs and a </w:t>
            </w:r>
            <w:r>
              <w:rPr>
                <w:sz w:val="16"/>
              </w:rPr>
              <w:lastRenderedPageBreak/>
              <w:t>structured enquiry form. Fields include name, email, phone, preferred/alternative date, preferred time, guest estimate, occasion, contact preference, event description and consent.</w:t>
            </w:r>
          </w:p>
        </w:tc>
        <w:tc>
          <w:tcPr>
            <w:tcW w:w="2570" w:type="dxa"/>
            <w:shd w:val="clear" w:color="auto" w:fill="E7EEE9"/>
            <w:tcMar>
              <w:top w:w="100" w:type="dxa"/>
              <w:left w:w="120" w:type="dxa"/>
              <w:bottom w:w="100" w:type="dxa"/>
              <w:right w:w="120" w:type="dxa"/>
            </w:tcMar>
            <w:vAlign w:val="center"/>
          </w:tcPr>
          <w:p w14:paraId="6C189142" w14:textId="77777777" w:rsidR="0049127D" w:rsidRDefault="00000000">
            <w:pPr>
              <w:spacing w:after="0"/>
            </w:pPr>
            <w:r>
              <w:rPr>
                <w:sz w:val="16"/>
              </w:rPr>
              <w:lastRenderedPageBreak/>
              <w:t>Submit an enquiry, contact the restaurant.</w:t>
            </w:r>
          </w:p>
        </w:tc>
      </w:tr>
      <w:tr w:rsidR="0049127D" w14:paraId="3B2BF302" w14:textId="77777777">
        <w:trPr>
          <w:jc w:val="center"/>
        </w:trPr>
        <w:tc>
          <w:tcPr>
            <w:tcW w:w="2570" w:type="dxa"/>
            <w:tcMar>
              <w:top w:w="100" w:type="dxa"/>
              <w:left w:w="120" w:type="dxa"/>
              <w:bottom w:w="100" w:type="dxa"/>
              <w:right w:w="120" w:type="dxa"/>
            </w:tcMar>
            <w:vAlign w:val="center"/>
          </w:tcPr>
          <w:p w14:paraId="0A203D0D" w14:textId="77777777" w:rsidR="0049127D" w:rsidRDefault="00000000">
            <w:pPr>
              <w:spacing w:after="0"/>
            </w:pPr>
            <w:r>
              <w:rPr>
                <w:sz w:val="16"/>
              </w:rPr>
              <w:t>Careers</w:t>
            </w:r>
          </w:p>
        </w:tc>
        <w:tc>
          <w:tcPr>
            <w:tcW w:w="2570" w:type="dxa"/>
            <w:tcMar>
              <w:top w:w="100" w:type="dxa"/>
              <w:left w:w="120" w:type="dxa"/>
              <w:bottom w:w="100" w:type="dxa"/>
              <w:right w:w="120" w:type="dxa"/>
            </w:tcMar>
            <w:vAlign w:val="center"/>
          </w:tcPr>
          <w:p w14:paraId="11D2C4A3" w14:textId="77777777" w:rsidR="0049127D" w:rsidRDefault="00000000">
            <w:pPr>
              <w:spacing w:after="0"/>
            </w:pPr>
            <w:hyperlink r:id="rId18">
              <w:r>
                <w:rPr>
                  <w:color w:val="1E553D"/>
                  <w:u w:val="single"/>
                </w:rPr>
                <w:t>https://www.malabarcoast.co.uk/careers</w:t>
              </w:r>
            </w:hyperlink>
          </w:p>
        </w:tc>
        <w:tc>
          <w:tcPr>
            <w:tcW w:w="2570" w:type="dxa"/>
            <w:tcMar>
              <w:top w:w="100" w:type="dxa"/>
              <w:left w:w="120" w:type="dxa"/>
              <w:bottom w:w="100" w:type="dxa"/>
              <w:right w:w="120" w:type="dxa"/>
            </w:tcMar>
            <w:vAlign w:val="center"/>
          </w:tcPr>
          <w:p w14:paraId="5DCE5B6F" w14:textId="77777777" w:rsidR="0049127D" w:rsidRDefault="00000000">
            <w:pPr>
              <w:spacing w:after="0"/>
            </w:pPr>
            <w:r>
              <w:rPr>
                <w:sz w:val="16"/>
              </w:rPr>
              <w:t>Lists currently published vacancies only. Each card exposes the role, team, location, employment type, summary and route to the detailed vacancy.</w:t>
            </w:r>
          </w:p>
        </w:tc>
        <w:tc>
          <w:tcPr>
            <w:tcW w:w="2570" w:type="dxa"/>
            <w:tcMar>
              <w:top w:w="100" w:type="dxa"/>
              <w:left w:w="120" w:type="dxa"/>
              <w:bottom w:w="100" w:type="dxa"/>
              <w:right w:w="120" w:type="dxa"/>
            </w:tcMar>
            <w:vAlign w:val="center"/>
          </w:tcPr>
          <w:p w14:paraId="50969055" w14:textId="77777777" w:rsidR="0049127D" w:rsidRDefault="00000000">
            <w:pPr>
              <w:spacing w:after="0"/>
            </w:pPr>
            <w:r>
              <w:rPr>
                <w:sz w:val="16"/>
              </w:rPr>
              <w:t>Open a vacancy.</w:t>
            </w:r>
          </w:p>
        </w:tc>
      </w:tr>
      <w:tr w:rsidR="0049127D" w14:paraId="4D028A01" w14:textId="77777777">
        <w:trPr>
          <w:jc w:val="center"/>
        </w:trPr>
        <w:tc>
          <w:tcPr>
            <w:tcW w:w="2570" w:type="dxa"/>
            <w:shd w:val="clear" w:color="auto" w:fill="E7EEE9"/>
            <w:tcMar>
              <w:top w:w="100" w:type="dxa"/>
              <w:left w:w="120" w:type="dxa"/>
              <w:bottom w:w="100" w:type="dxa"/>
              <w:right w:w="120" w:type="dxa"/>
            </w:tcMar>
            <w:vAlign w:val="center"/>
          </w:tcPr>
          <w:p w14:paraId="20165D4F" w14:textId="77777777" w:rsidR="0049127D" w:rsidRDefault="00000000">
            <w:pPr>
              <w:spacing w:after="0"/>
            </w:pPr>
            <w:r>
              <w:rPr>
                <w:sz w:val="16"/>
              </w:rPr>
              <w:t>Career detail</w:t>
            </w:r>
          </w:p>
        </w:tc>
        <w:tc>
          <w:tcPr>
            <w:tcW w:w="2570" w:type="dxa"/>
            <w:shd w:val="clear" w:color="auto" w:fill="E7EEE9"/>
            <w:tcMar>
              <w:top w:w="100" w:type="dxa"/>
              <w:left w:w="120" w:type="dxa"/>
              <w:bottom w:w="100" w:type="dxa"/>
              <w:right w:w="120" w:type="dxa"/>
            </w:tcMar>
            <w:vAlign w:val="center"/>
          </w:tcPr>
          <w:p w14:paraId="1506616A" w14:textId="77777777" w:rsidR="0049127D" w:rsidRDefault="00000000">
            <w:pPr>
              <w:spacing w:after="0"/>
            </w:pPr>
            <w:r>
              <w:rPr>
                <w:rFonts w:ascii="Aptos Mono" w:hAnsi="Aptos Mono"/>
                <w:color w:val="1E553D"/>
                <w:sz w:val="16"/>
              </w:rPr>
              <w:t>https://www.malabarcoast.co.uk/careers/[slug]</w:t>
            </w:r>
          </w:p>
        </w:tc>
        <w:tc>
          <w:tcPr>
            <w:tcW w:w="2570" w:type="dxa"/>
            <w:shd w:val="clear" w:color="auto" w:fill="E7EEE9"/>
            <w:tcMar>
              <w:top w:w="100" w:type="dxa"/>
              <w:left w:w="120" w:type="dxa"/>
              <w:bottom w:w="100" w:type="dxa"/>
              <w:right w:w="120" w:type="dxa"/>
            </w:tcMar>
            <w:vAlign w:val="center"/>
          </w:tcPr>
          <w:p w14:paraId="30D3DE73" w14:textId="77777777" w:rsidR="0049127D" w:rsidRDefault="00000000">
            <w:pPr>
              <w:spacing w:after="0"/>
            </w:pPr>
            <w:r>
              <w:rPr>
                <w:sz w:val="16"/>
              </w:rPr>
              <w:t>Dynamic page for a published vacancy. Includes overview, responsibilities, skills, benefits, employment/salary metadata, closing date and application email. Also supplies JobPosting and breadcrumb structured data.</w:t>
            </w:r>
          </w:p>
        </w:tc>
        <w:tc>
          <w:tcPr>
            <w:tcW w:w="2570" w:type="dxa"/>
            <w:shd w:val="clear" w:color="auto" w:fill="E7EEE9"/>
            <w:tcMar>
              <w:top w:w="100" w:type="dxa"/>
              <w:left w:w="120" w:type="dxa"/>
              <w:bottom w:w="100" w:type="dxa"/>
              <w:right w:w="120" w:type="dxa"/>
            </w:tcMar>
            <w:vAlign w:val="center"/>
          </w:tcPr>
          <w:p w14:paraId="4B09AB6E" w14:textId="77777777" w:rsidR="0049127D" w:rsidRDefault="00000000">
            <w:pPr>
              <w:spacing w:after="0"/>
            </w:pPr>
            <w:r>
              <w:rPr>
                <w:sz w:val="16"/>
              </w:rPr>
              <w:t>Apply by email.</w:t>
            </w:r>
          </w:p>
        </w:tc>
      </w:tr>
      <w:tr w:rsidR="0049127D" w14:paraId="6FCA994F" w14:textId="77777777">
        <w:trPr>
          <w:jc w:val="center"/>
        </w:trPr>
        <w:tc>
          <w:tcPr>
            <w:tcW w:w="2570" w:type="dxa"/>
            <w:tcMar>
              <w:top w:w="100" w:type="dxa"/>
              <w:left w:w="120" w:type="dxa"/>
              <w:bottom w:w="100" w:type="dxa"/>
              <w:right w:w="120" w:type="dxa"/>
            </w:tcMar>
            <w:vAlign w:val="center"/>
          </w:tcPr>
          <w:p w14:paraId="7575298B" w14:textId="77777777" w:rsidR="0049127D" w:rsidRDefault="00000000">
            <w:pPr>
              <w:spacing w:after="0"/>
            </w:pPr>
            <w:r>
              <w:rPr>
                <w:sz w:val="16"/>
              </w:rPr>
              <w:t>Our story</w:t>
            </w:r>
          </w:p>
        </w:tc>
        <w:tc>
          <w:tcPr>
            <w:tcW w:w="2570" w:type="dxa"/>
            <w:tcMar>
              <w:top w:w="100" w:type="dxa"/>
              <w:left w:w="120" w:type="dxa"/>
              <w:bottom w:w="100" w:type="dxa"/>
              <w:right w:w="120" w:type="dxa"/>
            </w:tcMar>
            <w:vAlign w:val="center"/>
          </w:tcPr>
          <w:p w14:paraId="2AC7A9E4" w14:textId="77777777" w:rsidR="0049127D" w:rsidRDefault="00000000">
            <w:pPr>
              <w:spacing w:after="0"/>
            </w:pPr>
            <w:hyperlink r:id="rId19">
              <w:r>
                <w:rPr>
                  <w:color w:val="1E553D"/>
                  <w:u w:val="single"/>
                </w:rPr>
                <w:t>https://www.malabarcoast.co.uk/story</w:t>
              </w:r>
            </w:hyperlink>
          </w:p>
        </w:tc>
        <w:tc>
          <w:tcPr>
            <w:tcW w:w="2570" w:type="dxa"/>
            <w:tcMar>
              <w:top w:w="100" w:type="dxa"/>
              <w:left w:w="120" w:type="dxa"/>
              <w:bottom w:w="100" w:type="dxa"/>
              <w:right w:w="120" w:type="dxa"/>
            </w:tcMar>
            <w:vAlign w:val="center"/>
          </w:tcPr>
          <w:p w14:paraId="48CD54FD" w14:textId="77777777" w:rsidR="0049127D" w:rsidRDefault="00000000">
            <w:pPr>
              <w:spacing w:after="0"/>
            </w:pPr>
            <w:r>
              <w:rPr>
                <w:sz w:val="16"/>
              </w:rPr>
              <w:t>Editorial brand story with chapters, imagery, menu references and calls to action.</w:t>
            </w:r>
          </w:p>
        </w:tc>
        <w:tc>
          <w:tcPr>
            <w:tcW w:w="2570" w:type="dxa"/>
            <w:tcMar>
              <w:top w:w="100" w:type="dxa"/>
              <w:left w:w="120" w:type="dxa"/>
              <w:bottom w:w="100" w:type="dxa"/>
              <w:right w:w="120" w:type="dxa"/>
            </w:tcMar>
            <w:vAlign w:val="center"/>
          </w:tcPr>
          <w:p w14:paraId="08423A7E" w14:textId="77777777" w:rsidR="0049127D" w:rsidRDefault="00000000">
            <w:pPr>
              <w:spacing w:after="0"/>
            </w:pPr>
            <w:r>
              <w:rPr>
                <w:sz w:val="16"/>
              </w:rPr>
              <w:t>Continue to Calicut story, menu or booking.</w:t>
            </w:r>
          </w:p>
        </w:tc>
      </w:tr>
      <w:tr w:rsidR="0049127D" w14:paraId="01FF2EA9" w14:textId="77777777">
        <w:trPr>
          <w:jc w:val="center"/>
        </w:trPr>
        <w:tc>
          <w:tcPr>
            <w:tcW w:w="2570" w:type="dxa"/>
            <w:shd w:val="clear" w:color="auto" w:fill="E7EEE9"/>
            <w:tcMar>
              <w:top w:w="100" w:type="dxa"/>
              <w:left w:w="120" w:type="dxa"/>
              <w:bottom w:w="100" w:type="dxa"/>
              <w:right w:w="120" w:type="dxa"/>
            </w:tcMar>
            <w:vAlign w:val="center"/>
          </w:tcPr>
          <w:p w14:paraId="4A686BFA" w14:textId="77777777" w:rsidR="0049127D" w:rsidRDefault="00000000">
            <w:pPr>
              <w:spacing w:after="0"/>
            </w:pPr>
            <w:r>
              <w:rPr>
                <w:sz w:val="16"/>
              </w:rPr>
              <w:t>Calicut story</w:t>
            </w:r>
          </w:p>
        </w:tc>
        <w:tc>
          <w:tcPr>
            <w:tcW w:w="2570" w:type="dxa"/>
            <w:shd w:val="clear" w:color="auto" w:fill="E7EEE9"/>
            <w:tcMar>
              <w:top w:w="100" w:type="dxa"/>
              <w:left w:w="120" w:type="dxa"/>
              <w:bottom w:w="100" w:type="dxa"/>
              <w:right w:w="120" w:type="dxa"/>
            </w:tcMar>
            <w:vAlign w:val="center"/>
          </w:tcPr>
          <w:p w14:paraId="23032E76" w14:textId="77777777" w:rsidR="0049127D" w:rsidRDefault="00000000">
            <w:pPr>
              <w:spacing w:after="0"/>
            </w:pPr>
            <w:hyperlink r:id="rId20">
              <w:r>
                <w:rPr>
                  <w:color w:val="1E553D"/>
                  <w:u w:val="single"/>
                </w:rPr>
                <w:t>https://www.malabarcoas</w:t>
              </w:r>
              <w:r>
                <w:rPr>
                  <w:color w:val="1E553D"/>
                  <w:u w:val="single"/>
                </w:rPr>
                <w:t>t</w:t>
              </w:r>
              <w:r>
                <w:rPr>
                  <w:color w:val="1E553D"/>
                  <w:u w:val="single"/>
                </w:rPr>
                <w:t>.co.uk/story/calicut</w:t>
              </w:r>
            </w:hyperlink>
          </w:p>
        </w:tc>
        <w:tc>
          <w:tcPr>
            <w:tcW w:w="2570" w:type="dxa"/>
            <w:shd w:val="clear" w:color="auto" w:fill="E7EEE9"/>
            <w:tcMar>
              <w:top w:w="100" w:type="dxa"/>
              <w:left w:w="120" w:type="dxa"/>
              <w:bottom w:w="100" w:type="dxa"/>
              <w:right w:w="120" w:type="dxa"/>
            </w:tcMar>
            <w:vAlign w:val="center"/>
          </w:tcPr>
          <w:p w14:paraId="4C1A3A23" w14:textId="77777777" w:rsidR="0049127D" w:rsidRDefault="00000000">
            <w:pPr>
              <w:spacing w:after="0"/>
            </w:pPr>
            <w:r>
              <w:rPr>
                <w:sz w:val="16"/>
              </w:rPr>
              <w:t>Extended heritage/archive narrative covering Calicut, pepper, exchange and the continuing journey.</w:t>
            </w:r>
          </w:p>
        </w:tc>
        <w:tc>
          <w:tcPr>
            <w:tcW w:w="2570" w:type="dxa"/>
            <w:shd w:val="clear" w:color="auto" w:fill="E7EEE9"/>
            <w:tcMar>
              <w:top w:w="100" w:type="dxa"/>
              <w:left w:w="120" w:type="dxa"/>
              <w:bottom w:w="100" w:type="dxa"/>
              <w:right w:w="120" w:type="dxa"/>
            </w:tcMar>
            <w:vAlign w:val="center"/>
          </w:tcPr>
          <w:p w14:paraId="25351F51" w14:textId="77777777" w:rsidR="0049127D" w:rsidRDefault="00000000">
            <w:pPr>
              <w:spacing w:after="0"/>
            </w:pPr>
            <w:r>
              <w:rPr>
                <w:sz w:val="16"/>
              </w:rPr>
              <w:t>Continue exploring the restaurant/menu.</w:t>
            </w:r>
          </w:p>
        </w:tc>
      </w:tr>
      <w:tr w:rsidR="0049127D" w14:paraId="64A5F573" w14:textId="77777777">
        <w:trPr>
          <w:jc w:val="center"/>
        </w:trPr>
        <w:tc>
          <w:tcPr>
            <w:tcW w:w="2570" w:type="dxa"/>
            <w:tcMar>
              <w:top w:w="100" w:type="dxa"/>
              <w:left w:w="120" w:type="dxa"/>
              <w:bottom w:w="100" w:type="dxa"/>
              <w:right w:w="120" w:type="dxa"/>
            </w:tcMar>
            <w:vAlign w:val="center"/>
          </w:tcPr>
          <w:p w14:paraId="35ADC0C4" w14:textId="77777777" w:rsidR="0049127D" w:rsidRDefault="00000000">
            <w:pPr>
              <w:spacing w:after="0"/>
            </w:pPr>
            <w:r>
              <w:rPr>
                <w:sz w:val="16"/>
              </w:rPr>
              <w:t>FAQs</w:t>
            </w:r>
          </w:p>
        </w:tc>
        <w:tc>
          <w:tcPr>
            <w:tcW w:w="2570" w:type="dxa"/>
            <w:tcMar>
              <w:top w:w="100" w:type="dxa"/>
              <w:left w:w="120" w:type="dxa"/>
              <w:bottom w:w="100" w:type="dxa"/>
              <w:right w:w="120" w:type="dxa"/>
            </w:tcMar>
            <w:vAlign w:val="center"/>
          </w:tcPr>
          <w:p w14:paraId="65C901F5" w14:textId="77777777" w:rsidR="0049127D" w:rsidRDefault="00000000">
            <w:pPr>
              <w:spacing w:after="0"/>
            </w:pPr>
            <w:hyperlink r:id="rId21">
              <w:r>
                <w:rPr>
                  <w:color w:val="1E553D"/>
                  <w:u w:val="single"/>
                </w:rPr>
                <w:t>https://www.malabarcoast.co.uk/faq</w:t>
              </w:r>
            </w:hyperlink>
          </w:p>
        </w:tc>
        <w:tc>
          <w:tcPr>
            <w:tcW w:w="2570" w:type="dxa"/>
            <w:tcMar>
              <w:top w:w="100" w:type="dxa"/>
              <w:left w:w="120" w:type="dxa"/>
              <w:bottom w:w="100" w:type="dxa"/>
              <w:right w:w="120" w:type="dxa"/>
            </w:tcMar>
            <w:vAlign w:val="center"/>
          </w:tcPr>
          <w:p w14:paraId="6B5D1447" w14:textId="77777777" w:rsidR="0049127D" w:rsidRDefault="00000000">
            <w:pPr>
              <w:spacing w:after="0"/>
            </w:pPr>
            <w:r>
              <w:rPr>
                <w:sz w:val="16"/>
              </w:rPr>
              <w:t>CMS-managed answers covering restaurant visits, bookings, ordering, dietary/allergen guidance, opening times, private hall and payment topics.</w:t>
            </w:r>
          </w:p>
        </w:tc>
        <w:tc>
          <w:tcPr>
            <w:tcW w:w="2570" w:type="dxa"/>
            <w:tcMar>
              <w:top w:w="100" w:type="dxa"/>
              <w:left w:w="120" w:type="dxa"/>
              <w:bottom w:w="100" w:type="dxa"/>
              <w:right w:w="120" w:type="dxa"/>
            </w:tcMar>
            <w:vAlign w:val="center"/>
          </w:tcPr>
          <w:p w14:paraId="6CDFE6CB" w14:textId="77777777" w:rsidR="0049127D" w:rsidRDefault="00000000">
            <w:pPr>
              <w:spacing w:after="0"/>
            </w:pPr>
            <w:r>
              <w:rPr>
                <w:sz w:val="16"/>
              </w:rPr>
              <w:t>Navigate to the relevant service page.</w:t>
            </w:r>
          </w:p>
        </w:tc>
      </w:tr>
    </w:tbl>
    <w:p w14:paraId="4DC638C8" w14:textId="77777777" w:rsidR="0049127D" w:rsidRDefault="0049127D">
      <w:pPr>
        <w:spacing w:after="20"/>
      </w:pPr>
    </w:p>
    <w:p w14:paraId="487D4219" w14:textId="77777777" w:rsidR="0049127D" w:rsidRDefault="00000000">
      <w:pPr>
        <w:pStyle w:val="Heading2"/>
      </w:pPr>
      <w:bookmarkStart w:id="7" w:name="_Toc240753841"/>
      <w:r>
        <w:t>3.2 Commerce and customer-status pages</w:t>
      </w:r>
      <w:bookmarkEnd w:id="7"/>
    </w:p>
    <w:tbl>
      <w:tblPr>
        <w:tblStyle w:val="TableGrid"/>
        <w:tblW w:w="0" w:type="auto"/>
        <w:jc w:val="center"/>
        <w:tblLook w:val="04A0" w:firstRow="1" w:lastRow="0" w:firstColumn="1" w:lastColumn="0" w:noHBand="0" w:noVBand="1"/>
      </w:tblPr>
      <w:tblGrid>
        <w:gridCol w:w="2839"/>
        <w:gridCol w:w="4680"/>
        <w:gridCol w:w="3003"/>
      </w:tblGrid>
      <w:tr w:rsidR="0049127D" w14:paraId="49E61A9D" w14:textId="77777777">
        <w:trPr>
          <w:tblHeader/>
          <w:jc w:val="center"/>
        </w:trPr>
        <w:tc>
          <w:tcPr>
            <w:tcW w:w="3427" w:type="dxa"/>
            <w:shd w:val="clear" w:color="auto" w:fill="1E553D"/>
            <w:tcMar>
              <w:top w:w="100" w:type="dxa"/>
              <w:left w:w="120" w:type="dxa"/>
              <w:bottom w:w="100" w:type="dxa"/>
              <w:right w:w="120" w:type="dxa"/>
            </w:tcMar>
            <w:vAlign w:val="center"/>
          </w:tcPr>
          <w:p w14:paraId="085D9313" w14:textId="77777777" w:rsidR="0049127D" w:rsidRDefault="00000000">
            <w:pPr>
              <w:spacing w:after="0"/>
            </w:pPr>
            <w:r>
              <w:rPr>
                <w:b/>
                <w:color w:val="FFFFFF"/>
                <w:sz w:val="16"/>
              </w:rPr>
              <w:t>Page</w:t>
            </w:r>
          </w:p>
        </w:tc>
        <w:tc>
          <w:tcPr>
            <w:tcW w:w="3427" w:type="dxa"/>
            <w:shd w:val="clear" w:color="auto" w:fill="1E553D"/>
            <w:tcMar>
              <w:top w:w="100" w:type="dxa"/>
              <w:left w:w="120" w:type="dxa"/>
              <w:bottom w:w="100" w:type="dxa"/>
              <w:right w:w="120" w:type="dxa"/>
            </w:tcMar>
            <w:vAlign w:val="center"/>
          </w:tcPr>
          <w:p w14:paraId="08DFF927" w14:textId="77777777" w:rsidR="0049127D" w:rsidRDefault="00000000">
            <w:pPr>
              <w:spacing w:after="0"/>
            </w:pPr>
            <w:r>
              <w:rPr>
                <w:b/>
                <w:color w:val="FFFFFF"/>
                <w:sz w:val="16"/>
              </w:rPr>
              <w:t>URL</w:t>
            </w:r>
          </w:p>
        </w:tc>
        <w:tc>
          <w:tcPr>
            <w:tcW w:w="3427" w:type="dxa"/>
            <w:shd w:val="clear" w:color="auto" w:fill="1E553D"/>
            <w:tcMar>
              <w:top w:w="100" w:type="dxa"/>
              <w:left w:w="120" w:type="dxa"/>
              <w:bottom w:w="100" w:type="dxa"/>
              <w:right w:w="120" w:type="dxa"/>
            </w:tcMar>
            <w:vAlign w:val="center"/>
          </w:tcPr>
          <w:p w14:paraId="1365F7F4" w14:textId="77777777" w:rsidR="0049127D" w:rsidRDefault="00000000">
            <w:pPr>
              <w:spacing w:after="0"/>
            </w:pPr>
            <w:r>
              <w:rPr>
                <w:b/>
                <w:color w:val="FFFFFF"/>
                <w:sz w:val="16"/>
              </w:rPr>
              <w:t>Purpose and behaviour</w:t>
            </w:r>
          </w:p>
        </w:tc>
      </w:tr>
      <w:tr w:rsidR="0049127D" w14:paraId="4213689D" w14:textId="77777777">
        <w:trPr>
          <w:jc w:val="center"/>
        </w:trPr>
        <w:tc>
          <w:tcPr>
            <w:tcW w:w="3427" w:type="dxa"/>
            <w:tcMar>
              <w:top w:w="100" w:type="dxa"/>
              <w:left w:w="120" w:type="dxa"/>
              <w:bottom w:w="100" w:type="dxa"/>
              <w:right w:w="120" w:type="dxa"/>
            </w:tcMar>
            <w:vAlign w:val="center"/>
          </w:tcPr>
          <w:p w14:paraId="1B97E41C" w14:textId="77777777" w:rsidR="0049127D" w:rsidRDefault="00000000">
            <w:pPr>
              <w:spacing w:after="0"/>
            </w:pPr>
            <w:r>
              <w:rPr>
                <w:sz w:val="16"/>
              </w:rPr>
              <w:t>Checkout</w:t>
            </w:r>
          </w:p>
        </w:tc>
        <w:tc>
          <w:tcPr>
            <w:tcW w:w="3427" w:type="dxa"/>
            <w:tcMar>
              <w:top w:w="100" w:type="dxa"/>
              <w:left w:w="120" w:type="dxa"/>
              <w:bottom w:w="100" w:type="dxa"/>
              <w:right w:w="120" w:type="dxa"/>
            </w:tcMar>
            <w:vAlign w:val="center"/>
          </w:tcPr>
          <w:p w14:paraId="2D16CF4E" w14:textId="77777777" w:rsidR="0049127D" w:rsidRDefault="00000000">
            <w:pPr>
              <w:spacing w:after="0"/>
            </w:pPr>
            <w:hyperlink r:id="rId22">
              <w:r>
                <w:rPr>
                  <w:color w:val="1E553D"/>
                  <w:u w:val="single"/>
                </w:rPr>
                <w:t>https://www.malabarcoast.co.uk/checkout</w:t>
              </w:r>
            </w:hyperlink>
          </w:p>
        </w:tc>
        <w:tc>
          <w:tcPr>
            <w:tcW w:w="3427" w:type="dxa"/>
            <w:tcMar>
              <w:top w:w="100" w:type="dxa"/>
              <w:left w:w="120" w:type="dxa"/>
              <w:bottom w:w="100" w:type="dxa"/>
              <w:right w:w="120" w:type="dxa"/>
            </w:tcMar>
            <w:vAlign w:val="center"/>
          </w:tcPr>
          <w:p w14:paraId="5F1BA19A" w14:textId="77777777" w:rsidR="0049127D" w:rsidRDefault="00000000">
            <w:pPr>
              <w:spacing w:after="0"/>
            </w:pPr>
            <w:r>
              <w:rPr>
                <w:sz w:val="16"/>
              </w:rPr>
              <w:t>Reviews the basket, collects customer and fulfilment details and creates a hosted Stripe checkout. The server fetches the current CMS catalogue and recalculates every line and total; browser-supplied prices are never trusted. An empty basket displays a clear route back to the menu.</w:t>
            </w:r>
          </w:p>
        </w:tc>
      </w:tr>
      <w:tr w:rsidR="0049127D" w14:paraId="378CF618" w14:textId="77777777">
        <w:trPr>
          <w:jc w:val="center"/>
        </w:trPr>
        <w:tc>
          <w:tcPr>
            <w:tcW w:w="3427" w:type="dxa"/>
            <w:shd w:val="clear" w:color="auto" w:fill="E7EEE9"/>
            <w:tcMar>
              <w:top w:w="100" w:type="dxa"/>
              <w:left w:w="120" w:type="dxa"/>
              <w:bottom w:w="100" w:type="dxa"/>
              <w:right w:w="120" w:type="dxa"/>
            </w:tcMar>
            <w:vAlign w:val="center"/>
          </w:tcPr>
          <w:p w14:paraId="7DA11670" w14:textId="77777777" w:rsidR="0049127D" w:rsidRDefault="00000000">
            <w:pPr>
              <w:spacing w:after="0"/>
            </w:pPr>
            <w:r>
              <w:rPr>
                <w:sz w:val="16"/>
              </w:rPr>
              <w:t>Payment success</w:t>
            </w:r>
          </w:p>
        </w:tc>
        <w:tc>
          <w:tcPr>
            <w:tcW w:w="3427" w:type="dxa"/>
            <w:shd w:val="clear" w:color="auto" w:fill="E7EEE9"/>
            <w:tcMar>
              <w:top w:w="100" w:type="dxa"/>
              <w:left w:w="120" w:type="dxa"/>
              <w:bottom w:w="100" w:type="dxa"/>
              <w:right w:w="120" w:type="dxa"/>
            </w:tcMar>
            <w:vAlign w:val="center"/>
          </w:tcPr>
          <w:p w14:paraId="27E6CADD" w14:textId="77777777" w:rsidR="0049127D" w:rsidRDefault="00000000">
            <w:pPr>
              <w:spacing w:after="0"/>
            </w:pPr>
            <w:hyperlink r:id="rId23">
              <w:r>
                <w:rPr>
                  <w:color w:val="1E553D"/>
                  <w:u w:val="single"/>
                </w:rPr>
                <w:t>https://www.malabarcoast.co.uk/checkout/success</w:t>
              </w:r>
            </w:hyperlink>
          </w:p>
        </w:tc>
        <w:tc>
          <w:tcPr>
            <w:tcW w:w="3427" w:type="dxa"/>
            <w:shd w:val="clear" w:color="auto" w:fill="E7EEE9"/>
            <w:tcMar>
              <w:top w:w="100" w:type="dxa"/>
              <w:left w:w="120" w:type="dxa"/>
              <w:bottom w:w="100" w:type="dxa"/>
              <w:right w:w="120" w:type="dxa"/>
            </w:tcMar>
            <w:vAlign w:val="center"/>
          </w:tcPr>
          <w:p w14:paraId="5C0143A5" w14:textId="77777777" w:rsidR="0049127D" w:rsidRDefault="00000000">
            <w:pPr>
              <w:spacing w:after="0"/>
            </w:pPr>
            <w:r>
              <w:rPr>
                <w:sz w:val="16"/>
              </w:rPr>
              <w:t xml:space="preserve">Return page after successful Stripe </w:t>
            </w:r>
            <w:r>
              <w:rPr>
                <w:sz w:val="16"/>
              </w:rPr>
              <w:lastRenderedPageBreak/>
              <w:t>Checkout. It does not independently declare payment truth; the signed provider event/reconciliation flow establishes the financial state.</w:t>
            </w:r>
          </w:p>
        </w:tc>
      </w:tr>
      <w:tr w:rsidR="0049127D" w14:paraId="12B57CB3" w14:textId="77777777">
        <w:trPr>
          <w:jc w:val="center"/>
        </w:trPr>
        <w:tc>
          <w:tcPr>
            <w:tcW w:w="3427" w:type="dxa"/>
            <w:tcMar>
              <w:top w:w="100" w:type="dxa"/>
              <w:left w:w="120" w:type="dxa"/>
              <w:bottom w:w="100" w:type="dxa"/>
              <w:right w:w="120" w:type="dxa"/>
            </w:tcMar>
            <w:vAlign w:val="center"/>
          </w:tcPr>
          <w:p w14:paraId="35C9D8CD" w14:textId="77777777" w:rsidR="0049127D" w:rsidRDefault="00000000">
            <w:pPr>
              <w:spacing w:after="0"/>
            </w:pPr>
            <w:r>
              <w:rPr>
                <w:sz w:val="16"/>
              </w:rPr>
              <w:lastRenderedPageBreak/>
              <w:t>Payment cancelled</w:t>
            </w:r>
          </w:p>
        </w:tc>
        <w:tc>
          <w:tcPr>
            <w:tcW w:w="3427" w:type="dxa"/>
            <w:tcMar>
              <w:top w:w="100" w:type="dxa"/>
              <w:left w:w="120" w:type="dxa"/>
              <w:bottom w:w="100" w:type="dxa"/>
              <w:right w:w="120" w:type="dxa"/>
            </w:tcMar>
            <w:vAlign w:val="center"/>
          </w:tcPr>
          <w:p w14:paraId="1B8F0166" w14:textId="77777777" w:rsidR="0049127D" w:rsidRDefault="00000000">
            <w:pPr>
              <w:spacing w:after="0"/>
            </w:pPr>
            <w:hyperlink r:id="rId24">
              <w:r>
                <w:rPr>
                  <w:color w:val="1E553D"/>
                  <w:u w:val="single"/>
                </w:rPr>
                <w:t>https://www.malabarcoast.co.uk/checkout/cancelled</w:t>
              </w:r>
            </w:hyperlink>
          </w:p>
        </w:tc>
        <w:tc>
          <w:tcPr>
            <w:tcW w:w="3427" w:type="dxa"/>
            <w:tcMar>
              <w:top w:w="100" w:type="dxa"/>
              <w:left w:w="120" w:type="dxa"/>
              <w:bottom w:w="100" w:type="dxa"/>
              <w:right w:w="120" w:type="dxa"/>
            </w:tcMar>
            <w:vAlign w:val="center"/>
          </w:tcPr>
          <w:p w14:paraId="5835601F" w14:textId="77777777" w:rsidR="0049127D" w:rsidRDefault="00000000">
            <w:pPr>
              <w:spacing w:after="0"/>
            </w:pPr>
            <w:r>
              <w:rPr>
                <w:sz w:val="16"/>
              </w:rPr>
              <w:t>Explains that checkout was cancelled and lets the guest return without losing the intended journey.</w:t>
            </w:r>
          </w:p>
        </w:tc>
      </w:tr>
      <w:tr w:rsidR="0049127D" w14:paraId="7A16B7AD" w14:textId="77777777">
        <w:trPr>
          <w:jc w:val="center"/>
        </w:trPr>
        <w:tc>
          <w:tcPr>
            <w:tcW w:w="3427" w:type="dxa"/>
            <w:shd w:val="clear" w:color="auto" w:fill="E7EEE9"/>
            <w:tcMar>
              <w:top w:w="100" w:type="dxa"/>
              <w:left w:w="120" w:type="dxa"/>
              <w:bottom w:w="100" w:type="dxa"/>
              <w:right w:w="120" w:type="dxa"/>
            </w:tcMar>
            <w:vAlign w:val="center"/>
          </w:tcPr>
          <w:p w14:paraId="577DA708" w14:textId="77777777" w:rsidR="0049127D" w:rsidRDefault="00000000">
            <w:pPr>
              <w:spacing w:after="0"/>
            </w:pPr>
            <w:r>
              <w:rPr>
                <w:sz w:val="16"/>
              </w:rPr>
              <w:t>Payment expired</w:t>
            </w:r>
          </w:p>
        </w:tc>
        <w:tc>
          <w:tcPr>
            <w:tcW w:w="3427" w:type="dxa"/>
            <w:shd w:val="clear" w:color="auto" w:fill="E7EEE9"/>
            <w:tcMar>
              <w:top w:w="100" w:type="dxa"/>
              <w:left w:w="120" w:type="dxa"/>
              <w:bottom w:w="100" w:type="dxa"/>
              <w:right w:w="120" w:type="dxa"/>
            </w:tcMar>
            <w:vAlign w:val="center"/>
          </w:tcPr>
          <w:p w14:paraId="0A7DCD1A" w14:textId="77777777" w:rsidR="0049127D" w:rsidRDefault="00000000">
            <w:pPr>
              <w:spacing w:after="0"/>
            </w:pPr>
            <w:hyperlink r:id="rId25">
              <w:r>
                <w:rPr>
                  <w:color w:val="1E553D"/>
                  <w:u w:val="single"/>
                </w:rPr>
                <w:t>https://www.malabarcoast.co.uk/checkout/expired</w:t>
              </w:r>
            </w:hyperlink>
          </w:p>
        </w:tc>
        <w:tc>
          <w:tcPr>
            <w:tcW w:w="3427" w:type="dxa"/>
            <w:shd w:val="clear" w:color="auto" w:fill="E7EEE9"/>
            <w:tcMar>
              <w:top w:w="100" w:type="dxa"/>
              <w:left w:w="120" w:type="dxa"/>
              <w:bottom w:w="100" w:type="dxa"/>
              <w:right w:w="120" w:type="dxa"/>
            </w:tcMar>
            <w:vAlign w:val="center"/>
          </w:tcPr>
          <w:p w14:paraId="17322734" w14:textId="77777777" w:rsidR="0049127D" w:rsidRDefault="00000000">
            <w:pPr>
              <w:spacing w:after="0"/>
            </w:pPr>
            <w:r>
              <w:rPr>
                <w:sz w:val="16"/>
              </w:rPr>
              <w:t>Explains that the hosted session expired and directs the guest to restart safely.</w:t>
            </w:r>
          </w:p>
        </w:tc>
      </w:tr>
      <w:tr w:rsidR="0049127D" w14:paraId="76007FCE" w14:textId="77777777">
        <w:trPr>
          <w:jc w:val="center"/>
        </w:trPr>
        <w:tc>
          <w:tcPr>
            <w:tcW w:w="3427" w:type="dxa"/>
            <w:tcMar>
              <w:top w:w="100" w:type="dxa"/>
              <w:left w:w="120" w:type="dxa"/>
              <w:bottom w:w="100" w:type="dxa"/>
              <w:right w:w="120" w:type="dxa"/>
            </w:tcMar>
            <w:vAlign w:val="center"/>
          </w:tcPr>
          <w:p w14:paraId="5491541E" w14:textId="77777777" w:rsidR="0049127D" w:rsidRDefault="00000000">
            <w:pPr>
              <w:spacing w:after="0"/>
            </w:pPr>
            <w:r>
              <w:rPr>
                <w:sz w:val="16"/>
              </w:rPr>
              <w:t>Payment failure</w:t>
            </w:r>
          </w:p>
        </w:tc>
        <w:tc>
          <w:tcPr>
            <w:tcW w:w="3427" w:type="dxa"/>
            <w:tcMar>
              <w:top w:w="100" w:type="dxa"/>
              <w:left w:w="120" w:type="dxa"/>
              <w:bottom w:w="100" w:type="dxa"/>
              <w:right w:w="120" w:type="dxa"/>
            </w:tcMar>
            <w:vAlign w:val="center"/>
          </w:tcPr>
          <w:p w14:paraId="6654EEDE" w14:textId="77777777" w:rsidR="0049127D" w:rsidRDefault="00000000">
            <w:pPr>
              <w:spacing w:after="0"/>
            </w:pPr>
            <w:hyperlink r:id="rId26">
              <w:r>
                <w:rPr>
                  <w:color w:val="1E553D"/>
                  <w:u w:val="single"/>
                </w:rPr>
                <w:t>https://www.malabarcoast.co.uk/checkout/failure</w:t>
              </w:r>
            </w:hyperlink>
          </w:p>
        </w:tc>
        <w:tc>
          <w:tcPr>
            <w:tcW w:w="3427" w:type="dxa"/>
            <w:tcMar>
              <w:top w:w="100" w:type="dxa"/>
              <w:left w:w="120" w:type="dxa"/>
              <w:bottom w:w="100" w:type="dxa"/>
              <w:right w:w="120" w:type="dxa"/>
            </w:tcMar>
            <w:vAlign w:val="center"/>
          </w:tcPr>
          <w:p w14:paraId="635CB109" w14:textId="77777777" w:rsidR="0049127D" w:rsidRDefault="00000000">
            <w:pPr>
              <w:spacing w:after="0"/>
            </w:pPr>
            <w:r>
              <w:rPr>
                <w:sz w:val="16"/>
              </w:rPr>
              <w:t>Provides a clear recovery path after a payment failure.</w:t>
            </w:r>
          </w:p>
        </w:tc>
      </w:tr>
      <w:tr w:rsidR="0049127D" w14:paraId="1DD19FDD" w14:textId="77777777">
        <w:trPr>
          <w:jc w:val="center"/>
        </w:trPr>
        <w:tc>
          <w:tcPr>
            <w:tcW w:w="3427" w:type="dxa"/>
            <w:shd w:val="clear" w:color="auto" w:fill="E7EEE9"/>
            <w:tcMar>
              <w:top w:w="100" w:type="dxa"/>
              <w:left w:w="120" w:type="dxa"/>
              <w:bottom w:w="100" w:type="dxa"/>
              <w:right w:w="120" w:type="dxa"/>
            </w:tcMar>
            <w:vAlign w:val="center"/>
          </w:tcPr>
          <w:p w14:paraId="0C34045D" w14:textId="77777777" w:rsidR="0049127D" w:rsidRDefault="00000000">
            <w:pPr>
              <w:spacing w:after="0"/>
            </w:pPr>
            <w:r>
              <w:rPr>
                <w:sz w:val="16"/>
              </w:rPr>
              <w:t>Customer order status</w:t>
            </w:r>
          </w:p>
        </w:tc>
        <w:tc>
          <w:tcPr>
            <w:tcW w:w="3427" w:type="dxa"/>
            <w:shd w:val="clear" w:color="auto" w:fill="E7EEE9"/>
            <w:tcMar>
              <w:top w:w="100" w:type="dxa"/>
              <w:left w:w="120" w:type="dxa"/>
              <w:bottom w:w="100" w:type="dxa"/>
              <w:right w:w="120" w:type="dxa"/>
            </w:tcMar>
            <w:vAlign w:val="center"/>
          </w:tcPr>
          <w:p w14:paraId="42982772" w14:textId="77777777" w:rsidR="0049127D" w:rsidRDefault="00000000">
            <w:pPr>
              <w:spacing w:after="0"/>
            </w:pPr>
            <w:r>
              <w:rPr>
                <w:rFonts w:ascii="Aptos Mono" w:hAnsi="Aptos Mono"/>
                <w:color w:val="1E553D"/>
                <w:sz w:val="16"/>
              </w:rPr>
              <w:t>https://www.malabarcoast.co.uk/order/[id]</w:t>
            </w:r>
          </w:p>
        </w:tc>
        <w:tc>
          <w:tcPr>
            <w:tcW w:w="3427" w:type="dxa"/>
            <w:shd w:val="clear" w:color="auto" w:fill="E7EEE9"/>
            <w:tcMar>
              <w:top w:w="100" w:type="dxa"/>
              <w:left w:w="120" w:type="dxa"/>
              <w:bottom w:w="100" w:type="dxa"/>
              <w:right w:w="120" w:type="dxa"/>
            </w:tcMar>
            <w:vAlign w:val="center"/>
          </w:tcPr>
          <w:p w14:paraId="622E1B13" w14:textId="77777777" w:rsidR="0049127D" w:rsidRDefault="00000000">
            <w:pPr>
              <w:spacing w:after="0"/>
            </w:pPr>
            <w:r>
              <w:rPr>
                <w:sz w:val="16"/>
              </w:rPr>
              <w:t>Dynamic, non-indexed order record for the purchaser. Access depends on the signed order-access mechanism. It shows the reference, payment/fulfilment state, ordered items, totals, requested time and relevant customer guidance without exposing the public orders table.</w:t>
            </w:r>
          </w:p>
        </w:tc>
      </w:tr>
    </w:tbl>
    <w:p w14:paraId="0DEEB3B6" w14:textId="77777777" w:rsidR="0049127D" w:rsidRDefault="0049127D">
      <w:pPr>
        <w:spacing w:after="20"/>
      </w:pPr>
    </w:p>
    <w:p w14:paraId="1970F91A" w14:textId="77777777" w:rsidR="0049127D" w:rsidRDefault="00000000">
      <w:pPr>
        <w:pStyle w:val="Heading2"/>
      </w:pPr>
      <w:bookmarkStart w:id="8" w:name="_Toc240753842"/>
      <w:r>
        <w:t>3.3 Legal and policy pages</w:t>
      </w:r>
      <w:bookmarkEnd w:id="8"/>
    </w:p>
    <w:tbl>
      <w:tblPr>
        <w:tblStyle w:val="TableGrid"/>
        <w:tblW w:w="0" w:type="auto"/>
        <w:jc w:val="center"/>
        <w:tblLook w:val="04A0" w:firstRow="1" w:lastRow="0" w:firstColumn="1" w:lastColumn="0" w:noHBand="0" w:noVBand="1"/>
      </w:tblPr>
      <w:tblGrid>
        <w:gridCol w:w="3337"/>
        <w:gridCol w:w="3849"/>
        <w:gridCol w:w="3336"/>
      </w:tblGrid>
      <w:tr w:rsidR="0049127D" w14:paraId="64FED1E4" w14:textId="77777777">
        <w:trPr>
          <w:tblHeader/>
          <w:jc w:val="center"/>
        </w:trPr>
        <w:tc>
          <w:tcPr>
            <w:tcW w:w="3427" w:type="dxa"/>
            <w:shd w:val="clear" w:color="auto" w:fill="1E553D"/>
            <w:tcMar>
              <w:top w:w="100" w:type="dxa"/>
              <w:left w:w="120" w:type="dxa"/>
              <w:bottom w:w="100" w:type="dxa"/>
              <w:right w:w="120" w:type="dxa"/>
            </w:tcMar>
            <w:vAlign w:val="center"/>
          </w:tcPr>
          <w:p w14:paraId="1E1125D3" w14:textId="77777777" w:rsidR="0049127D" w:rsidRDefault="00000000">
            <w:pPr>
              <w:spacing w:after="0"/>
            </w:pPr>
            <w:r>
              <w:rPr>
                <w:b/>
                <w:color w:val="FFFFFF"/>
                <w:sz w:val="16"/>
              </w:rPr>
              <w:t>Page</w:t>
            </w:r>
          </w:p>
        </w:tc>
        <w:tc>
          <w:tcPr>
            <w:tcW w:w="3427" w:type="dxa"/>
            <w:shd w:val="clear" w:color="auto" w:fill="1E553D"/>
            <w:tcMar>
              <w:top w:w="100" w:type="dxa"/>
              <w:left w:w="120" w:type="dxa"/>
              <w:bottom w:w="100" w:type="dxa"/>
              <w:right w:w="120" w:type="dxa"/>
            </w:tcMar>
            <w:vAlign w:val="center"/>
          </w:tcPr>
          <w:p w14:paraId="12E4DF28" w14:textId="77777777" w:rsidR="0049127D" w:rsidRDefault="00000000">
            <w:pPr>
              <w:spacing w:after="0"/>
            </w:pPr>
            <w:r>
              <w:rPr>
                <w:b/>
                <w:color w:val="FFFFFF"/>
                <w:sz w:val="16"/>
              </w:rPr>
              <w:t>URL</w:t>
            </w:r>
          </w:p>
        </w:tc>
        <w:tc>
          <w:tcPr>
            <w:tcW w:w="3427" w:type="dxa"/>
            <w:shd w:val="clear" w:color="auto" w:fill="1E553D"/>
            <w:tcMar>
              <w:top w:w="100" w:type="dxa"/>
              <w:left w:w="120" w:type="dxa"/>
              <w:bottom w:w="100" w:type="dxa"/>
              <w:right w:w="120" w:type="dxa"/>
            </w:tcMar>
            <w:vAlign w:val="center"/>
          </w:tcPr>
          <w:p w14:paraId="7151AA4A" w14:textId="77777777" w:rsidR="0049127D" w:rsidRDefault="00000000">
            <w:pPr>
              <w:spacing w:after="0"/>
            </w:pPr>
            <w:r>
              <w:rPr>
                <w:b/>
                <w:color w:val="FFFFFF"/>
                <w:sz w:val="16"/>
              </w:rPr>
              <w:t>Purpose</w:t>
            </w:r>
          </w:p>
        </w:tc>
      </w:tr>
      <w:tr w:rsidR="0049127D" w14:paraId="6276F070" w14:textId="77777777">
        <w:trPr>
          <w:jc w:val="center"/>
        </w:trPr>
        <w:tc>
          <w:tcPr>
            <w:tcW w:w="3427" w:type="dxa"/>
            <w:tcMar>
              <w:top w:w="100" w:type="dxa"/>
              <w:left w:w="120" w:type="dxa"/>
              <w:bottom w:w="100" w:type="dxa"/>
              <w:right w:w="120" w:type="dxa"/>
            </w:tcMar>
            <w:vAlign w:val="center"/>
          </w:tcPr>
          <w:p w14:paraId="1EC6FF28" w14:textId="77777777" w:rsidR="0049127D" w:rsidRDefault="00000000">
            <w:pPr>
              <w:spacing w:after="0"/>
            </w:pPr>
            <w:r>
              <w:rPr>
                <w:sz w:val="16"/>
              </w:rPr>
              <w:t>Payments policy</w:t>
            </w:r>
          </w:p>
        </w:tc>
        <w:tc>
          <w:tcPr>
            <w:tcW w:w="3427" w:type="dxa"/>
            <w:tcMar>
              <w:top w:w="100" w:type="dxa"/>
              <w:left w:w="120" w:type="dxa"/>
              <w:bottom w:w="100" w:type="dxa"/>
              <w:right w:w="120" w:type="dxa"/>
            </w:tcMar>
            <w:vAlign w:val="center"/>
          </w:tcPr>
          <w:p w14:paraId="53376783" w14:textId="77777777" w:rsidR="0049127D" w:rsidRDefault="00000000">
            <w:pPr>
              <w:spacing w:after="0"/>
            </w:pPr>
            <w:hyperlink r:id="rId27">
              <w:r>
                <w:rPr>
                  <w:color w:val="1E553D"/>
                  <w:u w:val="single"/>
                </w:rPr>
                <w:t>https://www.malabarcoast.co.uk/payments</w:t>
              </w:r>
            </w:hyperlink>
          </w:p>
        </w:tc>
        <w:tc>
          <w:tcPr>
            <w:tcW w:w="3427" w:type="dxa"/>
            <w:tcMar>
              <w:top w:w="100" w:type="dxa"/>
              <w:left w:w="120" w:type="dxa"/>
              <w:bottom w:w="100" w:type="dxa"/>
              <w:right w:w="120" w:type="dxa"/>
            </w:tcMar>
            <w:vAlign w:val="center"/>
          </w:tcPr>
          <w:p w14:paraId="0F8AFF75" w14:textId="77777777" w:rsidR="0049127D" w:rsidRDefault="00000000">
            <w:pPr>
              <w:spacing w:after="0"/>
            </w:pPr>
            <w:r>
              <w:rPr>
                <w:sz w:val="16"/>
              </w:rPr>
              <w:t>Explains checkout, payment confirmation, provider processing, failures, refunds and related customer expectations.</w:t>
            </w:r>
          </w:p>
        </w:tc>
      </w:tr>
      <w:tr w:rsidR="0049127D" w14:paraId="445B5B98" w14:textId="77777777">
        <w:trPr>
          <w:jc w:val="center"/>
        </w:trPr>
        <w:tc>
          <w:tcPr>
            <w:tcW w:w="3427" w:type="dxa"/>
            <w:shd w:val="clear" w:color="auto" w:fill="E7EEE9"/>
            <w:tcMar>
              <w:top w:w="100" w:type="dxa"/>
              <w:left w:w="120" w:type="dxa"/>
              <w:bottom w:w="100" w:type="dxa"/>
              <w:right w:w="120" w:type="dxa"/>
            </w:tcMar>
            <w:vAlign w:val="center"/>
          </w:tcPr>
          <w:p w14:paraId="07F2D6BA" w14:textId="77777777" w:rsidR="0049127D" w:rsidRDefault="00000000">
            <w:pPr>
              <w:spacing w:after="0"/>
            </w:pPr>
            <w:r>
              <w:rPr>
                <w:sz w:val="16"/>
              </w:rPr>
              <w:t>Returns/refunds</w:t>
            </w:r>
          </w:p>
        </w:tc>
        <w:tc>
          <w:tcPr>
            <w:tcW w:w="3427" w:type="dxa"/>
            <w:shd w:val="clear" w:color="auto" w:fill="E7EEE9"/>
            <w:tcMar>
              <w:top w:w="100" w:type="dxa"/>
              <w:left w:w="120" w:type="dxa"/>
              <w:bottom w:w="100" w:type="dxa"/>
              <w:right w:w="120" w:type="dxa"/>
            </w:tcMar>
            <w:vAlign w:val="center"/>
          </w:tcPr>
          <w:p w14:paraId="0A244F7A" w14:textId="77777777" w:rsidR="0049127D" w:rsidRDefault="00000000">
            <w:pPr>
              <w:spacing w:after="0"/>
            </w:pPr>
            <w:hyperlink r:id="rId28">
              <w:r>
                <w:rPr>
                  <w:color w:val="1E553D"/>
                  <w:u w:val="single"/>
                </w:rPr>
                <w:t>https://www.malabarcoast.co.uk/returns</w:t>
              </w:r>
            </w:hyperlink>
          </w:p>
        </w:tc>
        <w:tc>
          <w:tcPr>
            <w:tcW w:w="3427" w:type="dxa"/>
            <w:shd w:val="clear" w:color="auto" w:fill="E7EEE9"/>
            <w:tcMar>
              <w:top w:w="100" w:type="dxa"/>
              <w:left w:w="120" w:type="dxa"/>
              <w:bottom w:w="100" w:type="dxa"/>
              <w:right w:w="120" w:type="dxa"/>
            </w:tcMar>
            <w:vAlign w:val="center"/>
          </w:tcPr>
          <w:p w14:paraId="2E09ADC0" w14:textId="77777777" w:rsidR="0049127D" w:rsidRDefault="00000000">
            <w:pPr>
              <w:spacing w:after="0"/>
            </w:pPr>
            <w:r>
              <w:rPr>
                <w:sz w:val="16"/>
              </w:rPr>
              <w:t>Sets out cancellation, refund and issue-resolution guidance for restaurant orders.</w:t>
            </w:r>
          </w:p>
        </w:tc>
      </w:tr>
      <w:tr w:rsidR="0049127D" w14:paraId="3DC6AEEA" w14:textId="77777777">
        <w:trPr>
          <w:jc w:val="center"/>
        </w:trPr>
        <w:tc>
          <w:tcPr>
            <w:tcW w:w="3427" w:type="dxa"/>
            <w:tcMar>
              <w:top w:w="100" w:type="dxa"/>
              <w:left w:w="120" w:type="dxa"/>
              <w:bottom w:w="100" w:type="dxa"/>
              <w:right w:w="120" w:type="dxa"/>
            </w:tcMar>
            <w:vAlign w:val="center"/>
          </w:tcPr>
          <w:p w14:paraId="7FD59C93" w14:textId="77777777" w:rsidR="0049127D" w:rsidRDefault="00000000">
            <w:pPr>
              <w:spacing w:after="0"/>
            </w:pPr>
            <w:r>
              <w:rPr>
                <w:sz w:val="16"/>
              </w:rPr>
              <w:t>Cookie notice</w:t>
            </w:r>
          </w:p>
        </w:tc>
        <w:tc>
          <w:tcPr>
            <w:tcW w:w="3427" w:type="dxa"/>
            <w:tcMar>
              <w:top w:w="100" w:type="dxa"/>
              <w:left w:w="120" w:type="dxa"/>
              <w:bottom w:w="100" w:type="dxa"/>
              <w:right w:w="120" w:type="dxa"/>
            </w:tcMar>
            <w:vAlign w:val="center"/>
          </w:tcPr>
          <w:p w14:paraId="40E4A2BF" w14:textId="77777777" w:rsidR="0049127D" w:rsidRDefault="00000000">
            <w:pPr>
              <w:spacing w:after="0"/>
            </w:pPr>
            <w:hyperlink r:id="rId29">
              <w:r>
                <w:rPr>
                  <w:color w:val="1E553D"/>
                  <w:u w:val="single"/>
                </w:rPr>
                <w:t>https://www.malabarcoast.co.uk/cookie</w:t>
              </w:r>
            </w:hyperlink>
          </w:p>
        </w:tc>
        <w:tc>
          <w:tcPr>
            <w:tcW w:w="3427" w:type="dxa"/>
            <w:tcMar>
              <w:top w:w="100" w:type="dxa"/>
              <w:left w:w="120" w:type="dxa"/>
              <w:bottom w:w="100" w:type="dxa"/>
              <w:right w:w="120" w:type="dxa"/>
            </w:tcMar>
            <w:vAlign w:val="center"/>
          </w:tcPr>
          <w:p w14:paraId="1E44503B" w14:textId="77777777" w:rsidR="0049127D" w:rsidRDefault="00000000">
            <w:pPr>
              <w:spacing w:after="0"/>
            </w:pPr>
            <w:r>
              <w:rPr>
                <w:sz w:val="16"/>
              </w:rPr>
              <w:t>Explains cookies/storage and the categories used by the website.</w:t>
            </w:r>
          </w:p>
        </w:tc>
      </w:tr>
      <w:tr w:rsidR="0049127D" w14:paraId="0B2D2572" w14:textId="77777777">
        <w:trPr>
          <w:jc w:val="center"/>
        </w:trPr>
        <w:tc>
          <w:tcPr>
            <w:tcW w:w="3427" w:type="dxa"/>
            <w:shd w:val="clear" w:color="auto" w:fill="E7EEE9"/>
            <w:tcMar>
              <w:top w:w="100" w:type="dxa"/>
              <w:left w:w="120" w:type="dxa"/>
              <w:bottom w:w="100" w:type="dxa"/>
              <w:right w:w="120" w:type="dxa"/>
            </w:tcMar>
            <w:vAlign w:val="center"/>
          </w:tcPr>
          <w:p w14:paraId="0A312BCA" w14:textId="77777777" w:rsidR="0049127D" w:rsidRDefault="00000000">
            <w:pPr>
              <w:spacing w:after="0"/>
            </w:pPr>
            <w:r>
              <w:rPr>
                <w:sz w:val="16"/>
              </w:rPr>
              <w:t>Privacy notice</w:t>
            </w:r>
          </w:p>
        </w:tc>
        <w:tc>
          <w:tcPr>
            <w:tcW w:w="3427" w:type="dxa"/>
            <w:shd w:val="clear" w:color="auto" w:fill="E7EEE9"/>
            <w:tcMar>
              <w:top w:w="100" w:type="dxa"/>
              <w:left w:w="120" w:type="dxa"/>
              <w:bottom w:w="100" w:type="dxa"/>
              <w:right w:w="120" w:type="dxa"/>
            </w:tcMar>
            <w:vAlign w:val="center"/>
          </w:tcPr>
          <w:p w14:paraId="1B69A3A0" w14:textId="77777777" w:rsidR="0049127D" w:rsidRDefault="00000000">
            <w:pPr>
              <w:spacing w:after="0"/>
            </w:pPr>
            <w:hyperlink r:id="rId30">
              <w:r>
                <w:rPr>
                  <w:color w:val="1E553D"/>
                  <w:u w:val="single"/>
                </w:rPr>
                <w:t>https://www.malabarcoast.co.uk/privacy</w:t>
              </w:r>
            </w:hyperlink>
          </w:p>
        </w:tc>
        <w:tc>
          <w:tcPr>
            <w:tcW w:w="3427" w:type="dxa"/>
            <w:shd w:val="clear" w:color="auto" w:fill="E7EEE9"/>
            <w:tcMar>
              <w:top w:w="100" w:type="dxa"/>
              <w:left w:w="120" w:type="dxa"/>
              <w:bottom w:w="100" w:type="dxa"/>
              <w:right w:w="120" w:type="dxa"/>
            </w:tcMar>
            <w:vAlign w:val="center"/>
          </w:tcPr>
          <w:p w14:paraId="3EB6F04A" w14:textId="77777777" w:rsidR="0049127D" w:rsidRDefault="00000000">
            <w:pPr>
              <w:spacing w:after="0"/>
            </w:pPr>
            <w:r>
              <w:rPr>
                <w:sz w:val="16"/>
              </w:rPr>
              <w:t>Explains personal-data processing across orders, reservations, enquiries, careers and administration. Client/legal counsel should review policy wording whenever operating practice or providers change.</w:t>
            </w:r>
          </w:p>
        </w:tc>
      </w:tr>
    </w:tbl>
    <w:p w14:paraId="5E0242BB" w14:textId="77777777" w:rsidR="0049127D" w:rsidRDefault="0049127D">
      <w:pPr>
        <w:spacing w:after="20"/>
      </w:pPr>
    </w:p>
    <w:p w14:paraId="17C6E23E" w14:textId="77777777" w:rsidR="0049127D" w:rsidRDefault="00000000">
      <w:pPr>
        <w:pStyle w:val="Heading2"/>
      </w:pPr>
      <w:bookmarkStart w:id="9" w:name="_Toc240753843"/>
      <w:r>
        <w:t>3.4 Discovery, PWA and machine-readable routes</w:t>
      </w:r>
      <w:bookmarkEnd w:id="9"/>
    </w:p>
    <w:tbl>
      <w:tblPr>
        <w:tblStyle w:val="TableGrid"/>
        <w:tblW w:w="0" w:type="auto"/>
        <w:jc w:val="center"/>
        <w:tblLook w:val="04A0" w:firstRow="1" w:lastRow="0" w:firstColumn="1" w:lastColumn="0" w:noHBand="0" w:noVBand="1"/>
      </w:tblPr>
      <w:tblGrid>
        <w:gridCol w:w="2797"/>
        <w:gridCol w:w="4881"/>
        <w:gridCol w:w="2844"/>
      </w:tblGrid>
      <w:tr w:rsidR="0049127D" w14:paraId="2409D40B" w14:textId="77777777">
        <w:trPr>
          <w:tblHeader/>
          <w:jc w:val="center"/>
        </w:trPr>
        <w:tc>
          <w:tcPr>
            <w:tcW w:w="3427" w:type="dxa"/>
            <w:shd w:val="clear" w:color="auto" w:fill="1E553D"/>
            <w:tcMar>
              <w:top w:w="100" w:type="dxa"/>
              <w:left w:w="120" w:type="dxa"/>
              <w:bottom w:w="100" w:type="dxa"/>
              <w:right w:w="120" w:type="dxa"/>
            </w:tcMar>
            <w:vAlign w:val="center"/>
          </w:tcPr>
          <w:p w14:paraId="43E223FD" w14:textId="77777777" w:rsidR="0049127D" w:rsidRDefault="00000000">
            <w:pPr>
              <w:spacing w:after="0"/>
            </w:pPr>
            <w:r>
              <w:rPr>
                <w:b/>
                <w:color w:val="FFFFFF"/>
                <w:sz w:val="16"/>
              </w:rPr>
              <w:t>Resource</w:t>
            </w:r>
          </w:p>
        </w:tc>
        <w:tc>
          <w:tcPr>
            <w:tcW w:w="3427" w:type="dxa"/>
            <w:shd w:val="clear" w:color="auto" w:fill="1E553D"/>
            <w:tcMar>
              <w:top w:w="100" w:type="dxa"/>
              <w:left w:w="120" w:type="dxa"/>
              <w:bottom w:w="100" w:type="dxa"/>
              <w:right w:w="120" w:type="dxa"/>
            </w:tcMar>
            <w:vAlign w:val="center"/>
          </w:tcPr>
          <w:p w14:paraId="558B74FB" w14:textId="77777777" w:rsidR="0049127D" w:rsidRDefault="00000000">
            <w:pPr>
              <w:spacing w:after="0"/>
            </w:pPr>
            <w:r>
              <w:rPr>
                <w:b/>
                <w:color w:val="FFFFFF"/>
                <w:sz w:val="16"/>
              </w:rPr>
              <w:t>URL</w:t>
            </w:r>
          </w:p>
        </w:tc>
        <w:tc>
          <w:tcPr>
            <w:tcW w:w="3427" w:type="dxa"/>
            <w:shd w:val="clear" w:color="auto" w:fill="1E553D"/>
            <w:tcMar>
              <w:top w:w="100" w:type="dxa"/>
              <w:left w:w="120" w:type="dxa"/>
              <w:bottom w:w="100" w:type="dxa"/>
              <w:right w:w="120" w:type="dxa"/>
            </w:tcMar>
            <w:vAlign w:val="center"/>
          </w:tcPr>
          <w:p w14:paraId="62139361" w14:textId="77777777" w:rsidR="0049127D" w:rsidRDefault="00000000">
            <w:pPr>
              <w:spacing w:after="0"/>
            </w:pPr>
            <w:r>
              <w:rPr>
                <w:b/>
                <w:color w:val="FFFFFF"/>
                <w:sz w:val="16"/>
              </w:rPr>
              <w:t>Purpose</w:t>
            </w:r>
          </w:p>
        </w:tc>
      </w:tr>
      <w:tr w:rsidR="0049127D" w14:paraId="1AB0391B" w14:textId="77777777">
        <w:trPr>
          <w:jc w:val="center"/>
        </w:trPr>
        <w:tc>
          <w:tcPr>
            <w:tcW w:w="3427" w:type="dxa"/>
            <w:tcMar>
              <w:top w:w="100" w:type="dxa"/>
              <w:left w:w="120" w:type="dxa"/>
              <w:bottom w:w="100" w:type="dxa"/>
              <w:right w:w="120" w:type="dxa"/>
            </w:tcMar>
            <w:vAlign w:val="center"/>
          </w:tcPr>
          <w:p w14:paraId="281881BD" w14:textId="77777777" w:rsidR="0049127D" w:rsidRDefault="00000000">
            <w:pPr>
              <w:spacing w:after="0"/>
            </w:pPr>
            <w:r>
              <w:rPr>
                <w:sz w:val="16"/>
              </w:rPr>
              <w:t>Sitemap</w:t>
            </w:r>
          </w:p>
        </w:tc>
        <w:tc>
          <w:tcPr>
            <w:tcW w:w="3427" w:type="dxa"/>
            <w:tcMar>
              <w:top w:w="100" w:type="dxa"/>
              <w:left w:w="120" w:type="dxa"/>
              <w:bottom w:w="100" w:type="dxa"/>
              <w:right w:w="120" w:type="dxa"/>
            </w:tcMar>
            <w:vAlign w:val="center"/>
          </w:tcPr>
          <w:p w14:paraId="4F35FE09" w14:textId="77777777" w:rsidR="0049127D" w:rsidRDefault="00000000">
            <w:pPr>
              <w:spacing w:after="0"/>
            </w:pPr>
            <w:hyperlink r:id="rId31">
              <w:r>
                <w:rPr>
                  <w:color w:val="1E553D"/>
                  <w:u w:val="single"/>
                </w:rPr>
                <w:t>https://www.malabarcoast.co.uk/s</w:t>
              </w:r>
              <w:r>
                <w:rPr>
                  <w:color w:val="1E553D"/>
                  <w:u w:val="single"/>
                </w:rPr>
                <w:t>i</w:t>
              </w:r>
              <w:r>
                <w:rPr>
                  <w:color w:val="1E553D"/>
                  <w:u w:val="single"/>
                </w:rPr>
                <w:t>temap.xml</w:t>
              </w:r>
            </w:hyperlink>
          </w:p>
        </w:tc>
        <w:tc>
          <w:tcPr>
            <w:tcW w:w="3427" w:type="dxa"/>
            <w:tcMar>
              <w:top w:w="100" w:type="dxa"/>
              <w:left w:w="120" w:type="dxa"/>
              <w:bottom w:w="100" w:type="dxa"/>
              <w:right w:w="120" w:type="dxa"/>
            </w:tcMar>
            <w:vAlign w:val="center"/>
          </w:tcPr>
          <w:p w14:paraId="655F78F5" w14:textId="77777777" w:rsidR="0049127D" w:rsidRDefault="00000000">
            <w:pPr>
              <w:spacing w:after="0"/>
            </w:pPr>
            <w:r>
              <w:rPr>
                <w:sz w:val="16"/>
              </w:rPr>
              <w:t>Search-engine discovery of indexable canonical pages.</w:t>
            </w:r>
          </w:p>
        </w:tc>
      </w:tr>
      <w:tr w:rsidR="0049127D" w14:paraId="2FF0DDDC" w14:textId="77777777">
        <w:trPr>
          <w:jc w:val="center"/>
        </w:trPr>
        <w:tc>
          <w:tcPr>
            <w:tcW w:w="3427" w:type="dxa"/>
            <w:shd w:val="clear" w:color="auto" w:fill="E7EEE9"/>
            <w:tcMar>
              <w:top w:w="100" w:type="dxa"/>
              <w:left w:w="120" w:type="dxa"/>
              <w:bottom w:w="100" w:type="dxa"/>
              <w:right w:w="120" w:type="dxa"/>
            </w:tcMar>
            <w:vAlign w:val="center"/>
          </w:tcPr>
          <w:p w14:paraId="758B7C13" w14:textId="77777777" w:rsidR="0049127D" w:rsidRDefault="00000000">
            <w:pPr>
              <w:spacing w:after="0"/>
            </w:pPr>
            <w:r>
              <w:rPr>
                <w:sz w:val="16"/>
              </w:rPr>
              <w:t>Robots policy</w:t>
            </w:r>
          </w:p>
        </w:tc>
        <w:tc>
          <w:tcPr>
            <w:tcW w:w="3427" w:type="dxa"/>
            <w:shd w:val="clear" w:color="auto" w:fill="E7EEE9"/>
            <w:tcMar>
              <w:top w:w="100" w:type="dxa"/>
              <w:left w:w="120" w:type="dxa"/>
              <w:bottom w:w="100" w:type="dxa"/>
              <w:right w:w="120" w:type="dxa"/>
            </w:tcMar>
            <w:vAlign w:val="center"/>
          </w:tcPr>
          <w:p w14:paraId="0323D8BF" w14:textId="77777777" w:rsidR="0049127D" w:rsidRDefault="00000000">
            <w:pPr>
              <w:spacing w:after="0"/>
            </w:pPr>
            <w:hyperlink r:id="rId32">
              <w:r>
                <w:rPr>
                  <w:color w:val="1E553D"/>
                  <w:u w:val="single"/>
                </w:rPr>
                <w:t>https://www.malabarcoast.co.uk/robots.txt</w:t>
              </w:r>
            </w:hyperlink>
          </w:p>
        </w:tc>
        <w:tc>
          <w:tcPr>
            <w:tcW w:w="3427" w:type="dxa"/>
            <w:shd w:val="clear" w:color="auto" w:fill="E7EEE9"/>
            <w:tcMar>
              <w:top w:w="100" w:type="dxa"/>
              <w:left w:w="120" w:type="dxa"/>
              <w:bottom w:w="100" w:type="dxa"/>
              <w:right w:w="120" w:type="dxa"/>
            </w:tcMar>
            <w:vAlign w:val="center"/>
          </w:tcPr>
          <w:p w14:paraId="113EC3F9" w14:textId="77777777" w:rsidR="0049127D" w:rsidRDefault="00000000">
            <w:pPr>
              <w:spacing w:after="0"/>
            </w:pPr>
            <w:r>
              <w:rPr>
                <w:sz w:val="16"/>
              </w:rPr>
              <w:t>Crawler access and sitemap declaration.</w:t>
            </w:r>
          </w:p>
        </w:tc>
      </w:tr>
      <w:tr w:rsidR="0049127D" w14:paraId="60723275" w14:textId="77777777">
        <w:trPr>
          <w:jc w:val="center"/>
        </w:trPr>
        <w:tc>
          <w:tcPr>
            <w:tcW w:w="3427" w:type="dxa"/>
            <w:tcMar>
              <w:top w:w="100" w:type="dxa"/>
              <w:left w:w="120" w:type="dxa"/>
              <w:bottom w:w="100" w:type="dxa"/>
              <w:right w:w="120" w:type="dxa"/>
            </w:tcMar>
            <w:vAlign w:val="center"/>
          </w:tcPr>
          <w:p w14:paraId="467C0675" w14:textId="77777777" w:rsidR="0049127D" w:rsidRDefault="00000000">
            <w:pPr>
              <w:spacing w:after="0"/>
            </w:pPr>
            <w:r>
              <w:rPr>
                <w:sz w:val="16"/>
              </w:rPr>
              <w:t>Web-app manifest</w:t>
            </w:r>
          </w:p>
        </w:tc>
        <w:tc>
          <w:tcPr>
            <w:tcW w:w="3427" w:type="dxa"/>
            <w:tcMar>
              <w:top w:w="100" w:type="dxa"/>
              <w:left w:w="120" w:type="dxa"/>
              <w:bottom w:w="100" w:type="dxa"/>
              <w:right w:w="120" w:type="dxa"/>
            </w:tcMar>
            <w:vAlign w:val="center"/>
          </w:tcPr>
          <w:p w14:paraId="1F107F90" w14:textId="77777777" w:rsidR="0049127D" w:rsidRDefault="00000000">
            <w:pPr>
              <w:spacing w:after="0"/>
            </w:pPr>
            <w:hyperlink r:id="rId33">
              <w:r>
                <w:rPr>
                  <w:color w:val="1E553D"/>
                  <w:u w:val="single"/>
                </w:rPr>
                <w:t>https://www.malabarcoast.co.uk/manifest.webmanifest</w:t>
              </w:r>
            </w:hyperlink>
          </w:p>
        </w:tc>
        <w:tc>
          <w:tcPr>
            <w:tcW w:w="3427" w:type="dxa"/>
            <w:tcMar>
              <w:top w:w="100" w:type="dxa"/>
              <w:left w:w="120" w:type="dxa"/>
              <w:bottom w:w="100" w:type="dxa"/>
              <w:right w:w="120" w:type="dxa"/>
            </w:tcMar>
            <w:vAlign w:val="center"/>
          </w:tcPr>
          <w:p w14:paraId="56FA6E9C" w14:textId="77777777" w:rsidR="0049127D" w:rsidRDefault="00000000">
            <w:pPr>
              <w:spacing w:after="0"/>
            </w:pPr>
            <w:r>
              <w:rPr>
                <w:sz w:val="16"/>
              </w:rPr>
              <w:t>Public PWA identity, icons, theme and install metadata.</w:t>
            </w:r>
          </w:p>
        </w:tc>
      </w:tr>
      <w:tr w:rsidR="0049127D" w14:paraId="15487E3E" w14:textId="77777777">
        <w:trPr>
          <w:jc w:val="center"/>
        </w:trPr>
        <w:tc>
          <w:tcPr>
            <w:tcW w:w="3427" w:type="dxa"/>
            <w:shd w:val="clear" w:color="auto" w:fill="E7EEE9"/>
            <w:tcMar>
              <w:top w:w="100" w:type="dxa"/>
              <w:left w:w="120" w:type="dxa"/>
              <w:bottom w:w="100" w:type="dxa"/>
              <w:right w:w="120" w:type="dxa"/>
            </w:tcMar>
            <w:vAlign w:val="center"/>
          </w:tcPr>
          <w:p w14:paraId="18069FE7" w14:textId="77777777" w:rsidR="0049127D" w:rsidRDefault="00000000">
            <w:pPr>
              <w:spacing w:after="0"/>
            </w:pPr>
            <w:r>
              <w:rPr>
                <w:sz w:val="16"/>
              </w:rPr>
              <w:lastRenderedPageBreak/>
              <w:t>Public facts</w:t>
            </w:r>
          </w:p>
        </w:tc>
        <w:tc>
          <w:tcPr>
            <w:tcW w:w="3427" w:type="dxa"/>
            <w:shd w:val="clear" w:color="auto" w:fill="E7EEE9"/>
            <w:tcMar>
              <w:top w:w="100" w:type="dxa"/>
              <w:left w:w="120" w:type="dxa"/>
              <w:bottom w:w="100" w:type="dxa"/>
              <w:right w:w="120" w:type="dxa"/>
            </w:tcMar>
            <w:vAlign w:val="center"/>
          </w:tcPr>
          <w:p w14:paraId="51311BE3" w14:textId="77777777" w:rsidR="0049127D" w:rsidRDefault="00000000">
            <w:pPr>
              <w:spacing w:after="0"/>
            </w:pPr>
            <w:hyperlink r:id="rId34">
              <w:r>
                <w:rPr>
                  <w:color w:val="1E553D"/>
                  <w:u w:val="single"/>
                </w:rPr>
                <w:t>https://www.malabarcoast.co.uk/facts.json</w:t>
              </w:r>
            </w:hyperlink>
          </w:p>
        </w:tc>
        <w:tc>
          <w:tcPr>
            <w:tcW w:w="3427" w:type="dxa"/>
            <w:shd w:val="clear" w:color="auto" w:fill="E7EEE9"/>
            <w:tcMar>
              <w:top w:w="100" w:type="dxa"/>
              <w:left w:w="120" w:type="dxa"/>
              <w:bottom w:w="100" w:type="dxa"/>
              <w:right w:w="120" w:type="dxa"/>
            </w:tcMar>
            <w:vAlign w:val="center"/>
          </w:tcPr>
          <w:p w14:paraId="6407AB6E" w14:textId="77777777" w:rsidR="0049127D" w:rsidRDefault="00000000">
            <w:pPr>
              <w:spacing w:after="0"/>
            </w:pPr>
            <w:r>
              <w:rPr>
                <w:sz w:val="16"/>
              </w:rPr>
              <w:t>Structured restaurant facts for machine consumers.</w:t>
            </w:r>
          </w:p>
        </w:tc>
      </w:tr>
      <w:tr w:rsidR="0049127D" w14:paraId="22C425B5" w14:textId="77777777">
        <w:trPr>
          <w:jc w:val="center"/>
        </w:trPr>
        <w:tc>
          <w:tcPr>
            <w:tcW w:w="3427" w:type="dxa"/>
            <w:tcMar>
              <w:top w:w="100" w:type="dxa"/>
              <w:left w:w="120" w:type="dxa"/>
              <w:bottom w:w="100" w:type="dxa"/>
              <w:right w:w="120" w:type="dxa"/>
            </w:tcMar>
            <w:vAlign w:val="center"/>
          </w:tcPr>
          <w:p w14:paraId="191FDDDA" w14:textId="77777777" w:rsidR="0049127D" w:rsidRDefault="00000000">
            <w:pPr>
              <w:spacing w:after="0"/>
            </w:pPr>
            <w:r>
              <w:rPr>
                <w:sz w:val="16"/>
              </w:rPr>
              <w:t>LLM summary</w:t>
            </w:r>
          </w:p>
        </w:tc>
        <w:tc>
          <w:tcPr>
            <w:tcW w:w="3427" w:type="dxa"/>
            <w:tcMar>
              <w:top w:w="100" w:type="dxa"/>
              <w:left w:w="120" w:type="dxa"/>
              <w:bottom w:w="100" w:type="dxa"/>
              <w:right w:w="120" w:type="dxa"/>
            </w:tcMar>
            <w:vAlign w:val="center"/>
          </w:tcPr>
          <w:p w14:paraId="768EB90D" w14:textId="77777777" w:rsidR="0049127D" w:rsidRDefault="00000000">
            <w:pPr>
              <w:spacing w:after="0"/>
            </w:pPr>
            <w:hyperlink r:id="rId35">
              <w:r>
                <w:rPr>
                  <w:color w:val="1E553D"/>
                  <w:u w:val="single"/>
                </w:rPr>
                <w:t>https://www.malabarcoast.co.uk/llm.txt</w:t>
              </w:r>
            </w:hyperlink>
          </w:p>
        </w:tc>
        <w:tc>
          <w:tcPr>
            <w:tcW w:w="3427" w:type="dxa"/>
            <w:tcMar>
              <w:top w:w="100" w:type="dxa"/>
              <w:left w:w="120" w:type="dxa"/>
              <w:bottom w:w="100" w:type="dxa"/>
              <w:right w:w="120" w:type="dxa"/>
            </w:tcMar>
            <w:vAlign w:val="center"/>
          </w:tcPr>
          <w:p w14:paraId="5C5E2527" w14:textId="77777777" w:rsidR="0049127D" w:rsidRDefault="00000000">
            <w:pPr>
              <w:spacing w:after="0"/>
            </w:pPr>
            <w:r>
              <w:rPr>
                <w:sz w:val="16"/>
              </w:rPr>
              <w:t>Concise machine-readable restaurant guidance.</w:t>
            </w:r>
          </w:p>
        </w:tc>
      </w:tr>
      <w:tr w:rsidR="0049127D" w14:paraId="6C68FA9D" w14:textId="77777777">
        <w:trPr>
          <w:jc w:val="center"/>
        </w:trPr>
        <w:tc>
          <w:tcPr>
            <w:tcW w:w="3427" w:type="dxa"/>
            <w:shd w:val="clear" w:color="auto" w:fill="E7EEE9"/>
            <w:tcMar>
              <w:top w:w="100" w:type="dxa"/>
              <w:left w:w="120" w:type="dxa"/>
              <w:bottom w:w="100" w:type="dxa"/>
              <w:right w:w="120" w:type="dxa"/>
            </w:tcMar>
            <w:vAlign w:val="center"/>
          </w:tcPr>
          <w:p w14:paraId="59E750BE" w14:textId="77777777" w:rsidR="0049127D" w:rsidRDefault="00000000">
            <w:pPr>
              <w:spacing w:after="0"/>
            </w:pPr>
            <w:r>
              <w:rPr>
                <w:sz w:val="16"/>
              </w:rPr>
              <w:t>Extended LLM guide</w:t>
            </w:r>
          </w:p>
        </w:tc>
        <w:tc>
          <w:tcPr>
            <w:tcW w:w="3427" w:type="dxa"/>
            <w:shd w:val="clear" w:color="auto" w:fill="E7EEE9"/>
            <w:tcMar>
              <w:top w:w="100" w:type="dxa"/>
              <w:left w:w="120" w:type="dxa"/>
              <w:bottom w:w="100" w:type="dxa"/>
              <w:right w:w="120" w:type="dxa"/>
            </w:tcMar>
            <w:vAlign w:val="center"/>
          </w:tcPr>
          <w:p w14:paraId="1A116783" w14:textId="77777777" w:rsidR="0049127D" w:rsidRDefault="00000000">
            <w:pPr>
              <w:spacing w:after="0"/>
            </w:pPr>
            <w:hyperlink r:id="rId36">
              <w:r>
                <w:rPr>
                  <w:color w:val="1E553D"/>
                  <w:u w:val="single"/>
                </w:rPr>
                <w:t>https://www.malabarcoast.co.uk/ll</w:t>
              </w:r>
              <w:r>
                <w:rPr>
                  <w:color w:val="1E553D"/>
                  <w:u w:val="single"/>
                </w:rPr>
                <w:t>m</w:t>
              </w:r>
              <w:r>
                <w:rPr>
                  <w:color w:val="1E553D"/>
                  <w:u w:val="single"/>
                </w:rPr>
                <w:t>s.txt</w:t>
              </w:r>
            </w:hyperlink>
          </w:p>
        </w:tc>
        <w:tc>
          <w:tcPr>
            <w:tcW w:w="3427" w:type="dxa"/>
            <w:shd w:val="clear" w:color="auto" w:fill="E7EEE9"/>
            <w:tcMar>
              <w:top w:w="100" w:type="dxa"/>
              <w:left w:w="120" w:type="dxa"/>
              <w:bottom w:w="100" w:type="dxa"/>
              <w:right w:w="120" w:type="dxa"/>
            </w:tcMar>
            <w:vAlign w:val="center"/>
          </w:tcPr>
          <w:p w14:paraId="28BCC1F1" w14:textId="77777777" w:rsidR="0049127D" w:rsidRDefault="00000000">
            <w:pPr>
              <w:spacing w:after="0"/>
            </w:pPr>
            <w:r>
              <w:rPr>
                <w:sz w:val="16"/>
              </w:rPr>
              <w:t>Extended authoritative navigation and usage guidance for AI/agent clients.</w:t>
            </w:r>
          </w:p>
        </w:tc>
      </w:tr>
      <w:tr w:rsidR="0049127D" w14:paraId="7C3D9D2F" w14:textId="77777777">
        <w:trPr>
          <w:jc w:val="center"/>
        </w:trPr>
        <w:tc>
          <w:tcPr>
            <w:tcW w:w="3427" w:type="dxa"/>
            <w:tcMar>
              <w:top w:w="100" w:type="dxa"/>
              <w:left w:w="120" w:type="dxa"/>
              <w:bottom w:w="100" w:type="dxa"/>
              <w:right w:w="120" w:type="dxa"/>
            </w:tcMar>
            <w:vAlign w:val="center"/>
          </w:tcPr>
          <w:p w14:paraId="12633E7E" w14:textId="77777777" w:rsidR="0049127D" w:rsidRDefault="00000000">
            <w:pPr>
              <w:spacing w:after="0"/>
            </w:pPr>
            <w:r>
              <w:rPr>
                <w:sz w:val="16"/>
              </w:rPr>
              <w:t>Agent guide</w:t>
            </w:r>
          </w:p>
        </w:tc>
        <w:tc>
          <w:tcPr>
            <w:tcW w:w="3427" w:type="dxa"/>
            <w:tcMar>
              <w:top w:w="100" w:type="dxa"/>
              <w:left w:w="120" w:type="dxa"/>
              <w:bottom w:w="100" w:type="dxa"/>
              <w:right w:w="120" w:type="dxa"/>
            </w:tcMar>
            <w:vAlign w:val="center"/>
          </w:tcPr>
          <w:p w14:paraId="04611928" w14:textId="77777777" w:rsidR="0049127D" w:rsidRDefault="00000000">
            <w:pPr>
              <w:spacing w:after="0"/>
            </w:pPr>
            <w:hyperlink r:id="rId37">
              <w:r>
                <w:rPr>
                  <w:color w:val="1E553D"/>
                  <w:u w:val="single"/>
                </w:rPr>
                <w:t>https://www.malabarcoast.co.uk/agents.txt</w:t>
              </w:r>
            </w:hyperlink>
          </w:p>
        </w:tc>
        <w:tc>
          <w:tcPr>
            <w:tcW w:w="3427" w:type="dxa"/>
            <w:tcMar>
              <w:top w:w="100" w:type="dxa"/>
              <w:left w:w="120" w:type="dxa"/>
              <w:bottom w:w="100" w:type="dxa"/>
              <w:right w:w="120" w:type="dxa"/>
            </w:tcMar>
            <w:vAlign w:val="center"/>
          </w:tcPr>
          <w:p w14:paraId="1C0EBB8C" w14:textId="77777777" w:rsidR="0049127D" w:rsidRDefault="00000000">
            <w:pPr>
              <w:spacing w:after="0"/>
            </w:pPr>
            <w:r>
              <w:rPr>
                <w:sz w:val="16"/>
              </w:rPr>
              <w:t>Declares safe agent-facing routes and the boundaries of publishable information.</w:t>
            </w:r>
          </w:p>
        </w:tc>
      </w:tr>
      <w:tr w:rsidR="0049127D" w14:paraId="316DAD2C" w14:textId="77777777">
        <w:trPr>
          <w:jc w:val="center"/>
        </w:trPr>
        <w:tc>
          <w:tcPr>
            <w:tcW w:w="3427" w:type="dxa"/>
            <w:shd w:val="clear" w:color="auto" w:fill="E7EEE9"/>
            <w:tcMar>
              <w:top w:w="100" w:type="dxa"/>
              <w:left w:w="120" w:type="dxa"/>
              <w:bottom w:w="100" w:type="dxa"/>
              <w:right w:w="120" w:type="dxa"/>
            </w:tcMar>
            <w:vAlign w:val="center"/>
          </w:tcPr>
          <w:p w14:paraId="62C3FE2C" w14:textId="77777777" w:rsidR="0049127D" w:rsidRDefault="00000000">
            <w:pPr>
              <w:spacing w:after="0"/>
            </w:pPr>
            <w:r>
              <w:rPr>
                <w:sz w:val="16"/>
              </w:rPr>
              <w:t>Not-found page</w:t>
            </w:r>
          </w:p>
        </w:tc>
        <w:tc>
          <w:tcPr>
            <w:tcW w:w="3427" w:type="dxa"/>
            <w:shd w:val="clear" w:color="auto" w:fill="E7EEE9"/>
            <w:tcMar>
              <w:top w:w="100" w:type="dxa"/>
              <w:left w:w="120" w:type="dxa"/>
              <w:bottom w:w="100" w:type="dxa"/>
              <w:right w:w="120" w:type="dxa"/>
            </w:tcMar>
            <w:vAlign w:val="center"/>
          </w:tcPr>
          <w:p w14:paraId="13FABF9E" w14:textId="77777777" w:rsidR="0049127D" w:rsidRDefault="00000000">
            <w:pPr>
              <w:spacing w:after="0"/>
            </w:pPr>
            <w:r>
              <w:rPr>
                <w:sz w:val="16"/>
              </w:rPr>
              <w:t>Any unknown route</w:t>
            </w:r>
          </w:p>
        </w:tc>
        <w:tc>
          <w:tcPr>
            <w:tcW w:w="3427" w:type="dxa"/>
            <w:shd w:val="clear" w:color="auto" w:fill="E7EEE9"/>
            <w:tcMar>
              <w:top w:w="100" w:type="dxa"/>
              <w:left w:w="120" w:type="dxa"/>
              <w:bottom w:w="100" w:type="dxa"/>
              <w:right w:w="120" w:type="dxa"/>
            </w:tcMar>
            <w:vAlign w:val="center"/>
          </w:tcPr>
          <w:p w14:paraId="1595DDE1" w14:textId="77777777" w:rsidR="0049127D" w:rsidRDefault="00000000">
            <w:pPr>
              <w:spacing w:after="0"/>
            </w:pPr>
            <w:r>
              <w:rPr>
                <w:sz w:val="16"/>
              </w:rPr>
              <w:t>Branded recovery state for invalid URLs, with navigation back into the live site.</w:t>
            </w:r>
          </w:p>
        </w:tc>
      </w:tr>
    </w:tbl>
    <w:p w14:paraId="57993FCF" w14:textId="77777777" w:rsidR="0049127D" w:rsidRDefault="0049127D">
      <w:pPr>
        <w:spacing w:after="20"/>
      </w:pPr>
    </w:p>
    <w:p w14:paraId="2D31C556" w14:textId="77777777" w:rsidR="0049127D" w:rsidRDefault="00000000">
      <w:pPr>
        <w:pStyle w:val="Heading2"/>
      </w:pPr>
      <w:bookmarkStart w:id="10" w:name="_Toc240753844"/>
      <w:r>
        <w:t>3.5 Public API/service routes</w:t>
      </w:r>
      <w:bookmarkEnd w:id="10"/>
    </w:p>
    <w:p w14:paraId="696C459D" w14:textId="77777777" w:rsidR="0049127D" w:rsidRDefault="00000000">
      <w:r>
        <w:t>These routes support the pages above. They are not ordinary navigation pages and must not be treated as editable web content.</w:t>
      </w:r>
    </w:p>
    <w:tbl>
      <w:tblPr>
        <w:tblStyle w:val="TableGrid"/>
        <w:tblW w:w="0" w:type="auto"/>
        <w:jc w:val="center"/>
        <w:tblLook w:val="04A0" w:firstRow="1" w:lastRow="0" w:firstColumn="1" w:lastColumn="0" w:noHBand="0" w:noVBand="1"/>
      </w:tblPr>
      <w:tblGrid>
        <w:gridCol w:w="3427"/>
        <w:gridCol w:w="3427"/>
        <w:gridCol w:w="3427"/>
      </w:tblGrid>
      <w:tr w:rsidR="0049127D" w14:paraId="1D4B7026" w14:textId="77777777">
        <w:trPr>
          <w:tblHeader/>
          <w:jc w:val="center"/>
        </w:trPr>
        <w:tc>
          <w:tcPr>
            <w:tcW w:w="3427" w:type="dxa"/>
            <w:shd w:val="clear" w:color="auto" w:fill="1E553D"/>
            <w:tcMar>
              <w:top w:w="100" w:type="dxa"/>
              <w:left w:w="120" w:type="dxa"/>
              <w:bottom w:w="100" w:type="dxa"/>
              <w:right w:w="120" w:type="dxa"/>
            </w:tcMar>
            <w:vAlign w:val="center"/>
          </w:tcPr>
          <w:p w14:paraId="79B77BE9" w14:textId="77777777" w:rsidR="0049127D" w:rsidRDefault="00000000">
            <w:pPr>
              <w:spacing w:after="0"/>
            </w:pPr>
            <w:r>
              <w:rPr>
                <w:b/>
                <w:color w:val="FFFFFF"/>
                <w:sz w:val="16"/>
              </w:rPr>
              <w:t>Endpoint</w:t>
            </w:r>
          </w:p>
        </w:tc>
        <w:tc>
          <w:tcPr>
            <w:tcW w:w="3427" w:type="dxa"/>
            <w:shd w:val="clear" w:color="auto" w:fill="1E553D"/>
            <w:tcMar>
              <w:top w:w="100" w:type="dxa"/>
              <w:left w:w="120" w:type="dxa"/>
              <w:bottom w:w="100" w:type="dxa"/>
              <w:right w:w="120" w:type="dxa"/>
            </w:tcMar>
            <w:vAlign w:val="center"/>
          </w:tcPr>
          <w:p w14:paraId="0F199EB8" w14:textId="77777777" w:rsidR="0049127D" w:rsidRDefault="00000000">
            <w:pPr>
              <w:spacing w:after="0"/>
            </w:pPr>
            <w:r>
              <w:rPr>
                <w:b/>
                <w:color w:val="FFFFFF"/>
                <w:sz w:val="16"/>
              </w:rPr>
              <w:t>Method/use</w:t>
            </w:r>
          </w:p>
        </w:tc>
        <w:tc>
          <w:tcPr>
            <w:tcW w:w="3427" w:type="dxa"/>
            <w:shd w:val="clear" w:color="auto" w:fill="1E553D"/>
            <w:tcMar>
              <w:top w:w="100" w:type="dxa"/>
              <w:left w:w="120" w:type="dxa"/>
              <w:bottom w:w="100" w:type="dxa"/>
              <w:right w:w="120" w:type="dxa"/>
            </w:tcMar>
            <w:vAlign w:val="center"/>
          </w:tcPr>
          <w:p w14:paraId="64EAC319" w14:textId="77777777" w:rsidR="0049127D" w:rsidRDefault="00000000">
            <w:pPr>
              <w:spacing w:after="0"/>
            </w:pPr>
            <w:r>
              <w:rPr>
                <w:b/>
                <w:color w:val="FFFFFF"/>
                <w:sz w:val="16"/>
              </w:rPr>
              <w:t>Scope</w:t>
            </w:r>
          </w:p>
        </w:tc>
      </w:tr>
      <w:tr w:rsidR="0049127D" w14:paraId="0C55288E" w14:textId="77777777">
        <w:trPr>
          <w:jc w:val="center"/>
        </w:trPr>
        <w:tc>
          <w:tcPr>
            <w:tcW w:w="3427" w:type="dxa"/>
            <w:tcMar>
              <w:top w:w="100" w:type="dxa"/>
              <w:left w:w="120" w:type="dxa"/>
              <w:bottom w:w="100" w:type="dxa"/>
              <w:right w:w="120" w:type="dxa"/>
            </w:tcMar>
            <w:vAlign w:val="center"/>
          </w:tcPr>
          <w:p w14:paraId="721A2204" w14:textId="77777777" w:rsidR="0049127D" w:rsidRDefault="00000000">
            <w:pPr>
              <w:spacing w:after="0"/>
            </w:pPr>
            <w:r>
              <w:rPr>
                <w:rFonts w:ascii="Aptos Mono" w:hAnsi="Aptos Mono"/>
                <w:color w:val="1E553D"/>
                <w:sz w:val="16"/>
              </w:rPr>
              <w:t>/api/checkout</w:t>
            </w:r>
          </w:p>
        </w:tc>
        <w:tc>
          <w:tcPr>
            <w:tcW w:w="3427" w:type="dxa"/>
            <w:tcMar>
              <w:top w:w="100" w:type="dxa"/>
              <w:left w:w="120" w:type="dxa"/>
              <w:bottom w:w="100" w:type="dxa"/>
              <w:right w:w="120" w:type="dxa"/>
            </w:tcMar>
            <w:vAlign w:val="center"/>
          </w:tcPr>
          <w:p w14:paraId="6F97E6D7" w14:textId="77777777" w:rsidR="0049127D" w:rsidRDefault="00000000">
            <w:pPr>
              <w:spacing w:after="0"/>
            </w:pPr>
            <w:r>
              <w:rPr>
                <w:sz w:val="16"/>
              </w:rPr>
              <w:t>POST</w:t>
            </w:r>
          </w:p>
        </w:tc>
        <w:tc>
          <w:tcPr>
            <w:tcW w:w="3427" w:type="dxa"/>
            <w:tcMar>
              <w:top w:w="100" w:type="dxa"/>
              <w:left w:w="120" w:type="dxa"/>
              <w:bottom w:w="100" w:type="dxa"/>
              <w:right w:w="120" w:type="dxa"/>
            </w:tcMar>
            <w:vAlign w:val="center"/>
          </w:tcPr>
          <w:p w14:paraId="317FBBD2" w14:textId="77777777" w:rsidR="0049127D" w:rsidRDefault="00000000">
            <w:pPr>
              <w:spacing w:after="0"/>
            </w:pPr>
            <w:r>
              <w:rPr>
                <w:sz w:val="16"/>
              </w:rPr>
              <w:t>Validates the basket/customer/fulfilment request, re-prices from current CMS data, creates the pending order and Stripe Checkout session.</w:t>
            </w:r>
          </w:p>
        </w:tc>
      </w:tr>
      <w:tr w:rsidR="0049127D" w14:paraId="4DAED09C" w14:textId="77777777">
        <w:trPr>
          <w:jc w:val="center"/>
        </w:trPr>
        <w:tc>
          <w:tcPr>
            <w:tcW w:w="3427" w:type="dxa"/>
            <w:shd w:val="clear" w:color="auto" w:fill="E7EEE9"/>
            <w:tcMar>
              <w:top w:w="100" w:type="dxa"/>
              <w:left w:w="120" w:type="dxa"/>
              <w:bottom w:w="100" w:type="dxa"/>
              <w:right w:w="120" w:type="dxa"/>
            </w:tcMar>
            <w:vAlign w:val="center"/>
          </w:tcPr>
          <w:p w14:paraId="3A018B14" w14:textId="77777777" w:rsidR="0049127D" w:rsidRDefault="00000000">
            <w:pPr>
              <w:spacing w:after="0"/>
            </w:pPr>
            <w:r>
              <w:rPr>
                <w:rFonts w:ascii="Aptos Mono" w:hAnsi="Aptos Mono"/>
                <w:color w:val="1E553D"/>
                <w:sz w:val="16"/>
              </w:rPr>
              <w:t>/api/webhooks/stripe</w:t>
            </w:r>
          </w:p>
        </w:tc>
        <w:tc>
          <w:tcPr>
            <w:tcW w:w="3427" w:type="dxa"/>
            <w:shd w:val="clear" w:color="auto" w:fill="E7EEE9"/>
            <w:tcMar>
              <w:top w:w="100" w:type="dxa"/>
              <w:left w:w="120" w:type="dxa"/>
              <w:bottom w:w="100" w:type="dxa"/>
              <w:right w:w="120" w:type="dxa"/>
            </w:tcMar>
            <w:vAlign w:val="center"/>
          </w:tcPr>
          <w:p w14:paraId="684160A5" w14:textId="77777777" w:rsidR="0049127D" w:rsidRDefault="00000000">
            <w:pPr>
              <w:spacing w:after="0"/>
            </w:pPr>
            <w:r>
              <w:rPr>
                <w:sz w:val="16"/>
              </w:rPr>
              <w:t>POST</w:t>
            </w:r>
          </w:p>
        </w:tc>
        <w:tc>
          <w:tcPr>
            <w:tcW w:w="3427" w:type="dxa"/>
            <w:shd w:val="clear" w:color="auto" w:fill="E7EEE9"/>
            <w:tcMar>
              <w:top w:w="100" w:type="dxa"/>
              <w:left w:w="120" w:type="dxa"/>
              <w:bottom w:w="100" w:type="dxa"/>
              <w:right w:w="120" w:type="dxa"/>
            </w:tcMar>
            <w:vAlign w:val="center"/>
          </w:tcPr>
          <w:p w14:paraId="2F2586BD" w14:textId="77777777" w:rsidR="0049127D" w:rsidRDefault="00000000">
            <w:pPr>
              <w:spacing w:after="0"/>
            </w:pPr>
            <w:r>
              <w:rPr>
                <w:sz w:val="16"/>
              </w:rPr>
              <w:t>Verifies Stripe signatures, stores idempotent provider events and applies financial state transitions.</w:t>
            </w:r>
          </w:p>
        </w:tc>
      </w:tr>
      <w:tr w:rsidR="0049127D" w14:paraId="0B0F247E" w14:textId="77777777">
        <w:trPr>
          <w:jc w:val="center"/>
        </w:trPr>
        <w:tc>
          <w:tcPr>
            <w:tcW w:w="3427" w:type="dxa"/>
            <w:tcMar>
              <w:top w:w="100" w:type="dxa"/>
              <w:left w:w="120" w:type="dxa"/>
              <w:bottom w:w="100" w:type="dxa"/>
              <w:right w:w="120" w:type="dxa"/>
            </w:tcMar>
            <w:vAlign w:val="center"/>
          </w:tcPr>
          <w:p w14:paraId="4685C33E" w14:textId="77777777" w:rsidR="0049127D" w:rsidRDefault="00000000">
            <w:pPr>
              <w:spacing w:after="0"/>
            </w:pPr>
            <w:r>
              <w:rPr>
                <w:rFonts w:ascii="Aptos Mono" w:hAnsi="Aptos Mono"/>
                <w:color w:val="1E553D"/>
                <w:sz w:val="16"/>
              </w:rPr>
              <w:t>/api/orders/[id]</w:t>
            </w:r>
          </w:p>
        </w:tc>
        <w:tc>
          <w:tcPr>
            <w:tcW w:w="3427" w:type="dxa"/>
            <w:tcMar>
              <w:top w:w="100" w:type="dxa"/>
              <w:left w:w="120" w:type="dxa"/>
              <w:bottom w:w="100" w:type="dxa"/>
              <w:right w:w="120" w:type="dxa"/>
            </w:tcMar>
            <w:vAlign w:val="center"/>
          </w:tcPr>
          <w:p w14:paraId="14A001CF" w14:textId="77777777" w:rsidR="0049127D" w:rsidRDefault="00000000">
            <w:pPr>
              <w:spacing w:after="0"/>
            </w:pPr>
            <w:r>
              <w:rPr>
                <w:sz w:val="16"/>
              </w:rPr>
              <w:t>GET</w:t>
            </w:r>
          </w:p>
        </w:tc>
        <w:tc>
          <w:tcPr>
            <w:tcW w:w="3427" w:type="dxa"/>
            <w:tcMar>
              <w:top w:w="100" w:type="dxa"/>
              <w:left w:w="120" w:type="dxa"/>
              <w:bottom w:w="100" w:type="dxa"/>
              <w:right w:w="120" w:type="dxa"/>
            </w:tcMar>
            <w:vAlign w:val="center"/>
          </w:tcPr>
          <w:p w14:paraId="59722555" w14:textId="77777777" w:rsidR="0049127D" w:rsidRDefault="00000000">
            <w:pPr>
              <w:spacing w:after="0"/>
            </w:pPr>
            <w:r>
              <w:rPr>
                <w:sz w:val="16"/>
              </w:rPr>
              <w:t>Returns a specific order only when signed customer access is valid.</w:t>
            </w:r>
          </w:p>
        </w:tc>
      </w:tr>
      <w:tr w:rsidR="0049127D" w14:paraId="37F7B19D" w14:textId="77777777">
        <w:trPr>
          <w:jc w:val="center"/>
        </w:trPr>
        <w:tc>
          <w:tcPr>
            <w:tcW w:w="3427" w:type="dxa"/>
            <w:shd w:val="clear" w:color="auto" w:fill="E7EEE9"/>
            <w:tcMar>
              <w:top w:w="100" w:type="dxa"/>
              <w:left w:w="120" w:type="dxa"/>
              <w:bottom w:w="100" w:type="dxa"/>
              <w:right w:w="120" w:type="dxa"/>
            </w:tcMar>
            <w:vAlign w:val="center"/>
          </w:tcPr>
          <w:p w14:paraId="5EF7BDDA" w14:textId="77777777" w:rsidR="0049127D" w:rsidRDefault="00000000">
            <w:pPr>
              <w:spacing w:after="0"/>
            </w:pPr>
            <w:r>
              <w:rPr>
                <w:rFonts w:ascii="Aptos Mono" w:hAnsi="Aptos Mono"/>
                <w:color w:val="1E553D"/>
                <w:sz w:val="16"/>
              </w:rPr>
              <w:t>/api/payment-config</w:t>
            </w:r>
          </w:p>
        </w:tc>
        <w:tc>
          <w:tcPr>
            <w:tcW w:w="3427" w:type="dxa"/>
            <w:shd w:val="clear" w:color="auto" w:fill="E7EEE9"/>
            <w:tcMar>
              <w:top w:w="100" w:type="dxa"/>
              <w:left w:w="120" w:type="dxa"/>
              <w:bottom w:w="100" w:type="dxa"/>
              <w:right w:w="120" w:type="dxa"/>
            </w:tcMar>
            <w:vAlign w:val="center"/>
          </w:tcPr>
          <w:p w14:paraId="613B4A5B" w14:textId="77777777" w:rsidR="0049127D" w:rsidRDefault="00000000">
            <w:pPr>
              <w:spacing w:after="0"/>
            </w:pPr>
            <w:r>
              <w:rPr>
                <w:sz w:val="16"/>
              </w:rPr>
              <w:t>GET</w:t>
            </w:r>
          </w:p>
        </w:tc>
        <w:tc>
          <w:tcPr>
            <w:tcW w:w="3427" w:type="dxa"/>
            <w:shd w:val="clear" w:color="auto" w:fill="E7EEE9"/>
            <w:tcMar>
              <w:top w:w="100" w:type="dxa"/>
              <w:left w:w="120" w:type="dxa"/>
              <w:bottom w:w="100" w:type="dxa"/>
              <w:right w:w="120" w:type="dxa"/>
            </w:tcMar>
            <w:vAlign w:val="center"/>
          </w:tcPr>
          <w:p w14:paraId="3AA0700F" w14:textId="77777777" w:rsidR="0049127D" w:rsidRDefault="00000000">
            <w:pPr>
              <w:spacing w:after="0"/>
            </w:pPr>
            <w:r>
              <w:rPr>
                <w:sz w:val="16"/>
              </w:rPr>
              <w:t>Supplies safe public payment-availability configuration; no secret key is returned.</w:t>
            </w:r>
          </w:p>
        </w:tc>
      </w:tr>
      <w:tr w:rsidR="0049127D" w14:paraId="13529183" w14:textId="77777777">
        <w:trPr>
          <w:jc w:val="center"/>
        </w:trPr>
        <w:tc>
          <w:tcPr>
            <w:tcW w:w="3427" w:type="dxa"/>
            <w:tcMar>
              <w:top w:w="100" w:type="dxa"/>
              <w:left w:w="120" w:type="dxa"/>
              <w:bottom w:w="100" w:type="dxa"/>
              <w:right w:w="120" w:type="dxa"/>
            </w:tcMar>
            <w:vAlign w:val="center"/>
          </w:tcPr>
          <w:p w14:paraId="3465966C" w14:textId="77777777" w:rsidR="0049127D" w:rsidRDefault="00000000">
            <w:pPr>
              <w:spacing w:after="0"/>
            </w:pPr>
            <w:r>
              <w:rPr>
                <w:rFonts w:ascii="Aptos Mono" w:hAnsi="Aptos Mono"/>
                <w:color w:val="1E553D"/>
                <w:sz w:val="16"/>
              </w:rPr>
              <w:t>/api/reservations</w:t>
            </w:r>
          </w:p>
        </w:tc>
        <w:tc>
          <w:tcPr>
            <w:tcW w:w="3427" w:type="dxa"/>
            <w:tcMar>
              <w:top w:w="100" w:type="dxa"/>
              <w:left w:w="120" w:type="dxa"/>
              <w:bottom w:w="100" w:type="dxa"/>
              <w:right w:w="120" w:type="dxa"/>
            </w:tcMar>
            <w:vAlign w:val="center"/>
          </w:tcPr>
          <w:p w14:paraId="38488487" w14:textId="77777777" w:rsidR="0049127D" w:rsidRDefault="00000000">
            <w:pPr>
              <w:spacing w:after="0"/>
            </w:pPr>
            <w:r>
              <w:rPr>
                <w:sz w:val="16"/>
              </w:rPr>
              <w:t>GET/POST as implemented</w:t>
            </w:r>
          </w:p>
        </w:tc>
        <w:tc>
          <w:tcPr>
            <w:tcW w:w="3427" w:type="dxa"/>
            <w:tcMar>
              <w:top w:w="100" w:type="dxa"/>
              <w:left w:w="120" w:type="dxa"/>
              <w:bottom w:w="100" w:type="dxa"/>
              <w:right w:w="120" w:type="dxa"/>
            </w:tcMar>
            <w:vAlign w:val="center"/>
          </w:tcPr>
          <w:p w14:paraId="5110F9F8" w14:textId="77777777" w:rsidR="0049127D" w:rsidRDefault="00000000">
            <w:pPr>
              <w:spacing w:after="0"/>
            </w:pPr>
            <w:r>
              <w:rPr>
                <w:sz w:val="16"/>
              </w:rPr>
              <w:t>Supplies availability and accepts validated guest reservations.</w:t>
            </w:r>
          </w:p>
        </w:tc>
      </w:tr>
      <w:tr w:rsidR="0049127D" w14:paraId="10C523DA" w14:textId="77777777">
        <w:trPr>
          <w:jc w:val="center"/>
        </w:trPr>
        <w:tc>
          <w:tcPr>
            <w:tcW w:w="3427" w:type="dxa"/>
            <w:shd w:val="clear" w:color="auto" w:fill="E7EEE9"/>
            <w:tcMar>
              <w:top w:w="100" w:type="dxa"/>
              <w:left w:w="120" w:type="dxa"/>
              <w:bottom w:w="100" w:type="dxa"/>
              <w:right w:w="120" w:type="dxa"/>
            </w:tcMar>
            <w:vAlign w:val="center"/>
          </w:tcPr>
          <w:p w14:paraId="61A51013" w14:textId="77777777" w:rsidR="0049127D" w:rsidRDefault="00000000">
            <w:pPr>
              <w:spacing w:after="0"/>
            </w:pPr>
            <w:r>
              <w:rPr>
                <w:rFonts w:ascii="Aptos Mono" w:hAnsi="Aptos Mono"/>
                <w:color w:val="1E553D"/>
                <w:sz w:val="16"/>
              </w:rPr>
              <w:t>/api/schedule</w:t>
            </w:r>
          </w:p>
        </w:tc>
        <w:tc>
          <w:tcPr>
            <w:tcW w:w="3427" w:type="dxa"/>
            <w:shd w:val="clear" w:color="auto" w:fill="E7EEE9"/>
            <w:tcMar>
              <w:top w:w="100" w:type="dxa"/>
              <w:left w:w="120" w:type="dxa"/>
              <w:bottom w:w="100" w:type="dxa"/>
              <w:right w:w="120" w:type="dxa"/>
            </w:tcMar>
            <w:vAlign w:val="center"/>
          </w:tcPr>
          <w:p w14:paraId="14669FAB" w14:textId="77777777" w:rsidR="0049127D" w:rsidRDefault="00000000">
            <w:pPr>
              <w:spacing w:after="0"/>
            </w:pPr>
            <w:r>
              <w:rPr>
                <w:sz w:val="16"/>
              </w:rPr>
              <w:t>GET</w:t>
            </w:r>
          </w:p>
        </w:tc>
        <w:tc>
          <w:tcPr>
            <w:tcW w:w="3427" w:type="dxa"/>
            <w:shd w:val="clear" w:color="auto" w:fill="E7EEE9"/>
            <w:tcMar>
              <w:top w:w="100" w:type="dxa"/>
              <w:left w:w="120" w:type="dxa"/>
              <w:bottom w:w="100" w:type="dxa"/>
              <w:right w:w="120" w:type="dxa"/>
            </w:tcMar>
            <w:vAlign w:val="center"/>
          </w:tcPr>
          <w:p w14:paraId="400812C7" w14:textId="77777777" w:rsidR="0049127D" w:rsidRDefault="00000000">
            <w:pPr>
              <w:spacing w:after="0"/>
            </w:pPr>
            <w:r>
              <w:rPr>
                <w:sz w:val="16"/>
              </w:rPr>
              <w:t>Supplies the published restaurant opening calendar.</w:t>
            </w:r>
          </w:p>
        </w:tc>
      </w:tr>
      <w:tr w:rsidR="0049127D" w14:paraId="5E12C84A" w14:textId="77777777">
        <w:trPr>
          <w:jc w:val="center"/>
        </w:trPr>
        <w:tc>
          <w:tcPr>
            <w:tcW w:w="3427" w:type="dxa"/>
            <w:tcMar>
              <w:top w:w="100" w:type="dxa"/>
              <w:left w:w="120" w:type="dxa"/>
              <w:bottom w:w="100" w:type="dxa"/>
              <w:right w:w="120" w:type="dxa"/>
            </w:tcMar>
            <w:vAlign w:val="center"/>
          </w:tcPr>
          <w:p w14:paraId="75FD2793" w14:textId="77777777" w:rsidR="0049127D" w:rsidRDefault="00000000">
            <w:pPr>
              <w:spacing w:after="0"/>
            </w:pPr>
            <w:r>
              <w:rPr>
                <w:rFonts w:ascii="Aptos Mono" w:hAnsi="Aptos Mono"/>
                <w:color w:val="1E553D"/>
                <w:sz w:val="16"/>
              </w:rPr>
              <w:t>/api/hall-enquiries</w:t>
            </w:r>
          </w:p>
        </w:tc>
        <w:tc>
          <w:tcPr>
            <w:tcW w:w="3427" w:type="dxa"/>
            <w:tcMar>
              <w:top w:w="100" w:type="dxa"/>
              <w:left w:w="120" w:type="dxa"/>
              <w:bottom w:w="100" w:type="dxa"/>
              <w:right w:w="120" w:type="dxa"/>
            </w:tcMar>
            <w:vAlign w:val="center"/>
          </w:tcPr>
          <w:p w14:paraId="0BE43A40" w14:textId="77777777" w:rsidR="0049127D" w:rsidRDefault="00000000">
            <w:pPr>
              <w:spacing w:after="0"/>
            </w:pPr>
            <w:r>
              <w:rPr>
                <w:sz w:val="16"/>
              </w:rPr>
              <w:t>POST</w:t>
            </w:r>
          </w:p>
        </w:tc>
        <w:tc>
          <w:tcPr>
            <w:tcW w:w="3427" w:type="dxa"/>
            <w:tcMar>
              <w:top w:w="100" w:type="dxa"/>
              <w:left w:w="120" w:type="dxa"/>
              <w:bottom w:w="100" w:type="dxa"/>
              <w:right w:w="120" w:type="dxa"/>
            </w:tcMar>
            <w:vAlign w:val="center"/>
          </w:tcPr>
          <w:p w14:paraId="4D9B68DD" w14:textId="77777777" w:rsidR="0049127D" w:rsidRDefault="00000000">
            <w:pPr>
              <w:spacing w:after="0"/>
            </w:pPr>
            <w:r>
              <w:rPr>
                <w:sz w:val="16"/>
              </w:rPr>
              <w:t>Validates and stores a private-hall enquiry.</w:t>
            </w:r>
          </w:p>
        </w:tc>
      </w:tr>
      <w:tr w:rsidR="0049127D" w14:paraId="5F6BBC1E" w14:textId="77777777">
        <w:trPr>
          <w:jc w:val="center"/>
        </w:trPr>
        <w:tc>
          <w:tcPr>
            <w:tcW w:w="3427" w:type="dxa"/>
            <w:shd w:val="clear" w:color="auto" w:fill="E7EEE9"/>
            <w:tcMar>
              <w:top w:w="100" w:type="dxa"/>
              <w:left w:w="120" w:type="dxa"/>
              <w:bottom w:w="100" w:type="dxa"/>
              <w:right w:w="120" w:type="dxa"/>
            </w:tcMar>
            <w:vAlign w:val="center"/>
          </w:tcPr>
          <w:p w14:paraId="119AAF34" w14:textId="77777777" w:rsidR="0049127D" w:rsidRDefault="00000000">
            <w:pPr>
              <w:spacing w:after="0"/>
            </w:pPr>
            <w:r>
              <w:rPr>
                <w:rFonts w:ascii="Aptos Mono" w:hAnsi="Aptos Mono"/>
                <w:color w:val="1E553D"/>
                <w:sz w:val="16"/>
              </w:rPr>
              <w:t>/api/health/live</w:t>
            </w:r>
          </w:p>
        </w:tc>
        <w:tc>
          <w:tcPr>
            <w:tcW w:w="3427" w:type="dxa"/>
            <w:shd w:val="clear" w:color="auto" w:fill="E7EEE9"/>
            <w:tcMar>
              <w:top w:w="100" w:type="dxa"/>
              <w:left w:w="120" w:type="dxa"/>
              <w:bottom w:w="100" w:type="dxa"/>
              <w:right w:w="120" w:type="dxa"/>
            </w:tcMar>
            <w:vAlign w:val="center"/>
          </w:tcPr>
          <w:p w14:paraId="76401C14" w14:textId="77777777" w:rsidR="0049127D" w:rsidRDefault="00000000">
            <w:pPr>
              <w:spacing w:after="0"/>
            </w:pPr>
            <w:r>
              <w:rPr>
                <w:sz w:val="16"/>
              </w:rPr>
              <w:t>GET</w:t>
            </w:r>
          </w:p>
        </w:tc>
        <w:tc>
          <w:tcPr>
            <w:tcW w:w="3427" w:type="dxa"/>
            <w:shd w:val="clear" w:color="auto" w:fill="E7EEE9"/>
            <w:tcMar>
              <w:top w:w="100" w:type="dxa"/>
              <w:left w:w="120" w:type="dxa"/>
              <w:bottom w:w="100" w:type="dxa"/>
              <w:right w:w="120" w:type="dxa"/>
            </w:tcMar>
            <w:vAlign w:val="center"/>
          </w:tcPr>
          <w:p w14:paraId="14822254" w14:textId="77777777" w:rsidR="0049127D" w:rsidRDefault="00000000">
            <w:pPr>
              <w:spacing w:after="0"/>
            </w:pPr>
            <w:r>
              <w:rPr>
                <w:sz w:val="16"/>
              </w:rPr>
              <w:t>Lightweight process liveness endpoint.</w:t>
            </w:r>
          </w:p>
        </w:tc>
      </w:tr>
      <w:tr w:rsidR="0049127D" w14:paraId="7B3F47E1" w14:textId="77777777">
        <w:trPr>
          <w:jc w:val="center"/>
        </w:trPr>
        <w:tc>
          <w:tcPr>
            <w:tcW w:w="3427" w:type="dxa"/>
            <w:tcMar>
              <w:top w:w="100" w:type="dxa"/>
              <w:left w:w="120" w:type="dxa"/>
              <w:bottom w:w="100" w:type="dxa"/>
              <w:right w:w="120" w:type="dxa"/>
            </w:tcMar>
            <w:vAlign w:val="center"/>
          </w:tcPr>
          <w:p w14:paraId="431CAF4D" w14:textId="77777777" w:rsidR="0049127D" w:rsidRDefault="00000000">
            <w:pPr>
              <w:spacing w:after="0"/>
            </w:pPr>
            <w:r>
              <w:rPr>
                <w:rFonts w:ascii="Aptos Mono" w:hAnsi="Aptos Mono"/>
                <w:color w:val="1E553D"/>
                <w:sz w:val="16"/>
              </w:rPr>
              <w:t>/api/health/ready</w:t>
            </w:r>
          </w:p>
        </w:tc>
        <w:tc>
          <w:tcPr>
            <w:tcW w:w="3427" w:type="dxa"/>
            <w:tcMar>
              <w:top w:w="100" w:type="dxa"/>
              <w:left w:w="120" w:type="dxa"/>
              <w:bottom w:w="100" w:type="dxa"/>
              <w:right w:w="120" w:type="dxa"/>
            </w:tcMar>
            <w:vAlign w:val="center"/>
          </w:tcPr>
          <w:p w14:paraId="3E7E0619" w14:textId="77777777" w:rsidR="0049127D" w:rsidRDefault="00000000">
            <w:pPr>
              <w:spacing w:after="0"/>
            </w:pPr>
            <w:r>
              <w:rPr>
                <w:sz w:val="16"/>
              </w:rPr>
              <w:t>GET</w:t>
            </w:r>
          </w:p>
        </w:tc>
        <w:tc>
          <w:tcPr>
            <w:tcW w:w="3427" w:type="dxa"/>
            <w:tcMar>
              <w:top w:w="100" w:type="dxa"/>
              <w:left w:w="120" w:type="dxa"/>
              <w:bottom w:w="100" w:type="dxa"/>
              <w:right w:w="120" w:type="dxa"/>
            </w:tcMar>
            <w:vAlign w:val="center"/>
          </w:tcPr>
          <w:p w14:paraId="03BCC0DB" w14:textId="77777777" w:rsidR="0049127D" w:rsidRDefault="00000000">
            <w:pPr>
              <w:spacing w:after="0"/>
            </w:pPr>
            <w:r>
              <w:rPr>
                <w:sz w:val="16"/>
              </w:rPr>
              <w:t>Dependency/configuration readiness endpoint. Detailed output is restricted to an authorised health token or authenticated administrator.</w:t>
            </w:r>
          </w:p>
        </w:tc>
      </w:tr>
    </w:tbl>
    <w:p w14:paraId="45B57707" w14:textId="77777777" w:rsidR="0049127D" w:rsidRDefault="0049127D">
      <w:pPr>
        <w:spacing w:after="20"/>
      </w:pPr>
    </w:p>
    <w:p w14:paraId="5DA41DC9" w14:textId="77777777" w:rsidR="0049127D" w:rsidRDefault="00000000">
      <w:r>
        <w:br w:type="page"/>
      </w:r>
    </w:p>
    <w:p w14:paraId="7C17847A" w14:textId="77777777" w:rsidR="0049127D" w:rsidRDefault="00000000">
      <w:pPr>
        <w:pStyle w:val="Heading1"/>
      </w:pPr>
      <w:bookmarkStart w:id="11" w:name="_Toc240753845"/>
      <w:r>
        <w:lastRenderedPageBreak/>
        <w:t>4. Administration access handover</w:t>
      </w:r>
      <w:bookmarkEnd w:id="11"/>
    </w:p>
    <w:p w14:paraId="2D424212" w14:textId="77777777" w:rsidR="0049127D" w:rsidRDefault="00000000">
      <w:pPr>
        <w:pStyle w:val="Heading2"/>
      </w:pPr>
      <w:bookmarkStart w:id="12" w:name="_Toc240753846"/>
      <w:r>
        <w:t>4.1 Access details to complete at handover</w:t>
      </w:r>
      <w:bookmarkEnd w:id="12"/>
    </w:p>
    <w:p w14:paraId="61ED68DB" w14:textId="77777777" w:rsidR="0049127D" w:rsidRDefault="00000000">
      <w:r>
        <w:t>Actual credentials must be exchanged through an approved password manager or another secure one-time channel. They must not be inserted into this report, committed to the repository, emailed in plain text or shared in a group chat.</w:t>
      </w:r>
    </w:p>
    <w:tbl>
      <w:tblPr>
        <w:tblStyle w:val="TableGrid"/>
        <w:tblW w:w="0" w:type="auto"/>
        <w:jc w:val="center"/>
        <w:tblLook w:val="04A0" w:firstRow="1" w:lastRow="0" w:firstColumn="1" w:lastColumn="0" w:noHBand="0" w:noVBand="1"/>
      </w:tblPr>
      <w:tblGrid>
        <w:gridCol w:w="5141"/>
        <w:gridCol w:w="5141"/>
      </w:tblGrid>
      <w:tr w:rsidR="0049127D" w14:paraId="0B4C33AF" w14:textId="77777777">
        <w:trPr>
          <w:tblHeader/>
          <w:jc w:val="center"/>
        </w:trPr>
        <w:tc>
          <w:tcPr>
            <w:tcW w:w="5141" w:type="dxa"/>
            <w:shd w:val="clear" w:color="auto" w:fill="1E553D"/>
            <w:tcMar>
              <w:top w:w="100" w:type="dxa"/>
              <w:left w:w="120" w:type="dxa"/>
              <w:bottom w:w="100" w:type="dxa"/>
              <w:right w:w="120" w:type="dxa"/>
            </w:tcMar>
            <w:vAlign w:val="center"/>
          </w:tcPr>
          <w:p w14:paraId="6BDC7BDD" w14:textId="77777777" w:rsidR="0049127D" w:rsidRDefault="00000000">
            <w:pPr>
              <w:spacing w:after="0"/>
            </w:pPr>
            <w:r>
              <w:rPr>
                <w:b/>
                <w:color w:val="FFFFFF"/>
                <w:sz w:val="16"/>
              </w:rPr>
              <w:t>Item</w:t>
            </w:r>
          </w:p>
        </w:tc>
        <w:tc>
          <w:tcPr>
            <w:tcW w:w="5141" w:type="dxa"/>
            <w:shd w:val="clear" w:color="auto" w:fill="1E553D"/>
            <w:tcMar>
              <w:top w:w="100" w:type="dxa"/>
              <w:left w:w="120" w:type="dxa"/>
              <w:bottom w:w="100" w:type="dxa"/>
              <w:right w:w="120" w:type="dxa"/>
            </w:tcMar>
            <w:vAlign w:val="center"/>
          </w:tcPr>
          <w:p w14:paraId="0488B31E" w14:textId="77777777" w:rsidR="0049127D" w:rsidRDefault="00000000">
            <w:pPr>
              <w:spacing w:after="0"/>
            </w:pPr>
            <w:r>
              <w:rPr>
                <w:b/>
                <w:color w:val="FFFFFF"/>
                <w:sz w:val="16"/>
              </w:rPr>
              <w:t>Handover value</w:t>
            </w:r>
          </w:p>
        </w:tc>
      </w:tr>
      <w:tr w:rsidR="0049127D" w14:paraId="6AF58B10" w14:textId="77777777">
        <w:trPr>
          <w:jc w:val="center"/>
        </w:trPr>
        <w:tc>
          <w:tcPr>
            <w:tcW w:w="5141" w:type="dxa"/>
            <w:tcMar>
              <w:top w:w="100" w:type="dxa"/>
              <w:left w:w="120" w:type="dxa"/>
              <w:bottom w:w="100" w:type="dxa"/>
              <w:right w:w="120" w:type="dxa"/>
            </w:tcMar>
            <w:vAlign w:val="center"/>
          </w:tcPr>
          <w:p w14:paraId="05677361" w14:textId="77777777" w:rsidR="0049127D" w:rsidRDefault="00000000">
            <w:pPr>
              <w:spacing w:after="0"/>
            </w:pPr>
            <w:r>
              <w:rPr>
                <w:sz w:val="16"/>
              </w:rPr>
              <w:t>Administration URL</w:t>
            </w:r>
          </w:p>
        </w:tc>
        <w:tc>
          <w:tcPr>
            <w:tcW w:w="5141" w:type="dxa"/>
            <w:tcMar>
              <w:top w:w="100" w:type="dxa"/>
              <w:left w:w="120" w:type="dxa"/>
              <w:bottom w:w="100" w:type="dxa"/>
              <w:right w:w="120" w:type="dxa"/>
            </w:tcMar>
            <w:vAlign w:val="center"/>
          </w:tcPr>
          <w:p w14:paraId="6CC2098E" w14:textId="77777777" w:rsidR="0049127D" w:rsidRDefault="00000000">
            <w:pPr>
              <w:spacing w:after="0"/>
            </w:pPr>
            <w:hyperlink r:id="rId38">
              <w:r>
                <w:rPr>
                  <w:color w:val="1E553D"/>
                  <w:u w:val="single"/>
                </w:rPr>
                <w:t>https://www.malabarcoast.co.uk/admin/login</w:t>
              </w:r>
            </w:hyperlink>
          </w:p>
        </w:tc>
      </w:tr>
      <w:tr w:rsidR="0049127D" w14:paraId="799C76C0" w14:textId="77777777">
        <w:trPr>
          <w:jc w:val="center"/>
        </w:trPr>
        <w:tc>
          <w:tcPr>
            <w:tcW w:w="5141" w:type="dxa"/>
            <w:shd w:val="clear" w:color="auto" w:fill="E7EEE9"/>
            <w:tcMar>
              <w:top w:w="100" w:type="dxa"/>
              <w:left w:w="120" w:type="dxa"/>
              <w:bottom w:w="100" w:type="dxa"/>
              <w:right w:w="120" w:type="dxa"/>
            </w:tcMar>
            <w:vAlign w:val="center"/>
          </w:tcPr>
          <w:p w14:paraId="68E4D607" w14:textId="77777777" w:rsidR="0049127D" w:rsidRDefault="00000000">
            <w:pPr>
              <w:spacing w:after="0"/>
            </w:pPr>
            <w:r>
              <w:rPr>
                <w:sz w:val="16"/>
              </w:rPr>
              <w:t>Username / email</w:t>
            </w:r>
          </w:p>
        </w:tc>
        <w:tc>
          <w:tcPr>
            <w:tcW w:w="5141" w:type="dxa"/>
            <w:shd w:val="clear" w:color="auto" w:fill="E7EEE9"/>
            <w:tcMar>
              <w:top w:w="100" w:type="dxa"/>
              <w:left w:w="120" w:type="dxa"/>
              <w:bottom w:w="100" w:type="dxa"/>
              <w:right w:w="120" w:type="dxa"/>
            </w:tcMar>
            <w:vAlign w:val="center"/>
          </w:tcPr>
          <w:p w14:paraId="2DF3B611" w14:textId="7C0930AB" w:rsidR="0049127D" w:rsidRDefault="001A0337">
            <w:pPr>
              <w:spacing w:after="0"/>
            </w:pPr>
            <w:r>
              <w:rPr>
                <w:sz w:val="16"/>
              </w:rPr>
              <w:t>reservations@malabarcoast.co.uk</w:t>
            </w:r>
          </w:p>
        </w:tc>
      </w:tr>
      <w:tr w:rsidR="0049127D" w14:paraId="34EA5BAA" w14:textId="77777777">
        <w:trPr>
          <w:jc w:val="center"/>
        </w:trPr>
        <w:tc>
          <w:tcPr>
            <w:tcW w:w="5141" w:type="dxa"/>
            <w:tcMar>
              <w:top w:w="100" w:type="dxa"/>
              <w:left w:w="120" w:type="dxa"/>
              <w:bottom w:w="100" w:type="dxa"/>
              <w:right w:w="120" w:type="dxa"/>
            </w:tcMar>
            <w:vAlign w:val="center"/>
          </w:tcPr>
          <w:p w14:paraId="02849605" w14:textId="77777777" w:rsidR="0049127D" w:rsidRDefault="00000000">
            <w:pPr>
              <w:spacing w:after="0"/>
            </w:pPr>
            <w:r>
              <w:rPr>
                <w:sz w:val="16"/>
              </w:rPr>
              <w:t>Password</w:t>
            </w:r>
          </w:p>
        </w:tc>
        <w:tc>
          <w:tcPr>
            <w:tcW w:w="5141" w:type="dxa"/>
            <w:tcMar>
              <w:top w:w="100" w:type="dxa"/>
              <w:left w:w="120" w:type="dxa"/>
              <w:bottom w:w="100" w:type="dxa"/>
              <w:right w:w="120" w:type="dxa"/>
            </w:tcMar>
            <w:vAlign w:val="center"/>
          </w:tcPr>
          <w:p w14:paraId="337BF171" w14:textId="0CC29751" w:rsidR="0049127D" w:rsidRDefault="001A0337">
            <w:pPr>
              <w:spacing w:after="0"/>
            </w:pPr>
            <w:r>
              <w:rPr>
                <w:sz w:val="16"/>
              </w:rPr>
              <w:t>Malabarcoast@123</w:t>
            </w:r>
          </w:p>
        </w:tc>
      </w:tr>
      <w:tr w:rsidR="0049127D" w14:paraId="292C251A" w14:textId="77777777">
        <w:trPr>
          <w:jc w:val="center"/>
        </w:trPr>
        <w:tc>
          <w:tcPr>
            <w:tcW w:w="5141" w:type="dxa"/>
            <w:shd w:val="clear" w:color="auto" w:fill="E7EEE9"/>
            <w:tcMar>
              <w:top w:w="100" w:type="dxa"/>
              <w:left w:w="120" w:type="dxa"/>
              <w:bottom w:w="100" w:type="dxa"/>
              <w:right w:w="120" w:type="dxa"/>
            </w:tcMar>
            <w:vAlign w:val="center"/>
          </w:tcPr>
          <w:p w14:paraId="1DCB4A8C" w14:textId="77777777" w:rsidR="0049127D" w:rsidRDefault="00000000">
            <w:pPr>
              <w:spacing w:after="0"/>
            </w:pPr>
            <w:r>
              <w:rPr>
                <w:sz w:val="16"/>
              </w:rPr>
              <w:t>Assigned role</w:t>
            </w:r>
          </w:p>
        </w:tc>
        <w:tc>
          <w:tcPr>
            <w:tcW w:w="5141" w:type="dxa"/>
            <w:shd w:val="clear" w:color="auto" w:fill="E7EEE9"/>
            <w:tcMar>
              <w:top w:w="100" w:type="dxa"/>
              <w:left w:w="120" w:type="dxa"/>
              <w:bottom w:w="100" w:type="dxa"/>
              <w:right w:w="120" w:type="dxa"/>
            </w:tcMar>
            <w:vAlign w:val="center"/>
          </w:tcPr>
          <w:p w14:paraId="1AF7A2C5" w14:textId="14593E7D" w:rsidR="0049127D" w:rsidRDefault="001A0337">
            <w:pPr>
              <w:spacing w:after="0"/>
            </w:pPr>
            <w:r>
              <w:rPr>
                <w:sz w:val="16"/>
              </w:rPr>
              <w:t>Admin</w:t>
            </w:r>
          </w:p>
        </w:tc>
      </w:tr>
      <w:tr w:rsidR="0049127D" w14:paraId="0B02AA46" w14:textId="77777777">
        <w:trPr>
          <w:jc w:val="center"/>
        </w:trPr>
        <w:tc>
          <w:tcPr>
            <w:tcW w:w="5141" w:type="dxa"/>
            <w:tcMar>
              <w:top w:w="100" w:type="dxa"/>
              <w:left w:w="120" w:type="dxa"/>
              <w:bottom w:w="100" w:type="dxa"/>
              <w:right w:w="120" w:type="dxa"/>
            </w:tcMar>
            <w:vAlign w:val="center"/>
          </w:tcPr>
          <w:p w14:paraId="49FC3CFB" w14:textId="77777777" w:rsidR="0049127D" w:rsidRDefault="00000000">
            <w:pPr>
              <w:spacing w:after="0"/>
            </w:pPr>
            <w:r>
              <w:rPr>
                <w:sz w:val="16"/>
              </w:rPr>
              <w:t>Credential owner</w:t>
            </w:r>
          </w:p>
        </w:tc>
        <w:tc>
          <w:tcPr>
            <w:tcW w:w="5141" w:type="dxa"/>
            <w:tcMar>
              <w:top w:w="100" w:type="dxa"/>
              <w:left w:w="120" w:type="dxa"/>
              <w:bottom w:w="100" w:type="dxa"/>
              <w:right w:w="120" w:type="dxa"/>
            </w:tcMar>
            <w:vAlign w:val="center"/>
          </w:tcPr>
          <w:p w14:paraId="6CBC3323" w14:textId="2A081903" w:rsidR="0049127D" w:rsidRDefault="001A0337">
            <w:pPr>
              <w:spacing w:after="0"/>
            </w:pPr>
            <w:r>
              <w:rPr>
                <w:sz w:val="16"/>
              </w:rPr>
              <w:t>reservations@malabarcoast.co.uk</w:t>
            </w:r>
          </w:p>
        </w:tc>
      </w:tr>
    </w:tbl>
    <w:p w14:paraId="6EDBB02F" w14:textId="77777777" w:rsidR="0049127D" w:rsidRDefault="0049127D">
      <w:pPr>
        <w:spacing w:after="20"/>
      </w:pPr>
    </w:p>
    <w:p w14:paraId="7D02E8FE" w14:textId="77777777" w:rsidR="0049127D" w:rsidRDefault="00000000">
      <w:r>
        <w:t xml:space="preserve">Login uses </w:t>
      </w:r>
      <w:r>
        <w:rPr>
          <w:b/>
        </w:rPr>
        <w:t>Supabase Auth email and password</w:t>
      </w:r>
      <w:r>
        <w:t>, not a hard-coded website username. After Supabase accepts the login, the application rechecks the active administrator profile and role before issuing the administration session.</w:t>
      </w:r>
    </w:p>
    <w:p w14:paraId="73B14418" w14:textId="77777777" w:rsidR="0049127D" w:rsidRDefault="00000000">
      <w:pPr>
        <w:pStyle w:val="Heading2"/>
      </w:pPr>
      <w:bookmarkStart w:id="13" w:name="_Toc240753847"/>
      <w:r>
        <w:t>4.2 Session and access controls</w:t>
      </w:r>
      <w:bookmarkEnd w:id="13"/>
    </w:p>
    <w:p w14:paraId="728E353E" w14:textId="77777777" w:rsidR="0049127D" w:rsidRDefault="00000000">
      <w:pPr>
        <w:pStyle w:val="ListBullet"/>
      </w:pPr>
      <w:r>
        <w:t xml:space="preserve">Administration sessions are signed, HTTP-only and </w:t>
      </w:r>
      <w:r>
        <w:rPr>
          <w:rFonts w:ascii="Aptos Mono" w:hAnsi="Aptos Mono"/>
          <w:color w:val="1E553D"/>
          <w:sz w:val="17"/>
        </w:rPr>
        <w:t>SameSite=Strict</w:t>
      </w:r>
      <w:r>
        <w:t>; secure-cookie behaviour is enabled for HTTPS production use.</w:t>
      </w:r>
    </w:p>
    <w:p w14:paraId="549D7459" w14:textId="77777777" w:rsidR="0049127D" w:rsidRDefault="00000000">
      <w:pPr>
        <w:pStyle w:val="ListBullet"/>
      </w:pPr>
      <w:r>
        <w:t>The maximum application session duration is eight hours.</w:t>
      </w:r>
    </w:p>
    <w:p w14:paraId="378558AB" w14:textId="77777777" w:rsidR="0049127D" w:rsidRDefault="00000000">
      <w:pPr>
        <w:pStyle w:val="ListBullet"/>
      </w:pPr>
      <w:r>
        <w:t>Every mutating administration action is protected by a CSRF token.</w:t>
      </w:r>
    </w:p>
    <w:p w14:paraId="11A765E6" w14:textId="77777777" w:rsidR="0049127D" w:rsidRDefault="00000000">
      <w:pPr>
        <w:pStyle w:val="ListBullet"/>
      </w:pPr>
      <w:r>
        <w:t xml:space="preserve">Administrator profiles include an active state and a </w:t>
      </w:r>
      <w:r>
        <w:rPr>
          <w:rFonts w:ascii="Aptos Mono" w:hAnsi="Aptos Mono"/>
          <w:color w:val="1E553D"/>
          <w:sz w:val="17"/>
        </w:rPr>
        <w:t>session_version</w:t>
      </w:r>
      <w:r>
        <w:t>, allowing access to be revoked centrally.</w:t>
      </w:r>
    </w:p>
    <w:p w14:paraId="5DFCF0DC" w14:textId="77777777" w:rsidR="0049127D" w:rsidRDefault="00000000">
      <w:pPr>
        <w:pStyle w:val="ListBullet"/>
      </w:pPr>
      <w:r>
        <w:t>Server-side permission checks are authoritative; hiding a menu item is not the security boundary.</w:t>
      </w:r>
    </w:p>
    <w:p w14:paraId="4BB10CA0" w14:textId="77777777" w:rsidR="0049127D" w:rsidRDefault="00000000">
      <w:pPr>
        <w:pStyle w:val="ListBullet"/>
      </w:pPr>
      <w:r>
        <w:t>Private operations use server credentials and do not expose Supabase service-role access to the browser.</w:t>
      </w:r>
    </w:p>
    <w:p w14:paraId="623E34C2" w14:textId="77777777" w:rsidR="0049127D" w:rsidRDefault="00000000">
      <w:pPr>
        <w:pStyle w:val="ListBullet"/>
      </w:pPr>
      <w:r>
        <w:t>Security-relevant changes are written to the administrator audit log where implemented.</w:t>
      </w:r>
    </w:p>
    <w:p w14:paraId="077AE021" w14:textId="77777777" w:rsidR="0049127D" w:rsidRDefault="00000000">
      <w:pPr>
        <w:pStyle w:val="Heading2"/>
      </w:pPr>
      <w:bookmarkStart w:id="14" w:name="_Toc240753848"/>
      <w:r>
        <w:t>4.3 Role and permission matrix</w:t>
      </w:r>
      <w:bookmarkEnd w:id="14"/>
    </w:p>
    <w:tbl>
      <w:tblPr>
        <w:tblStyle w:val="TableGrid"/>
        <w:tblW w:w="0" w:type="auto"/>
        <w:jc w:val="center"/>
        <w:tblLook w:val="04A0" w:firstRow="1" w:lastRow="0" w:firstColumn="1" w:lastColumn="0" w:noHBand="0" w:noVBand="1"/>
      </w:tblPr>
      <w:tblGrid>
        <w:gridCol w:w="1714"/>
        <w:gridCol w:w="1714"/>
        <w:gridCol w:w="1714"/>
        <w:gridCol w:w="1714"/>
        <w:gridCol w:w="1714"/>
        <w:gridCol w:w="1714"/>
      </w:tblGrid>
      <w:tr w:rsidR="0049127D" w14:paraId="5CB7C9D3" w14:textId="77777777">
        <w:trPr>
          <w:tblHeader/>
          <w:jc w:val="center"/>
        </w:trPr>
        <w:tc>
          <w:tcPr>
            <w:tcW w:w="1714" w:type="dxa"/>
            <w:shd w:val="clear" w:color="auto" w:fill="1E553D"/>
            <w:tcMar>
              <w:top w:w="100" w:type="dxa"/>
              <w:left w:w="120" w:type="dxa"/>
              <w:bottom w:w="100" w:type="dxa"/>
              <w:right w:w="120" w:type="dxa"/>
            </w:tcMar>
            <w:vAlign w:val="center"/>
          </w:tcPr>
          <w:p w14:paraId="0FF509D0" w14:textId="77777777" w:rsidR="0049127D" w:rsidRDefault="00000000">
            <w:pPr>
              <w:spacing w:after="0"/>
            </w:pPr>
            <w:r>
              <w:rPr>
                <w:b/>
                <w:color w:val="FFFFFF"/>
                <w:sz w:val="16"/>
              </w:rPr>
              <w:t>Capability</w:t>
            </w:r>
          </w:p>
        </w:tc>
        <w:tc>
          <w:tcPr>
            <w:tcW w:w="1714" w:type="dxa"/>
            <w:shd w:val="clear" w:color="auto" w:fill="1E553D"/>
            <w:tcMar>
              <w:top w:w="100" w:type="dxa"/>
              <w:left w:w="120" w:type="dxa"/>
              <w:bottom w:w="100" w:type="dxa"/>
              <w:right w:w="120" w:type="dxa"/>
            </w:tcMar>
            <w:vAlign w:val="center"/>
          </w:tcPr>
          <w:p w14:paraId="46863067" w14:textId="77777777" w:rsidR="0049127D" w:rsidRDefault="00000000">
            <w:pPr>
              <w:spacing w:after="0"/>
            </w:pPr>
            <w:r>
              <w:rPr>
                <w:b/>
                <w:color w:val="FFFFFF"/>
                <w:sz w:val="16"/>
              </w:rPr>
              <w:t>Owner</w:t>
            </w:r>
          </w:p>
        </w:tc>
        <w:tc>
          <w:tcPr>
            <w:tcW w:w="1714" w:type="dxa"/>
            <w:shd w:val="clear" w:color="auto" w:fill="1E553D"/>
            <w:tcMar>
              <w:top w:w="100" w:type="dxa"/>
              <w:left w:w="120" w:type="dxa"/>
              <w:bottom w:w="100" w:type="dxa"/>
              <w:right w:w="120" w:type="dxa"/>
            </w:tcMar>
            <w:vAlign w:val="center"/>
          </w:tcPr>
          <w:p w14:paraId="24FBAFF8" w14:textId="77777777" w:rsidR="0049127D" w:rsidRDefault="00000000">
            <w:pPr>
              <w:spacing w:after="0"/>
            </w:pPr>
            <w:r>
              <w:rPr>
                <w:b/>
                <w:color w:val="FFFFFF"/>
                <w:sz w:val="16"/>
              </w:rPr>
              <w:t>Administrator</w:t>
            </w:r>
          </w:p>
        </w:tc>
        <w:tc>
          <w:tcPr>
            <w:tcW w:w="1714" w:type="dxa"/>
            <w:shd w:val="clear" w:color="auto" w:fill="1E553D"/>
            <w:tcMar>
              <w:top w:w="100" w:type="dxa"/>
              <w:left w:w="120" w:type="dxa"/>
              <w:bottom w:w="100" w:type="dxa"/>
              <w:right w:w="120" w:type="dxa"/>
            </w:tcMar>
            <w:vAlign w:val="center"/>
          </w:tcPr>
          <w:p w14:paraId="669A7AAF" w14:textId="77777777" w:rsidR="0049127D" w:rsidRDefault="00000000">
            <w:pPr>
              <w:spacing w:after="0"/>
            </w:pPr>
            <w:r>
              <w:rPr>
                <w:b/>
                <w:color w:val="FFFFFF"/>
                <w:sz w:val="16"/>
              </w:rPr>
              <w:t>Manager</w:t>
            </w:r>
          </w:p>
        </w:tc>
        <w:tc>
          <w:tcPr>
            <w:tcW w:w="1714" w:type="dxa"/>
            <w:shd w:val="clear" w:color="auto" w:fill="1E553D"/>
            <w:tcMar>
              <w:top w:w="100" w:type="dxa"/>
              <w:left w:w="120" w:type="dxa"/>
              <w:bottom w:w="100" w:type="dxa"/>
              <w:right w:w="120" w:type="dxa"/>
            </w:tcMar>
            <w:vAlign w:val="center"/>
          </w:tcPr>
          <w:p w14:paraId="4F617140" w14:textId="77777777" w:rsidR="0049127D" w:rsidRDefault="00000000">
            <w:pPr>
              <w:spacing w:after="0"/>
            </w:pPr>
            <w:r>
              <w:rPr>
                <w:b/>
                <w:color w:val="FFFFFF"/>
                <w:sz w:val="16"/>
              </w:rPr>
              <w:t>Kitchen</w:t>
            </w:r>
          </w:p>
        </w:tc>
        <w:tc>
          <w:tcPr>
            <w:tcW w:w="1714" w:type="dxa"/>
            <w:shd w:val="clear" w:color="auto" w:fill="1E553D"/>
            <w:tcMar>
              <w:top w:w="100" w:type="dxa"/>
              <w:left w:w="120" w:type="dxa"/>
              <w:bottom w:w="100" w:type="dxa"/>
              <w:right w:w="120" w:type="dxa"/>
            </w:tcMar>
            <w:vAlign w:val="center"/>
          </w:tcPr>
          <w:p w14:paraId="684290BE" w14:textId="77777777" w:rsidR="0049127D" w:rsidRDefault="00000000">
            <w:pPr>
              <w:spacing w:after="0"/>
            </w:pPr>
            <w:r>
              <w:rPr>
                <w:b/>
                <w:color w:val="FFFFFF"/>
                <w:sz w:val="16"/>
              </w:rPr>
              <w:t>Viewer</w:t>
            </w:r>
          </w:p>
        </w:tc>
      </w:tr>
      <w:tr w:rsidR="0049127D" w14:paraId="6B99FC9F" w14:textId="77777777">
        <w:trPr>
          <w:jc w:val="center"/>
        </w:trPr>
        <w:tc>
          <w:tcPr>
            <w:tcW w:w="1714" w:type="dxa"/>
            <w:tcMar>
              <w:top w:w="100" w:type="dxa"/>
              <w:left w:w="120" w:type="dxa"/>
              <w:bottom w:w="100" w:type="dxa"/>
              <w:right w:w="120" w:type="dxa"/>
            </w:tcMar>
            <w:vAlign w:val="center"/>
          </w:tcPr>
          <w:p w14:paraId="11C686B6" w14:textId="77777777" w:rsidR="0049127D" w:rsidRDefault="00000000">
            <w:pPr>
              <w:spacing w:after="0"/>
            </w:pPr>
            <w:r>
              <w:rPr>
                <w:sz w:val="16"/>
              </w:rPr>
              <w:t>View overview/dashboard</w:t>
            </w:r>
          </w:p>
        </w:tc>
        <w:tc>
          <w:tcPr>
            <w:tcW w:w="1714" w:type="dxa"/>
            <w:tcMar>
              <w:top w:w="100" w:type="dxa"/>
              <w:left w:w="120" w:type="dxa"/>
              <w:bottom w:w="100" w:type="dxa"/>
              <w:right w:w="120" w:type="dxa"/>
            </w:tcMar>
            <w:vAlign w:val="center"/>
          </w:tcPr>
          <w:p w14:paraId="082AAC8B"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6829FB5A"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2D9CA801"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6DE5EEF3"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290CD026" w14:textId="77777777" w:rsidR="0049127D" w:rsidRDefault="00000000">
            <w:pPr>
              <w:spacing w:after="0"/>
            </w:pPr>
            <w:r>
              <w:rPr>
                <w:sz w:val="16"/>
              </w:rPr>
              <w:t>Yes</w:t>
            </w:r>
          </w:p>
        </w:tc>
      </w:tr>
      <w:tr w:rsidR="0049127D" w14:paraId="1842C23E" w14:textId="77777777">
        <w:trPr>
          <w:jc w:val="center"/>
        </w:trPr>
        <w:tc>
          <w:tcPr>
            <w:tcW w:w="1714" w:type="dxa"/>
            <w:shd w:val="clear" w:color="auto" w:fill="E7EEE9"/>
            <w:tcMar>
              <w:top w:w="100" w:type="dxa"/>
              <w:left w:w="120" w:type="dxa"/>
              <w:bottom w:w="100" w:type="dxa"/>
              <w:right w:w="120" w:type="dxa"/>
            </w:tcMar>
            <w:vAlign w:val="center"/>
          </w:tcPr>
          <w:p w14:paraId="0D7D5028" w14:textId="77777777" w:rsidR="0049127D" w:rsidRDefault="00000000">
            <w:pPr>
              <w:spacing w:after="0"/>
            </w:pPr>
            <w:r>
              <w:rPr>
                <w:sz w:val="16"/>
              </w:rPr>
              <w:t>Read orders</w:t>
            </w:r>
          </w:p>
        </w:tc>
        <w:tc>
          <w:tcPr>
            <w:tcW w:w="1714" w:type="dxa"/>
            <w:shd w:val="clear" w:color="auto" w:fill="E7EEE9"/>
            <w:tcMar>
              <w:top w:w="100" w:type="dxa"/>
              <w:left w:w="120" w:type="dxa"/>
              <w:bottom w:w="100" w:type="dxa"/>
              <w:right w:w="120" w:type="dxa"/>
            </w:tcMar>
            <w:vAlign w:val="center"/>
          </w:tcPr>
          <w:p w14:paraId="1B78D3B1"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055DF9E2"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0147F8A5"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411A857E"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31800B6A" w14:textId="77777777" w:rsidR="0049127D" w:rsidRDefault="00000000">
            <w:pPr>
              <w:spacing w:after="0"/>
            </w:pPr>
            <w:r>
              <w:rPr>
                <w:sz w:val="16"/>
              </w:rPr>
              <w:t>Yes</w:t>
            </w:r>
          </w:p>
        </w:tc>
      </w:tr>
      <w:tr w:rsidR="0049127D" w14:paraId="565C27A2" w14:textId="77777777">
        <w:trPr>
          <w:jc w:val="center"/>
        </w:trPr>
        <w:tc>
          <w:tcPr>
            <w:tcW w:w="1714" w:type="dxa"/>
            <w:tcMar>
              <w:top w:w="100" w:type="dxa"/>
              <w:left w:w="120" w:type="dxa"/>
              <w:bottom w:w="100" w:type="dxa"/>
              <w:right w:w="120" w:type="dxa"/>
            </w:tcMar>
            <w:vAlign w:val="center"/>
          </w:tcPr>
          <w:p w14:paraId="54228B1B" w14:textId="77777777" w:rsidR="0049127D" w:rsidRDefault="00000000">
            <w:pPr>
              <w:spacing w:after="0"/>
            </w:pPr>
            <w:r>
              <w:rPr>
                <w:sz w:val="16"/>
              </w:rPr>
              <w:t>Advance paid fulfilment</w:t>
            </w:r>
          </w:p>
        </w:tc>
        <w:tc>
          <w:tcPr>
            <w:tcW w:w="1714" w:type="dxa"/>
            <w:tcMar>
              <w:top w:w="100" w:type="dxa"/>
              <w:left w:w="120" w:type="dxa"/>
              <w:bottom w:w="100" w:type="dxa"/>
              <w:right w:w="120" w:type="dxa"/>
            </w:tcMar>
            <w:vAlign w:val="center"/>
          </w:tcPr>
          <w:p w14:paraId="4C3F68B1"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37A03EFE"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199D774F"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48F6CDCB"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3F41B226" w14:textId="77777777" w:rsidR="0049127D" w:rsidRDefault="00000000">
            <w:pPr>
              <w:spacing w:after="0"/>
            </w:pPr>
            <w:r>
              <w:rPr>
                <w:sz w:val="16"/>
              </w:rPr>
              <w:t>No</w:t>
            </w:r>
          </w:p>
        </w:tc>
      </w:tr>
      <w:tr w:rsidR="0049127D" w14:paraId="4F1B2E52" w14:textId="77777777">
        <w:trPr>
          <w:jc w:val="center"/>
        </w:trPr>
        <w:tc>
          <w:tcPr>
            <w:tcW w:w="1714" w:type="dxa"/>
            <w:shd w:val="clear" w:color="auto" w:fill="E7EEE9"/>
            <w:tcMar>
              <w:top w:w="100" w:type="dxa"/>
              <w:left w:w="120" w:type="dxa"/>
              <w:bottom w:w="100" w:type="dxa"/>
              <w:right w:w="120" w:type="dxa"/>
            </w:tcMar>
            <w:vAlign w:val="center"/>
          </w:tcPr>
          <w:p w14:paraId="286944CD" w14:textId="77777777" w:rsidR="0049127D" w:rsidRDefault="00000000">
            <w:pPr>
              <w:spacing w:after="0"/>
            </w:pPr>
            <w:r>
              <w:rPr>
                <w:sz w:val="16"/>
              </w:rPr>
              <w:t>Add staff order notes</w:t>
            </w:r>
          </w:p>
        </w:tc>
        <w:tc>
          <w:tcPr>
            <w:tcW w:w="1714" w:type="dxa"/>
            <w:shd w:val="clear" w:color="auto" w:fill="E7EEE9"/>
            <w:tcMar>
              <w:top w:w="100" w:type="dxa"/>
              <w:left w:w="120" w:type="dxa"/>
              <w:bottom w:w="100" w:type="dxa"/>
              <w:right w:w="120" w:type="dxa"/>
            </w:tcMar>
            <w:vAlign w:val="center"/>
          </w:tcPr>
          <w:p w14:paraId="698122DE"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1A2399E8"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62D42B67"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0091EB42" w14:textId="77777777" w:rsidR="0049127D" w:rsidRDefault="00000000">
            <w:pPr>
              <w:spacing w:after="0"/>
            </w:pPr>
            <w:r>
              <w:rPr>
                <w:sz w:val="16"/>
              </w:rPr>
              <w:t>No</w:t>
            </w:r>
          </w:p>
        </w:tc>
        <w:tc>
          <w:tcPr>
            <w:tcW w:w="1714" w:type="dxa"/>
            <w:shd w:val="clear" w:color="auto" w:fill="E7EEE9"/>
            <w:tcMar>
              <w:top w:w="100" w:type="dxa"/>
              <w:left w:w="120" w:type="dxa"/>
              <w:bottom w:w="100" w:type="dxa"/>
              <w:right w:w="120" w:type="dxa"/>
            </w:tcMar>
            <w:vAlign w:val="center"/>
          </w:tcPr>
          <w:p w14:paraId="78FAF879" w14:textId="77777777" w:rsidR="0049127D" w:rsidRDefault="00000000">
            <w:pPr>
              <w:spacing w:after="0"/>
            </w:pPr>
            <w:r>
              <w:rPr>
                <w:sz w:val="16"/>
              </w:rPr>
              <w:t>No</w:t>
            </w:r>
          </w:p>
        </w:tc>
      </w:tr>
      <w:tr w:rsidR="0049127D" w14:paraId="158237DD" w14:textId="77777777">
        <w:trPr>
          <w:jc w:val="center"/>
        </w:trPr>
        <w:tc>
          <w:tcPr>
            <w:tcW w:w="1714" w:type="dxa"/>
            <w:tcMar>
              <w:top w:w="100" w:type="dxa"/>
              <w:left w:w="120" w:type="dxa"/>
              <w:bottom w:w="100" w:type="dxa"/>
              <w:right w:w="120" w:type="dxa"/>
            </w:tcMar>
            <w:vAlign w:val="center"/>
          </w:tcPr>
          <w:p w14:paraId="60CCE89D" w14:textId="77777777" w:rsidR="0049127D" w:rsidRDefault="00000000">
            <w:pPr>
              <w:spacing w:after="0"/>
            </w:pPr>
            <w:r>
              <w:rPr>
                <w:sz w:val="16"/>
              </w:rPr>
              <w:t>Delete orders</w:t>
            </w:r>
          </w:p>
        </w:tc>
        <w:tc>
          <w:tcPr>
            <w:tcW w:w="1714" w:type="dxa"/>
            <w:tcMar>
              <w:top w:w="100" w:type="dxa"/>
              <w:left w:w="120" w:type="dxa"/>
              <w:bottom w:w="100" w:type="dxa"/>
              <w:right w:w="120" w:type="dxa"/>
            </w:tcMar>
            <w:vAlign w:val="center"/>
          </w:tcPr>
          <w:p w14:paraId="3004AD4C"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3E79036B"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4384EC4C" w14:textId="77777777" w:rsidR="0049127D" w:rsidRDefault="00000000">
            <w:pPr>
              <w:spacing w:after="0"/>
            </w:pPr>
            <w:r>
              <w:rPr>
                <w:sz w:val="16"/>
              </w:rPr>
              <w:t>No</w:t>
            </w:r>
          </w:p>
        </w:tc>
        <w:tc>
          <w:tcPr>
            <w:tcW w:w="1714" w:type="dxa"/>
            <w:tcMar>
              <w:top w:w="100" w:type="dxa"/>
              <w:left w:w="120" w:type="dxa"/>
              <w:bottom w:w="100" w:type="dxa"/>
              <w:right w:w="120" w:type="dxa"/>
            </w:tcMar>
            <w:vAlign w:val="center"/>
          </w:tcPr>
          <w:p w14:paraId="5D6A03F0" w14:textId="77777777" w:rsidR="0049127D" w:rsidRDefault="00000000">
            <w:pPr>
              <w:spacing w:after="0"/>
            </w:pPr>
            <w:r>
              <w:rPr>
                <w:sz w:val="16"/>
              </w:rPr>
              <w:t>No</w:t>
            </w:r>
          </w:p>
        </w:tc>
        <w:tc>
          <w:tcPr>
            <w:tcW w:w="1714" w:type="dxa"/>
            <w:tcMar>
              <w:top w:w="100" w:type="dxa"/>
              <w:left w:w="120" w:type="dxa"/>
              <w:bottom w:w="100" w:type="dxa"/>
              <w:right w:w="120" w:type="dxa"/>
            </w:tcMar>
            <w:vAlign w:val="center"/>
          </w:tcPr>
          <w:p w14:paraId="4725F058" w14:textId="77777777" w:rsidR="0049127D" w:rsidRDefault="00000000">
            <w:pPr>
              <w:spacing w:after="0"/>
            </w:pPr>
            <w:r>
              <w:rPr>
                <w:sz w:val="16"/>
              </w:rPr>
              <w:t>No</w:t>
            </w:r>
          </w:p>
        </w:tc>
      </w:tr>
      <w:tr w:rsidR="0049127D" w14:paraId="3FD3948E" w14:textId="77777777">
        <w:trPr>
          <w:jc w:val="center"/>
        </w:trPr>
        <w:tc>
          <w:tcPr>
            <w:tcW w:w="1714" w:type="dxa"/>
            <w:shd w:val="clear" w:color="auto" w:fill="E7EEE9"/>
            <w:tcMar>
              <w:top w:w="100" w:type="dxa"/>
              <w:left w:w="120" w:type="dxa"/>
              <w:bottom w:w="100" w:type="dxa"/>
              <w:right w:w="120" w:type="dxa"/>
            </w:tcMar>
            <w:vAlign w:val="center"/>
          </w:tcPr>
          <w:p w14:paraId="3FA5CF3C" w14:textId="77777777" w:rsidR="0049127D" w:rsidRDefault="00000000">
            <w:pPr>
              <w:spacing w:after="0"/>
            </w:pPr>
            <w:r>
              <w:rPr>
                <w:sz w:val="16"/>
              </w:rPr>
              <w:t>Use kitchen board</w:t>
            </w:r>
          </w:p>
        </w:tc>
        <w:tc>
          <w:tcPr>
            <w:tcW w:w="1714" w:type="dxa"/>
            <w:shd w:val="clear" w:color="auto" w:fill="E7EEE9"/>
            <w:tcMar>
              <w:top w:w="100" w:type="dxa"/>
              <w:left w:w="120" w:type="dxa"/>
              <w:bottom w:w="100" w:type="dxa"/>
              <w:right w:w="120" w:type="dxa"/>
            </w:tcMar>
            <w:vAlign w:val="center"/>
          </w:tcPr>
          <w:p w14:paraId="570C023E"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02BEEF60"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71F1EA19"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68AEB213"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10F27087" w14:textId="77777777" w:rsidR="0049127D" w:rsidRDefault="00000000">
            <w:pPr>
              <w:spacing w:after="0"/>
            </w:pPr>
            <w:r>
              <w:rPr>
                <w:sz w:val="16"/>
              </w:rPr>
              <w:t>No</w:t>
            </w:r>
          </w:p>
        </w:tc>
      </w:tr>
      <w:tr w:rsidR="0049127D" w14:paraId="74954269" w14:textId="77777777">
        <w:trPr>
          <w:jc w:val="center"/>
        </w:trPr>
        <w:tc>
          <w:tcPr>
            <w:tcW w:w="1714" w:type="dxa"/>
            <w:tcMar>
              <w:top w:w="100" w:type="dxa"/>
              <w:left w:w="120" w:type="dxa"/>
              <w:bottom w:w="100" w:type="dxa"/>
              <w:right w:w="120" w:type="dxa"/>
            </w:tcMar>
            <w:vAlign w:val="center"/>
          </w:tcPr>
          <w:p w14:paraId="32F6D731" w14:textId="77777777" w:rsidR="0049127D" w:rsidRDefault="00000000">
            <w:pPr>
              <w:spacing w:after="0"/>
            </w:pPr>
            <w:r>
              <w:rPr>
                <w:sz w:val="16"/>
              </w:rPr>
              <w:t>Read reservations</w:t>
            </w:r>
          </w:p>
        </w:tc>
        <w:tc>
          <w:tcPr>
            <w:tcW w:w="1714" w:type="dxa"/>
            <w:tcMar>
              <w:top w:w="100" w:type="dxa"/>
              <w:left w:w="120" w:type="dxa"/>
              <w:bottom w:w="100" w:type="dxa"/>
              <w:right w:w="120" w:type="dxa"/>
            </w:tcMar>
            <w:vAlign w:val="center"/>
          </w:tcPr>
          <w:p w14:paraId="42AA30D7"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1620913C"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7A705833"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42F49F94" w14:textId="77777777" w:rsidR="0049127D" w:rsidRDefault="00000000">
            <w:pPr>
              <w:spacing w:after="0"/>
            </w:pPr>
            <w:r>
              <w:rPr>
                <w:sz w:val="16"/>
              </w:rPr>
              <w:t>No</w:t>
            </w:r>
          </w:p>
        </w:tc>
        <w:tc>
          <w:tcPr>
            <w:tcW w:w="1714" w:type="dxa"/>
            <w:tcMar>
              <w:top w:w="100" w:type="dxa"/>
              <w:left w:w="120" w:type="dxa"/>
              <w:bottom w:w="100" w:type="dxa"/>
              <w:right w:w="120" w:type="dxa"/>
            </w:tcMar>
            <w:vAlign w:val="center"/>
          </w:tcPr>
          <w:p w14:paraId="3D9ABEC4" w14:textId="77777777" w:rsidR="0049127D" w:rsidRDefault="00000000">
            <w:pPr>
              <w:spacing w:after="0"/>
            </w:pPr>
            <w:r>
              <w:rPr>
                <w:sz w:val="16"/>
              </w:rPr>
              <w:t>Yes</w:t>
            </w:r>
          </w:p>
        </w:tc>
      </w:tr>
      <w:tr w:rsidR="0049127D" w14:paraId="3B4A66C1" w14:textId="77777777">
        <w:trPr>
          <w:jc w:val="center"/>
        </w:trPr>
        <w:tc>
          <w:tcPr>
            <w:tcW w:w="1714" w:type="dxa"/>
            <w:shd w:val="clear" w:color="auto" w:fill="E7EEE9"/>
            <w:tcMar>
              <w:top w:w="100" w:type="dxa"/>
              <w:left w:w="120" w:type="dxa"/>
              <w:bottom w:w="100" w:type="dxa"/>
              <w:right w:w="120" w:type="dxa"/>
            </w:tcMar>
            <w:vAlign w:val="center"/>
          </w:tcPr>
          <w:p w14:paraId="1D21B4DA" w14:textId="77777777" w:rsidR="0049127D" w:rsidRDefault="00000000">
            <w:pPr>
              <w:spacing w:after="0"/>
            </w:pPr>
            <w:r>
              <w:rPr>
                <w:sz w:val="16"/>
              </w:rPr>
              <w:t>Create/edit reservations and settings</w:t>
            </w:r>
          </w:p>
        </w:tc>
        <w:tc>
          <w:tcPr>
            <w:tcW w:w="1714" w:type="dxa"/>
            <w:shd w:val="clear" w:color="auto" w:fill="E7EEE9"/>
            <w:tcMar>
              <w:top w:w="100" w:type="dxa"/>
              <w:left w:w="120" w:type="dxa"/>
              <w:bottom w:w="100" w:type="dxa"/>
              <w:right w:w="120" w:type="dxa"/>
            </w:tcMar>
            <w:vAlign w:val="center"/>
          </w:tcPr>
          <w:p w14:paraId="3123C8AB"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44D607CF"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61F6792C"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4793792E" w14:textId="77777777" w:rsidR="0049127D" w:rsidRDefault="00000000">
            <w:pPr>
              <w:spacing w:after="0"/>
            </w:pPr>
            <w:r>
              <w:rPr>
                <w:sz w:val="16"/>
              </w:rPr>
              <w:t>No</w:t>
            </w:r>
          </w:p>
        </w:tc>
        <w:tc>
          <w:tcPr>
            <w:tcW w:w="1714" w:type="dxa"/>
            <w:shd w:val="clear" w:color="auto" w:fill="E7EEE9"/>
            <w:tcMar>
              <w:top w:w="100" w:type="dxa"/>
              <w:left w:w="120" w:type="dxa"/>
              <w:bottom w:w="100" w:type="dxa"/>
              <w:right w:w="120" w:type="dxa"/>
            </w:tcMar>
            <w:vAlign w:val="center"/>
          </w:tcPr>
          <w:p w14:paraId="7F9CBEA3" w14:textId="77777777" w:rsidR="0049127D" w:rsidRDefault="00000000">
            <w:pPr>
              <w:spacing w:after="0"/>
            </w:pPr>
            <w:r>
              <w:rPr>
                <w:sz w:val="16"/>
              </w:rPr>
              <w:t>No</w:t>
            </w:r>
          </w:p>
        </w:tc>
      </w:tr>
      <w:tr w:rsidR="0049127D" w14:paraId="71FA027C" w14:textId="77777777">
        <w:trPr>
          <w:jc w:val="center"/>
        </w:trPr>
        <w:tc>
          <w:tcPr>
            <w:tcW w:w="1714" w:type="dxa"/>
            <w:tcMar>
              <w:top w:w="100" w:type="dxa"/>
              <w:left w:w="120" w:type="dxa"/>
              <w:bottom w:w="100" w:type="dxa"/>
              <w:right w:w="120" w:type="dxa"/>
            </w:tcMar>
            <w:vAlign w:val="center"/>
          </w:tcPr>
          <w:p w14:paraId="3054D78D" w14:textId="77777777" w:rsidR="0049127D" w:rsidRDefault="00000000">
            <w:pPr>
              <w:spacing w:after="0"/>
            </w:pPr>
            <w:r>
              <w:rPr>
                <w:sz w:val="16"/>
              </w:rPr>
              <w:t>Delete reservations</w:t>
            </w:r>
          </w:p>
        </w:tc>
        <w:tc>
          <w:tcPr>
            <w:tcW w:w="1714" w:type="dxa"/>
            <w:tcMar>
              <w:top w:w="100" w:type="dxa"/>
              <w:left w:w="120" w:type="dxa"/>
              <w:bottom w:w="100" w:type="dxa"/>
              <w:right w:w="120" w:type="dxa"/>
            </w:tcMar>
            <w:vAlign w:val="center"/>
          </w:tcPr>
          <w:p w14:paraId="41DE031B"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7D29F633"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4DD70919" w14:textId="77777777" w:rsidR="0049127D" w:rsidRDefault="00000000">
            <w:pPr>
              <w:spacing w:after="0"/>
            </w:pPr>
            <w:r>
              <w:rPr>
                <w:sz w:val="16"/>
              </w:rPr>
              <w:t>No</w:t>
            </w:r>
          </w:p>
        </w:tc>
        <w:tc>
          <w:tcPr>
            <w:tcW w:w="1714" w:type="dxa"/>
            <w:tcMar>
              <w:top w:w="100" w:type="dxa"/>
              <w:left w:w="120" w:type="dxa"/>
              <w:bottom w:w="100" w:type="dxa"/>
              <w:right w:w="120" w:type="dxa"/>
            </w:tcMar>
            <w:vAlign w:val="center"/>
          </w:tcPr>
          <w:p w14:paraId="4D84E69D" w14:textId="77777777" w:rsidR="0049127D" w:rsidRDefault="00000000">
            <w:pPr>
              <w:spacing w:after="0"/>
            </w:pPr>
            <w:r>
              <w:rPr>
                <w:sz w:val="16"/>
              </w:rPr>
              <w:t>No</w:t>
            </w:r>
          </w:p>
        </w:tc>
        <w:tc>
          <w:tcPr>
            <w:tcW w:w="1714" w:type="dxa"/>
            <w:tcMar>
              <w:top w:w="100" w:type="dxa"/>
              <w:left w:w="120" w:type="dxa"/>
              <w:bottom w:w="100" w:type="dxa"/>
              <w:right w:w="120" w:type="dxa"/>
            </w:tcMar>
            <w:vAlign w:val="center"/>
          </w:tcPr>
          <w:p w14:paraId="7E8FE967" w14:textId="77777777" w:rsidR="0049127D" w:rsidRDefault="00000000">
            <w:pPr>
              <w:spacing w:after="0"/>
            </w:pPr>
            <w:r>
              <w:rPr>
                <w:sz w:val="16"/>
              </w:rPr>
              <w:t>No</w:t>
            </w:r>
          </w:p>
        </w:tc>
      </w:tr>
      <w:tr w:rsidR="0049127D" w14:paraId="74FA7B1E" w14:textId="77777777">
        <w:trPr>
          <w:jc w:val="center"/>
        </w:trPr>
        <w:tc>
          <w:tcPr>
            <w:tcW w:w="1714" w:type="dxa"/>
            <w:shd w:val="clear" w:color="auto" w:fill="E7EEE9"/>
            <w:tcMar>
              <w:top w:w="100" w:type="dxa"/>
              <w:left w:w="120" w:type="dxa"/>
              <w:bottom w:w="100" w:type="dxa"/>
              <w:right w:w="120" w:type="dxa"/>
            </w:tcMar>
            <w:vAlign w:val="center"/>
          </w:tcPr>
          <w:p w14:paraId="1F3E48CF" w14:textId="77777777" w:rsidR="0049127D" w:rsidRDefault="00000000">
            <w:pPr>
              <w:spacing w:after="0"/>
            </w:pPr>
            <w:r>
              <w:rPr>
                <w:sz w:val="16"/>
              </w:rPr>
              <w:lastRenderedPageBreak/>
              <w:t>Read hall enquiries</w:t>
            </w:r>
          </w:p>
        </w:tc>
        <w:tc>
          <w:tcPr>
            <w:tcW w:w="1714" w:type="dxa"/>
            <w:shd w:val="clear" w:color="auto" w:fill="E7EEE9"/>
            <w:tcMar>
              <w:top w:w="100" w:type="dxa"/>
              <w:left w:w="120" w:type="dxa"/>
              <w:bottom w:w="100" w:type="dxa"/>
              <w:right w:w="120" w:type="dxa"/>
            </w:tcMar>
            <w:vAlign w:val="center"/>
          </w:tcPr>
          <w:p w14:paraId="337BE71F"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335E5366"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44B2404E"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0559B86C" w14:textId="77777777" w:rsidR="0049127D" w:rsidRDefault="00000000">
            <w:pPr>
              <w:spacing w:after="0"/>
            </w:pPr>
            <w:r>
              <w:rPr>
                <w:sz w:val="16"/>
              </w:rPr>
              <w:t>No</w:t>
            </w:r>
          </w:p>
        </w:tc>
        <w:tc>
          <w:tcPr>
            <w:tcW w:w="1714" w:type="dxa"/>
            <w:shd w:val="clear" w:color="auto" w:fill="E7EEE9"/>
            <w:tcMar>
              <w:top w:w="100" w:type="dxa"/>
              <w:left w:w="120" w:type="dxa"/>
              <w:bottom w:w="100" w:type="dxa"/>
              <w:right w:w="120" w:type="dxa"/>
            </w:tcMar>
            <w:vAlign w:val="center"/>
          </w:tcPr>
          <w:p w14:paraId="5E04B0AB" w14:textId="77777777" w:rsidR="0049127D" w:rsidRDefault="00000000">
            <w:pPr>
              <w:spacing w:after="0"/>
            </w:pPr>
            <w:r>
              <w:rPr>
                <w:sz w:val="16"/>
              </w:rPr>
              <w:t>Yes</w:t>
            </w:r>
          </w:p>
        </w:tc>
      </w:tr>
      <w:tr w:rsidR="0049127D" w14:paraId="0799BAE3" w14:textId="77777777">
        <w:trPr>
          <w:jc w:val="center"/>
        </w:trPr>
        <w:tc>
          <w:tcPr>
            <w:tcW w:w="1714" w:type="dxa"/>
            <w:tcMar>
              <w:top w:w="100" w:type="dxa"/>
              <w:left w:w="120" w:type="dxa"/>
              <w:bottom w:w="100" w:type="dxa"/>
              <w:right w:w="120" w:type="dxa"/>
            </w:tcMar>
            <w:vAlign w:val="center"/>
          </w:tcPr>
          <w:p w14:paraId="4852166C" w14:textId="77777777" w:rsidR="0049127D" w:rsidRDefault="00000000">
            <w:pPr>
              <w:spacing w:after="0"/>
            </w:pPr>
            <w:r>
              <w:rPr>
                <w:sz w:val="16"/>
              </w:rPr>
              <w:t>Edit hall enquiries</w:t>
            </w:r>
          </w:p>
        </w:tc>
        <w:tc>
          <w:tcPr>
            <w:tcW w:w="1714" w:type="dxa"/>
            <w:tcMar>
              <w:top w:w="100" w:type="dxa"/>
              <w:left w:w="120" w:type="dxa"/>
              <w:bottom w:w="100" w:type="dxa"/>
              <w:right w:w="120" w:type="dxa"/>
            </w:tcMar>
            <w:vAlign w:val="center"/>
          </w:tcPr>
          <w:p w14:paraId="10331610"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12E21BB6"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074DDBEE"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50FADF86" w14:textId="77777777" w:rsidR="0049127D" w:rsidRDefault="00000000">
            <w:pPr>
              <w:spacing w:after="0"/>
            </w:pPr>
            <w:r>
              <w:rPr>
                <w:sz w:val="16"/>
              </w:rPr>
              <w:t>No</w:t>
            </w:r>
          </w:p>
        </w:tc>
        <w:tc>
          <w:tcPr>
            <w:tcW w:w="1714" w:type="dxa"/>
            <w:tcMar>
              <w:top w:w="100" w:type="dxa"/>
              <w:left w:w="120" w:type="dxa"/>
              <w:bottom w:w="100" w:type="dxa"/>
              <w:right w:w="120" w:type="dxa"/>
            </w:tcMar>
            <w:vAlign w:val="center"/>
          </w:tcPr>
          <w:p w14:paraId="435DFC02" w14:textId="77777777" w:rsidR="0049127D" w:rsidRDefault="00000000">
            <w:pPr>
              <w:spacing w:after="0"/>
            </w:pPr>
            <w:r>
              <w:rPr>
                <w:sz w:val="16"/>
              </w:rPr>
              <w:t>No</w:t>
            </w:r>
          </w:p>
        </w:tc>
      </w:tr>
      <w:tr w:rsidR="0049127D" w14:paraId="517F608C" w14:textId="77777777">
        <w:trPr>
          <w:jc w:val="center"/>
        </w:trPr>
        <w:tc>
          <w:tcPr>
            <w:tcW w:w="1714" w:type="dxa"/>
            <w:shd w:val="clear" w:color="auto" w:fill="E7EEE9"/>
            <w:tcMar>
              <w:top w:w="100" w:type="dxa"/>
              <w:left w:w="120" w:type="dxa"/>
              <w:bottom w:w="100" w:type="dxa"/>
              <w:right w:w="120" w:type="dxa"/>
            </w:tcMar>
            <w:vAlign w:val="center"/>
          </w:tcPr>
          <w:p w14:paraId="2FA347FE" w14:textId="77777777" w:rsidR="0049127D" w:rsidRDefault="00000000">
            <w:pPr>
              <w:spacing w:after="0"/>
            </w:pPr>
            <w:r>
              <w:rPr>
                <w:sz w:val="16"/>
              </w:rPr>
              <w:t>Delete hall enquiries</w:t>
            </w:r>
          </w:p>
        </w:tc>
        <w:tc>
          <w:tcPr>
            <w:tcW w:w="1714" w:type="dxa"/>
            <w:shd w:val="clear" w:color="auto" w:fill="E7EEE9"/>
            <w:tcMar>
              <w:top w:w="100" w:type="dxa"/>
              <w:left w:w="120" w:type="dxa"/>
              <w:bottom w:w="100" w:type="dxa"/>
              <w:right w:w="120" w:type="dxa"/>
            </w:tcMar>
            <w:vAlign w:val="center"/>
          </w:tcPr>
          <w:p w14:paraId="260DB796"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7748C6F0"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3E04D009" w14:textId="77777777" w:rsidR="0049127D" w:rsidRDefault="00000000">
            <w:pPr>
              <w:spacing w:after="0"/>
            </w:pPr>
            <w:r>
              <w:rPr>
                <w:sz w:val="16"/>
              </w:rPr>
              <w:t>No</w:t>
            </w:r>
          </w:p>
        </w:tc>
        <w:tc>
          <w:tcPr>
            <w:tcW w:w="1714" w:type="dxa"/>
            <w:shd w:val="clear" w:color="auto" w:fill="E7EEE9"/>
            <w:tcMar>
              <w:top w:w="100" w:type="dxa"/>
              <w:left w:w="120" w:type="dxa"/>
              <w:bottom w:w="100" w:type="dxa"/>
              <w:right w:w="120" w:type="dxa"/>
            </w:tcMar>
            <w:vAlign w:val="center"/>
          </w:tcPr>
          <w:p w14:paraId="59ADC402" w14:textId="77777777" w:rsidR="0049127D" w:rsidRDefault="00000000">
            <w:pPr>
              <w:spacing w:after="0"/>
            </w:pPr>
            <w:r>
              <w:rPr>
                <w:sz w:val="16"/>
              </w:rPr>
              <w:t>No</w:t>
            </w:r>
          </w:p>
        </w:tc>
        <w:tc>
          <w:tcPr>
            <w:tcW w:w="1714" w:type="dxa"/>
            <w:shd w:val="clear" w:color="auto" w:fill="E7EEE9"/>
            <w:tcMar>
              <w:top w:w="100" w:type="dxa"/>
              <w:left w:w="120" w:type="dxa"/>
              <w:bottom w:w="100" w:type="dxa"/>
              <w:right w:w="120" w:type="dxa"/>
            </w:tcMar>
            <w:vAlign w:val="center"/>
          </w:tcPr>
          <w:p w14:paraId="7A45594A" w14:textId="77777777" w:rsidR="0049127D" w:rsidRDefault="00000000">
            <w:pPr>
              <w:spacing w:after="0"/>
            </w:pPr>
            <w:r>
              <w:rPr>
                <w:sz w:val="16"/>
              </w:rPr>
              <w:t>No</w:t>
            </w:r>
          </w:p>
        </w:tc>
      </w:tr>
      <w:tr w:rsidR="0049127D" w14:paraId="40658F35" w14:textId="77777777">
        <w:trPr>
          <w:jc w:val="center"/>
        </w:trPr>
        <w:tc>
          <w:tcPr>
            <w:tcW w:w="1714" w:type="dxa"/>
            <w:tcMar>
              <w:top w:w="100" w:type="dxa"/>
              <w:left w:w="120" w:type="dxa"/>
              <w:bottom w:w="100" w:type="dxa"/>
              <w:right w:w="120" w:type="dxa"/>
            </w:tcMar>
            <w:vAlign w:val="center"/>
          </w:tcPr>
          <w:p w14:paraId="1EA7ADA8" w14:textId="77777777" w:rsidR="0049127D" w:rsidRDefault="00000000">
            <w:pPr>
              <w:spacing w:after="0"/>
            </w:pPr>
            <w:r>
              <w:rPr>
                <w:sz w:val="16"/>
              </w:rPr>
              <w:t>View reports</w:t>
            </w:r>
          </w:p>
        </w:tc>
        <w:tc>
          <w:tcPr>
            <w:tcW w:w="1714" w:type="dxa"/>
            <w:tcMar>
              <w:top w:w="100" w:type="dxa"/>
              <w:left w:w="120" w:type="dxa"/>
              <w:bottom w:w="100" w:type="dxa"/>
              <w:right w:w="120" w:type="dxa"/>
            </w:tcMar>
            <w:vAlign w:val="center"/>
          </w:tcPr>
          <w:p w14:paraId="21BDD4DC"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0A9BB2B3"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1223280A"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69C3C526" w14:textId="77777777" w:rsidR="0049127D" w:rsidRDefault="00000000">
            <w:pPr>
              <w:spacing w:after="0"/>
            </w:pPr>
            <w:r>
              <w:rPr>
                <w:sz w:val="16"/>
              </w:rPr>
              <w:t>No</w:t>
            </w:r>
          </w:p>
        </w:tc>
        <w:tc>
          <w:tcPr>
            <w:tcW w:w="1714" w:type="dxa"/>
            <w:tcMar>
              <w:top w:w="100" w:type="dxa"/>
              <w:left w:w="120" w:type="dxa"/>
              <w:bottom w:w="100" w:type="dxa"/>
              <w:right w:w="120" w:type="dxa"/>
            </w:tcMar>
            <w:vAlign w:val="center"/>
          </w:tcPr>
          <w:p w14:paraId="166F2184" w14:textId="77777777" w:rsidR="0049127D" w:rsidRDefault="00000000">
            <w:pPr>
              <w:spacing w:after="0"/>
            </w:pPr>
            <w:r>
              <w:rPr>
                <w:sz w:val="16"/>
              </w:rPr>
              <w:t>No</w:t>
            </w:r>
          </w:p>
        </w:tc>
      </w:tr>
      <w:tr w:rsidR="0049127D" w14:paraId="6A1018CB" w14:textId="77777777">
        <w:trPr>
          <w:jc w:val="center"/>
        </w:trPr>
        <w:tc>
          <w:tcPr>
            <w:tcW w:w="1714" w:type="dxa"/>
            <w:shd w:val="clear" w:color="auto" w:fill="E7EEE9"/>
            <w:tcMar>
              <w:top w:w="100" w:type="dxa"/>
              <w:left w:w="120" w:type="dxa"/>
              <w:bottom w:w="100" w:type="dxa"/>
              <w:right w:w="120" w:type="dxa"/>
            </w:tcMar>
            <w:vAlign w:val="center"/>
          </w:tcPr>
          <w:p w14:paraId="1333BE52" w14:textId="77777777" w:rsidR="0049127D" w:rsidRDefault="00000000">
            <w:pPr>
              <w:spacing w:after="0"/>
            </w:pPr>
            <w:r>
              <w:rPr>
                <w:sz w:val="16"/>
              </w:rPr>
              <w:t>Open/write CMS content</w:t>
            </w:r>
          </w:p>
        </w:tc>
        <w:tc>
          <w:tcPr>
            <w:tcW w:w="1714" w:type="dxa"/>
            <w:shd w:val="clear" w:color="auto" w:fill="E7EEE9"/>
            <w:tcMar>
              <w:top w:w="100" w:type="dxa"/>
              <w:left w:w="120" w:type="dxa"/>
              <w:bottom w:w="100" w:type="dxa"/>
              <w:right w:w="120" w:type="dxa"/>
            </w:tcMar>
            <w:vAlign w:val="center"/>
          </w:tcPr>
          <w:p w14:paraId="43191001"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3387C364"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7A5FA2AD" w14:textId="77777777" w:rsidR="0049127D" w:rsidRDefault="00000000">
            <w:pPr>
              <w:spacing w:after="0"/>
            </w:pPr>
            <w:r>
              <w:rPr>
                <w:sz w:val="16"/>
              </w:rPr>
              <w:t>No</w:t>
            </w:r>
          </w:p>
        </w:tc>
        <w:tc>
          <w:tcPr>
            <w:tcW w:w="1714" w:type="dxa"/>
            <w:shd w:val="clear" w:color="auto" w:fill="E7EEE9"/>
            <w:tcMar>
              <w:top w:w="100" w:type="dxa"/>
              <w:left w:w="120" w:type="dxa"/>
              <w:bottom w:w="100" w:type="dxa"/>
              <w:right w:w="120" w:type="dxa"/>
            </w:tcMar>
            <w:vAlign w:val="center"/>
          </w:tcPr>
          <w:p w14:paraId="41F0AE66" w14:textId="77777777" w:rsidR="0049127D" w:rsidRDefault="00000000">
            <w:pPr>
              <w:spacing w:after="0"/>
            </w:pPr>
            <w:r>
              <w:rPr>
                <w:sz w:val="16"/>
              </w:rPr>
              <w:t>No</w:t>
            </w:r>
          </w:p>
        </w:tc>
        <w:tc>
          <w:tcPr>
            <w:tcW w:w="1714" w:type="dxa"/>
            <w:shd w:val="clear" w:color="auto" w:fill="E7EEE9"/>
            <w:tcMar>
              <w:top w:w="100" w:type="dxa"/>
              <w:left w:w="120" w:type="dxa"/>
              <w:bottom w:w="100" w:type="dxa"/>
              <w:right w:w="120" w:type="dxa"/>
            </w:tcMar>
            <w:vAlign w:val="center"/>
          </w:tcPr>
          <w:p w14:paraId="495F5A18" w14:textId="77777777" w:rsidR="0049127D" w:rsidRDefault="00000000">
            <w:pPr>
              <w:spacing w:after="0"/>
            </w:pPr>
            <w:r>
              <w:rPr>
                <w:sz w:val="16"/>
              </w:rPr>
              <w:t>No</w:t>
            </w:r>
          </w:p>
        </w:tc>
      </w:tr>
      <w:tr w:rsidR="0049127D" w14:paraId="31BA916A" w14:textId="77777777">
        <w:trPr>
          <w:jc w:val="center"/>
        </w:trPr>
        <w:tc>
          <w:tcPr>
            <w:tcW w:w="1714" w:type="dxa"/>
            <w:tcMar>
              <w:top w:w="100" w:type="dxa"/>
              <w:left w:w="120" w:type="dxa"/>
              <w:bottom w:w="100" w:type="dxa"/>
              <w:right w:w="120" w:type="dxa"/>
            </w:tcMar>
            <w:vAlign w:val="center"/>
          </w:tcPr>
          <w:p w14:paraId="069407EE" w14:textId="77777777" w:rsidR="0049127D" w:rsidRDefault="00000000">
            <w:pPr>
              <w:spacing w:after="0"/>
            </w:pPr>
            <w:r>
              <w:rPr>
                <w:sz w:val="16"/>
              </w:rPr>
              <w:t>Manage careers</w:t>
            </w:r>
          </w:p>
        </w:tc>
        <w:tc>
          <w:tcPr>
            <w:tcW w:w="1714" w:type="dxa"/>
            <w:tcMar>
              <w:top w:w="100" w:type="dxa"/>
              <w:left w:w="120" w:type="dxa"/>
              <w:bottom w:w="100" w:type="dxa"/>
              <w:right w:w="120" w:type="dxa"/>
            </w:tcMar>
            <w:vAlign w:val="center"/>
          </w:tcPr>
          <w:p w14:paraId="7800E350"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551D7A8F" w14:textId="77777777" w:rsidR="0049127D" w:rsidRDefault="00000000">
            <w:pPr>
              <w:spacing w:after="0"/>
            </w:pPr>
            <w:r>
              <w:rPr>
                <w:sz w:val="16"/>
              </w:rPr>
              <w:t>Yes</w:t>
            </w:r>
          </w:p>
        </w:tc>
        <w:tc>
          <w:tcPr>
            <w:tcW w:w="1714" w:type="dxa"/>
            <w:tcMar>
              <w:top w:w="100" w:type="dxa"/>
              <w:left w:w="120" w:type="dxa"/>
              <w:bottom w:w="100" w:type="dxa"/>
              <w:right w:w="120" w:type="dxa"/>
            </w:tcMar>
            <w:vAlign w:val="center"/>
          </w:tcPr>
          <w:p w14:paraId="66F39B96" w14:textId="77777777" w:rsidR="0049127D" w:rsidRDefault="00000000">
            <w:pPr>
              <w:spacing w:after="0"/>
            </w:pPr>
            <w:r>
              <w:rPr>
                <w:sz w:val="16"/>
              </w:rPr>
              <w:t>No</w:t>
            </w:r>
          </w:p>
        </w:tc>
        <w:tc>
          <w:tcPr>
            <w:tcW w:w="1714" w:type="dxa"/>
            <w:tcMar>
              <w:top w:w="100" w:type="dxa"/>
              <w:left w:w="120" w:type="dxa"/>
              <w:bottom w:w="100" w:type="dxa"/>
              <w:right w:w="120" w:type="dxa"/>
            </w:tcMar>
            <w:vAlign w:val="center"/>
          </w:tcPr>
          <w:p w14:paraId="2AA4A8F4" w14:textId="77777777" w:rsidR="0049127D" w:rsidRDefault="00000000">
            <w:pPr>
              <w:spacing w:after="0"/>
            </w:pPr>
            <w:r>
              <w:rPr>
                <w:sz w:val="16"/>
              </w:rPr>
              <w:t>No</w:t>
            </w:r>
          </w:p>
        </w:tc>
        <w:tc>
          <w:tcPr>
            <w:tcW w:w="1714" w:type="dxa"/>
            <w:tcMar>
              <w:top w:w="100" w:type="dxa"/>
              <w:left w:w="120" w:type="dxa"/>
              <w:bottom w:w="100" w:type="dxa"/>
              <w:right w:w="120" w:type="dxa"/>
            </w:tcMar>
            <w:vAlign w:val="center"/>
          </w:tcPr>
          <w:p w14:paraId="09F25BDB" w14:textId="77777777" w:rsidR="0049127D" w:rsidRDefault="00000000">
            <w:pPr>
              <w:spacing w:after="0"/>
            </w:pPr>
            <w:r>
              <w:rPr>
                <w:sz w:val="16"/>
              </w:rPr>
              <w:t>No</w:t>
            </w:r>
          </w:p>
        </w:tc>
      </w:tr>
      <w:tr w:rsidR="0049127D" w14:paraId="344874FD" w14:textId="77777777">
        <w:trPr>
          <w:jc w:val="center"/>
        </w:trPr>
        <w:tc>
          <w:tcPr>
            <w:tcW w:w="1714" w:type="dxa"/>
            <w:shd w:val="clear" w:color="auto" w:fill="E7EEE9"/>
            <w:tcMar>
              <w:top w:w="100" w:type="dxa"/>
              <w:left w:w="120" w:type="dxa"/>
              <w:bottom w:w="100" w:type="dxa"/>
              <w:right w:w="120" w:type="dxa"/>
            </w:tcMar>
            <w:vAlign w:val="center"/>
          </w:tcPr>
          <w:p w14:paraId="5D695377" w14:textId="77777777" w:rsidR="0049127D" w:rsidRDefault="00000000">
            <w:pPr>
              <w:spacing w:after="0"/>
            </w:pPr>
            <w:r>
              <w:rPr>
                <w:sz w:val="16"/>
              </w:rPr>
              <w:t>View system settings/readiness</w:t>
            </w:r>
          </w:p>
        </w:tc>
        <w:tc>
          <w:tcPr>
            <w:tcW w:w="1714" w:type="dxa"/>
            <w:shd w:val="clear" w:color="auto" w:fill="E7EEE9"/>
            <w:tcMar>
              <w:top w:w="100" w:type="dxa"/>
              <w:left w:w="120" w:type="dxa"/>
              <w:bottom w:w="100" w:type="dxa"/>
              <w:right w:w="120" w:type="dxa"/>
            </w:tcMar>
            <w:vAlign w:val="center"/>
          </w:tcPr>
          <w:p w14:paraId="2CB3F2C5"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0E7530AF" w14:textId="77777777" w:rsidR="0049127D" w:rsidRDefault="00000000">
            <w:pPr>
              <w:spacing w:after="0"/>
            </w:pPr>
            <w:r>
              <w:rPr>
                <w:sz w:val="16"/>
              </w:rPr>
              <w:t>Yes</w:t>
            </w:r>
          </w:p>
        </w:tc>
        <w:tc>
          <w:tcPr>
            <w:tcW w:w="1714" w:type="dxa"/>
            <w:shd w:val="clear" w:color="auto" w:fill="E7EEE9"/>
            <w:tcMar>
              <w:top w:w="100" w:type="dxa"/>
              <w:left w:w="120" w:type="dxa"/>
              <w:bottom w:w="100" w:type="dxa"/>
              <w:right w:w="120" w:type="dxa"/>
            </w:tcMar>
            <w:vAlign w:val="center"/>
          </w:tcPr>
          <w:p w14:paraId="40D95722" w14:textId="77777777" w:rsidR="0049127D" w:rsidRDefault="00000000">
            <w:pPr>
              <w:spacing w:after="0"/>
            </w:pPr>
            <w:r>
              <w:rPr>
                <w:sz w:val="16"/>
              </w:rPr>
              <w:t>No</w:t>
            </w:r>
          </w:p>
        </w:tc>
        <w:tc>
          <w:tcPr>
            <w:tcW w:w="1714" w:type="dxa"/>
            <w:shd w:val="clear" w:color="auto" w:fill="E7EEE9"/>
            <w:tcMar>
              <w:top w:w="100" w:type="dxa"/>
              <w:left w:w="120" w:type="dxa"/>
              <w:bottom w:w="100" w:type="dxa"/>
              <w:right w:w="120" w:type="dxa"/>
            </w:tcMar>
            <w:vAlign w:val="center"/>
          </w:tcPr>
          <w:p w14:paraId="6CF0779C" w14:textId="77777777" w:rsidR="0049127D" w:rsidRDefault="00000000">
            <w:pPr>
              <w:spacing w:after="0"/>
            </w:pPr>
            <w:r>
              <w:rPr>
                <w:sz w:val="16"/>
              </w:rPr>
              <w:t>No</w:t>
            </w:r>
          </w:p>
        </w:tc>
        <w:tc>
          <w:tcPr>
            <w:tcW w:w="1714" w:type="dxa"/>
            <w:shd w:val="clear" w:color="auto" w:fill="E7EEE9"/>
            <w:tcMar>
              <w:top w:w="100" w:type="dxa"/>
              <w:left w:w="120" w:type="dxa"/>
              <w:bottom w:w="100" w:type="dxa"/>
              <w:right w:w="120" w:type="dxa"/>
            </w:tcMar>
            <w:vAlign w:val="center"/>
          </w:tcPr>
          <w:p w14:paraId="602987B8" w14:textId="77777777" w:rsidR="0049127D" w:rsidRDefault="00000000">
            <w:pPr>
              <w:spacing w:after="0"/>
            </w:pPr>
            <w:r>
              <w:rPr>
                <w:sz w:val="16"/>
              </w:rPr>
              <w:t>No</w:t>
            </w:r>
          </w:p>
        </w:tc>
      </w:tr>
    </w:tbl>
    <w:p w14:paraId="5ABCCAE7" w14:textId="77777777" w:rsidR="0049127D" w:rsidRDefault="0049127D">
      <w:pPr>
        <w:spacing w:after="20"/>
      </w:pPr>
    </w:p>
    <w:p w14:paraId="17C0D437" w14:textId="77777777" w:rsidR="0049127D" w:rsidRDefault="00000000">
      <w:r>
        <w:rPr>
          <w:rFonts w:ascii="Aptos Mono" w:hAnsi="Aptos Mono"/>
          <w:color w:val="1E553D"/>
          <w:sz w:val="17"/>
        </w:rPr>
        <w:t>Owner</w:t>
      </w:r>
      <w:r>
        <w:t xml:space="preserve"> and </w:t>
      </w:r>
      <w:r>
        <w:rPr>
          <w:rFonts w:ascii="Aptos Mono" w:hAnsi="Aptos Mono"/>
          <w:color w:val="1E553D"/>
          <w:sz w:val="17"/>
        </w:rPr>
        <w:t>Administrator</w:t>
      </w:r>
      <w:r>
        <w:t xml:space="preserve"> intentionally have the widest operational authority. </w:t>
      </w:r>
      <w:r>
        <w:rPr>
          <w:rFonts w:ascii="Aptos Mono" w:hAnsi="Aptos Mono"/>
          <w:color w:val="1E553D"/>
          <w:sz w:val="17"/>
        </w:rPr>
        <w:t>Manager</w:t>
      </w:r>
      <w:r>
        <w:t xml:space="preserve"> runs day-to-day front-of-house activity without deletion, content or system-setting privileges. </w:t>
      </w:r>
      <w:r>
        <w:rPr>
          <w:rFonts w:ascii="Aptos Mono" w:hAnsi="Aptos Mono"/>
          <w:color w:val="1E553D"/>
          <w:sz w:val="17"/>
        </w:rPr>
        <w:t>Kitchen</w:t>
      </w:r>
      <w:r>
        <w:t xml:space="preserve"> receives the minimum fulfilment access required. </w:t>
      </w:r>
      <w:r>
        <w:rPr>
          <w:rFonts w:ascii="Aptos Mono" w:hAnsi="Aptos Mono"/>
          <w:color w:val="1E553D"/>
          <w:sz w:val="17"/>
        </w:rPr>
        <w:t>Viewer</w:t>
      </w:r>
      <w:r>
        <w:t xml:space="preserve"> is read-only.</w:t>
      </w:r>
    </w:p>
    <w:p w14:paraId="5B9A02B8" w14:textId="77777777" w:rsidR="0049127D" w:rsidRDefault="00000000">
      <w:r>
        <w:br w:type="page"/>
      </w:r>
    </w:p>
    <w:p w14:paraId="3E672449" w14:textId="77777777" w:rsidR="0049127D" w:rsidRDefault="00000000">
      <w:pPr>
        <w:pStyle w:val="Heading1"/>
      </w:pPr>
      <w:bookmarkStart w:id="15" w:name="_Toc240753849"/>
      <w:r>
        <w:lastRenderedPageBreak/>
        <w:t>5. Complete administration page and component register</w:t>
      </w:r>
      <w:bookmarkEnd w:id="15"/>
    </w:p>
    <w:p w14:paraId="15E7DD63" w14:textId="77777777" w:rsidR="0049127D" w:rsidRDefault="00000000">
      <w:r>
        <w:t>Every protected URL below was checked while signed out and correctly redirected to the login screen.</w:t>
      </w:r>
    </w:p>
    <w:p w14:paraId="7B24E2C6" w14:textId="77777777" w:rsidR="0049127D" w:rsidRDefault="00000000">
      <w:pPr>
        <w:pStyle w:val="Heading2"/>
      </w:pPr>
      <w:bookmarkStart w:id="16" w:name="_Toc240753850"/>
      <w:r>
        <w:t>5.1 Login</w:t>
      </w:r>
      <w:bookmarkEnd w:id="16"/>
    </w:p>
    <w:p w14:paraId="511CAE87" w14:textId="77777777" w:rsidR="0049127D" w:rsidRDefault="00000000">
      <w:r>
        <w:rPr>
          <w:b/>
        </w:rPr>
        <w:t>URL:</w:t>
      </w:r>
      <w:r>
        <w:t xml:space="preserve"> </w:t>
      </w:r>
      <w:hyperlink r:id="rId39">
        <w:r>
          <w:rPr>
            <w:color w:val="1E553D"/>
            <w:u w:val="single"/>
          </w:rPr>
          <w:t>https://www.malabarcoast.co.uk/admin/login</w:t>
        </w:r>
      </w:hyperlink>
    </w:p>
    <w:p w14:paraId="546060C3" w14:textId="77777777" w:rsidR="0049127D" w:rsidRDefault="00000000">
      <w:r>
        <w:rPr>
          <w:b/>
        </w:rPr>
        <w:t>Purpose:</w:t>
      </w:r>
      <w:r>
        <w:t xml:space="preserve"> Establish a Supabase-authenticated administrator session.</w:t>
      </w:r>
    </w:p>
    <w:p w14:paraId="106CEC03" w14:textId="77777777" w:rsidR="0049127D" w:rsidRDefault="00000000">
      <w:r>
        <w:rPr>
          <w:b/>
        </w:rPr>
        <w:t>Components and behaviour:</w:t>
      </w:r>
    </w:p>
    <w:p w14:paraId="3DA6FA65" w14:textId="77777777" w:rsidR="0049127D" w:rsidRDefault="00000000">
      <w:pPr>
        <w:pStyle w:val="ListBullet"/>
      </w:pPr>
      <w:r>
        <w:t>Email field: identifies the Supabase Auth user.</w:t>
      </w:r>
    </w:p>
    <w:p w14:paraId="49E0BD39" w14:textId="77777777" w:rsidR="0049127D" w:rsidRDefault="00000000">
      <w:pPr>
        <w:pStyle w:val="ListBullet"/>
      </w:pPr>
      <w:r>
        <w:t>Password field: submitted only to the server-side login route; it is not stored in CMS content.</w:t>
      </w:r>
    </w:p>
    <w:p w14:paraId="4DC806F4" w14:textId="77777777" w:rsidR="0049127D" w:rsidRDefault="00000000">
      <w:pPr>
        <w:pStyle w:val="ListBullet"/>
      </w:pPr>
      <w:r>
        <w:t>Sign-in action: verifies identity and then checks the active administration profile/role.</w:t>
      </w:r>
    </w:p>
    <w:p w14:paraId="0DBF90EA" w14:textId="77777777" w:rsidR="0049127D" w:rsidRDefault="00000000">
      <w:pPr>
        <w:pStyle w:val="ListBullet"/>
      </w:pPr>
      <w:r>
        <w:t>Setup notice: appears when the required Supabase environment is not configured.</w:t>
      </w:r>
    </w:p>
    <w:p w14:paraId="0927256C" w14:textId="77777777" w:rsidR="0049127D" w:rsidRDefault="00000000">
      <w:pPr>
        <w:pStyle w:val="ListBullet"/>
      </w:pPr>
      <w:r>
        <w:t>Safe failure messaging: rejects invalid credentials without exposing secrets or internal provider responses.</w:t>
      </w:r>
    </w:p>
    <w:p w14:paraId="3DD34D7E" w14:textId="77777777" w:rsidR="0049127D" w:rsidRDefault="00000000">
      <w:pPr>
        <w:pStyle w:val="Heading2"/>
      </w:pPr>
      <w:bookmarkStart w:id="17" w:name="_Toc240753851"/>
      <w:r>
        <w:t>5.2 Overview dashboard</w:t>
      </w:r>
      <w:bookmarkEnd w:id="17"/>
    </w:p>
    <w:p w14:paraId="6E50A985" w14:textId="77777777" w:rsidR="0049127D" w:rsidRDefault="00000000">
      <w:r>
        <w:rPr>
          <w:b/>
        </w:rPr>
        <w:t>URL:</w:t>
      </w:r>
      <w:r>
        <w:t xml:space="preserve"> </w:t>
      </w:r>
      <w:hyperlink r:id="rId40">
        <w:r>
          <w:rPr>
            <w:color w:val="1E553D"/>
            <w:u w:val="single"/>
          </w:rPr>
          <w:t>https://www.malabarcoast.co.uk/admin</w:t>
        </w:r>
      </w:hyperlink>
    </w:p>
    <w:p w14:paraId="27844FD9" w14:textId="77777777" w:rsidR="0049127D" w:rsidRDefault="00000000">
      <w:r>
        <w:rPr>
          <w:b/>
        </w:rPr>
        <w:t>Purpose:</w:t>
      </w:r>
      <w:r>
        <w:t xml:space="preserve"> Give managers a concise operational start screen.</w:t>
      </w:r>
    </w:p>
    <w:p w14:paraId="19F80D7A" w14:textId="77777777" w:rsidR="0049127D" w:rsidRDefault="00000000">
      <w:r>
        <w:rPr>
          <w:b/>
        </w:rPr>
        <w:t>Components:</w:t>
      </w:r>
    </w:p>
    <w:p w14:paraId="5C29CC66" w14:textId="77777777" w:rsidR="0049127D" w:rsidRDefault="00000000">
      <w:pPr>
        <w:pStyle w:val="ListBullet"/>
      </w:pPr>
      <w:r>
        <w:t>30-day confirmed sales: paid order revenue for the rolling reporting window.</w:t>
      </w:r>
    </w:p>
    <w:p w14:paraId="4A933F0B" w14:textId="77777777" w:rsidR="0049127D" w:rsidRDefault="00000000">
      <w:pPr>
        <w:pStyle w:val="ListBullet"/>
      </w:pPr>
      <w:r>
        <w:t>Orders due today: split into collection and delivery counts.</w:t>
      </w:r>
    </w:p>
    <w:p w14:paraId="0DE6689C" w14:textId="77777777" w:rsidR="0049127D" w:rsidRDefault="00000000">
      <w:pPr>
        <w:pStyle w:val="ListBullet"/>
      </w:pPr>
      <w:r>
        <w:t>Live flow: current orders in active fulfilment states.</w:t>
      </w:r>
    </w:p>
    <w:p w14:paraId="5B47D374" w14:textId="77777777" w:rsidR="0049127D" w:rsidRDefault="00000000">
      <w:pPr>
        <w:pStyle w:val="ListBullet"/>
      </w:pPr>
      <w:r>
        <w:t>Average paid order: revenue divided by confirmed paid orders.</w:t>
      </w:r>
    </w:p>
    <w:p w14:paraId="6D87FE7A" w14:textId="77777777" w:rsidR="0049127D" w:rsidRDefault="00000000">
      <w:pPr>
        <w:pStyle w:val="ListBullet"/>
      </w:pPr>
      <w:r>
        <w:t>Workspace cards: direct access to Orders, Tables, Hall and Content.</w:t>
      </w:r>
    </w:p>
    <w:p w14:paraId="153A7965" w14:textId="77777777" w:rsidR="0049127D" w:rsidRDefault="00000000">
      <w:pPr>
        <w:pStyle w:val="ListBullet"/>
      </w:pPr>
      <w:r>
        <w:t>Kitchen-state summary: counts of paid, confirmed, preparing, ready and delivery activity.</w:t>
      </w:r>
    </w:p>
    <w:p w14:paraId="7F4FE0E5" w14:textId="77777777" w:rsidR="0049127D" w:rsidRDefault="00000000">
      <w:pPr>
        <w:pStyle w:val="ListBullet"/>
      </w:pPr>
      <w:r>
        <w:t>Top dishes: ranked paid-item quantities/revenue for operational insight.</w:t>
      </w:r>
    </w:p>
    <w:p w14:paraId="36739CCA" w14:textId="77777777" w:rsidR="0049127D" w:rsidRDefault="00000000">
      <w:pPr>
        <w:pStyle w:val="ListBullet"/>
      </w:pPr>
      <w:r>
        <w:t>Recent orders: a quick list linked to full order detail.</w:t>
      </w:r>
    </w:p>
    <w:p w14:paraId="0C52C4EE" w14:textId="77777777" w:rsidR="0049127D" w:rsidRDefault="00000000">
      <w:pPr>
        <w:pStyle w:val="ListBullet"/>
      </w:pPr>
      <w:r>
        <w:t>Realtime refresh/notifications: alerts authorised staff when new operational records are published.</w:t>
      </w:r>
    </w:p>
    <w:p w14:paraId="5E59A63E" w14:textId="77777777" w:rsidR="0049127D" w:rsidRDefault="00000000">
      <w:pPr>
        <w:pStyle w:val="Heading2"/>
      </w:pPr>
      <w:bookmarkStart w:id="18" w:name="_Toc240753852"/>
      <w:r>
        <w:t>5.3 Orders register</w:t>
      </w:r>
      <w:bookmarkEnd w:id="18"/>
    </w:p>
    <w:p w14:paraId="304B72D0" w14:textId="77777777" w:rsidR="0049127D" w:rsidRDefault="00000000">
      <w:r>
        <w:rPr>
          <w:b/>
        </w:rPr>
        <w:t>URL:</w:t>
      </w:r>
      <w:r>
        <w:t xml:space="preserve"> </w:t>
      </w:r>
      <w:hyperlink r:id="rId41">
        <w:r>
          <w:rPr>
            <w:color w:val="1E553D"/>
            <w:u w:val="single"/>
          </w:rPr>
          <w:t>https://www.malabarcoast.co.uk/admin/orders</w:t>
        </w:r>
      </w:hyperlink>
    </w:p>
    <w:p w14:paraId="59806AAE" w14:textId="77777777" w:rsidR="0049127D" w:rsidRDefault="00000000">
      <w:r>
        <w:rPr>
          <w:b/>
        </w:rPr>
        <w:t>Purpose:</w:t>
      </w:r>
      <w:r>
        <w:t xml:space="preserve"> Search, filter and manage the complete order register.</w:t>
      </w:r>
    </w:p>
    <w:p w14:paraId="2E897C3D" w14:textId="77777777" w:rsidR="0049127D" w:rsidRDefault="00000000">
      <w:r>
        <w:rPr>
          <w:b/>
        </w:rPr>
        <w:t>Components:</w:t>
      </w:r>
    </w:p>
    <w:p w14:paraId="6B7000A1" w14:textId="77777777" w:rsidR="0049127D" w:rsidRDefault="00000000">
      <w:pPr>
        <w:pStyle w:val="ListBullet"/>
      </w:pPr>
      <w:r>
        <w:t>Search: order reference, customer name, email, phone or dish name.</w:t>
      </w:r>
    </w:p>
    <w:p w14:paraId="42D523D6" w14:textId="77777777" w:rsidR="0049127D" w:rsidRDefault="00000000">
      <w:pPr>
        <w:pStyle w:val="ListBullet"/>
      </w:pPr>
      <w:r>
        <w:t>Status filter: payment and fulfilment states.</w:t>
      </w:r>
    </w:p>
    <w:p w14:paraId="05CCB29F" w14:textId="77777777" w:rsidR="0049127D" w:rsidRDefault="00000000">
      <w:pPr>
        <w:pStyle w:val="ListBullet"/>
      </w:pPr>
      <w:r>
        <w:t>Method filter: collection or delivery.</w:t>
      </w:r>
    </w:p>
    <w:p w14:paraId="18ED2421" w14:textId="77777777" w:rsidR="0049127D" w:rsidRDefault="00000000">
      <w:pPr>
        <w:pStyle w:val="ListBullet"/>
      </w:pPr>
      <w:r>
        <w:t>Provider filter: Stripe.</w:t>
      </w:r>
    </w:p>
    <w:p w14:paraId="5C8FB976" w14:textId="77777777" w:rsidR="0049127D" w:rsidRDefault="00000000">
      <w:pPr>
        <w:pStyle w:val="ListBullet"/>
      </w:pPr>
      <w:r>
        <w:t>Pagination: 25 rows per page to prevent an unbounded operational table.</w:t>
      </w:r>
    </w:p>
    <w:p w14:paraId="10CADBE8" w14:textId="77777777" w:rsidR="0049127D" w:rsidRDefault="00000000">
      <w:pPr>
        <w:pStyle w:val="ListBullet"/>
      </w:pPr>
      <w:r>
        <w:t>Order row: reference, customer, requested time, method/provider, total and status.</w:t>
      </w:r>
    </w:p>
    <w:p w14:paraId="5163064F" w14:textId="77777777" w:rsidR="0049127D" w:rsidRDefault="00000000">
      <w:pPr>
        <w:pStyle w:val="ListBullet"/>
      </w:pPr>
      <w:r>
        <w:t>Closed-calendar warning: highlights paid/active orders that now fall outside the current schedule and require staff intervention.</w:t>
      </w:r>
    </w:p>
    <w:p w14:paraId="5EF5D2EC" w14:textId="77777777" w:rsidR="0049127D" w:rsidRDefault="00000000">
      <w:pPr>
        <w:pStyle w:val="ListBullet"/>
      </w:pPr>
      <w:r>
        <w:t>Realtime refresh: reflects incoming order changes without relying only on manual reload.</w:t>
      </w:r>
    </w:p>
    <w:p w14:paraId="17A999DA" w14:textId="77777777" w:rsidR="0049127D" w:rsidRDefault="00000000">
      <w:pPr>
        <w:pStyle w:val="ListBullet"/>
      </w:pPr>
      <w:r>
        <w:t>Permission-aware actions: staff can open, advance, annotate or delete only when their role permits it.</w:t>
      </w:r>
    </w:p>
    <w:p w14:paraId="60800C2C" w14:textId="77777777" w:rsidR="0049127D" w:rsidRDefault="00000000">
      <w:r>
        <w:rPr>
          <w:b/>
        </w:rPr>
        <w:t>Order-state vocabulary:</w:t>
      </w:r>
      <w:r>
        <w:t xml:space="preserve"> awaiting payment, paid, confirmed, preparing, ready, out for delivery, completed, payment failed, cancelled, expired, partially refunded, refunded, disputed and reversed.</w:t>
      </w:r>
    </w:p>
    <w:p w14:paraId="2B5FD4DE" w14:textId="77777777" w:rsidR="0049127D" w:rsidRDefault="00000000">
      <w:r>
        <w:rPr>
          <w:b/>
        </w:rPr>
        <w:lastRenderedPageBreak/>
        <w:t>Operational rule:</w:t>
      </w:r>
      <w:r>
        <w:t xml:space="preserve"> Stripe/provider events establish payment state. Staff operate fulfilment only after payment is confirmed. Collection flows move </w:t>
      </w:r>
      <w:r>
        <w:rPr>
          <w:rFonts w:ascii="Aptos Mono" w:hAnsi="Aptos Mono"/>
          <w:color w:val="1E553D"/>
          <w:sz w:val="17"/>
        </w:rPr>
        <w:t>paid → confirmed → preparing → ready → completed</w:t>
      </w:r>
      <w:r>
        <w:t xml:space="preserve">; delivery flows may move </w:t>
      </w:r>
      <w:r>
        <w:rPr>
          <w:rFonts w:ascii="Aptos Mono" w:hAnsi="Aptos Mono"/>
          <w:color w:val="1E553D"/>
          <w:sz w:val="17"/>
        </w:rPr>
        <w:t>ready → out for delivery → completed</w:t>
      </w:r>
      <w:r>
        <w:t>.</w:t>
      </w:r>
    </w:p>
    <w:p w14:paraId="16761D2C" w14:textId="77777777" w:rsidR="0049127D" w:rsidRDefault="00000000">
      <w:pPr>
        <w:pStyle w:val="Heading2"/>
      </w:pPr>
      <w:bookmarkStart w:id="19" w:name="_Toc240753853"/>
      <w:r>
        <w:t>5.4 Order detail</w:t>
      </w:r>
      <w:bookmarkEnd w:id="19"/>
    </w:p>
    <w:p w14:paraId="4C49D044" w14:textId="77777777" w:rsidR="0049127D" w:rsidRDefault="00000000">
      <w:r>
        <w:rPr>
          <w:b/>
        </w:rPr>
        <w:t>URL:</w:t>
      </w:r>
      <w:r>
        <w:t xml:space="preserve"> </w:t>
      </w:r>
      <w:r>
        <w:rPr>
          <w:rFonts w:ascii="Aptos Mono" w:hAnsi="Aptos Mono"/>
          <w:color w:val="1E553D"/>
          <w:sz w:val="17"/>
        </w:rPr>
        <w:t>https://www.malabarcoast.co.uk/admin/orders/[id]</w:t>
      </w:r>
    </w:p>
    <w:p w14:paraId="46C78BC8" w14:textId="77777777" w:rsidR="0049127D" w:rsidRDefault="00000000">
      <w:r>
        <w:rPr>
          <w:b/>
        </w:rPr>
        <w:t>Purpose:</w:t>
      </w:r>
      <w:r>
        <w:t xml:space="preserve"> Present a complete, auditable view of one order.</w:t>
      </w:r>
    </w:p>
    <w:p w14:paraId="704A51A4" w14:textId="77777777" w:rsidR="0049127D" w:rsidRDefault="00000000">
      <w:r>
        <w:rPr>
          <w:b/>
        </w:rPr>
        <w:t>Components:</w:t>
      </w:r>
    </w:p>
    <w:p w14:paraId="6E2B068C" w14:textId="77777777" w:rsidR="0049127D" w:rsidRDefault="00000000">
      <w:pPr>
        <w:pStyle w:val="ListBullet"/>
      </w:pPr>
      <w:r>
        <w:t>Reference header, current status and return navigation.</w:t>
      </w:r>
    </w:p>
    <w:p w14:paraId="03A72060" w14:textId="77777777" w:rsidR="0049127D" w:rsidRDefault="00000000">
      <w:pPr>
        <w:pStyle w:val="ListBullet"/>
      </w:pPr>
      <w:r>
        <w:t>Kitchen ticket: item, quantity and line note for each dish.</w:t>
      </w:r>
    </w:p>
    <w:p w14:paraId="3D91AB90" w14:textId="77777777" w:rsidR="0049127D" w:rsidRDefault="00000000">
      <w:pPr>
        <w:pStyle w:val="ListBullet"/>
      </w:pPr>
      <w:r>
        <w:t>Financial summary: subtotal, delivery charge and GBP total.</w:t>
      </w:r>
    </w:p>
    <w:p w14:paraId="186F7EFE" w14:textId="77777777" w:rsidR="0049127D" w:rsidRDefault="00000000">
      <w:pPr>
        <w:pStyle w:val="ListBullet"/>
      </w:pPr>
      <w:r>
        <w:t>Customer note and fulfilment request.</w:t>
      </w:r>
    </w:p>
    <w:p w14:paraId="08679B49" w14:textId="77777777" w:rsidR="0049127D" w:rsidRDefault="00000000">
      <w:pPr>
        <w:pStyle w:val="ListBullet"/>
      </w:pPr>
      <w:r>
        <w:t>Payment panel: provider, payment status, provider reference and provider outcome.</w:t>
      </w:r>
    </w:p>
    <w:p w14:paraId="09BCFE2A" w14:textId="77777777" w:rsidR="0049127D" w:rsidRDefault="00000000">
      <w:pPr>
        <w:pStyle w:val="ListBullet"/>
      </w:pPr>
      <w:r>
        <w:t>Immutable status history: timestamp, actor and note for each transition.</w:t>
      </w:r>
    </w:p>
    <w:p w14:paraId="326F3F0A" w14:textId="77777777" w:rsidR="0049127D" w:rsidRDefault="00000000">
      <w:pPr>
        <w:pStyle w:val="ListBullet"/>
      </w:pPr>
      <w:r>
        <w:t>Customer/contact panel and delivery address when relevant.</w:t>
      </w:r>
    </w:p>
    <w:p w14:paraId="70D23BCB" w14:textId="77777777" w:rsidR="0049127D" w:rsidRDefault="00000000">
      <w:pPr>
        <w:pStyle w:val="ListBullet"/>
      </w:pPr>
      <w:r>
        <w:t>Staff notes: internal context not shown as public page copy.</w:t>
      </w:r>
    </w:p>
    <w:p w14:paraId="4C4CE0CB" w14:textId="77777777" w:rsidR="0049127D" w:rsidRDefault="00000000">
      <w:pPr>
        <w:pStyle w:val="ListBullet"/>
      </w:pPr>
      <w:r>
        <w:t>Transition actions: only valid next states are offered, and only after verified payment.</w:t>
      </w:r>
    </w:p>
    <w:p w14:paraId="3C58A3F0" w14:textId="77777777" w:rsidR="0049127D" w:rsidRDefault="00000000">
      <w:pPr>
        <w:pStyle w:val="ListBullet"/>
      </w:pPr>
      <w:r>
        <w:t>Delete action: restricted to high-authority roles and separately protected.</w:t>
      </w:r>
    </w:p>
    <w:p w14:paraId="2F960003" w14:textId="77777777" w:rsidR="0049127D" w:rsidRDefault="00000000">
      <w:pPr>
        <w:pStyle w:val="Heading2"/>
      </w:pPr>
      <w:bookmarkStart w:id="20" w:name="_Toc240753854"/>
      <w:r>
        <w:t>5.5 Kitchen board</w:t>
      </w:r>
      <w:bookmarkEnd w:id="20"/>
    </w:p>
    <w:p w14:paraId="288B340E" w14:textId="77777777" w:rsidR="0049127D" w:rsidRDefault="00000000">
      <w:r>
        <w:rPr>
          <w:b/>
        </w:rPr>
        <w:t>URL:</w:t>
      </w:r>
      <w:r>
        <w:t xml:space="preserve"> </w:t>
      </w:r>
      <w:hyperlink r:id="rId42">
        <w:r>
          <w:rPr>
            <w:color w:val="1E553D"/>
            <w:u w:val="single"/>
          </w:rPr>
          <w:t>https://www.malabarcoast.co.uk/admin/kitchen</w:t>
        </w:r>
      </w:hyperlink>
    </w:p>
    <w:p w14:paraId="7F58C311" w14:textId="77777777" w:rsidR="0049127D" w:rsidRDefault="00000000">
      <w:r>
        <w:rPr>
          <w:b/>
        </w:rPr>
        <w:t>Purpose:</w:t>
      </w:r>
      <w:r>
        <w:t xml:space="preserve"> Provide a focused live fulfilment view for kitchen and service staff.</w:t>
      </w:r>
    </w:p>
    <w:p w14:paraId="0B40560B" w14:textId="77777777" w:rsidR="0049127D" w:rsidRDefault="00000000">
      <w:r>
        <w:rPr>
          <w:b/>
        </w:rPr>
        <w:t>Components:</w:t>
      </w:r>
    </w:p>
    <w:p w14:paraId="3E31A901" w14:textId="77777777" w:rsidR="0049127D" w:rsidRDefault="00000000">
      <w:pPr>
        <w:pStyle w:val="ListBullet"/>
      </w:pPr>
      <w:r>
        <w:t>New/paid lane: financially confirmed orders waiting for staff confirmation.</w:t>
      </w:r>
    </w:p>
    <w:p w14:paraId="122D705F" w14:textId="77777777" w:rsidR="0049127D" w:rsidRDefault="00000000">
      <w:pPr>
        <w:pStyle w:val="ListBullet"/>
      </w:pPr>
      <w:r>
        <w:t>Confirmed lane: accepted jobs queued for preparation.</w:t>
      </w:r>
    </w:p>
    <w:p w14:paraId="743C9A4A" w14:textId="77777777" w:rsidR="0049127D" w:rsidRDefault="00000000">
      <w:pPr>
        <w:pStyle w:val="ListBullet"/>
      </w:pPr>
      <w:r>
        <w:t>Preparing lane: active kitchen work.</w:t>
      </w:r>
    </w:p>
    <w:p w14:paraId="53F80869" w14:textId="77777777" w:rsidR="0049127D" w:rsidRDefault="00000000">
      <w:pPr>
        <w:pStyle w:val="ListBullet"/>
      </w:pPr>
      <w:r>
        <w:t>Ready lane: prepared collection/delivery work.</w:t>
      </w:r>
    </w:p>
    <w:p w14:paraId="6D6783FA" w14:textId="77777777" w:rsidR="0049127D" w:rsidRDefault="00000000">
      <w:pPr>
        <w:pStyle w:val="ListBullet"/>
      </w:pPr>
      <w:r>
        <w:t>Out-for-delivery lane: delivery jobs with the driver/service flow.</w:t>
      </w:r>
    </w:p>
    <w:p w14:paraId="373EF3E0" w14:textId="77777777" w:rsidR="0049127D" w:rsidRDefault="00000000">
      <w:pPr>
        <w:pStyle w:val="ListBullet"/>
      </w:pPr>
      <w:r>
        <w:t>Order card: due time, customer, method, items, quantities and notes.</w:t>
      </w:r>
    </w:p>
    <w:p w14:paraId="051E9B24" w14:textId="77777777" w:rsidR="0049127D" w:rsidRDefault="00000000">
      <w:pPr>
        <w:pStyle w:val="ListBullet"/>
      </w:pPr>
      <w:r>
        <w:t>Advance action: shows only the legal next transition for that order and role.</w:t>
      </w:r>
    </w:p>
    <w:p w14:paraId="0232617D" w14:textId="77777777" w:rsidR="0049127D" w:rsidRDefault="00000000">
      <w:pPr>
        <w:pStyle w:val="Heading2"/>
      </w:pPr>
      <w:bookmarkStart w:id="21" w:name="_Toc240753855"/>
      <w:r>
        <w:t>5.6 Tables / reservations</w:t>
      </w:r>
      <w:bookmarkEnd w:id="21"/>
    </w:p>
    <w:p w14:paraId="61D2AEBB" w14:textId="77777777" w:rsidR="0049127D" w:rsidRDefault="00000000">
      <w:r>
        <w:rPr>
          <w:b/>
        </w:rPr>
        <w:t>URL:</w:t>
      </w:r>
      <w:r>
        <w:t xml:space="preserve"> </w:t>
      </w:r>
      <w:hyperlink r:id="rId43">
        <w:r>
          <w:rPr>
            <w:color w:val="1E553D"/>
            <w:u w:val="single"/>
          </w:rPr>
          <w:t>https://www.malabarcoast.co.uk/admin/reservations</w:t>
        </w:r>
      </w:hyperlink>
    </w:p>
    <w:p w14:paraId="6A863039" w14:textId="77777777" w:rsidR="0049127D" w:rsidRDefault="00000000">
      <w:r>
        <w:rPr>
          <w:b/>
        </w:rPr>
        <w:t>Purpose:</w:t>
      </w:r>
      <w:r>
        <w:t xml:space="preserve"> Manage the reservation book and online-booking rules.</w:t>
      </w:r>
    </w:p>
    <w:p w14:paraId="38F4E7F4" w14:textId="77777777" w:rsidR="0049127D" w:rsidRDefault="00000000">
      <w:r>
        <w:rPr>
          <w:b/>
        </w:rPr>
        <w:t>Components:</w:t>
      </w:r>
    </w:p>
    <w:p w14:paraId="26734F0A" w14:textId="77777777" w:rsidR="0049127D" w:rsidRDefault="00000000">
      <w:pPr>
        <w:pStyle w:val="ListBullet"/>
      </w:pPr>
      <w:r>
        <w:t>Metrics: reservation totals/statuses and guest capacity context.</w:t>
      </w:r>
    </w:p>
    <w:p w14:paraId="30ABEC7B" w14:textId="77777777" w:rsidR="0049127D" w:rsidRDefault="00000000">
      <w:pPr>
        <w:pStyle w:val="ListBullet"/>
      </w:pPr>
      <w:r>
        <w:t>Reservation list: searchable operational records with reference and timing.</w:t>
      </w:r>
    </w:p>
    <w:p w14:paraId="4E9BE6DA" w14:textId="77777777" w:rsidR="0049127D" w:rsidRDefault="00000000">
      <w:pPr>
        <w:pStyle w:val="ListBullet"/>
      </w:pPr>
      <w:r>
        <w:t>Create/edit form fields:</w:t>
      </w:r>
    </w:p>
    <w:p w14:paraId="4DF40D90" w14:textId="77777777" w:rsidR="0049127D" w:rsidRDefault="00000000">
      <w:pPr>
        <w:pStyle w:val="ListBullet"/>
      </w:pPr>
      <w:r>
        <w:t>Name, email and phone: guest identity and contact.</w:t>
      </w:r>
    </w:p>
    <w:p w14:paraId="26B93B62" w14:textId="77777777" w:rsidR="0049127D" w:rsidRDefault="00000000">
      <w:pPr>
        <w:pStyle w:val="ListBullet"/>
      </w:pPr>
      <w:r>
        <w:t>Booking date, start time and end time: table occupancy window.</w:t>
      </w:r>
    </w:p>
    <w:p w14:paraId="2B27F1EC" w14:textId="77777777" w:rsidR="0049127D" w:rsidRDefault="00000000">
      <w:pPr>
        <w:pStyle w:val="ListBullet"/>
      </w:pPr>
      <w:r>
        <w:t>Party size: capacity calculation.</w:t>
      </w:r>
    </w:p>
    <w:p w14:paraId="3678C3FA" w14:textId="77777777" w:rsidR="0049127D" w:rsidRDefault="00000000">
      <w:pPr>
        <w:pStyle w:val="ListBullet"/>
      </w:pPr>
      <w:r>
        <w:t>Status: confirmed, cancelled, completed or no-show.</w:t>
      </w:r>
    </w:p>
    <w:p w14:paraId="52030E1C" w14:textId="77777777" w:rsidR="0049127D" w:rsidRDefault="00000000">
      <w:pPr>
        <w:pStyle w:val="ListBullet"/>
      </w:pPr>
      <w:r>
        <w:t>Occasion: service context such as birthday/anniversary.</w:t>
      </w:r>
    </w:p>
    <w:p w14:paraId="5A411C2A" w14:textId="77777777" w:rsidR="0049127D" w:rsidRDefault="00000000">
      <w:pPr>
        <w:pStyle w:val="ListBullet"/>
      </w:pPr>
      <w:r>
        <w:t>Dietary requirements: kitchen/service preparation note.</w:t>
      </w:r>
    </w:p>
    <w:p w14:paraId="0EE268DA" w14:textId="77777777" w:rsidR="0049127D" w:rsidRDefault="00000000">
      <w:pPr>
        <w:pStyle w:val="ListBullet"/>
      </w:pPr>
      <w:r>
        <w:t>Accessibility needs: reasonable-adjustment planning.</w:t>
      </w:r>
    </w:p>
    <w:p w14:paraId="1EDD34C3" w14:textId="77777777" w:rsidR="0049127D" w:rsidRDefault="00000000">
      <w:pPr>
        <w:pStyle w:val="ListBullet"/>
      </w:pPr>
      <w:r>
        <w:t>Guest notes: request submitted by or on behalf of the guest.</w:t>
      </w:r>
    </w:p>
    <w:p w14:paraId="273DCDD8" w14:textId="77777777" w:rsidR="0049127D" w:rsidRDefault="00000000">
      <w:pPr>
        <w:pStyle w:val="ListBullet"/>
      </w:pPr>
      <w:r>
        <w:t>Staff notes: private operational information.</w:t>
      </w:r>
    </w:p>
    <w:p w14:paraId="090EA95E" w14:textId="77777777" w:rsidR="0049127D" w:rsidRDefault="00000000">
      <w:pPr>
        <w:pStyle w:val="ListBullet"/>
      </w:pPr>
      <w:r>
        <w:t>Email state/actions: decision/confirmation delivery status and retry where supported.</w:t>
      </w:r>
    </w:p>
    <w:p w14:paraId="12844315" w14:textId="77777777" w:rsidR="0049127D" w:rsidRDefault="00000000">
      <w:pPr>
        <w:pStyle w:val="ListBullet"/>
      </w:pPr>
      <w:r>
        <w:lastRenderedPageBreak/>
        <w:t>Delete action: restricted to permitted roles.</w:t>
      </w:r>
    </w:p>
    <w:p w14:paraId="770E3E7D" w14:textId="77777777" w:rsidR="0049127D" w:rsidRDefault="00000000">
      <w:pPr>
        <w:pStyle w:val="ListBullet"/>
      </w:pPr>
      <w:r>
        <w:t>Booking-settings form:</w:t>
      </w:r>
    </w:p>
    <w:p w14:paraId="788034A6" w14:textId="77777777" w:rsidR="0049127D" w:rsidRDefault="00000000">
      <w:pPr>
        <w:pStyle w:val="ListBullet"/>
      </w:pPr>
      <w:r>
        <w:rPr>
          <w:rFonts w:ascii="Aptos Mono" w:hAnsi="Aptos Mono"/>
          <w:color w:val="1E553D"/>
          <w:sz w:val="17"/>
        </w:rPr>
        <w:t>capacity</w:t>
      </w:r>
      <w:r>
        <w:t>: total simultaneous covers available to the online book.</w:t>
      </w:r>
    </w:p>
    <w:p w14:paraId="6970AC3A" w14:textId="77777777" w:rsidR="0049127D" w:rsidRDefault="00000000">
      <w:pPr>
        <w:pStyle w:val="ListBullet"/>
      </w:pPr>
      <w:r>
        <w:rPr>
          <w:rFonts w:ascii="Aptos Mono" w:hAnsi="Aptos Mono"/>
          <w:color w:val="1E553D"/>
          <w:sz w:val="17"/>
        </w:rPr>
        <w:t>sittingMinutes</w:t>
      </w:r>
      <w:r>
        <w:t>: default occupancy duration used to calculate availability.</w:t>
      </w:r>
    </w:p>
    <w:p w14:paraId="228C2AE1" w14:textId="77777777" w:rsidR="0049127D" w:rsidRDefault="00000000">
      <w:pPr>
        <w:pStyle w:val="ListBullet"/>
      </w:pPr>
      <w:r>
        <w:rPr>
          <w:rFonts w:ascii="Aptos Mono" w:hAnsi="Aptos Mono"/>
          <w:color w:val="1E553D"/>
          <w:sz w:val="17"/>
        </w:rPr>
        <w:t>slotMinutes</w:t>
      </w:r>
      <w:r>
        <w:t>: interval between bookable start times.</w:t>
      </w:r>
    </w:p>
    <w:p w14:paraId="7655AC3D" w14:textId="77777777" w:rsidR="0049127D" w:rsidRDefault="00000000">
      <w:pPr>
        <w:pStyle w:val="ListBullet"/>
      </w:pPr>
      <w:r>
        <w:rPr>
          <w:rFonts w:ascii="Aptos Mono" w:hAnsi="Aptos Mono"/>
          <w:color w:val="1E553D"/>
          <w:sz w:val="17"/>
        </w:rPr>
        <w:t>minimumPartySize</w:t>
      </w:r>
      <w:r>
        <w:t xml:space="preserve"> / </w:t>
      </w:r>
      <w:r>
        <w:rPr>
          <w:rFonts w:ascii="Aptos Mono" w:hAnsi="Aptos Mono"/>
          <w:color w:val="1E553D"/>
          <w:sz w:val="17"/>
        </w:rPr>
        <w:t>maximumPartySize</w:t>
      </w:r>
      <w:r>
        <w:t>: bounds for self-service online booking.</w:t>
      </w:r>
    </w:p>
    <w:p w14:paraId="4FBD8A55" w14:textId="77777777" w:rsidR="0049127D" w:rsidRDefault="00000000">
      <w:pPr>
        <w:pStyle w:val="ListBullet"/>
      </w:pPr>
      <w:r>
        <w:rPr>
          <w:rFonts w:ascii="Aptos Mono" w:hAnsi="Aptos Mono"/>
          <w:color w:val="1E553D"/>
          <w:sz w:val="17"/>
        </w:rPr>
        <w:t>firstSitting</w:t>
      </w:r>
      <w:r>
        <w:t xml:space="preserve"> / </w:t>
      </w:r>
      <w:r>
        <w:rPr>
          <w:rFonts w:ascii="Aptos Mono" w:hAnsi="Aptos Mono"/>
          <w:color w:val="1E553D"/>
          <w:sz w:val="17"/>
        </w:rPr>
        <w:t>lastSitting</w:t>
      </w:r>
      <w:r>
        <w:t>: earliest/latest generated booking slots.</w:t>
      </w:r>
    </w:p>
    <w:p w14:paraId="3570C78E" w14:textId="77777777" w:rsidR="0049127D" w:rsidRDefault="00000000">
      <w:pPr>
        <w:pStyle w:val="ListBullet"/>
      </w:pPr>
      <w:r>
        <w:rPr>
          <w:rFonts w:ascii="Aptos Mono" w:hAnsi="Aptos Mono"/>
          <w:color w:val="1E553D"/>
          <w:sz w:val="17"/>
        </w:rPr>
        <w:t>minimumLeadMinutes</w:t>
      </w:r>
      <w:r>
        <w:t>: how far ahead a guest must book.</w:t>
      </w:r>
    </w:p>
    <w:p w14:paraId="42A462E9" w14:textId="77777777" w:rsidR="0049127D" w:rsidRDefault="00000000">
      <w:pPr>
        <w:pStyle w:val="ListBullet"/>
      </w:pPr>
      <w:r>
        <w:rPr>
          <w:rFonts w:ascii="Aptos Mono" w:hAnsi="Aptos Mono"/>
          <w:color w:val="1E553D"/>
          <w:sz w:val="17"/>
        </w:rPr>
        <w:t>advanceDays</w:t>
      </w:r>
      <w:r>
        <w:t>: furthest future date guests can select.</w:t>
      </w:r>
    </w:p>
    <w:p w14:paraId="377353B2" w14:textId="77777777" w:rsidR="0049127D" w:rsidRDefault="00000000">
      <w:pPr>
        <w:pStyle w:val="ListBullet"/>
      </w:pPr>
      <w:r>
        <w:rPr>
          <w:rFonts w:ascii="Aptos Mono" w:hAnsi="Aptos Mono"/>
          <w:color w:val="1E553D"/>
          <w:sz w:val="17"/>
        </w:rPr>
        <w:t>bookingEnabled</w:t>
      </w:r>
      <w:r>
        <w:t>: master switch for online reservations.</w:t>
      </w:r>
    </w:p>
    <w:p w14:paraId="5E5E9F57" w14:textId="77777777" w:rsidR="0049127D" w:rsidRDefault="00000000">
      <w:pPr>
        <w:pStyle w:val="Heading2"/>
      </w:pPr>
      <w:bookmarkStart w:id="22" w:name="_Toc240753856"/>
      <w:r>
        <w:t>5.7 Restaurant calendar</w:t>
      </w:r>
      <w:bookmarkEnd w:id="22"/>
    </w:p>
    <w:p w14:paraId="6F13B7FA" w14:textId="77777777" w:rsidR="0049127D" w:rsidRDefault="00000000">
      <w:r>
        <w:rPr>
          <w:b/>
        </w:rPr>
        <w:t>URL:</w:t>
      </w:r>
      <w:r>
        <w:t xml:space="preserve"> </w:t>
      </w:r>
      <w:hyperlink r:id="rId44">
        <w:r>
          <w:rPr>
            <w:color w:val="1E553D"/>
            <w:u w:val="single"/>
          </w:rPr>
          <w:t>https://www.malabarcoast.co.uk/admin/schedule</w:t>
        </w:r>
      </w:hyperlink>
    </w:p>
    <w:p w14:paraId="6285D6D2" w14:textId="77777777" w:rsidR="0049127D" w:rsidRDefault="00000000">
      <w:r>
        <w:rPr>
          <w:b/>
        </w:rPr>
        <w:t>Purpose:</w:t>
      </w:r>
      <w:r>
        <w:t xml:space="preserve"> Maintain the shared operating calendar used by visit information, reservation validation and order-time validation.</w:t>
      </w:r>
    </w:p>
    <w:p w14:paraId="438F30CC" w14:textId="77777777" w:rsidR="0049127D" w:rsidRDefault="00000000">
      <w:r>
        <w:rPr>
          <w:b/>
        </w:rPr>
        <w:t>Components and fields:</w:t>
      </w:r>
    </w:p>
    <w:p w14:paraId="674FDB46" w14:textId="77777777" w:rsidR="0049127D" w:rsidRDefault="00000000">
      <w:pPr>
        <w:pStyle w:val="ListBullet"/>
      </w:pPr>
      <w:r>
        <w:t>Change type: choose a recurring weekday or a dated exception.</w:t>
      </w:r>
    </w:p>
    <w:p w14:paraId="7D9BEC1C" w14:textId="77777777" w:rsidR="0049127D" w:rsidRDefault="00000000">
      <w:pPr>
        <w:pStyle w:val="ListBullet"/>
      </w:pPr>
      <w:r>
        <w:t>Day/date: identifies the affected service period.</w:t>
      </w:r>
    </w:p>
    <w:p w14:paraId="61BDECA6" w14:textId="77777777" w:rsidR="0049127D" w:rsidRDefault="00000000">
      <w:pPr>
        <w:pStyle w:val="ListBullet"/>
      </w:pPr>
      <w:r>
        <w:t>Status: open, closed, reduced hours or remove an existing exception.</w:t>
      </w:r>
    </w:p>
    <w:p w14:paraId="4E2C8D85" w14:textId="77777777" w:rsidR="0049127D" w:rsidRDefault="00000000">
      <w:pPr>
        <w:pStyle w:val="ListBullet"/>
      </w:pPr>
      <w:r>
        <w:t>Reason/holiday name: explains a dated exception internally and, where appropriate, to guests.</w:t>
      </w:r>
    </w:p>
    <w:p w14:paraId="1E3E12C4" w14:textId="77777777" w:rsidR="0049127D" w:rsidRDefault="00000000">
      <w:pPr>
        <w:pStyle w:val="ListBullet"/>
      </w:pPr>
      <w:r>
        <w:t>First opens/closes: first service interval.</w:t>
      </w:r>
    </w:p>
    <w:p w14:paraId="4E62AED0" w14:textId="77777777" w:rsidR="0049127D" w:rsidRDefault="00000000">
      <w:pPr>
        <w:pStyle w:val="ListBullet"/>
      </w:pPr>
      <w:r>
        <w:t>Optional second opens/closes: supports split lunch/dinner service.</w:t>
      </w:r>
    </w:p>
    <w:p w14:paraId="3AD93196" w14:textId="77777777" w:rsidR="0049127D" w:rsidRDefault="00000000">
      <w:pPr>
        <w:pStyle w:val="ListBullet"/>
      </w:pPr>
      <w:r>
        <w:t>Impact preview: lists paid orders or reservations that the proposed change would place outside opening hours.</w:t>
      </w:r>
    </w:p>
    <w:p w14:paraId="39502108" w14:textId="77777777" w:rsidR="0049127D" w:rsidRDefault="00000000">
      <w:pPr>
        <w:pStyle w:val="ListBullet"/>
      </w:pPr>
      <w:r>
        <w:t>Save action: validates time ordering and persists the calendar change.</w:t>
      </w:r>
    </w:p>
    <w:p w14:paraId="52100C11" w14:textId="77777777" w:rsidR="0049127D" w:rsidRDefault="00000000">
      <w:pPr>
        <w:pStyle w:val="ListBullet"/>
      </w:pPr>
      <w:r>
        <w:t>External-channel reminder: staff must separately update third-party listings/channels that are not controlled by this product.</w:t>
      </w:r>
    </w:p>
    <w:p w14:paraId="4CABD20D" w14:textId="77777777" w:rsidR="0049127D" w:rsidRDefault="00000000">
      <w:pPr>
        <w:pStyle w:val="Heading2"/>
      </w:pPr>
      <w:bookmarkStart w:id="23" w:name="_Toc240753857"/>
      <w:r>
        <w:t>5.8 Hall enquiries</w:t>
      </w:r>
      <w:bookmarkEnd w:id="23"/>
    </w:p>
    <w:p w14:paraId="76A60972" w14:textId="77777777" w:rsidR="0049127D" w:rsidRDefault="00000000">
      <w:r>
        <w:rPr>
          <w:b/>
        </w:rPr>
        <w:t>URL:</w:t>
      </w:r>
      <w:r>
        <w:t xml:space="preserve"> </w:t>
      </w:r>
      <w:hyperlink r:id="rId45">
        <w:r>
          <w:rPr>
            <w:color w:val="1E553D"/>
            <w:u w:val="single"/>
          </w:rPr>
          <w:t>https://www.malabarcoast.co.uk/admin/hall-enquiries</w:t>
        </w:r>
      </w:hyperlink>
    </w:p>
    <w:p w14:paraId="5AC55A9D" w14:textId="77777777" w:rsidR="0049127D" w:rsidRDefault="00000000">
      <w:r>
        <w:rPr>
          <w:b/>
        </w:rPr>
        <w:t>Purpose:</w:t>
      </w:r>
      <w:r>
        <w:t xml:space="preserve"> Convert private-event interest into a managed follow-up pipeline.</w:t>
      </w:r>
    </w:p>
    <w:p w14:paraId="60323125" w14:textId="77777777" w:rsidR="0049127D" w:rsidRDefault="00000000">
      <w:r>
        <w:rPr>
          <w:b/>
        </w:rPr>
        <w:t>Components:</w:t>
      </w:r>
    </w:p>
    <w:p w14:paraId="009438CE" w14:textId="77777777" w:rsidR="0049127D" w:rsidRDefault="00000000">
      <w:pPr>
        <w:pStyle w:val="ListBullet"/>
      </w:pPr>
      <w:r>
        <w:t>Pipeline metrics: new, contacted, approved and total enquiries.</w:t>
      </w:r>
    </w:p>
    <w:p w14:paraId="5153DA93" w14:textId="77777777" w:rsidR="0049127D" w:rsidRDefault="00000000">
      <w:pPr>
        <w:pStyle w:val="ListBullet"/>
      </w:pPr>
      <w:r>
        <w:t>Enquiry list and record editor.</w:t>
      </w:r>
    </w:p>
    <w:p w14:paraId="18F52BE6" w14:textId="77777777" w:rsidR="0049127D" w:rsidRDefault="00000000">
      <w:pPr>
        <w:pStyle w:val="ListBullet"/>
      </w:pPr>
      <w:r>
        <w:t>Fields: name, email, phone, preferred date/time, alternative date, guest estimate, occasion, preferred contact method, event description and staff notes.</w:t>
      </w:r>
    </w:p>
    <w:p w14:paraId="10A1C41D" w14:textId="77777777" w:rsidR="0049127D" w:rsidRDefault="00000000">
      <w:pPr>
        <w:pStyle w:val="ListBullet"/>
      </w:pPr>
      <w:r>
        <w:t>Statuses: new, contacted, approved and declined.</w:t>
      </w:r>
    </w:p>
    <w:p w14:paraId="28ED50CC" w14:textId="77777777" w:rsidR="0049127D" w:rsidRDefault="00000000">
      <w:pPr>
        <w:pStyle w:val="ListBullet"/>
      </w:pPr>
      <w:r>
        <w:t>Decision/contact email status and retry action where supported.</w:t>
      </w:r>
    </w:p>
    <w:p w14:paraId="334167CB" w14:textId="77777777" w:rsidR="0049127D" w:rsidRDefault="00000000">
      <w:pPr>
        <w:pStyle w:val="ListBullet"/>
      </w:pPr>
      <w:r>
        <w:t>Create, edit and delete operations subject to role permission.</w:t>
      </w:r>
    </w:p>
    <w:p w14:paraId="6F37ADBC" w14:textId="77777777" w:rsidR="0049127D" w:rsidRDefault="00000000">
      <w:pPr>
        <w:pStyle w:val="Heading2"/>
      </w:pPr>
      <w:bookmarkStart w:id="24" w:name="_Toc240753858"/>
      <w:r>
        <w:t>5.9 Reports</w:t>
      </w:r>
      <w:bookmarkEnd w:id="24"/>
    </w:p>
    <w:p w14:paraId="46110114" w14:textId="77777777" w:rsidR="0049127D" w:rsidRDefault="00000000">
      <w:r>
        <w:rPr>
          <w:b/>
        </w:rPr>
        <w:t>URL:</w:t>
      </w:r>
      <w:r>
        <w:t xml:space="preserve"> </w:t>
      </w:r>
      <w:hyperlink r:id="rId46">
        <w:r>
          <w:rPr>
            <w:color w:val="1E553D"/>
            <w:u w:val="single"/>
          </w:rPr>
          <w:t>https://www.malabarcoast.co.uk/admin/reports</w:t>
        </w:r>
      </w:hyperlink>
    </w:p>
    <w:p w14:paraId="156338CE" w14:textId="77777777" w:rsidR="0049127D" w:rsidRDefault="00000000">
      <w:r>
        <w:rPr>
          <w:b/>
        </w:rPr>
        <w:t>Purpose:</w:t>
      </w:r>
      <w:r>
        <w:t xml:space="preserve"> Turn paid-order data into practical restaurant reporting.</w:t>
      </w:r>
    </w:p>
    <w:p w14:paraId="1A86F6D4" w14:textId="77777777" w:rsidR="0049127D" w:rsidRDefault="00000000">
      <w:r>
        <w:rPr>
          <w:b/>
        </w:rPr>
        <w:t>Components:</w:t>
      </w:r>
    </w:p>
    <w:p w14:paraId="46B7DB23" w14:textId="77777777" w:rsidR="0049127D" w:rsidRDefault="00000000">
      <w:pPr>
        <w:pStyle w:val="ListBullet"/>
      </w:pPr>
      <w:r>
        <w:t>Period selector: today, 7 days, 30 days, 90 days, year or all time.</w:t>
      </w:r>
    </w:p>
    <w:p w14:paraId="165EA96E" w14:textId="77777777" w:rsidR="0049127D" w:rsidRDefault="00000000">
      <w:pPr>
        <w:pStyle w:val="ListBullet"/>
      </w:pPr>
      <w:r>
        <w:t>Confirmed sales and average paid order.</w:t>
      </w:r>
    </w:p>
    <w:p w14:paraId="4896A106" w14:textId="77777777" w:rsidR="0049127D" w:rsidRDefault="00000000">
      <w:pPr>
        <w:pStyle w:val="ListBullet"/>
      </w:pPr>
      <w:r>
        <w:t>Completed and active order counts.</w:t>
      </w:r>
    </w:p>
    <w:p w14:paraId="55AC48A2" w14:textId="77777777" w:rsidR="0049127D" w:rsidRDefault="00000000">
      <w:pPr>
        <w:pStyle w:val="ListBullet"/>
      </w:pPr>
      <w:r>
        <w:t>Preparation-time indicator.</w:t>
      </w:r>
    </w:p>
    <w:p w14:paraId="4D6B4671" w14:textId="77777777" w:rsidR="0049127D" w:rsidRDefault="00000000">
      <w:pPr>
        <w:pStyle w:val="ListBullet"/>
      </w:pPr>
      <w:r>
        <w:t>Daily-sales chart.</w:t>
      </w:r>
    </w:p>
    <w:p w14:paraId="277A43DB" w14:textId="77777777" w:rsidR="0049127D" w:rsidRDefault="00000000">
      <w:pPr>
        <w:pStyle w:val="ListBullet"/>
      </w:pPr>
      <w:r>
        <w:t>Collection versus delivery mix.</w:t>
      </w:r>
    </w:p>
    <w:p w14:paraId="1889E421" w14:textId="77777777" w:rsidR="0049127D" w:rsidRDefault="00000000">
      <w:pPr>
        <w:pStyle w:val="ListBullet"/>
      </w:pPr>
      <w:r>
        <w:lastRenderedPageBreak/>
        <w:t>Stripe/payment mix as applicable.</w:t>
      </w:r>
    </w:p>
    <w:p w14:paraId="7D0188F9" w14:textId="77777777" w:rsidR="0049127D" w:rsidRDefault="00000000">
      <w:pPr>
        <w:pStyle w:val="ListBullet"/>
      </w:pPr>
      <w:r>
        <w:t>Top dishes.</w:t>
      </w:r>
    </w:p>
    <w:p w14:paraId="3EF0A122" w14:textId="77777777" w:rsidR="0049127D" w:rsidRDefault="00000000">
      <w:pPr>
        <w:pStyle w:val="ListBullet"/>
      </w:pPr>
      <w:r>
        <w:t>Monthly roll-up.</w:t>
      </w:r>
    </w:p>
    <w:p w14:paraId="306265C0" w14:textId="77777777" w:rsidR="0049127D" w:rsidRDefault="00000000">
      <w:pPr>
        <w:pStyle w:val="ListBullet"/>
      </w:pPr>
      <w:r>
        <w:t>Daily ledger for traceable totals.</w:t>
      </w:r>
    </w:p>
    <w:p w14:paraId="49E64CC4" w14:textId="77777777" w:rsidR="0049127D" w:rsidRDefault="00000000">
      <w:r>
        <w:t>Reports deliberately use confirmed payment state rather than assuming that an initiated checkout equals revenue.</w:t>
      </w:r>
    </w:p>
    <w:p w14:paraId="231BE920" w14:textId="77777777" w:rsidR="0049127D" w:rsidRDefault="00000000">
      <w:pPr>
        <w:pStyle w:val="Heading2"/>
      </w:pPr>
      <w:bookmarkStart w:id="25" w:name="_Toc240753859"/>
      <w:r>
        <w:t>5.10 Content command centre</w:t>
      </w:r>
      <w:bookmarkEnd w:id="25"/>
    </w:p>
    <w:p w14:paraId="00CB3603" w14:textId="77777777" w:rsidR="0049127D" w:rsidRDefault="00000000">
      <w:r>
        <w:rPr>
          <w:b/>
        </w:rPr>
        <w:t>URL:</w:t>
      </w:r>
      <w:r>
        <w:t xml:space="preserve"> </w:t>
      </w:r>
      <w:hyperlink r:id="rId47">
        <w:r>
          <w:rPr>
            <w:color w:val="1E553D"/>
            <w:u w:val="single"/>
          </w:rPr>
          <w:t>https://www.malabarcoast.co.uk/admin/content</w:t>
        </w:r>
      </w:hyperlink>
    </w:p>
    <w:p w14:paraId="0EE3CC36" w14:textId="77777777" w:rsidR="0049127D" w:rsidRDefault="00000000">
      <w:r>
        <w:rPr>
          <w:b/>
        </w:rPr>
        <w:t>Purpose:</w:t>
      </w:r>
      <w:r>
        <w:t xml:space="preserve"> Give Owners/Administrators an operational view of Sanity content and safe deep links into the Studio.</w:t>
      </w:r>
    </w:p>
    <w:p w14:paraId="541DF328" w14:textId="77777777" w:rsidR="0049127D" w:rsidRDefault="00000000">
      <w:r>
        <w:rPr>
          <w:b/>
        </w:rPr>
        <w:t>Components:</w:t>
      </w:r>
    </w:p>
    <w:p w14:paraId="1C062C13" w14:textId="77777777" w:rsidR="0049127D" w:rsidRDefault="00000000">
      <w:pPr>
        <w:pStyle w:val="ListBullet"/>
      </w:pPr>
      <w:r>
        <w:t>Published dish, category, orderable-item, special and offer counts.</w:t>
      </w:r>
    </w:p>
    <w:p w14:paraId="33D58B4D" w14:textId="77777777" w:rsidR="0049127D" w:rsidRDefault="00000000">
      <w:pPr>
        <w:pStyle w:val="ListBullet"/>
      </w:pPr>
      <w:r>
        <w:t>Content-health issues such as missing checkout price data or promotion poster/accessibility data.</w:t>
      </w:r>
    </w:p>
    <w:p w14:paraId="224DDDDE" w14:textId="77777777" w:rsidR="0049127D" w:rsidRDefault="00000000">
      <w:pPr>
        <w:pStyle w:val="ListBullet"/>
      </w:pPr>
      <w:r>
        <w:t>Searchable menu inventory.</w:t>
      </w:r>
    </w:p>
    <w:p w14:paraId="20455FC6" w14:textId="77777777" w:rsidR="0049127D" w:rsidRDefault="00000000">
      <w:pPr>
        <w:pStyle w:val="ListBullet"/>
      </w:pPr>
      <w:r>
        <w:t>Direct Sanity intents to create/edit the relevant document.</w:t>
      </w:r>
    </w:p>
    <w:p w14:paraId="2077E568" w14:textId="77777777" w:rsidR="0049127D" w:rsidRDefault="00000000">
      <w:pPr>
        <w:pStyle w:val="ListBullet"/>
      </w:pPr>
      <w:r>
        <w:t>Workflow guidance: create, read/preview, update and retire.</w:t>
      </w:r>
    </w:p>
    <w:p w14:paraId="32A87C48" w14:textId="77777777" w:rsidR="0049127D" w:rsidRDefault="00000000">
      <w:pPr>
        <w:pStyle w:val="ListBullet"/>
      </w:pPr>
      <w:r>
        <w:t>Links for site settings, website pages, FAQs, testimonials, menu and offers.</w:t>
      </w:r>
    </w:p>
    <w:p w14:paraId="04B4A429" w14:textId="77777777" w:rsidR="0049127D" w:rsidRDefault="00000000">
      <w:pPr>
        <w:pStyle w:val="ListBullet"/>
      </w:pPr>
      <w:r>
        <w:t>Public preview links to verify the output on the guest site.</w:t>
      </w:r>
    </w:p>
    <w:p w14:paraId="210A6FBF" w14:textId="77777777" w:rsidR="0049127D" w:rsidRDefault="00000000">
      <w:pPr>
        <w:pStyle w:val="Heading2"/>
      </w:pPr>
      <w:bookmarkStart w:id="26" w:name="_Toc240753860"/>
      <w:r>
        <w:t>5.11 Careers manager</w:t>
      </w:r>
      <w:bookmarkEnd w:id="26"/>
    </w:p>
    <w:p w14:paraId="286DA45E" w14:textId="77777777" w:rsidR="0049127D" w:rsidRDefault="00000000">
      <w:r>
        <w:rPr>
          <w:b/>
        </w:rPr>
        <w:t>URL:</w:t>
      </w:r>
      <w:r>
        <w:t xml:space="preserve"> </w:t>
      </w:r>
      <w:hyperlink r:id="rId48">
        <w:r>
          <w:rPr>
            <w:color w:val="1E553D"/>
            <w:u w:val="single"/>
          </w:rPr>
          <w:t>https://www.malabarcoast.co.uk/admin/careers</w:t>
        </w:r>
      </w:hyperlink>
    </w:p>
    <w:p w14:paraId="1147638C" w14:textId="77777777" w:rsidR="0049127D" w:rsidRDefault="00000000">
      <w:r>
        <w:rPr>
          <w:b/>
        </w:rPr>
        <w:t>Purpose:</w:t>
      </w:r>
      <w:r>
        <w:t xml:space="preserve"> Create, publish, close and retire job opportunities without a code deployment.</w:t>
      </w:r>
    </w:p>
    <w:p w14:paraId="7AC2AA94" w14:textId="77777777" w:rsidR="0049127D" w:rsidRDefault="00000000">
      <w:r>
        <w:rPr>
          <w:b/>
        </w:rPr>
        <w:t>Fields and reasons:</w:t>
      </w:r>
    </w:p>
    <w:p w14:paraId="1916DCDD" w14:textId="77777777" w:rsidR="0049127D" w:rsidRDefault="00000000">
      <w:pPr>
        <w:pStyle w:val="ListBullet"/>
      </w:pPr>
      <w:r>
        <w:t>Role title: public vacancy heading.</w:t>
      </w:r>
    </w:p>
    <w:p w14:paraId="1D23CFBF" w14:textId="77777777" w:rsidR="0049127D" w:rsidRDefault="00000000">
      <w:pPr>
        <w:pStyle w:val="ListBullet"/>
      </w:pPr>
      <w:r>
        <w:t>Public URL slug: stable readable route segment.</w:t>
      </w:r>
    </w:p>
    <w:p w14:paraId="01E5947A" w14:textId="77777777" w:rsidR="0049127D" w:rsidRDefault="00000000">
      <w:pPr>
        <w:pStyle w:val="ListBullet"/>
      </w:pPr>
      <w:r>
        <w:t>Team/department: groups the role operationally.</w:t>
      </w:r>
    </w:p>
    <w:p w14:paraId="5F7DC7BD" w14:textId="77777777" w:rsidR="0049127D" w:rsidRDefault="00000000">
      <w:pPr>
        <w:pStyle w:val="ListBullet"/>
      </w:pPr>
      <w:r>
        <w:t>Location: required location shown publicly and used in structured data.</w:t>
      </w:r>
    </w:p>
    <w:p w14:paraId="77647912" w14:textId="77777777" w:rsidR="0049127D" w:rsidRDefault="00000000">
      <w:pPr>
        <w:pStyle w:val="ListBullet"/>
      </w:pPr>
      <w:r>
        <w:t>Employment type: full-time, part-time, casual or another accurate value.</w:t>
      </w:r>
    </w:p>
    <w:p w14:paraId="6485AF75" w14:textId="77777777" w:rsidR="0049127D" w:rsidRDefault="00000000">
      <w:pPr>
        <w:pStyle w:val="ListBullet"/>
      </w:pPr>
      <w:r>
        <w:t>Hours/shifts: candidate expectations.</w:t>
      </w:r>
    </w:p>
    <w:p w14:paraId="77A90886" w14:textId="77777777" w:rsidR="0049127D" w:rsidRDefault="00000000">
      <w:pPr>
        <w:pStyle w:val="ListBullet"/>
      </w:pPr>
      <w:r>
        <w:t>Pay display text: fallback when structured minimum/maximum salary is not supplied.</w:t>
      </w:r>
    </w:p>
    <w:p w14:paraId="2AB8E189" w14:textId="77777777" w:rsidR="0049127D" w:rsidRDefault="00000000">
      <w:pPr>
        <w:pStyle w:val="ListBullet"/>
      </w:pPr>
      <w:r>
        <w:t>Minimum/maximum salary: machine-readable pay range.</w:t>
      </w:r>
    </w:p>
    <w:p w14:paraId="11B10B21" w14:textId="77777777" w:rsidR="0049127D" w:rsidRDefault="00000000">
      <w:pPr>
        <w:pStyle w:val="ListBullet"/>
      </w:pPr>
      <w:r>
        <w:t>Currency and period: explains whether pay is GBP per hour/day/week/month/year.</w:t>
      </w:r>
    </w:p>
    <w:p w14:paraId="5004B9F8" w14:textId="77777777" w:rsidR="0049127D" w:rsidRDefault="00000000">
      <w:pPr>
        <w:pStyle w:val="ListBullet"/>
      </w:pPr>
      <w:r>
        <w:t>Application email: the destination for candidate applications.</w:t>
      </w:r>
    </w:p>
    <w:p w14:paraId="605F35C9" w14:textId="77777777" w:rsidR="0049127D" w:rsidRDefault="00000000">
      <w:pPr>
        <w:pStyle w:val="ListBullet"/>
      </w:pPr>
      <w:r>
        <w:t>Closing date: communicates and enforces recruitment timing.</w:t>
      </w:r>
    </w:p>
    <w:p w14:paraId="3F9F3FEE" w14:textId="77777777" w:rsidR="0049127D" w:rsidRDefault="00000000">
      <w:pPr>
        <w:pStyle w:val="ListBullet"/>
      </w:pPr>
      <w:r>
        <w:t>Status: draft, published or closed.</w:t>
      </w:r>
    </w:p>
    <w:p w14:paraId="5B64541E" w14:textId="77777777" w:rsidR="0049127D" w:rsidRDefault="00000000">
      <w:pPr>
        <w:pStyle w:val="ListBullet"/>
      </w:pPr>
      <w:r>
        <w:t>Role overview: concise public summary.</w:t>
      </w:r>
    </w:p>
    <w:p w14:paraId="32FBE7C1" w14:textId="77777777" w:rsidR="0049127D" w:rsidRDefault="00000000">
      <w:pPr>
        <w:pStyle w:val="ListBullet"/>
      </w:pPr>
      <w:r>
        <w:t>Responsibilities, skills and benefits: line-based sections rendered on the vacancy page.</w:t>
      </w:r>
    </w:p>
    <w:p w14:paraId="04F69D53" w14:textId="77777777" w:rsidR="0049127D" w:rsidRDefault="00000000">
      <w:r>
        <w:t>Published roles have a direct public-preview action. Deletion is a controlled soft-retirement workflow.</w:t>
      </w:r>
    </w:p>
    <w:p w14:paraId="03FE3433" w14:textId="77777777" w:rsidR="0049127D" w:rsidRDefault="00000000">
      <w:pPr>
        <w:pStyle w:val="Heading2"/>
      </w:pPr>
      <w:bookmarkStart w:id="27" w:name="_Toc240753861"/>
      <w:r>
        <w:t>5.12 System settings/readiness</w:t>
      </w:r>
      <w:bookmarkEnd w:id="27"/>
    </w:p>
    <w:p w14:paraId="4A254119" w14:textId="77777777" w:rsidR="0049127D" w:rsidRDefault="00000000">
      <w:r>
        <w:rPr>
          <w:b/>
        </w:rPr>
        <w:t>URL:</w:t>
      </w:r>
      <w:r>
        <w:t xml:space="preserve"> </w:t>
      </w:r>
      <w:hyperlink r:id="rId49">
        <w:r>
          <w:rPr>
            <w:color w:val="1E553D"/>
            <w:u w:val="single"/>
          </w:rPr>
          <w:t>https://www.malabarcoast.co.uk/admin/settings</w:t>
        </w:r>
      </w:hyperlink>
    </w:p>
    <w:p w14:paraId="123F3B3E" w14:textId="77777777" w:rsidR="0049127D" w:rsidRDefault="00000000">
      <w:r>
        <w:rPr>
          <w:b/>
        </w:rPr>
        <w:t>Purpose:</w:t>
      </w:r>
      <w:r>
        <w:t xml:space="preserve"> Show high-authority users whether the major operational dependencies are configured, without revealing credentials.</w:t>
      </w:r>
    </w:p>
    <w:p w14:paraId="1ED0873A" w14:textId="77777777" w:rsidR="0049127D" w:rsidRDefault="00000000">
      <w:r>
        <w:rPr>
          <w:b/>
        </w:rPr>
        <w:t>Checks represented:</w:t>
      </w:r>
      <w:r>
        <w:t xml:space="preserve"> administrator authentication, durable database, signed customer-order privacy, Stripe readiness, Brevo, Sanity/Studio connection and canonical HTTPS origin. It also reinforces three operating principles: provider events are payment truth; customer records remain server-side; and fulfilment progress is auditable.</w:t>
      </w:r>
    </w:p>
    <w:p w14:paraId="40E07D68" w14:textId="77777777" w:rsidR="0049127D" w:rsidRDefault="00000000">
      <w:pPr>
        <w:pStyle w:val="Heading2"/>
      </w:pPr>
      <w:bookmarkStart w:id="28" w:name="_Toc240753862"/>
      <w:r>
        <w:lastRenderedPageBreak/>
        <w:t>5.13 Shared administration components</w:t>
      </w:r>
      <w:bookmarkEnd w:id="28"/>
    </w:p>
    <w:tbl>
      <w:tblPr>
        <w:tblStyle w:val="TableGrid"/>
        <w:tblW w:w="0" w:type="auto"/>
        <w:jc w:val="center"/>
        <w:tblLook w:val="04A0" w:firstRow="1" w:lastRow="0" w:firstColumn="1" w:lastColumn="0" w:noHBand="0" w:noVBand="1"/>
      </w:tblPr>
      <w:tblGrid>
        <w:gridCol w:w="5141"/>
        <w:gridCol w:w="5141"/>
      </w:tblGrid>
      <w:tr w:rsidR="0049127D" w14:paraId="543EBEFF" w14:textId="77777777">
        <w:trPr>
          <w:tblHeader/>
          <w:jc w:val="center"/>
        </w:trPr>
        <w:tc>
          <w:tcPr>
            <w:tcW w:w="5141" w:type="dxa"/>
            <w:shd w:val="clear" w:color="auto" w:fill="1E553D"/>
            <w:tcMar>
              <w:top w:w="100" w:type="dxa"/>
              <w:left w:w="120" w:type="dxa"/>
              <w:bottom w:w="100" w:type="dxa"/>
              <w:right w:w="120" w:type="dxa"/>
            </w:tcMar>
            <w:vAlign w:val="center"/>
          </w:tcPr>
          <w:p w14:paraId="7F37E79A" w14:textId="77777777" w:rsidR="0049127D" w:rsidRDefault="00000000">
            <w:pPr>
              <w:spacing w:after="0"/>
            </w:pPr>
            <w:r>
              <w:rPr>
                <w:b/>
                <w:color w:val="FFFFFF"/>
                <w:sz w:val="16"/>
              </w:rPr>
              <w:t>Component</w:t>
            </w:r>
          </w:p>
        </w:tc>
        <w:tc>
          <w:tcPr>
            <w:tcW w:w="5141" w:type="dxa"/>
            <w:shd w:val="clear" w:color="auto" w:fill="1E553D"/>
            <w:tcMar>
              <w:top w:w="100" w:type="dxa"/>
              <w:left w:w="120" w:type="dxa"/>
              <w:bottom w:w="100" w:type="dxa"/>
              <w:right w:w="120" w:type="dxa"/>
            </w:tcMar>
            <w:vAlign w:val="center"/>
          </w:tcPr>
          <w:p w14:paraId="1EBD0392" w14:textId="77777777" w:rsidR="0049127D" w:rsidRDefault="00000000">
            <w:pPr>
              <w:spacing w:after="0"/>
            </w:pPr>
            <w:r>
              <w:rPr>
                <w:b/>
                <w:color w:val="FFFFFF"/>
                <w:sz w:val="16"/>
              </w:rPr>
              <w:t>Function</w:t>
            </w:r>
          </w:p>
        </w:tc>
      </w:tr>
      <w:tr w:rsidR="0049127D" w14:paraId="58B329E5" w14:textId="77777777">
        <w:trPr>
          <w:jc w:val="center"/>
        </w:trPr>
        <w:tc>
          <w:tcPr>
            <w:tcW w:w="5141" w:type="dxa"/>
            <w:tcMar>
              <w:top w:w="100" w:type="dxa"/>
              <w:left w:w="120" w:type="dxa"/>
              <w:bottom w:w="100" w:type="dxa"/>
              <w:right w:w="120" w:type="dxa"/>
            </w:tcMar>
            <w:vAlign w:val="center"/>
          </w:tcPr>
          <w:p w14:paraId="06321701" w14:textId="77777777" w:rsidR="0049127D" w:rsidRDefault="00000000">
            <w:pPr>
              <w:spacing w:after="0"/>
            </w:pPr>
            <w:r>
              <w:rPr>
                <w:sz w:val="16"/>
              </w:rPr>
              <w:t>Administration frame/sidebar</w:t>
            </w:r>
          </w:p>
        </w:tc>
        <w:tc>
          <w:tcPr>
            <w:tcW w:w="5141" w:type="dxa"/>
            <w:tcMar>
              <w:top w:w="100" w:type="dxa"/>
              <w:left w:w="120" w:type="dxa"/>
              <w:bottom w:w="100" w:type="dxa"/>
              <w:right w:w="120" w:type="dxa"/>
            </w:tcMar>
            <w:vAlign w:val="center"/>
          </w:tcPr>
          <w:p w14:paraId="4AA93716" w14:textId="77777777" w:rsidR="0049127D" w:rsidRDefault="00000000">
            <w:pPr>
              <w:spacing w:after="0"/>
            </w:pPr>
            <w:r>
              <w:rPr>
                <w:sz w:val="16"/>
              </w:rPr>
              <w:t>Role-filtered navigation, current user/role, page layout and sign-out.</w:t>
            </w:r>
          </w:p>
        </w:tc>
      </w:tr>
      <w:tr w:rsidR="0049127D" w14:paraId="1DF43073" w14:textId="77777777">
        <w:trPr>
          <w:jc w:val="center"/>
        </w:trPr>
        <w:tc>
          <w:tcPr>
            <w:tcW w:w="5141" w:type="dxa"/>
            <w:shd w:val="clear" w:color="auto" w:fill="E7EEE9"/>
            <w:tcMar>
              <w:top w:w="100" w:type="dxa"/>
              <w:left w:w="120" w:type="dxa"/>
              <w:bottom w:w="100" w:type="dxa"/>
              <w:right w:w="120" w:type="dxa"/>
            </w:tcMar>
            <w:vAlign w:val="center"/>
          </w:tcPr>
          <w:p w14:paraId="6C5B2D66" w14:textId="77777777" w:rsidR="0049127D" w:rsidRDefault="00000000">
            <w:pPr>
              <w:spacing w:after="0"/>
            </w:pPr>
            <w:r>
              <w:rPr>
                <w:sz w:val="16"/>
              </w:rPr>
              <w:t>Page header</w:t>
            </w:r>
          </w:p>
        </w:tc>
        <w:tc>
          <w:tcPr>
            <w:tcW w:w="5141" w:type="dxa"/>
            <w:shd w:val="clear" w:color="auto" w:fill="E7EEE9"/>
            <w:tcMar>
              <w:top w:w="100" w:type="dxa"/>
              <w:left w:w="120" w:type="dxa"/>
              <w:bottom w:w="100" w:type="dxa"/>
              <w:right w:w="120" w:type="dxa"/>
            </w:tcMar>
            <w:vAlign w:val="center"/>
          </w:tcPr>
          <w:p w14:paraId="00E9A1E3" w14:textId="77777777" w:rsidR="0049127D" w:rsidRDefault="00000000">
            <w:pPr>
              <w:spacing w:after="0"/>
            </w:pPr>
            <w:r>
              <w:rPr>
                <w:sz w:val="16"/>
              </w:rPr>
              <w:t>Consistent eyebrow, title, explanation and relevant page actions.</w:t>
            </w:r>
          </w:p>
        </w:tc>
      </w:tr>
      <w:tr w:rsidR="0049127D" w14:paraId="5FC7FC53" w14:textId="77777777">
        <w:trPr>
          <w:jc w:val="center"/>
        </w:trPr>
        <w:tc>
          <w:tcPr>
            <w:tcW w:w="5141" w:type="dxa"/>
            <w:tcMar>
              <w:top w:w="100" w:type="dxa"/>
              <w:left w:w="120" w:type="dxa"/>
              <w:bottom w:w="100" w:type="dxa"/>
              <w:right w:w="120" w:type="dxa"/>
            </w:tcMar>
            <w:vAlign w:val="center"/>
          </w:tcPr>
          <w:p w14:paraId="3BF35AFC" w14:textId="77777777" w:rsidR="0049127D" w:rsidRDefault="00000000">
            <w:pPr>
              <w:spacing w:after="0"/>
            </w:pPr>
            <w:r>
              <w:rPr>
                <w:sz w:val="16"/>
              </w:rPr>
              <w:t>Metric card</w:t>
            </w:r>
          </w:p>
        </w:tc>
        <w:tc>
          <w:tcPr>
            <w:tcW w:w="5141" w:type="dxa"/>
            <w:tcMar>
              <w:top w:w="100" w:type="dxa"/>
              <w:left w:w="120" w:type="dxa"/>
              <w:bottom w:w="100" w:type="dxa"/>
              <w:right w:w="120" w:type="dxa"/>
            </w:tcMar>
            <w:vAlign w:val="center"/>
          </w:tcPr>
          <w:p w14:paraId="01F6452A" w14:textId="77777777" w:rsidR="0049127D" w:rsidRDefault="00000000">
            <w:pPr>
              <w:spacing w:after="0"/>
            </w:pPr>
            <w:r>
              <w:rPr>
                <w:sz w:val="16"/>
              </w:rPr>
              <w:t>Compact, comparable operational KPI presentation.</w:t>
            </w:r>
          </w:p>
        </w:tc>
      </w:tr>
      <w:tr w:rsidR="0049127D" w14:paraId="7691BE0D" w14:textId="77777777">
        <w:trPr>
          <w:jc w:val="center"/>
        </w:trPr>
        <w:tc>
          <w:tcPr>
            <w:tcW w:w="5141" w:type="dxa"/>
            <w:shd w:val="clear" w:color="auto" w:fill="E7EEE9"/>
            <w:tcMar>
              <w:top w:w="100" w:type="dxa"/>
              <w:left w:w="120" w:type="dxa"/>
              <w:bottom w:w="100" w:type="dxa"/>
              <w:right w:w="120" w:type="dxa"/>
            </w:tcMar>
            <w:vAlign w:val="center"/>
          </w:tcPr>
          <w:p w14:paraId="1627F278" w14:textId="77777777" w:rsidR="0049127D" w:rsidRDefault="00000000">
            <w:pPr>
              <w:spacing w:after="0"/>
            </w:pPr>
            <w:r>
              <w:rPr>
                <w:sz w:val="16"/>
              </w:rPr>
              <w:t>Status badge</w:t>
            </w:r>
          </w:p>
        </w:tc>
        <w:tc>
          <w:tcPr>
            <w:tcW w:w="5141" w:type="dxa"/>
            <w:shd w:val="clear" w:color="auto" w:fill="E7EEE9"/>
            <w:tcMar>
              <w:top w:w="100" w:type="dxa"/>
              <w:left w:w="120" w:type="dxa"/>
              <w:bottom w:w="100" w:type="dxa"/>
              <w:right w:w="120" w:type="dxa"/>
            </w:tcMar>
            <w:vAlign w:val="center"/>
          </w:tcPr>
          <w:p w14:paraId="158DA8CF" w14:textId="77777777" w:rsidR="0049127D" w:rsidRDefault="00000000">
            <w:pPr>
              <w:spacing w:after="0"/>
            </w:pPr>
            <w:r>
              <w:rPr>
                <w:sz w:val="16"/>
              </w:rPr>
              <w:t>Human-readable visual state for orders, payment and records.</w:t>
            </w:r>
          </w:p>
        </w:tc>
      </w:tr>
      <w:tr w:rsidR="0049127D" w14:paraId="7CB80FC0" w14:textId="77777777">
        <w:trPr>
          <w:jc w:val="center"/>
        </w:trPr>
        <w:tc>
          <w:tcPr>
            <w:tcW w:w="5141" w:type="dxa"/>
            <w:tcMar>
              <w:top w:w="100" w:type="dxa"/>
              <w:left w:w="120" w:type="dxa"/>
              <w:bottom w:w="100" w:type="dxa"/>
              <w:right w:w="120" w:type="dxa"/>
            </w:tcMar>
            <w:vAlign w:val="center"/>
          </w:tcPr>
          <w:p w14:paraId="5034E30C" w14:textId="77777777" w:rsidR="0049127D" w:rsidRDefault="00000000">
            <w:pPr>
              <w:spacing w:after="0"/>
            </w:pPr>
            <w:r>
              <w:rPr>
                <w:sz w:val="16"/>
              </w:rPr>
              <w:t>Realtime refresh</w:t>
            </w:r>
          </w:p>
        </w:tc>
        <w:tc>
          <w:tcPr>
            <w:tcW w:w="5141" w:type="dxa"/>
            <w:tcMar>
              <w:top w:w="100" w:type="dxa"/>
              <w:left w:w="120" w:type="dxa"/>
              <w:bottom w:w="100" w:type="dxa"/>
              <w:right w:w="120" w:type="dxa"/>
            </w:tcMar>
            <w:vAlign w:val="center"/>
          </w:tcPr>
          <w:p w14:paraId="17F7139C" w14:textId="77777777" w:rsidR="0049127D" w:rsidRDefault="00000000">
            <w:pPr>
              <w:spacing w:after="0"/>
            </w:pPr>
            <w:r>
              <w:rPr>
                <w:sz w:val="16"/>
              </w:rPr>
              <w:t>Subscribes to permitted Supabase changes and refreshes operational views.</w:t>
            </w:r>
          </w:p>
        </w:tc>
      </w:tr>
      <w:tr w:rsidR="0049127D" w14:paraId="5549DAF9" w14:textId="77777777">
        <w:trPr>
          <w:jc w:val="center"/>
        </w:trPr>
        <w:tc>
          <w:tcPr>
            <w:tcW w:w="5141" w:type="dxa"/>
            <w:shd w:val="clear" w:color="auto" w:fill="E7EEE9"/>
            <w:tcMar>
              <w:top w:w="100" w:type="dxa"/>
              <w:left w:w="120" w:type="dxa"/>
              <w:bottom w:w="100" w:type="dxa"/>
              <w:right w:w="120" w:type="dxa"/>
            </w:tcMar>
            <w:vAlign w:val="center"/>
          </w:tcPr>
          <w:p w14:paraId="3C412EEA" w14:textId="77777777" w:rsidR="0049127D" w:rsidRDefault="00000000">
            <w:pPr>
              <w:spacing w:after="0"/>
            </w:pPr>
            <w:r>
              <w:rPr>
                <w:sz w:val="16"/>
              </w:rPr>
              <w:t>Activity notifications</w:t>
            </w:r>
          </w:p>
        </w:tc>
        <w:tc>
          <w:tcPr>
            <w:tcW w:w="5141" w:type="dxa"/>
            <w:shd w:val="clear" w:color="auto" w:fill="E7EEE9"/>
            <w:tcMar>
              <w:top w:w="100" w:type="dxa"/>
              <w:left w:w="120" w:type="dxa"/>
              <w:bottom w:w="100" w:type="dxa"/>
              <w:right w:w="120" w:type="dxa"/>
            </w:tcMar>
            <w:vAlign w:val="center"/>
          </w:tcPr>
          <w:p w14:paraId="2BB18BB8" w14:textId="77777777" w:rsidR="0049127D" w:rsidRDefault="00000000">
            <w:pPr>
              <w:spacing w:after="0"/>
            </w:pPr>
            <w:r>
              <w:rPr>
                <w:sz w:val="16"/>
              </w:rPr>
              <w:t>Alerts staff to relevant new orders/reservations/enquiries without exposing unrelated data.</w:t>
            </w:r>
          </w:p>
        </w:tc>
      </w:tr>
      <w:tr w:rsidR="0049127D" w14:paraId="5682B0CD" w14:textId="77777777">
        <w:trPr>
          <w:jc w:val="center"/>
        </w:trPr>
        <w:tc>
          <w:tcPr>
            <w:tcW w:w="5141" w:type="dxa"/>
            <w:tcMar>
              <w:top w:w="100" w:type="dxa"/>
              <w:left w:w="120" w:type="dxa"/>
              <w:bottom w:w="100" w:type="dxa"/>
              <w:right w:w="120" w:type="dxa"/>
            </w:tcMar>
            <w:vAlign w:val="center"/>
          </w:tcPr>
          <w:p w14:paraId="0D626717" w14:textId="77777777" w:rsidR="0049127D" w:rsidRDefault="00000000">
            <w:pPr>
              <w:spacing w:after="0"/>
            </w:pPr>
            <w:r>
              <w:rPr>
                <w:sz w:val="16"/>
              </w:rPr>
              <w:t>Empty state</w:t>
            </w:r>
          </w:p>
        </w:tc>
        <w:tc>
          <w:tcPr>
            <w:tcW w:w="5141" w:type="dxa"/>
            <w:tcMar>
              <w:top w:w="100" w:type="dxa"/>
              <w:left w:w="120" w:type="dxa"/>
              <w:bottom w:w="100" w:type="dxa"/>
              <w:right w:w="120" w:type="dxa"/>
            </w:tcMar>
            <w:vAlign w:val="center"/>
          </w:tcPr>
          <w:p w14:paraId="13198EA9" w14:textId="77777777" w:rsidR="0049127D" w:rsidRDefault="00000000">
            <w:pPr>
              <w:spacing w:after="0"/>
            </w:pPr>
            <w:r>
              <w:rPr>
                <w:sz w:val="16"/>
              </w:rPr>
              <w:t>Explains why no data is present and the appropriate next step.</w:t>
            </w:r>
          </w:p>
        </w:tc>
      </w:tr>
      <w:tr w:rsidR="0049127D" w14:paraId="3E60D9F8" w14:textId="77777777">
        <w:trPr>
          <w:jc w:val="center"/>
        </w:trPr>
        <w:tc>
          <w:tcPr>
            <w:tcW w:w="5141" w:type="dxa"/>
            <w:shd w:val="clear" w:color="auto" w:fill="E7EEE9"/>
            <w:tcMar>
              <w:top w:w="100" w:type="dxa"/>
              <w:left w:w="120" w:type="dxa"/>
              <w:bottom w:w="100" w:type="dxa"/>
              <w:right w:w="120" w:type="dxa"/>
            </w:tcMar>
            <w:vAlign w:val="center"/>
          </w:tcPr>
          <w:p w14:paraId="6EC58648" w14:textId="77777777" w:rsidR="0049127D" w:rsidRDefault="00000000">
            <w:pPr>
              <w:spacing w:after="0"/>
            </w:pPr>
            <w:r>
              <w:rPr>
                <w:sz w:val="16"/>
              </w:rPr>
              <w:t>Native picker/date-time controls</w:t>
            </w:r>
          </w:p>
        </w:tc>
        <w:tc>
          <w:tcPr>
            <w:tcW w:w="5141" w:type="dxa"/>
            <w:shd w:val="clear" w:color="auto" w:fill="E7EEE9"/>
            <w:tcMar>
              <w:top w:w="100" w:type="dxa"/>
              <w:left w:w="120" w:type="dxa"/>
              <w:bottom w:w="100" w:type="dxa"/>
              <w:right w:w="120" w:type="dxa"/>
            </w:tcMar>
            <w:vAlign w:val="center"/>
          </w:tcPr>
          <w:p w14:paraId="2ABD61E2" w14:textId="77777777" w:rsidR="0049127D" w:rsidRDefault="00000000">
            <w:pPr>
              <w:spacing w:after="0"/>
            </w:pPr>
            <w:r>
              <w:rPr>
                <w:sz w:val="16"/>
              </w:rPr>
              <w:t>Accessible operating-system input for dates/times where used.</w:t>
            </w:r>
          </w:p>
        </w:tc>
      </w:tr>
      <w:tr w:rsidR="0049127D" w14:paraId="58C0834F" w14:textId="77777777">
        <w:trPr>
          <w:jc w:val="center"/>
        </w:trPr>
        <w:tc>
          <w:tcPr>
            <w:tcW w:w="5141" w:type="dxa"/>
            <w:tcMar>
              <w:top w:w="100" w:type="dxa"/>
              <w:left w:w="120" w:type="dxa"/>
              <w:bottom w:w="100" w:type="dxa"/>
              <w:right w:w="120" w:type="dxa"/>
            </w:tcMar>
            <w:vAlign w:val="center"/>
          </w:tcPr>
          <w:p w14:paraId="2496C1C8" w14:textId="77777777" w:rsidR="0049127D" w:rsidRDefault="00000000">
            <w:pPr>
              <w:spacing w:after="0"/>
            </w:pPr>
            <w:r>
              <w:rPr>
                <w:sz w:val="16"/>
              </w:rPr>
              <w:t>Sign-out form</w:t>
            </w:r>
          </w:p>
        </w:tc>
        <w:tc>
          <w:tcPr>
            <w:tcW w:w="5141" w:type="dxa"/>
            <w:tcMar>
              <w:top w:w="100" w:type="dxa"/>
              <w:left w:w="120" w:type="dxa"/>
              <w:bottom w:w="100" w:type="dxa"/>
              <w:right w:w="120" w:type="dxa"/>
            </w:tcMar>
            <w:vAlign w:val="center"/>
          </w:tcPr>
          <w:p w14:paraId="4694E275" w14:textId="77777777" w:rsidR="0049127D" w:rsidRDefault="00000000">
            <w:pPr>
              <w:spacing w:after="0"/>
            </w:pPr>
            <w:r>
              <w:rPr>
                <w:sz w:val="16"/>
              </w:rPr>
              <w:t>CSRF-protected server action that clears the administration session.</w:t>
            </w:r>
          </w:p>
        </w:tc>
      </w:tr>
      <w:tr w:rsidR="0049127D" w14:paraId="42558C54" w14:textId="77777777">
        <w:trPr>
          <w:jc w:val="center"/>
        </w:trPr>
        <w:tc>
          <w:tcPr>
            <w:tcW w:w="5141" w:type="dxa"/>
            <w:shd w:val="clear" w:color="auto" w:fill="E7EEE9"/>
            <w:tcMar>
              <w:top w:w="100" w:type="dxa"/>
              <w:left w:w="120" w:type="dxa"/>
              <w:bottom w:w="100" w:type="dxa"/>
              <w:right w:w="120" w:type="dxa"/>
            </w:tcMar>
            <w:vAlign w:val="center"/>
          </w:tcPr>
          <w:p w14:paraId="6C7A619C" w14:textId="77777777" w:rsidR="0049127D" w:rsidRDefault="00000000">
            <w:pPr>
              <w:spacing w:after="0"/>
            </w:pPr>
            <w:r>
              <w:rPr>
                <w:sz w:val="16"/>
              </w:rPr>
              <w:t>Administration manifest/service worker</w:t>
            </w:r>
          </w:p>
        </w:tc>
        <w:tc>
          <w:tcPr>
            <w:tcW w:w="5141" w:type="dxa"/>
            <w:shd w:val="clear" w:color="auto" w:fill="E7EEE9"/>
            <w:tcMar>
              <w:top w:w="100" w:type="dxa"/>
              <w:left w:w="120" w:type="dxa"/>
              <w:bottom w:w="100" w:type="dxa"/>
              <w:right w:w="120" w:type="dxa"/>
            </w:tcMar>
            <w:vAlign w:val="center"/>
          </w:tcPr>
          <w:p w14:paraId="2DFF9DCD" w14:textId="77777777" w:rsidR="0049127D" w:rsidRDefault="00000000">
            <w:pPr>
              <w:spacing w:after="0"/>
            </w:pPr>
            <w:r>
              <w:rPr>
                <w:sz w:val="16"/>
              </w:rPr>
              <w:t>Separate private PWA identity and network-first operational behaviour. Sensitive responses remain protected and are not made public.</w:t>
            </w:r>
          </w:p>
        </w:tc>
      </w:tr>
    </w:tbl>
    <w:p w14:paraId="66F53799" w14:textId="77777777" w:rsidR="0049127D" w:rsidRDefault="0049127D">
      <w:pPr>
        <w:spacing w:after="20"/>
      </w:pPr>
    </w:p>
    <w:p w14:paraId="6862D48D" w14:textId="77777777" w:rsidR="0049127D" w:rsidRDefault="00000000">
      <w:r>
        <w:br w:type="page"/>
      </w:r>
    </w:p>
    <w:p w14:paraId="32811B9C" w14:textId="77777777" w:rsidR="0049127D" w:rsidRDefault="00000000">
      <w:pPr>
        <w:pStyle w:val="Heading1"/>
      </w:pPr>
      <w:bookmarkStart w:id="29" w:name="_Toc240753863"/>
      <w:r>
        <w:lastRenderedPageBreak/>
        <w:t>6. CMS operating model and complete field dictionary</w:t>
      </w:r>
      <w:bookmarkEnd w:id="29"/>
    </w:p>
    <w:p w14:paraId="1E0D0937" w14:textId="77777777" w:rsidR="0049127D" w:rsidRDefault="00000000">
      <w:pPr>
        <w:pStyle w:val="Heading2"/>
      </w:pPr>
      <w:bookmarkStart w:id="30" w:name="_Toc240753864"/>
      <w:r>
        <w:t>6.1 CMS access</w:t>
      </w:r>
      <w:bookmarkEnd w:id="30"/>
    </w:p>
    <w:p w14:paraId="752738C7" w14:textId="77777777" w:rsidR="0049127D" w:rsidRDefault="00000000">
      <w:r>
        <w:rPr>
          <w:b/>
        </w:rPr>
        <w:t>Studio URL:</w:t>
      </w:r>
      <w:r>
        <w:t xml:space="preserve"> </w:t>
      </w:r>
      <w:hyperlink r:id="rId50">
        <w:r>
          <w:rPr>
            <w:color w:val="1E553D"/>
            <w:u w:val="single"/>
          </w:rPr>
          <w:t>https://malabar-coast.sanity.studio/</w:t>
        </w:r>
      </w:hyperlink>
      <w:r>
        <w:t xml:space="preserve"> </w:t>
      </w:r>
      <w:r>
        <w:rPr>
          <w:b/>
        </w:rPr>
        <w:t>Sanity project:</w:t>
      </w:r>
      <w:r>
        <w:t xml:space="preserve"> </w:t>
      </w:r>
      <w:r>
        <w:rPr>
          <w:rFonts w:ascii="Aptos Mono" w:hAnsi="Aptos Mono"/>
          <w:color w:val="1E553D"/>
          <w:sz w:val="17"/>
        </w:rPr>
        <w:t>x3srlrl4</w:t>
      </w:r>
      <w:r>
        <w:t xml:space="preserve"> </w:t>
      </w:r>
      <w:r>
        <w:rPr>
          <w:b/>
        </w:rPr>
        <w:t>Dataset:</w:t>
      </w:r>
      <w:r>
        <w:t xml:space="preserve"> </w:t>
      </w:r>
      <w:r>
        <w:rPr>
          <w:rFonts w:ascii="Aptos Mono" w:hAnsi="Aptos Mono"/>
          <w:color w:val="1E553D"/>
          <w:sz w:val="17"/>
        </w:rPr>
        <w:t>production</w:t>
      </w:r>
    </w:p>
    <w:p w14:paraId="7CBA142A" w14:textId="77777777" w:rsidR="0049127D" w:rsidRDefault="00000000">
      <w:r>
        <w:t xml:space="preserve">Public project/dataset identifiers are expected to be visible; write tokens are secret. Website administration opens the Studio only for users with </w:t>
      </w:r>
      <w:r>
        <w:rPr>
          <w:rFonts w:ascii="Aptos Mono" w:hAnsi="Aptos Mono"/>
          <w:color w:val="1E553D"/>
          <w:sz w:val="17"/>
        </w:rPr>
        <w:t>content:write</w:t>
      </w:r>
      <w:r>
        <w:t xml:space="preserve"> permission (Owner or Administrator). Sanity itself still applies its own project membership and role.</w:t>
      </w:r>
    </w:p>
    <w:p w14:paraId="09A4826D" w14:textId="77777777" w:rsidR="0049127D" w:rsidRDefault="00000000">
      <w:pPr>
        <w:pStyle w:val="Heading2"/>
      </w:pPr>
      <w:bookmarkStart w:id="31" w:name="_Toc240753865"/>
      <w:r>
        <w:t>6.2 Current verified content inventory</w:t>
      </w:r>
      <w:bookmarkEnd w:id="31"/>
    </w:p>
    <w:p w14:paraId="072C4A1F" w14:textId="77777777" w:rsidR="0049127D" w:rsidRDefault="00000000">
      <w:r>
        <w:t>The live read-only audit on 19 September 2026 returned:</w:t>
      </w:r>
    </w:p>
    <w:tbl>
      <w:tblPr>
        <w:tblStyle w:val="TableGrid"/>
        <w:tblW w:w="0" w:type="auto"/>
        <w:jc w:val="center"/>
        <w:tblLook w:val="04A0" w:firstRow="1" w:lastRow="0" w:firstColumn="1" w:lastColumn="0" w:noHBand="0" w:noVBand="1"/>
      </w:tblPr>
      <w:tblGrid>
        <w:gridCol w:w="5141"/>
        <w:gridCol w:w="5141"/>
      </w:tblGrid>
      <w:tr w:rsidR="0049127D" w14:paraId="711FD607" w14:textId="77777777">
        <w:trPr>
          <w:tblHeader/>
          <w:jc w:val="center"/>
        </w:trPr>
        <w:tc>
          <w:tcPr>
            <w:tcW w:w="5141" w:type="dxa"/>
            <w:shd w:val="clear" w:color="auto" w:fill="1E553D"/>
            <w:tcMar>
              <w:top w:w="100" w:type="dxa"/>
              <w:left w:w="120" w:type="dxa"/>
              <w:bottom w:w="100" w:type="dxa"/>
              <w:right w:w="120" w:type="dxa"/>
            </w:tcMar>
            <w:vAlign w:val="center"/>
          </w:tcPr>
          <w:p w14:paraId="4924356B" w14:textId="77777777" w:rsidR="0049127D" w:rsidRDefault="00000000">
            <w:pPr>
              <w:spacing w:after="0"/>
            </w:pPr>
            <w:r>
              <w:rPr>
                <w:b/>
                <w:color w:val="FFFFFF"/>
                <w:sz w:val="16"/>
              </w:rPr>
              <w:t>Content type</w:t>
            </w:r>
          </w:p>
        </w:tc>
        <w:tc>
          <w:tcPr>
            <w:tcW w:w="5141" w:type="dxa"/>
            <w:shd w:val="clear" w:color="auto" w:fill="1E553D"/>
            <w:tcMar>
              <w:top w:w="100" w:type="dxa"/>
              <w:left w:w="120" w:type="dxa"/>
              <w:bottom w:w="100" w:type="dxa"/>
              <w:right w:w="120" w:type="dxa"/>
            </w:tcMar>
            <w:vAlign w:val="center"/>
          </w:tcPr>
          <w:p w14:paraId="0D221F84" w14:textId="77777777" w:rsidR="0049127D" w:rsidRDefault="00000000">
            <w:pPr>
              <w:spacing w:after="0"/>
            </w:pPr>
            <w:r>
              <w:rPr>
                <w:b/>
                <w:color w:val="FFFFFF"/>
                <w:sz w:val="16"/>
              </w:rPr>
              <w:t>Count / state</w:t>
            </w:r>
          </w:p>
        </w:tc>
      </w:tr>
      <w:tr w:rsidR="0049127D" w14:paraId="04257392" w14:textId="77777777">
        <w:trPr>
          <w:jc w:val="center"/>
        </w:trPr>
        <w:tc>
          <w:tcPr>
            <w:tcW w:w="5141" w:type="dxa"/>
            <w:tcMar>
              <w:top w:w="100" w:type="dxa"/>
              <w:left w:w="120" w:type="dxa"/>
              <w:bottom w:w="100" w:type="dxa"/>
              <w:right w:w="120" w:type="dxa"/>
            </w:tcMar>
            <w:vAlign w:val="center"/>
          </w:tcPr>
          <w:p w14:paraId="6D62CAE5" w14:textId="77777777" w:rsidR="0049127D" w:rsidRDefault="00000000">
            <w:pPr>
              <w:spacing w:after="0"/>
            </w:pPr>
            <w:r>
              <w:rPr>
                <w:sz w:val="16"/>
              </w:rPr>
              <w:t>Menu categories</w:t>
            </w:r>
          </w:p>
        </w:tc>
        <w:tc>
          <w:tcPr>
            <w:tcW w:w="5141" w:type="dxa"/>
            <w:tcMar>
              <w:top w:w="100" w:type="dxa"/>
              <w:left w:w="120" w:type="dxa"/>
              <w:bottom w:w="100" w:type="dxa"/>
              <w:right w:w="120" w:type="dxa"/>
            </w:tcMar>
            <w:vAlign w:val="center"/>
          </w:tcPr>
          <w:p w14:paraId="020E92E1" w14:textId="77777777" w:rsidR="0049127D" w:rsidRDefault="00000000">
            <w:pPr>
              <w:spacing w:after="0"/>
            </w:pPr>
            <w:r>
              <w:rPr>
                <w:sz w:val="16"/>
              </w:rPr>
              <w:t>21</w:t>
            </w:r>
          </w:p>
        </w:tc>
      </w:tr>
      <w:tr w:rsidR="0049127D" w14:paraId="19B3B58A" w14:textId="77777777">
        <w:trPr>
          <w:jc w:val="center"/>
        </w:trPr>
        <w:tc>
          <w:tcPr>
            <w:tcW w:w="5141" w:type="dxa"/>
            <w:shd w:val="clear" w:color="auto" w:fill="E7EEE9"/>
            <w:tcMar>
              <w:top w:w="100" w:type="dxa"/>
              <w:left w:w="120" w:type="dxa"/>
              <w:bottom w:w="100" w:type="dxa"/>
              <w:right w:w="120" w:type="dxa"/>
            </w:tcMar>
            <w:vAlign w:val="center"/>
          </w:tcPr>
          <w:p w14:paraId="2BCF5380" w14:textId="77777777" w:rsidR="0049127D" w:rsidRDefault="00000000">
            <w:pPr>
              <w:spacing w:after="0"/>
            </w:pPr>
            <w:r>
              <w:rPr>
                <w:sz w:val="16"/>
              </w:rPr>
              <w:t>Menu items</w:t>
            </w:r>
          </w:p>
        </w:tc>
        <w:tc>
          <w:tcPr>
            <w:tcW w:w="5141" w:type="dxa"/>
            <w:shd w:val="clear" w:color="auto" w:fill="E7EEE9"/>
            <w:tcMar>
              <w:top w:w="100" w:type="dxa"/>
              <w:left w:w="120" w:type="dxa"/>
              <w:bottom w:w="100" w:type="dxa"/>
              <w:right w:w="120" w:type="dxa"/>
            </w:tcMar>
            <w:vAlign w:val="center"/>
          </w:tcPr>
          <w:p w14:paraId="4BC32D75" w14:textId="77777777" w:rsidR="0049127D" w:rsidRDefault="00000000">
            <w:pPr>
              <w:spacing w:after="0"/>
            </w:pPr>
            <w:r>
              <w:rPr>
                <w:sz w:val="16"/>
              </w:rPr>
              <w:t>175</w:t>
            </w:r>
          </w:p>
        </w:tc>
      </w:tr>
      <w:tr w:rsidR="0049127D" w14:paraId="53D727A9" w14:textId="77777777">
        <w:trPr>
          <w:jc w:val="center"/>
        </w:trPr>
        <w:tc>
          <w:tcPr>
            <w:tcW w:w="5141" w:type="dxa"/>
            <w:tcMar>
              <w:top w:w="100" w:type="dxa"/>
              <w:left w:w="120" w:type="dxa"/>
              <w:bottom w:w="100" w:type="dxa"/>
              <w:right w:w="120" w:type="dxa"/>
            </w:tcMar>
            <w:vAlign w:val="center"/>
          </w:tcPr>
          <w:p w14:paraId="1E482AA1" w14:textId="77777777" w:rsidR="0049127D" w:rsidRDefault="00000000">
            <w:pPr>
              <w:spacing w:after="0"/>
            </w:pPr>
            <w:r>
              <w:rPr>
                <w:sz w:val="16"/>
              </w:rPr>
              <w:t>FAQs</w:t>
            </w:r>
          </w:p>
        </w:tc>
        <w:tc>
          <w:tcPr>
            <w:tcW w:w="5141" w:type="dxa"/>
            <w:tcMar>
              <w:top w:w="100" w:type="dxa"/>
              <w:left w:w="120" w:type="dxa"/>
              <w:bottom w:w="100" w:type="dxa"/>
              <w:right w:w="120" w:type="dxa"/>
            </w:tcMar>
            <w:vAlign w:val="center"/>
          </w:tcPr>
          <w:p w14:paraId="51981E81" w14:textId="77777777" w:rsidR="0049127D" w:rsidRDefault="00000000">
            <w:pPr>
              <w:spacing w:after="0"/>
            </w:pPr>
            <w:r>
              <w:rPr>
                <w:sz w:val="16"/>
              </w:rPr>
              <w:t>21</w:t>
            </w:r>
          </w:p>
        </w:tc>
      </w:tr>
      <w:tr w:rsidR="0049127D" w14:paraId="4454866B" w14:textId="77777777">
        <w:trPr>
          <w:jc w:val="center"/>
        </w:trPr>
        <w:tc>
          <w:tcPr>
            <w:tcW w:w="5141" w:type="dxa"/>
            <w:shd w:val="clear" w:color="auto" w:fill="E7EEE9"/>
            <w:tcMar>
              <w:top w:w="100" w:type="dxa"/>
              <w:left w:w="120" w:type="dxa"/>
              <w:bottom w:w="100" w:type="dxa"/>
              <w:right w:w="120" w:type="dxa"/>
            </w:tcMar>
            <w:vAlign w:val="center"/>
          </w:tcPr>
          <w:p w14:paraId="00194E59" w14:textId="77777777" w:rsidR="0049127D" w:rsidRDefault="00000000">
            <w:pPr>
              <w:spacing w:after="0"/>
            </w:pPr>
            <w:r>
              <w:rPr>
                <w:sz w:val="16"/>
              </w:rPr>
              <w:t>Marketing pages</w:t>
            </w:r>
          </w:p>
        </w:tc>
        <w:tc>
          <w:tcPr>
            <w:tcW w:w="5141" w:type="dxa"/>
            <w:shd w:val="clear" w:color="auto" w:fill="E7EEE9"/>
            <w:tcMar>
              <w:top w:w="100" w:type="dxa"/>
              <w:left w:w="120" w:type="dxa"/>
              <w:bottom w:w="100" w:type="dxa"/>
              <w:right w:w="120" w:type="dxa"/>
            </w:tcMar>
            <w:vAlign w:val="center"/>
          </w:tcPr>
          <w:p w14:paraId="65DF588A" w14:textId="77777777" w:rsidR="0049127D" w:rsidRDefault="00000000">
            <w:pPr>
              <w:spacing w:after="0"/>
            </w:pPr>
            <w:r>
              <w:rPr>
                <w:sz w:val="16"/>
              </w:rPr>
              <w:t>8</w:t>
            </w:r>
          </w:p>
        </w:tc>
      </w:tr>
      <w:tr w:rsidR="0049127D" w14:paraId="57BB7D13" w14:textId="77777777">
        <w:trPr>
          <w:jc w:val="center"/>
        </w:trPr>
        <w:tc>
          <w:tcPr>
            <w:tcW w:w="5141" w:type="dxa"/>
            <w:tcMar>
              <w:top w:w="100" w:type="dxa"/>
              <w:left w:w="120" w:type="dxa"/>
              <w:bottom w:w="100" w:type="dxa"/>
              <w:right w:w="120" w:type="dxa"/>
            </w:tcMar>
            <w:vAlign w:val="center"/>
          </w:tcPr>
          <w:p w14:paraId="79B587A4" w14:textId="77777777" w:rsidR="0049127D" w:rsidRDefault="00000000">
            <w:pPr>
              <w:spacing w:after="0"/>
            </w:pPr>
            <w:r>
              <w:rPr>
                <w:sz w:val="16"/>
              </w:rPr>
              <w:t>Legal pages</w:t>
            </w:r>
          </w:p>
        </w:tc>
        <w:tc>
          <w:tcPr>
            <w:tcW w:w="5141" w:type="dxa"/>
            <w:tcMar>
              <w:top w:w="100" w:type="dxa"/>
              <w:left w:w="120" w:type="dxa"/>
              <w:bottom w:w="100" w:type="dxa"/>
              <w:right w:w="120" w:type="dxa"/>
            </w:tcMar>
            <w:vAlign w:val="center"/>
          </w:tcPr>
          <w:p w14:paraId="44219770" w14:textId="77777777" w:rsidR="0049127D" w:rsidRDefault="00000000">
            <w:pPr>
              <w:spacing w:after="0"/>
            </w:pPr>
            <w:r>
              <w:rPr>
                <w:sz w:val="16"/>
              </w:rPr>
              <w:t>4</w:t>
            </w:r>
          </w:p>
        </w:tc>
      </w:tr>
      <w:tr w:rsidR="0049127D" w14:paraId="3D634605" w14:textId="77777777">
        <w:trPr>
          <w:jc w:val="center"/>
        </w:trPr>
        <w:tc>
          <w:tcPr>
            <w:tcW w:w="5141" w:type="dxa"/>
            <w:shd w:val="clear" w:color="auto" w:fill="E7EEE9"/>
            <w:tcMar>
              <w:top w:w="100" w:type="dxa"/>
              <w:left w:w="120" w:type="dxa"/>
              <w:bottom w:w="100" w:type="dxa"/>
              <w:right w:w="120" w:type="dxa"/>
            </w:tcMar>
            <w:vAlign w:val="center"/>
          </w:tcPr>
          <w:p w14:paraId="4EBA367D" w14:textId="77777777" w:rsidR="0049127D" w:rsidRDefault="00000000">
            <w:pPr>
              <w:spacing w:after="0"/>
            </w:pPr>
            <w:r>
              <w:rPr>
                <w:sz w:val="16"/>
              </w:rPr>
              <w:t>Promotions</w:t>
            </w:r>
          </w:p>
        </w:tc>
        <w:tc>
          <w:tcPr>
            <w:tcW w:w="5141" w:type="dxa"/>
            <w:shd w:val="clear" w:color="auto" w:fill="E7EEE9"/>
            <w:tcMar>
              <w:top w:w="100" w:type="dxa"/>
              <w:left w:w="120" w:type="dxa"/>
              <w:bottom w:w="100" w:type="dxa"/>
              <w:right w:w="120" w:type="dxa"/>
            </w:tcMar>
            <w:vAlign w:val="center"/>
          </w:tcPr>
          <w:p w14:paraId="58C94B86" w14:textId="77777777" w:rsidR="0049127D" w:rsidRDefault="00000000">
            <w:pPr>
              <w:spacing w:after="0"/>
            </w:pPr>
            <w:r>
              <w:rPr>
                <w:sz w:val="16"/>
              </w:rPr>
              <w:t>1</w:t>
            </w:r>
          </w:p>
        </w:tc>
      </w:tr>
      <w:tr w:rsidR="0049127D" w14:paraId="7BC67980" w14:textId="77777777">
        <w:trPr>
          <w:jc w:val="center"/>
        </w:trPr>
        <w:tc>
          <w:tcPr>
            <w:tcW w:w="5141" w:type="dxa"/>
            <w:tcMar>
              <w:top w:w="100" w:type="dxa"/>
              <w:left w:w="120" w:type="dxa"/>
              <w:bottom w:w="100" w:type="dxa"/>
              <w:right w:w="120" w:type="dxa"/>
            </w:tcMar>
            <w:vAlign w:val="center"/>
          </w:tcPr>
          <w:p w14:paraId="24820EB3" w14:textId="77777777" w:rsidR="0049127D" w:rsidRDefault="00000000">
            <w:pPr>
              <w:spacing w:after="0"/>
            </w:pPr>
            <w:r>
              <w:rPr>
                <w:sz w:val="16"/>
              </w:rPr>
              <w:t>Daily specials</w:t>
            </w:r>
          </w:p>
        </w:tc>
        <w:tc>
          <w:tcPr>
            <w:tcW w:w="5141" w:type="dxa"/>
            <w:tcMar>
              <w:top w:w="100" w:type="dxa"/>
              <w:left w:w="120" w:type="dxa"/>
              <w:bottom w:w="100" w:type="dxa"/>
              <w:right w:w="120" w:type="dxa"/>
            </w:tcMar>
            <w:vAlign w:val="center"/>
          </w:tcPr>
          <w:p w14:paraId="2C7ABD8C" w14:textId="77777777" w:rsidR="0049127D" w:rsidRDefault="00000000">
            <w:pPr>
              <w:spacing w:after="0"/>
            </w:pPr>
            <w:r>
              <w:rPr>
                <w:sz w:val="16"/>
              </w:rPr>
              <w:t>1</w:t>
            </w:r>
          </w:p>
        </w:tc>
      </w:tr>
      <w:tr w:rsidR="0049127D" w14:paraId="191EBC7C" w14:textId="77777777">
        <w:trPr>
          <w:jc w:val="center"/>
        </w:trPr>
        <w:tc>
          <w:tcPr>
            <w:tcW w:w="5141" w:type="dxa"/>
            <w:shd w:val="clear" w:color="auto" w:fill="E7EEE9"/>
            <w:tcMar>
              <w:top w:w="100" w:type="dxa"/>
              <w:left w:w="120" w:type="dxa"/>
              <w:bottom w:w="100" w:type="dxa"/>
              <w:right w:w="120" w:type="dxa"/>
            </w:tcMar>
            <w:vAlign w:val="center"/>
          </w:tcPr>
          <w:p w14:paraId="083014F2" w14:textId="77777777" w:rsidR="0049127D" w:rsidRDefault="00000000">
            <w:pPr>
              <w:spacing w:after="0"/>
            </w:pPr>
            <w:r>
              <w:rPr>
                <w:sz w:val="16"/>
              </w:rPr>
              <w:t>Menu journey regions</w:t>
            </w:r>
          </w:p>
        </w:tc>
        <w:tc>
          <w:tcPr>
            <w:tcW w:w="5141" w:type="dxa"/>
            <w:shd w:val="clear" w:color="auto" w:fill="E7EEE9"/>
            <w:tcMar>
              <w:top w:w="100" w:type="dxa"/>
              <w:left w:w="120" w:type="dxa"/>
              <w:bottom w:w="100" w:type="dxa"/>
              <w:right w:w="120" w:type="dxa"/>
            </w:tcMar>
            <w:vAlign w:val="center"/>
          </w:tcPr>
          <w:p w14:paraId="37A03BB1" w14:textId="77777777" w:rsidR="0049127D" w:rsidRDefault="00000000">
            <w:pPr>
              <w:spacing w:after="0"/>
            </w:pPr>
            <w:r>
              <w:rPr>
                <w:sz w:val="16"/>
              </w:rPr>
              <w:t>6</w:t>
            </w:r>
          </w:p>
        </w:tc>
      </w:tr>
      <w:tr w:rsidR="0049127D" w14:paraId="1B0D64D1" w14:textId="77777777">
        <w:trPr>
          <w:jc w:val="center"/>
        </w:trPr>
        <w:tc>
          <w:tcPr>
            <w:tcW w:w="5141" w:type="dxa"/>
            <w:tcMar>
              <w:top w:w="100" w:type="dxa"/>
              <w:left w:w="120" w:type="dxa"/>
              <w:bottom w:w="100" w:type="dxa"/>
              <w:right w:w="120" w:type="dxa"/>
            </w:tcMar>
            <w:vAlign w:val="center"/>
          </w:tcPr>
          <w:p w14:paraId="4B31A9F4" w14:textId="77777777" w:rsidR="0049127D" w:rsidRDefault="00000000">
            <w:pPr>
              <w:spacing w:after="0"/>
            </w:pPr>
            <w:r>
              <w:rPr>
                <w:sz w:val="16"/>
              </w:rPr>
              <w:t>Site settings</w:t>
            </w:r>
          </w:p>
        </w:tc>
        <w:tc>
          <w:tcPr>
            <w:tcW w:w="5141" w:type="dxa"/>
            <w:tcMar>
              <w:top w:w="100" w:type="dxa"/>
              <w:left w:w="120" w:type="dxa"/>
              <w:bottom w:w="100" w:type="dxa"/>
              <w:right w:w="120" w:type="dxa"/>
            </w:tcMar>
            <w:vAlign w:val="center"/>
          </w:tcPr>
          <w:p w14:paraId="4B51C55D" w14:textId="77777777" w:rsidR="0049127D" w:rsidRDefault="00000000">
            <w:pPr>
              <w:spacing w:after="0"/>
            </w:pPr>
            <w:r>
              <w:rPr>
                <w:sz w:val="16"/>
              </w:rPr>
              <w:t>Navigation, footer and default SEO present</w:t>
            </w:r>
          </w:p>
        </w:tc>
      </w:tr>
      <w:tr w:rsidR="0049127D" w14:paraId="3EA79C60" w14:textId="77777777">
        <w:trPr>
          <w:jc w:val="center"/>
        </w:trPr>
        <w:tc>
          <w:tcPr>
            <w:tcW w:w="5141" w:type="dxa"/>
            <w:shd w:val="clear" w:color="auto" w:fill="E7EEE9"/>
            <w:tcMar>
              <w:top w:w="100" w:type="dxa"/>
              <w:left w:w="120" w:type="dxa"/>
              <w:bottom w:w="100" w:type="dxa"/>
              <w:right w:w="120" w:type="dxa"/>
            </w:tcMar>
            <w:vAlign w:val="center"/>
          </w:tcPr>
          <w:p w14:paraId="6BE16C35" w14:textId="77777777" w:rsidR="0049127D" w:rsidRDefault="00000000">
            <w:pPr>
              <w:spacing w:after="0"/>
            </w:pPr>
            <w:r>
              <w:rPr>
                <w:sz w:val="16"/>
              </w:rPr>
              <w:t>Menu page</w:t>
            </w:r>
          </w:p>
        </w:tc>
        <w:tc>
          <w:tcPr>
            <w:tcW w:w="5141" w:type="dxa"/>
            <w:shd w:val="clear" w:color="auto" w:fill="E7EEE9"/>
            <w:tcMar>
              <w:top w:w="100" w:type="dxa"/>
              <w:left w:w="120" w:type="dxa"/>
              <w:bottom w:w="100" w:type="dxa"/>
              <w:right w:w="120" w:type="dxa"/>
            </w:tcMar>
            <w:vAlign w:val="center"/>
          </w:tcPr>
          <w:p w14:paraId="420115A1" w14:textId="77777777" w:rsidR="0049127D" w:rsidRDefault="00000000">
            <w:pPr>
              <w:spacing w:after="0"/>
            </w:pPr>
            <w:r>
              <w:rPr>
                <w:sz w:val="16"/>
              </w:rPr>
              <w:t>SEO present</w:t>
            </w:r>
          </w:p>
        </w:tc>
      </w:tr>
    </w:tbl>
    <w:p w14:paraId="3F26F561" w14:textId="77777777" w:rsidR="0049127D" w:rsidRDefault="0049127D">
      <w:pPr>
        <w:spacing w:after="20"/>
      </w:pPr>
    </w:p>
    <w:p w14:paraId="54A0504C" w14:textId="77777777" w:rsidR="0049127D" w:rsidRDefault="00000000">
      <w:r>
        <w:t xml:space="preserve">The eight CMS marketing page keys are </w:t>
      </w:r>
      <w:r>
        <w:rPr>
          <w:rFonts w:ascii="Aptos Mono" w:hAnsi="Aptos Mono"/>
          <w:color w:val="1E553D"/>
          <w:sz w:val="17"/>
        </w:rPr>
        <w:t>home</w:t>
      </w:r>
      <w:r>
        <w:t xml:space="preserve">, </w:t>
      </w:r>
      <w:r>
        <w:rPr>
          <w:rFonts w:ascii="Aptos Mono" w:hAnsi="Aptos Mono"/>
          <w:color w:val="1E553D"/>
          <w:sz w:val="17"/>
        </w:rPr>
        <w:t>restaurant</w:t>
      </w:r>
      <w:r>
        <w:t xml:space="preserve">, </w:t>
      </w:r>
      <w:r>
        <w:rPr>
          <w:rFonts w:ascii="Aptos Mono" w:hAnsi="Aptos Mono"/>
          <w:color w:val="1E553D"/>
          <w:sz w:val="17"/>
        </w:rPr>
        <w:t>hall</w:t>
      </w:r>
      <w:r>
        <w:t xml:space="preserve">, </w:t>
      </w:r>
      <w:r>
        <w:rPr>
          <w:rFonts w:ascii="Aptos Mono" w:hAnsi="Aptos Mono"/>
          <w:color w:val="1E553D"/>
          <w:sz w:val="17"/>
        </w:rPr>
        <w:t>story</w:t>
      </w:r>
      <w:r>
        <w:t xml:space="preserve">, </w:t>
      </w:r>
      <w:r>
        <w:rPr>
          <w:rFonts w:ascii="Aptos Mono" w:hAnsi="Aptos Mono"/>
          <w:color w:val="1E553D"/>
          <w:sz w:val="17"/>
        </w:rPr>
        <w:t>story-calicut</w:t>
      </w:r>
      <w:r>
        <w:t xml:space="preserve">, </w:t>
      </w:r>
      <w:r>
        <w:rPr>
          <w:rFonts w:ascii="Aptos Mono" w:hAnsi="Aptos Mono"/>
          <w:color w:val="1E553D"/>
          <w:sz w:val="17"/>
        </w:rPr>
        <w:t>book-a-table</w:t>
      </w:r>
      <w:r>
        <w:t xml:space="preserve">, </w:t>
      </w:r>
      <w:r>
        <w:rPr>
          <w:rFonts w:ascii="Aptos Mono" w:hAnsi="Aptos Mono"/>
          <w:color w:val="1E553D"/>
          <w:sz w:val="17"/>
        </w:rPr>
        <w:t>offers</w:t>
      </w:r>
      <w:r>
        <w:t xml:space="preserve"> and </w:t>
      </w:r>
      <w:r>
        <w:rPr>
          <w:rFonts w:ascii="Aptos Mono" w:hAnsi="Aptos Mono"/>
          <w:color w:val="1E553D"/>
          <w:sz w:val="17"/>
        </w:rPr>
        <w:t>faq</w:t>
      </w:r>
      <w:r>
        <w:t xml:space="preserve">. The legal page keys are </w:t>
      </w:r>
      <w:r>
        <w:rPr>
          <w:rFonts w:ascii="Aptos Mono" w:hAnsi="Aptos Mono"/>
          <w:color w:val="1E553D"/>
          <w:sz w:val="17"/>
        </w:rPr>
        <w:t>privacy</w:t>
      </w:r>
      <w:r>
        <w:t xml:space="preserve">, </w:t>
      </w:r>
      <w:r>
        <w:rPr>
          <w:rFonts w:ascii="Aptos Mono" w:hAnsi="Aptos Mono"/>
          <w:color w:val="1E553D"/>
          <w:sz w:val="17"/>
        </w:rPr>
        <w:t>cookie</w:t>
      </w:r>
      <w:r>
        <w:t xml:space="preserve">, </w:t>
      </w:r>
      <w:r>
        <w:rPr>
          <w:rFonts w:ascii="Aptos Mono" w:hAnsi="Aptos Mono"/>
          <w:color w:val="1E553D"/>
          <w:sz w:val="17"/>
        </w:rPr>
        <w:t>returns</w:t>
      </w:r>
      <w:r>
        <w:t xml:space="preserve"> and </w:t>
      </w:r>
      <w:r>
        <w:rPr>
          <w:rFonts w:ascii="Aptos Mono" w:hAnsi="Aptos Mono"/>
          <w:color w:val="1E553D"/>
          <w:sz w:val="17"/>
        </w:rPr>
        <w:t>payments</w:t>
      </w:r>
      <w:r>
        <w:t>.</w:t>
      </w:r>
    </w:p>
    <w:p w14:paraId="25354715" w14:textId="77777777" w:rsidR="0049127D" w:rsidRDefault="00000000">
      <w:pPr>
        <w:pStyle w:val="Heading2"/>
      </w:pPr>
      <w:bookmarkStart w:id="32" w:name="_Toc240753866"/>
      <w:r>
        <w:t>6.3 Editorial workflow</w:t>
      </w:r>
      <w:bookmarkEnd w:id="32"/>
    </w:p>
    <w:p w14:paraId="07F4B172" w14:textId="77777777" w:rsidR="0049127D" w:rsidRDefault="00000000">
      <w:pPr>
        <w:pStyle w:val="ListNumber"/>
      </w:pPr>
      <w:r>
        <w:t>Create or edit a document in Content Studio.</w:t>
      </w:r>
    </w:p>
    <w:p w14:paraId="51481A76" w14:textId="77777777" w:rsidR="0049127D" w:rsidRDefault="00000000">
      <w:pPr>
        <w:pStyle w:val="ListNumber"/>
      </w:pPr>
      <w:r>
        <w:t>Supply required descriptive and accessibility fields; never use a filename as image alt text.</w:t>
      </w:r>
    </w:p>
    <w:p w14:paraId="562BF59C" w14:textId="77777777" w:rsidR="0049127D" w:rsidRDefault="00000000">
      <w:pPr>
        <w:pStyle w:val="ListNumber"/>
      </w:pPr>
      <w:r>
        <w:t>Preview the related public page.</w:t>
      </w:r>
    </w:p>
    <w:p w14:paraId="6F7A4C38" w14:textId="77777777" w:rsidR="0049127D" w:rsidRDefault="00000000">
      <w:pPr>
        <w:pStyle w:val="ListNumber"/>
      </w:pPr>
      <w:r>
        <w:t>Publish only after price, dates, links, claims, allergens/dietary status and image rights have been checked.</w:t>
      </w:r>
    </w:p>
    <w:p w14:paraId="41CAE56C" w14:textId="77777777" w:rsidR="0049127D" w:rsidRDefault="00000000">
      <w:pPr>
        <w:pStyle w:val="ListNumber"/>
      </w:pPr>
      <w:r>
        <w:t>For menu availability, offers and specials, use the intended status/availability controls instead of deleting historical documents.</w:t>
      </w:r>
    </w:p>
    <w:p w14:paraId="1FD03B6D" w14:textId="77777777" w:rsidR="0049127D" w:rsidRDefault="00000000">
      <w:pPr>
        <w:pStyle w:val="ListNumber"/>
      </w:pPr>
      <w:r>
        <w:t>After important content changes, verify both desktop and mobile public output.</w:t>
      </w:r>
    </w:p>
    <w:p w14:paraId="12847A40" w14:textId="77777777" w:rsidR="0049127D" w:rsidRDefault="00000000">
      <w:pPr>
        <w:pStyle w:val="ListNumber"/>
      </w:pPr>
      <w:r>
        <w:t>For structural schema changes, deploy the Studio/schema first, then update/query the website, then regenerate types.</w:t>
      </w:r>
    </w:p>
    <w:p w14:paraId="7F529ED2" w14:textId="77777777" w:rsidR="0049127D" w:rsidRDefault="00000000">
      <w:pPr>
        <w:pStyle w:val="Heading2"/>
      </w:pPr>
      <w:bookmarkStart w:id="33" w:name="_Toc240753867"/>
      <w:r>
        <w:t>6.4 Site settings fields</w:t>
      </w:r>
      <w:bookmarkEnd w:id="33"/>
    </w:p>
    <w:tbl>
      <w:tblPr>
        <w:tblStyle w:val="TableGrid"/>
        <w:tblW w:w="0" w:type="auto"/>
        <w:jc w:val="center"/>
        <w:tblLook w:val="04A0" w:firstRow="1" w:lastRow="0" w:firstColumn="1" w:lastColumn="0" w:noHBand="0" w:noVBand="1"/>
      </w:tblPr>
      <w:tblGrid>
        <w:gridCol w:w="3427"/>
        <w:gridCol w:w="3427"/>
        <w:gridCol w:w="3427"/>
      </w:tblGrid>
      <w:tr w:rsidR="0049127D" w14:paraId="4A397AD0" w14:textId="77777777">
        <w:trPr>
          <w:tblHeader/>
          <w:jc w:val="center"/>
        </w:trPr>
        <w:tc>
          <w:tcPr>
            <w:tcW w:w="3427" w:type="dxa"/>
            <w:shd w:val="clear" w:color="auto" w:fill="1E553D"/>
            <w:tcMar>
              <w:top w:w="100" w:type="dxa"/>
              <w:left w:w="120" w:type="dxa"/>
              <w:bottom w:w="100" w:type="dxa"/>
              <w:right w:w="120" w:type="dxa"/>
            </w:tcMar>
            <w:vAlign w:val="center"/>
          </w:tcPr>
          <w:p w14:paraId="1FA3D9A0" w14:textId="77777777" w:rsidR="0049127D" w:rsidRDefault="00000000">
            <w:pPr>
              <w:spacing w:after="0"/>
            </w:pPr>
            <w:r>
              <w:rPr>
                <w:b/>
                <w:color w:val="FFFFFF"/>
                <w:sz w:val="16"/>
              </w:rPr>
              <w:t>Field</w:t>
            </w:r>
          </w:p>
        </w:tc>
        <w:tc>
          <w:tcPr>
            <w:tcW w:w="3427" w:type="dxa"/>
            <w:shd w:val="clear" w:color="auto" w:fill="1E553D"/>
            <w:tcMar>
              <w:top w:w="100" w:type="dxa"/>
              <w:left w:w="120" w:type="dxa"/>
              <w:bottom w:w="100" w:type="dxa"/>
              <w:right w:w="120" w:type="dxa"/>
            </w:tcMar>
            <w:vAlign w:val="center"/>
          </w:tcPr>
          <w:p w14:paraId="6BE08200" w14:textId="77777777" w:rsidR="0049127D" w:rsidRDefault="00000000">
            <w:pPr>
              <w:spacing w:after="0"/>
            </w:pPr>
            <w:r>
              <w:rPr>
                <w:b/>
                <w:color w:val="FFFFFF"/>
                <w:sz w:val="16"/>
              </w:rPr>
              <w:t>What it is</w:t>
            </w:r>
          </w:p>
        </w:tc>
        <w:tc>
          <w:tcPr>
            <w:tcW w:w="3427" w:type="dxa"/>
            <w:shd w:val="clear" w:color="auto" w:fill="1E553D"/>
            <w:tcMar>
              <w:top w:w="100" w:type="dxa"/>
              <w:left w:w="120" w:type="dxa"/>
              <w:bottom w:w="100" w:type="dxa"/>
              <w:right w:w="120" w:type="dxa"/>
            </w:tcMar>
            <w:vAlign w:val="center"/>
          </w:tcPr>
          <w:p w14:paraId="1EE820A7" w14:textId="77777777" w:rsidR="0049127D" w:rsidRDefault="00000000">
            <w:pPr>
              <w:spacing w:after="0"/>
            </w:pPr>
            <w:r>
              <w:rPr>
                <w:b/>
                <w:color w:val="FFFFFF"/>
                <w:sz w:val="16"/>
              </w:rPr>
              <w:t>Why / how it is used</w:t>
            </w:r>
          </w:p>
        </w:tc>
      </w:tr>
      <w:tr w:rsidR="0049127D" w14:paraId="657A96C9" w14:textId="77777777">
        <w:trPr>
          <w:jc w:val="center"/>
        </w:trPr>
        <w:tc>
          <w:tcPr>
            <w:tcW w:w="3427" w:type="dxa"/>
            <w:tcMar>
              <w:top w:w="100" w:type="dxa"/>
              <w:left w:w="120" w:type="dxa"/>
              <w:bottom w:w="100" w:type="dxa"/>
              <w:right w:w="120" w:type="dxa"/>
            </w:tcMar>
            <w:vAlign w:val="center"/>
          </w:tcPr>
          <w:p w14:paraId="1A2956BB" w14:textId="77777777" w:rsidR="0049127D" w:rsidRDefault="00000000">
            <w:pPr>
              <w:spacing w:after="0"/>
            </w:pPr>
            <w:r>
              <w:rPr>
                <w:sz w:val="16"/>
              </w:rPr>
              <w:t>Restaurant name</w:t>
            </w:r>
          </w:p>
        </w:tc>
        <w:tc>
          <w:tcPr>
            <w:tcW w:w="3427" w:type="dxa"/>
            <w:tcMar>
              <w:top w:w="100" w:type="dxa"/>
              <w:left w:w="120" w:type="dxa"/>
              <w:bottom w:w="100" w:type="dxa"/>
              <w:right w:w="120" w:type="dxa"/>
            </w:tcMar>
            <w:vAlign w:val="center"/>
          </w:tcPr>
          <w:p w14:paraId="3EF0FD41" w14:textId="77777777" w:rsidR="0049127D" w:rsidRDefault="00000000">
            <w:pPr>
              <w:spacing w:after="0"/>
            </w:pPr>
            <w:r>
              <w:rPr>
                <w:sz w:val="16"/>
              </w:rPr>
              <w:t>Public trading name</w:t>
            </w:r>
          </w:p>
        </w:tc>
        <w:tc>
          <w:tcPr>
            <w:tcW w:w="3427" w:type="dxa"/>
            <w:tcMar>
              <w:top w:w="100" w:type="dxa"/>
              <w:left w:w="120" w:type="dxa"/>
              <w:bottom w:w="100" w:type="dxa"/>
              <w:right w:w="120" w:type="dxa"/>
            </w:tcMar>
            <w:vAlign w:val="center"/>
          </w:tcPr>
          <w:p w14:paraId="3E307EBB" w14:textId="77777777" w:rsidR="0049127D" w:rsidRDefault="00000000">
            <w:pPr>
              <w:spacing w:after="0"/>
            </w:pPr>
            <w:r>
              <w:rPr>
                <w:sz w:val="16"/>
              </w:rPr>
              <w:t>Brand heading and structured site identity.</w:t>
            </w:r>
          </w:p>
        </w:tc>
      </w:tr>
      <w:tr w:rsidR="0049127D" w14:paraId="50400D8C" w14:textId="77777777">
        <w:trPr>
          <w:jc w:val="center"/>
        </w:trPr>
        <w:tc>
          <w:tcPr>
            <w:tcW w:w="3427" w:type="dxa"/>
            <w:shd w:val="clear" w:color="auto" w:fill="E7EEE9"/>
            <w:tcMar>
              <w:top w:w="100" w:type="dxa"/>
              <w:left w:w="120" w:type="dxa"/>
              <w:bottom w:w="100" w:type="dxa"/>
              <w:right w:w="120" w:type="dxa"/>
            </w:tcMar>
            <w:vAlign w:val="center"/>
          </w:tcPr>
          <w:p w14:paraId="2AF78878" w14:textId="77777777" w:rsidR="0049127D" w:rsidRDefault="00000000">
            <w:pPr>
              <w:spacing w:after="0"/>
            </w:pPr>
            <w:r>
              <w:rPr>
                <w:sz w:val="16"/>
              </w:rPr>
              <w:lastRenderedPageBreak/>
              <w:t>Legal name</w:t>
            </w:r>
          </w:p>
        </w:tc>
        <w:tc>
          <w:tcPr>
            <w:tcW w:w="3427" w:type="dxa"/>
            <w:shd w:val="clear" w:color="auto" w:fill="E7EEE9"/>
            <w:tcMar>
              <w:top w:w="100" w:type="dxa"/>
              <w:left w:w="120" w:type="dxa"/>
              <w:bottom w:w="100" w:type="dxa"/>
              <w:right w:w="120" w:type="dxa"/>
            </w:tcMar>
            <w:vAlign w:val="center"/>
          </w:tcPr>
          <w:p w14:paraId="753B2933" w14:textId="77777777" w:rsidR="0049127D" w:rsidRDefault="00000000">
            <w:pPr>
              <w:spacing w:after="0"/>
            </w:pPr>
            <w:r>
              <w:rPr>
                <w:sz w:val="16"/>
              </w:rPr>
              <w:t>Registered/operator name</w:t>
            </w:r>
          </w:p>
        </w:tc>
        <w:tc>
          <w:tcPr>
            <w:tcW w:w="3427" w:type="dxa"/>
            <w:shd w:val="clear" w:color="auto" w:fill="E7EEE9"/>
            <w:tcMar>
              <w:top w:w="100" w:type="dxa"/>
              <w:left w:w="120" w:type="dxa"/>
              <w:bottom w:w="100" w:type="dxa"/>
              <w:right w:w="120" w:type="dxa"/>
            </w:tcMar>
            <w:vAlign w:val="center"/>
          </w:tcPr>
          <w:p w14:paraId="79A87FE9" w14:textId="77777777" w:rsidR="0049127D" w:rsidRDefault="00000000">
            <w:pPr>
              <w:spacing w:after="0"/>
            </w:pPr>
            <w:r>
              <w:rPr>
                <w:sz w:val="16"/>
              </w:rPr>
              <w:t>Legal/footer contexts where the trading name is insufficient.</w:t>
            </w:r>
          </w:p>
        </w:tc>
      </w:tr>
      <w:tr w:rsidR="0049127D" w14:paraId="529ADEA9" w14:textId="77777777">
        <w:trPr>
          <w:jc w:val="center"/>
        </w:trPr>
        <w:tc>
          <w:tcPr>
            <w:tcW w:w="3427" w:type="dxa"/>
            <w:tcMar>
              <w:top w:w="100" w:type="dxa"/>
              <w:left w:w="120" w:type="dxa"/>
              <w:bottom w:w="100" w:type="dxa"/>
              <w:right w:w="120" w:type="dxa"/>
            </w:tcMar>
            <w:vAlign w:val="center"/>
          </w:tcPr>
          <w:p w14:paraId="44549019" w14:textId="77777777" w:rsidR="0049127D" w:rsidRDefault="00000000">
            <w:pPr>
              <w:spacing w:after="0"/>
            </w:pPr>
            <w:r>
              <w:rPr>
                <w:sz w:val="16"/>
              </w:rPr>
              <w:t>Short description</w:t>
            </w:r>
          </w:p>
        </w:tc>
        <w:tc>
          <w:tcPr>
            <w:tcW w:w="3427" w:type="dxa"/>
            <w:tcMar>
              <w:top w:w="100" w:type="dxa"/>
              <w:left w:w="120" w:type="dxa"/>
              <w:bottom w:w="100" w:type="dxa"/>
              <w:right w:w="120" w:type="dxa"/>
            </w:tcMar>
            <w:vAlign w:val="center"/>
          </w:tcPr>
          <w:p w14:paraId="7B28D98F" w14:textId="77777777" w:rsidR="0049127D" w:rsidRDefault="00000000">
            <w:pPr>
              <w:spacing w:after="0"/>
            </w:pPr>
            <w:r>
              <w:rPr>
                <w:sz w:val="16"/>
              </w:rPr>
              <w:t>Summary up to 160 characters</w:t>
            </w:r>
          </w:p>
        </w:tc>
        <w:tc>
          <w:tcPr>
            <w:tcW w:w="3427" w:type="dxa"/>
            <w:tcMar>
              <w:top w:w="100" w:type="dxa"/>
              <w:left w:w="120" w:type="dxa"/>
              <w:bottom w:w="100" w:type="dxa"/>
              <w:right w:w="120" w:type="dxa"/>
            </w:tcMar>
            <w:vAlign w:val="center"/>
          </w:tcPr>
          <w:p w14:paraId="692F31EA" w14:textId="77777777" w:rsidR="0049127D" w:rsidRDefault="00000000">
            <w:pPr>
              <w:spacing w:after="0"/>
            </w:pPr>
            <w:r>
              <w:rPr>
                <w:sz w:val="16"/>
              </w:rPr>
              <w:t>Metadata and compact brand descriptions.</w:t>
            </w:r>
          </w:p>
        </w:tc>
      </w:tr>
      <w:tr w:rsidR="0049127D" w14:paraId="79B07F25" w14:textId="77777777">
        <w:trPr>
          <w:jc w:val="center"/>
        </w:trPr>
        <w:tc>
          <w:tcPr>
            <w:tcW w:w="3427" w:type="dxa"/>
            <w:shd w:val="clear" w:color="auto" w:fill="E7EEE9"/>
            <w:tcMar>
              <w:top w:w="100" w:type="dxa"/>
              <w:left w:w="120" w:type="dxa"/>
              <w:bottom w:w="100" w:type="dxa"/>
              <w:right w:w="120" w:type="dxa"/>
            </w:tcMar>
            <w:vAlign w:val="center"/>
          </w:tcPr>
          <w:p w14:paraId="1A5CCE84" w14:textId="77777777" w:rsidR="0049127D" w:rsidRDefault="00000000">
            <w:pPr>
              <w:spacing w:after="0"/>
            </w:pPr>
            <w:r>
              <w:rPr>
                <w:sz w:val="16"/>
              </w:rPr>
              <w:t>Description</w:t>
            </w:r>
          </w:p>
        </w:tc>
        <w:tc>
          <w:tcPr>
            <w:tcW w:w="3427" w:type="dxa"/>
            <w:shd w:val="clear" w:color="auto" w:fill="E7EEE9"/>
            <w:tcMar>
              <w:top w:w="100" w:type="dxa"/>
              <w:left w:w="120" w:type="dxa"/>
              <w:bottom w:w="100" w:type="dxa"/>
              <w:right w:w="120" w:type="dxa"/>
            </w:tcMar>
            <w:vAlign w:val="center"/>
          </w:tcPr>
          <w:p w14:paraId="756B5E9D" w14:textId="77777777" w:rsidR="0049127D" w:rsidRDefault="00000000">
            <w:pPr>
              <w:spacing w:after="0"/>
            </w:pPr>
            <w:r>
              <w:rPr>
                <w:sz w:val="16"/>
              </w:rPr>
              <w:t>Longer brand description</w:t>
            </w:r>
          </w:p>
        </w:tc>
        <w:tc>
          <w:tcPr>
            <w:tcW w:w="3427" w:type="dxa"/>
            <w:shd w:val="clear" w:color="auto" w:fill="E7EEE9"/>
            <w:tcMar>
              <w:top w:w="100" w:type="dxa"/>
              <w:left w:w="120" w:type="dxa"/>
              <w:bottom w:w="100" w:type="dxa"/>
              <w:right w:w="120" w:type="dxa"/>
            </w:tcMar>
            <w:vAlign w:val="center"/>
          </w:tcPr>
          <w:p w14:paraId="3319A3DF" w14:textId="77777777" w:rsidR="0049127D" w:rsidRDefault="00000000">
            <w:pPr>
              <w:spacing w:after="0"/>
            </w:pPr>
            <w:r>
              <w:rPr>
                <w:sz w:val="16"/>
              </w:rPr>
              <w:t>Editorial/supporting copy.</w:t>
            </w:r>
          </w:p>
        </w:tc>
      </w:tr>
      <w:tr w:rsidR="0049127D" w14:paraId="53B010B2" w14:textId="77777777">
        <w:trPr>
          <w:jc w:val="center"/>
        </w:trPr>
        <w:tc>
          <w:tcPr>
            <w:tcW w:w="3427" w:type="dxa"/>
            <w:tcMar>
              <w:top w:w="100" w:type="dxa"/>
              <w:left w:w="120" w:type="dxa"/>
              <w:bottom w:w="100" w:type="dxa"/>
              <w:right w:w="120" w:type="dxa"/>
            </w:tcMar>
            <w:vAlign w:val="center"/>
          </w:tcPr>
          <w:p w14:paraId="030AA62E" w14:textId="77777777" w:rsidR="0049127D" w:rsidRDefault="00000000">
            <w:pPr>
              <w:spacing w:after="0"/>
            </w:pPr>
            <w:r>
              <w:rPr>
                <w:sz w:val="16"/>
              </w:rPr>
              <w:t>Logo / light logo</w:t>
            </w:r>
          </w:p>
        </w:tc>
        <w:tc>
          <w:tcPr>
            <w:tcW w:w="3427" w:type="dxa"/>
            <w:tcMar>
              <w:top w:w="100" w:type="dxa"/>
              <w:left w:w="120" w:type="dxa"/>
              <w:bottom w:w="100" w:type="dxa"/>
              <w:right w:w="120" w:type="dxa"/>
            </w:tcMar>
            <w:vAlign w:val="center"/>
          </w:tcPr>
          <w:p w14:paraId="4A95F060" w14:textId="77777777" w:rsidR="0049127D" w:rsidRDefault="00000000">
            <w:pPr>
              <w:spacing w:after="0"/>
            </w:pPr>
            <w:r>
              <w:rPr>
                <w:sz w:val="16"/>
              </w:rPr>
              <w:t>Brand image variants</w:t>
            </w:r>
          </w:p>
        </w:tc>
        <w:tc>
          <w:tcPr>
            <w:tcW w:w="3427" w:type="dxa"/>
            <w:tcMar>
              <w:top w:w="100" w:type="dxa"/>
              <w:left w:w="120" w:type="dxa"/>
              <w:bottom w:w="100" w:type="dxa"/>
              <w:right w:w="120" w:type="dxa"/>
            </w:tcMar>
            <w:vAlign w:val="center"/>
          </w:tcPr>
          <w:p w14:paraId="75337F85" w14:textId="77777777" w:rsidR="0049127D" w:rsidRDefault="00000000">
            <w:pPr>
              <w:spacing w:after="0"/>
            </w:pPr>
            <w:r>
              <w:rPr>
                <w:sz w:val="16"/>
              </w:rPr>
              <w:t>Header/footer contexts with different backgrounds. Each image requires meaningful alt text.</w:t>
            </w:r>
          </w:p>
        </w:tc>
      </w:tr>
      <w:tr w:rsidR="0049127D" w14:paraId="6C55DE4B" w14:textId="77777777">
        <w:trPr>
          <w:jc w:val="center"/>
        </w:trPr>
        <w:tc>
          <w:tcPr>
            <w:tcW w:w="3427" w:type="dxa"/>
            <w:shd w:val="clear" w:color="auto" w:fill="E7EEE9"/>
            <w:tcMar>
              <w:top w:w="100" w:type="dxa"/>
              <w:left w:w="120" w:type="dxa"/>
              <w:bottom w:w="100" w:type="dxa"/>
              <w:right w:w="120" w:type="dxa"/>
            </w:tcMar>
            <w:vAlign w:val="center"/>
          </w:tcPr>
          <w:p w14:paraId="247D4E6A" w14:textId="77777777" w:rsidR="0049127D" w:rsidRDefault="00000000">
            <w:pPr>
              <w:spacing w:after="0"/>
            </w:pPr>
            <w:r>
              <w:rPr>
                <w:sz w:val="16"/>
              </w:rPr>
              <w:t>Favicon</w:t>
            </w:r>
          </w:p>
        </w:tc>
        <w:tc>
          <w:tcPr>
            <w:tcW w:w="3427" w:type="dxa"/>
            <w:shd w:val="clear" w:color="auto" w:fill="E7EEE9"/>
            <w:tcMar>
              <w:top w:w="100" w:type="dxa"/>
              <w:left w:w="120" w:type="dxa"/>
              <w:bottom w:w="100" w:type="dxa"/>
              <w:right w:w="120" w:type="dxa"/>
            </w:tcMar>
            <w:vAlign w:val="center"/>
          </w:tcPr>
          <w:p w14:paraId="7635F280" w14:textId="77777777" w:rsidR="0049127D" w:rsidRDefault="00000000">
            <w:pPr>
              <w:spacing w:after="0"/>
            </w:pPr>
            <w:r>
              <w:rPr>
                <w:sz w:val="16"/>
              </w:rPr>
              <w:t>Small browser/app mark</w:t>
            </w:r>
          </w:p>
        </w:tc>
        <w:tc>
          <w:tcPr>
            <w:tcW w:w="3427" w:type="dxa"/>
            <w:shd w:val="clear" w:color="auto" w:fill="E7EEE9"/>
            <w:tcMar>
              <w:top w:w="100" w:type="dxa"/>
              <w:left w:w="120" w:type="dxa"/>
              <w:bottom w:w="100" w:type="dxa"/>
              <w:right w:w="120" w:type="dxa"/>
            </w:tcMar>
            <w:vAlign w:val="center"/>
          </w:tcPr>
          <w:p w14:paraId="0EA508F9" w14:textId="77777777" w:rsidR="0049127D" w:rsidRDefault="00000000">
            <w:pPr>
              <w:spacing w:after="0"/>
            </w:pPr>
            <w:r>
              <w:rPr>
                <w:sz w:val="16"/>
              </w:rPr>
              <w:t>Browser tabs and application identity.</w:t>
            </w:r>
          </w:p>
        </w:tc>
      </w:tr>
      <w:tr w:rsidR="0049127D" w14:paraId="4B6DF8A9" w14:textId="77777777">
        <w:trPr>
          <w:jc w:val="center"/>
        </w:trPr>
        <w:tc>
          <w:tcPr>
            <w:tcW w:w="3427" w:type="dxa"/>
            <w:tcMar>
              <w:top w:w="100" w:type="dxa"/>
              <w:left w:w="120" w:type="dxa"/>
              <w:bottom w:w="100" w:type="dxa"/>
              <w:right w:w="120" w:type="dxa"/>
            </w:tcMar>
            <w:vAlign w:val="center"/>
          </w:tcPr>
          <w:p w14:paraId="353DD909" w14:textId="77777777" w:rsidR="0049127D" w:rsidRDefault="00000000">
            <w:pPr>
              <w:spacing w:after="0"/>
            </w:pPr>
            <w:r>
              <w:rPr>
                <w:sz w:val="16"/>
              </w:rPr>
              <w:t>Site URL</w:t>
            </w:r>
          </w:p>
        </w:tc>
        <w:tc>
          <w:tcPr>
            <w:tcW w:w="3427" w:type="dxa"/>
            <w:tcMar>
              <w:top w:w="100" w:type="dxa"/>
              <w:left w:w="120" w:type="dxa"/>
              <w:bottom w:w="100" w:type="dxa"/>
              <w:right w:w="120" w:type="dxa"/>
            </w:tcMar>
            <w:vAlign w:val="center"/>
          </w:tcPr>
          <w:p w14:paraId="20BBF66D" w14:textId="77777777" w:rsidR="0049127D" w:rsidRDefault="00000000">
            <w:pPr>
              <w:spacing w:after="0"/>
            </w:pPr>
            <w:r>
              <w:rPr>
                <w:sz w:val="16"/>
              </w:rPr>
              <w:t>Canonical HTTPS origin</w:t>
            </w:r>
          </w:p>
        </w:tc>
        <w:tc>
          <w:tcPr>
            <w:tcW w:w="3427" w:type="dxa"/>
            <w:tcMar>
              <w:top w:w="100" w:type="dxa"/>
              <w:left w:w="120" w:type="dxa"/>
              <w:bottom w:w="100" w:type="dxa"/>
              <w:right w:w="120" w:type="dxa"/>
            </w:tcMar>
            <w:vAlign w:val="center"/>
          </w:tcPr>
          <w:p w14:paraId="65E98A5D" w14:textId="77777777" w:rsidR="0049127D" w:rsidRDefault="00000000">
            <w:pPr>
              <w:spacing w:after="0"/>
            </w:pPr>
            <w:r>
              <w:rPr>
                <w:sz w:val="16"/>
              </w:rPr>
              <w:t xml:space="preserve">Absolute metadata, links and structured data. Must match the production </w:t>
            </w:r>
            <w:r>
              <w:rPr>
                <w:rFonts w:ascii="Aptos Mono" w:hAnsi="Aptos Mono"/>
                <w:color w:val="1E553D"/>
                <w:sz w:val="16"/>
              </w:rPr>
              <w:t>www</w:t>
            </w:r>
            <w:r>
              <w:rPr>
                <w:sz w:val="16"/>
              </w:rPr>
              <w:t xml:space="preserve"> domain.</w:t>
            </w:r>
          </w:p>
        </w:tc>
      </w:tr>
      <w:tr w:rsidR="0049127D" w14:paraId="34316E87" w14:textId="77777777">
        <w:trPr>
          <w:jc w:val="center"/>
        </w:trPr>
        <w:tc>
          <w:tcPr>
            <w:tcW w:w="3427" w:type="dxa"/>
            <w:shd w:val="clear" w:color="auto" w:fill="E7EEE9"/>
            <w:tcMar>
              <w:top w:w="100" w:type="dxa"/>
              <w:left w:w="120" w:type="dxa"/>
              <w:bottom w:w="100" w:type="dxa"/>
              <w:right w:w="120" w:type="dxa"/>
            </w:tcMar>
            <w:vAlign w:val="center"/>
          </w:tcPr>
          <w:p w14:paraId="54E9544B" w14:textId="77777777" w:rsidR="0049127D" w:rsidRDefault="00000000">
            <w:pPr>
              <w:spacing w:after="0"/>
            </w:pPr>
            <w:r>
              <w:rPr>
                <w:sz w:val="16"/>
              </w:rPr>
              <w:t>Phone / email</w:t>
            </w:r>
          </w:p>
        </w:tc>
        <w:tc>
          <w:tcPr>
            <w:tcW w:w="3427" w:type="dxa"/>
            <w:shd w:val="clear" w:color="auto" w:fill="E7EEE9"/>
            <w:tcMar>
              <w:top w:w="100" w:type="dxa"/>
              <w:left w:w="120" w:type="dxa"/>
              <w:bottom w:w="100" w:type="dxa"/>
              <w:right w:w="120" w:type="dxa"/>
            </w:tcMar>
            <w:vAlign w:val="center"/>
          </w:tcPr>
          <w:p w14:paraId="1653A67A" w14:textId="77777777" w:rsidR="0049127D" w:rsidRDefault="00000000">
            <w:pPr>
              <w:spacing w:after="0"/>
            </w:pPr>
            <w:r>
              <w:rPr>
                <w:sz w:val="16"/>
              </w:rPr>
              <w:t>Primary public contacts</w:t>
            </w:r>
          </w:p>
        </w:tc>
        <w:tc>
          <w:tcPr>
            <w:tcW w:w="3427" w:type="dxa"/>
            <w:shd w:val="clear" w:color="auto" w:fill="E7EEE9"/>
            <w:tcMar>
              <w:top w:w="100" w:type="dxa"/>
              <w:left w:w="120" w:type="dxa"/>
              <w:bottom w:w="100" w:type="dxa"/>
              <w:right w:w="120" w:type="dxa"/>
            </w:tcMar>
            <w:vAlign w:val="center"/>
          </w:tcPr>
          <w:p w14:paraId="22265902" w14:textId="77777777" w:rsidR="0049127D" w:rsidRDefault="00000000">
            <w:pPr>
              <w:spacing w:after="0"/>
            </w:pPr>
            <w:r>
              <w:rPr>
                <w:sz w:val="16"/>
              </w:rPr>
              <w:t>Click-to-call/email and structured contact data.</w:t>
            </w:r>
          </w:p>
        </w:tc>
      </w:tr>
      <w:tr w:rsidR="0049127D" w14:paraId="76BF2505" w14:textId="77777777">
        <w:trPr>
          <w:jc w:val="center"/>
        </w:trPr>
        <w:tc>
          <w:tcPr>
            <w:tcW w:w="3427" w:type="dxa"/>
            <w:tcMar>
              <w:top w:w="100" w:type="dxa"/>
              <w:left w:w="120" w:type="dxa"/>
              <w:bottom w:w="100" w:type="dxa"/>
              <w:right w:w="120" w:type="dxa"/>
            </w:tcMar>
            <w:vAlign w:val="center"/>
          </w:tcPr>
          <w:p w14:paraId="676A11D9" w14:textId="77777777" w:rsidR="0049127D" w:rsidRDefault="00000000">
            <w:pPr>
              <w:spacing w:after="0"/>
            </w:pPr>
            <w:r>
              <w:rPr>
                <w:sz w:val="16"/>
              </w:rPr>
              <w:t>Reservation email</w:t>
            </w:r>
          </w:p>
        </w:tc>
        <w:tc>
          <w:tcPr>
            <w:tcW w:w="3427" w:type="dxa"/>
            <w:tcMar>
              <w:top w:w="100" w:type="dxa"/>
              <w:left w:w="120" w:type="dxa"/>
              <w:bottom w:w="100" w:type="dxa"/>
              <w:right w:w="120" w:type="dxa"/>
            </w:tcMar>
            <w:vAlign w:val="center"/>
          </w:tcPr>
          <w:p w14:paraId="6B3BA5BE" w14:textId="77777777" w:rsidR="0049127D" w:rsidRDefault="00000000">
            <w:pPr>
              <w:spacing w:after="0"/>
            </w:pPr>
            <w:r>
              <w:rPr>
                <w:sz w:val="16"/>
              </w:rPr>
              <w:t>Booking contact</w:t>
            </w:r>
          </w:p>
        </w:tc>
        <w:tc>
          <w:tcPr>
            <w:tcW w:w="3427" w:type="dxa"/>
            <w:tcMar>
              <w:top w:w="100" w:type="dxa"/>
              <w:left w:w="120" w:type="dxa"/>
              <w:bottom w:w="100" w:type="dxa"/>
              <w:right w:w="120" w:type="dxa"/>
            </w:tcMar>
            <w:vAlign w:val="center"/>
          </w:tcPr>
          <w:p w14:paraId="6A526A26" w14:textId="77777777" w:rsidR="0049127D" w:rsidRDefault="00000000">
            <w:pPr>
              <w:spacing w:after="0"/>
            </w:pPr>
            <w:r>
              <w:rPr>
                <w:sz w:val="16"/>
              </w:rPr>
              <w:t>Reservation-specific routing where different from the general inbox.</w:t>
            </w:r>
          </w:p>
        </w:tc>
      </w:tr>
      <w:tr w:rsidR="0049127D" w14:paraId="607F2476" w14:textId="77777777">
        <w:trPr>
          <w:jc w:val="center"/>
        </w:trPr>
        <w:tc>
          <w:tcPr>
            <w:tcW w:w="3427" w:type="dxa"/>
            <w:shd w:val="clear" w:color="auto" w:fill="E7EEE9"/>
            <w:tcMar>
              <w:top w:w="100" w:type="dxa"/>
              <w:left w:w="120" w:type="dxa"/>
              <w:bottom w:w="100" w:type="dxa"/>
              <w:right w:w="120" w:type="dxa"/>
            </w:tcMar>
            <w:vAlign w:val="center"/>
          </w:tcPr>
          <w:p w14:paraId="1DFC1C44" w14:textId="77777777" w:rsidR="0049127D" w:rsidRDefault="00000000">
            <w:pPr>
              <w:spacing w:after="0"/>
            </w:pPr>
            <w:r>
              <w:rPr>
                <w:sz w:val="16"/>
              </w:rPr>
              <w:t>Address</w:t>
            </w:r>
          </w:p>
        </w:tc>
        <w:tc>
          <w:tcPr>
            <w:tcW w:w="3427" w:type="dxa"/>
            <w:shd w:val="clear" w:color="auto" w:fill="E7EEE9"/>
            <w:tcMar>
              <w:top w:w="100" w:type="dxa"/>
              <w:left w:w="120" w:type="dxa"/>
              <w:bottom w:w="100" w:type="dxa"/>
              <w:right w:w="120" w:type="dxa"/>
            </w:tcMar>
            <w:vAlign w:val="center"/>
          </w:tcPr>
          <w:p w14:paraId="6BD52276" w14:textId="77777777" w:rsidR="0049127D" w:rsidRDefault="00000000">
            <w:pPr>
              <w:spacing w:after="0"/>
            </w:pPr>
            <w:r>
              <w:rPr>
                <w:sz w:val="16"/>
              </w:rPr>
              <w:t>Street, locality, region, postcode and country</w:t>
            </w:r>
          </w:p>
        </w:tc>
        <w:tc>
          <w:tcPr>
            <w:tcW w:w="3427" w:type="dxa"/>
            <w:shd w:val="clear" w:color="auto" w:fill="E7EEE9"/>
            <w:tcMar>
              <w:top w:w="100" w:type="dxa"/>
              <w:left w:w="120" w:type="dxa"/>
              <w:bottom w:w="100" w:type="dxa"/>
              <w:right w:w="120" w:type="dxa"/>
            </w:tcMar>
            <w:vAlign w:val="center"/>
          </w:tcPr>
          <w:p w14:paraId="6A97E6D3" w14:textId="77777777" w:rsidR="0049127D" w:rsidRDefault="00000000">
            <w:pPr>
              <w:spacing w:after="0"/>
            </w:pPr>
            <w:r>
              <w:rPr>
                <w:sz w:val="16"/>
              </w:rPr>
              <w:t>Visit information, email footers and structured data.</w:t>
            </w:r>
          </w:p>
        </w:tc>
      </w:tr>
      <w:tr w:rsidR="0049127D" w14:paraId="3DB5D12A" w14:textId="77777777">
        <w:trPr>
          <w:jc w:val="center"/>
        </w:trPr>
        <w:tc>
          <w:tcPr>
            <w:tcW w:w="3427" w:type="dxa"/>
            <w:tcMar>
              <w:top w:w="100" w:type="dxa"/>
              <w:left w:w="120" w:type="dxa"/>
              <w:bottom w:w="100" w:type="dxa"/>
              <w:right w:w="120" w:type="dxa"/>
            </w:tcMar>
            <w:vAlign w:val="center"/>
          </w:tcPr>
          <w:p w14:paraId="08A6ADB8" w14:textId="77777777" w:rsidR="0049127D" w:rsidRDefault="00000000">
            <w:pPr>
              <w:spacing w:after="0"/>
            </w:pPr>
            <w:r>
              <w:rPr>
                <w:sz w:val="16"/>
              </w:rPr>
              <w:t>Coordinates</w:t>
            </w:r>
          </w:p>
        </w:tc>
        <w:tc>
          <w:tcPr>
            <w:tcW w:w="3427" w:type="dxa"/>
            <w:tcMar>
              <w:top w:w="100" w:type="dxa"/>
              <w:left w:w="120" w:type="dxa"/>
              <w:bottom w:w="100" w:type="dxa"/>
              <w:right w:w="120" w:type="dxa"/>
            </w:tcMar>
            <w:vAlign w:val="center"/>
          </w:tcPr>
          <w:p w14:paraId="7D632011" w14:textId="77777777" w:rsidR="0049127D" w:rsidRDefault="00000000">
            <w:pPr>
              <w:spacing w:after="0"/>
            </w:pPr>
            <w:r>
              <w:rPr>
                <w:sz w:val="16"/>
              </w:rPr>
              <w:t>Latitude and longitude</w:t>
            </w:r>
          </w:p>
        </w:tc>
        <w:tc>
          <w:tcPr>
            <w:tcW w:w="3427" w:type="dxa"/>
            <w:tcMar>
              <w:top w:w="100" w:type="dxa"/>
              <w:left w:w="120" w:type="dxa"/>
              <w:bottom w:w="100" w:type="dxa"/>
              <w:right w:w="120" w:type="dxa"/>
            </w:tcMar>
            <w:vAlign w:val="center"/>
          </w:tcPr>
          <w:p w14:paraId="5ED21D2B" w14:textId="77777777" w:rsidR="0049127D" w:rsidRDefault="00000000">
            <w:pPr>
              <w:spacing w:after="0"/>
            </w:pPr>
            <w:r>
              <w:rPr>
                <w:sz w:val="16"/>
              </w:rPr>
              <w:t>Map/directions context. Use the exact venue entrance location.</w:t>
            </w:r>
          </w:p>
        </w:tc>
      </w:tr>
      <w:tr w:rsidR="0049127D" w14:paraId="605D4FCD" w14:textId="77777777">
        <w:trPr>
          <w:jc w:val="center"/>
        </w:trPr>
        <w:tc>
          <w:tcPr>
            <w:tcW w:w="3427" w:type="dxa"/>
            <w:shd w:val="clear" w:color="auto" w:fill="E7EEE9"/>
            <w:tcMar>
              <w:top w:w="100" w:type="dxa"/>
              <w:left w:w="120" w:type="dxa"/>
              <w:bottom w:w="100" w:type="dxa"/>
              <w:right w:w="120" w:type="dxa"/>
            </w:tcMar>
            <w:vAlign w:val="center"/>
          </w:tcPr>
          <w:p w14:paraId="03260A3C" w14:textId="77777777" w:rsidR="0049127D" w:rsidRDefault="00000000">
            <w:pPr>
              <w:spacing w:after="0"/>
            </w:pPr>
            <w:r>
              <w:rPr>
                <w:sz w:val="16"/>
              </w:rPr>
              <w:t>Map URL</w:t>
            </w:r>
          </w:p>
        </w:tc>
        <w:tc>
          <w:tcPr>
            <w:tcW w:w="3427" w:type="dxa"/>
            <w:shd w:val="clear" w:color="auto" w:fill="E7EEE9"/>
            <w:tcMar>
              <w:top w:w="100" w:type="dxa"/>
              <w:left w:w="120" w:type="dxa"/>
              <w:bottom w:w="100" w:type="dxa"/>
              <w:right w:w="120" w:type="dxa"/>
            </w:tcMar>
            <w:vAlign w:val="center"/>
          </w:tcPr>
          <w:p w14:paraId="65634855" w14:textId="77777777" w:rsidR="0049127D" w:rsidRDefault="00000000">
            <w:pPr>
              <w:spacing w:after="0"/>
            </w:pPr>
            <w:r>
              <w:rPr>
                <w:sz w:val="16"/>
              </w:rPr>
              <w:t>External map/directions link</w:t>
            </w:r>
          </w:p>
        </w:tc>
        <w:tc>
          <w:tcPr>
            <w:tcW w:w="3427" w:type="dxa"/>
            <w:shd w:val="clear" w:color="auto" w:fill="E7EEE9"/>
            <w:tcMar>
              <w:top w:w="100" w:type="dxa"/>
              <w:left w:w="120" w:type="dxa"/>
              <w:bottom w:w="100" w:type="dxa"/>
              <w:right w:w="120" w:type="dxa"/>
            </w:tcMar>
            <w:vAlign w:val="center"/>
          </w:tcPr>
          <w:p w14:paraId="2CDAC8FD" w14:textId="77777777" w:rsidR="0049127D" w:rsidRDefault="00000000">
            <w:pPr>
              <w:spacing w:after="0"/>
            </w:pPr>
            <w:r>
              <w:rPr>
                <w:sz w:val="16"/>
              </w:rPr>
              <w:t>Opens the map provider for directions.</w:t>
            </w:r>
          </w:p>
        </w:tc>
      </w:tr>
      <w:tr w:rsidR="0049127D" w14:paraId="1299B9E4" w14:textId="77777777">
        <w:trPr>
          <w:jc w:val="center"/>
        </w:trPr>
        <w:tc>
          <w:tcPr>
            <w:tcW w:w="3427" w:type="dxa"/>
            <w:tcMar>
              <w:top w:w="100" w:type="dxa"/>
              <w:left w:w="120" w:type="dxa"/>
              <w:bottom w:w="100" w:type="dxa"/>
              <w:right w:w="120" w:type="dxa"/>
            </w:tcMar>
            <w:vAlign w:val="center"/>
          </w:tcPr>
          <w:p w14:paraId="76CB46A8" w14:textId="77777777" w:rsidR="0049127D" w:rsidRDefault="00000000">
            <w:pPr>
              <w:spacing w:after="0"/>
            </w:pPr>
            <w:r>
              <w:rPr>
                <w:sz w:val="16"/>
              </w:rPr>
              <w:t>Map embed URL</w:t>
            </w:r>
          </w:p>
        </w:tc>
        <w:tc>
          <w:tcPr>
            <w:tcW w:w="3427" w:type="dxa"/>
            <w:tcMar>
              <w:top w:w="100" w:type="dxa"/>
              <w:left w:w="120" w:type="dxa"/>
              <w:bottom w:w="100" w:type="dxa"/>
              <w:right w:w="120" w:type="dxa"/>
            </w:tcMar>
            <w:vAlign w:val="center"/>
          </w:tcPr>
          <w:p w14:paraId="6F629D67" w14:textId="77777777" w:rsidR="0049127D" w:rsidRDefault="00000000">
            <w:pPr>
              <w:spacing w:after="0"/>
            </w:pPr>
            <w:r>
              <w:rPr>
                <w:sz w:val="16"/>
              </w:rPr>
              <w:t>HTTPS embed source</w:t>
            </w:r>
          </w:p>
        </w:tc>
        <w:tc>
          <w:tcPr>
            <w:tcW w:w="3427" w:type="dxa"/>
            <w:tcMar>
              <w:top w:w="100" w:type="dxa"/>
              <w:left w:w="120" w:type="dxa"/>
              <w:bottom w:w="100" w:type="dxa"/>
              <w:right w:w="120" w:type="dxa"/>
            </w:tcMar>
            <w:vAlign w:val="center"/>
          </w:tcPr>
          <w:p w14:paraId="353D7AB8" w14:textId="77777777" w:rsidR="0049127D" w:rsidRDefault="00000000">
            <w:pPr>
              <w:spacing w:after="0"/>
            </w:pPr>
            <w:r>
              <w:rPr>
                <w:sz w:val="16"/>
              </w:rPr>
              <w:t>Renders the on-page map. Only trusted HTTPS values should be used.</w:t>
            </w:r>
          </w:p>
        </w:tc>
      </w:tr>
      <w:tr w:rsidR="0049127D" w14:paraId="18BB8CF5" w14:textId="77777777">
        <w:trPr>
          <w:jc w:val="center"/>
        </w:trPr>
        <w:tc>
          <w:tcPr>
            <w:tcW w:w="3427" w:type="dxa"/>
            <w:shd w:val="clear" w:color="auto" w:fill="E7EEE9"/>
            <w:tcMar>
              <w:top w:w="100" w:type="dxa"/>
              <w:left w:w="120" w:type="dxa"/>
              <w:bottom w:w="100" w:type="dxa"/>
              <w:right w:w="120" w:type="dxa"/>
            </w:tcMar>
            <w:vAlign w:val="center"/>
          </w:tcPr>
          <w:p w14:paraId="2E7D1986" w14:textId="77777777" w:rsidR="0049127D" w:rsidRDefault="00000000">
            <w:pPr>
              <w:spacing w:after="0"/>
            </w:pPr>
            <w:r>
              <w:rPr>
                <w:sz w:val="16"/>
              </w:rPr>
              <w:t>Social links</w:t>
            </w:r>
          </w:p>
        </w:tc>
        <w:tc>
          <w:tcPr>
            <w:tcW w:w="3427" w:type="dxa"/>
            <w:shd w:val="clear" w:color="auto" w:fill="E7EEE9"/>
            <w:tcMar>
              <w:top w:w="100" w:type="dxa"/>
              <w:left w:w="120" w:type="dxa"/>
              <w:bottom w:w="100" w:type="dxa"/>
              <w:right w:w="120" w:type="dxa"/>
            </w:tcMar>
            <w:vAlign w:val="center"/>
          </w:tcPr>
          <w:p w14:paraId="1048FE47" w14:textId="77777777" w:rsidR="0049127D" w:rsidRDefault="00000000">
            <w:pPr>
              <w:spacing w:after="0"/>
            </w:pPr>
            <w:r>
              <w:rPr>
                <w:sz w:val="16"/>
              </w:rPr>
              <w:t>Platform and URL pairs</w:t>
            </w:r>
          </w:p>
        </w:tc>
        <w:tc>
          <w:tcPr>
            <w:tcW w:w="3427" w:type="dxa"/>
            <w:shd w:val="clear" w:color="auto" w:fill="E7EEE9"/>
            <w:tcMar>
              <w:top w:w="100" w:type="dxa"/>
              <w:left w:w="120" w:type="dxa"/>
              <w:bottom w:w="100" w:type="dxa"/>
              <w:right w:w="120" w:type="dxa"/>
            </w:tcMar>
            <w:vAlign w:val="center"/>
          </w:tcPr>
          <w:p w14:paraId="5B4FA00A" w14:textId="77777777" w:rsidR="0049127D" w:rsidRDefault="00000000">
            <w:pPr>
              <w:spacing w:after="0"/>
            </w:pPr>
            <w:r>
              <w:rPr>
                <w:sz w:val="16"/>
              </w:rPr>
              <w:t>Footer/social navigation; publish only maintained official accounts.</w:t>
            </w:r>
          </w:p>
        </w:tc>
      </w:tr>
      <w:tr w:rsidR="0049127D" w14:paraId="3E3FC54B" w14:textId="77777777">
        <w:trPr>
          <w:jc w:val="center"/>
        </w:trPr>
        <w:tc>
          <w:tcPr>
            <w:tcW w:w="3427" w:type="dxa"/>
            <w:tcMar>
              <w:top w:w="100" w:type="dxa"/>
              <w:left w:w="120" w:type="dxa"/>
              <w:bottom w:w="100" w:type="dxa"/>
              <w:right w:w="120" w:type="dxa"/>
            </w:tcMar>
            <w:vAlign w:val="center"/>
          </w:tcPr>
          <w:p w14:paraId="6E1B4700" w14:textId="77777777" w:rsidR="0049127D" w:rsidRDefault="00000000">
            <w:pPr>
              <w:spacing w:after="0"/>
            </w:pPr>
            <w:r>
              <w:rPr>
                <w:sz w:val="16"/>
              </w:rPr>
              <w:t>Primary navigation</w:t>
            </w:r>
          </w:p>
        </w:tc>
        <w:tc>
          <w:tcPr>
            <w:tcW w:w="3427" w:type="dxa"/>
            <w:tcMar>
              <w:top w:w="100" w:type="dxa"/>
              <w:left w:w="120" w:type="dxa"/>
              <w:bottom w:w="100" w:type="dxa"/>
              <w:right w:w="120" w:type="dxa"/>
            </w:tcMar>
            <w:vAlign w:val="center"/>
          </w:tcPr>
          <w:p w14:paraId="277FCD74" w14:textId="77777777" w:rsidR="0049127D" w:rsidRDefault="00000000">
            <w:pPr>
              <w:spacing w:after="0"/>
            </w:pPr>
            <w:r>
              <w:rPr>
                <w:sz w:val="16"/>
              </w:rPr>
              <w:t>Ordered links</w:t>
            </w:r>
          </w:p>
        </w:tc>
        <w:tc>
          <w:tcPr>
            <w:tcW w:w="3427" w:type="dxa"/>
            <w:tcMar>
              <w:top w:w="100" w:type="dxa"/>
              <w:left w:w="120" w:type="dxa"/>
              <w:bottom w:w="100" w:type="dxa"/>
              <w:right w:w="120" w:type="dxa"/>
            </w:tcMar>
            <w:vAlign w:val="center"/>
          </w:tcPr>
          <w:p w14:paraId="6CF997C1" w14:textId="77777777" w:rsidR="0049127D" w:rsidRDefault="00000000">
            <w:pPr>
              <w:spacing w:after="0"/>
            </w:pPr>
            <w:r>
              <w:rPr>
                <w:sz w:val="16"/>
              </w:rPr>
              <w:t>Main guest navigation without a code edit.</w:t>
            </w:r>
          </w:p>
        </w:tc>
      </w:tr>
      <w:tr w:rsidR="0049127D" w14:paraId="1340E7F1" w14:textId="77777777">
        <w:trPr>
          <w:jc w:val="center"/>
        </w:trPr>
        <w:tc>
          <w:tcPr>
            <w:tcW w:w="3427" w:type="dxa"/>
            <w:shd w:val="clear" w:color="auto" w:fill="E7EEE9"/>
            <w:tcMar>
              <w:top w:w="100" w:type="dxa"/>
              <w:left w:w="120" w:type="dxa"/>
              <w:bottom w:w="100" w:type="dxa"/>
              <w:right w:w="120" w:type="dxa"/>
            </w:tcMar>
            <w:vAlign w:val="center"/>
          </w:tcPr>
          <w:p w14:paraId="2F80A397" w14:textId="77777777" w:rsidR="0049127D" w:rsidRDefault="00000000">
            <w:pPr>
              <w:spacing w:after="0"/>
            </w:pPr>
            <w:r>
              <w:rPr>
                <w:sz w:val="16"/>
              </w:rPr>
              <w:t>Footer navigation</w:t>
            </w:r>
          </w:p>
        </w:tc>
        <w:tc>
          <w:tcPr>
            <w:tcW w:w="3427" w:type="dxa"/>
            <w:shd w:val="clear" w:color="auto" w:fill="E7EEE9"/>
            <w:tcMar>
              <w:top w:w="100" w:type="dxa"/>
              <w:left w:w="120" w:type="dxa"/>
              <w:bottom w:w="100" w:type="dxa"/>
              <w:right w:w="120" w:type="dxa"/>
            </w:tcMar>
            <w:vAlign w:val="center"/>
          </w:tcPr>
          <w:p w14:paraId="7510AD6C" w14:textId="77777777" w:rsidR="0049127D" w:rsidRDefault="00000000">
            <w:pPr>
              <w:spacing w:after="0"/>
            </w:pPr>
            <w:r>
              <w:rPr>
                <w:sz w:val="16"/>
              </w:rPr>
              <w:t>Ordered links</w:t>
            </w:r>
          </w:p>
        </w:tc>
        <w:tc>
          <w:tcPr>
            <w:tcW w:w="3427" w:type="dxa"/>
            <w:shd w:val="clear" w:color="auto" w:fill="E7EEE9"/>
            <w:tcMar>
              <w:top w:w="100" w:type="dxa"/>
              <w:left w:w="120" w:type="dxa"/>
              <w:bottom w:w="100" w:type="dxa"/>
              <w:right w:w="120" w:type="dxa"/>
            </w:tcMar>
            <w:vAlign w:val="center"/>
          </w:tcPr>
          <w:p w14:paraId="1BD9F2B6" w14:textId="77777777" w:rsidR="0049127D" w:rsidRDefault="00000000">
            <w:pPr>
              <w:spacing w:after="0"/>
            </w:pPr>
            <w:r>
              <w:rPr>
                <w:sz w:val="16"/>
              </w:rPr>
              <w:t>Policy/service navigation in the footer.</w:t>
            </w:r>
          </w:p>
        </w:tc>
      </w:tr>
      <w:tr w:rsidR="0049127D" w14:paraId="73511131" w14:textId="77777777">
        <w:trPr>
          <w:jc w:val="center"/>
        </w:trPr>
        <w:tc>
          <w:tcPr>
            <w:tcW w:w="3427" w:type="dxa"/>
            <w:tcMar>
              <w:top w:w="100" w:type="dxa"/>
              <w:left w:w="120" w:type="dxa"/>
              <w:bottom w:w="100" w:type="dxa"/>
              <w:right w:w="120" w:type="dxa"/>
            </w:tcMar>
            <w:vAlign w:val="center"/>
          </w:tcPr>
          <w:p w14:paraId="3C0EC864" w14:textId="77777777" w:rsidR="0049127D" w:rsidRDefault="00000000">
            <w:pPr>
              <w:spacing w:after="0"/>
            </w:pPr>
            <w:r>
              <w:rPr>
                <w:sz w:val="16"/>
              </w:rPr>
              <w:t>Announcement</w:t>
            </w:r>
          </w:p>
        </w:tc>
        <w:tc>
          <w:tcPr>
            <w:tcW w:w="3427" w:type="dxa"/>
            <w:tcMar>
              <w:top w:w="100" w:type="dxa"/>
              <w:left w:w="120" w:type="dxa"/>
              <w:bottom w:w="100" w:type="dxa"/>
              <w:right w:w="120" w:type="dxa"/>
            </w:tcMar>
            <w:vAlign w:val="center"/>
          </w:tcPr>
          <w:p w14:paraId="1E2A74E1" w14:textId="77777777" w:rsidR="0049127D" w:rsidRDefault="00000000">
            <w:pPr>
              <w:spacing w:after="0"/>
            </w:pPr>
            <w:r>
              <w:rPr>
                <w:sz w:val="16"/>
              </w:rPr>
              <w:t>Optional short message</w:t>
            </w:r>
          </w:p>
        </w:tc>
        <w:tc>
          <w:tcPr>
            <w:tcW w:w="3427" w:type="dxa"/>
            <w:tcMar>
              <w:top w:w="100" w:type="dxa"/>
              <w:left w:w="120" w:type="dxa"/>
              <w:bottom w:w="100" w:type="dxa"/>
              <w:right w:w="120" w:type="dxa"/>
            </w:tcMar>
            <w:vAlign w:val="center"/>
          </w:tcPr>
          <w:p w14:paraId="5DD29954" w14:textId="77777777" w:rsidR="0049127D" w:rsidRDefault="00000000">
            <w:pPr>
              <w:spacing w:after="0"/>
            </w:pPr>
            <w:r>
              <w:rPr>
                <w:sz w:val="16"/>
              </w:rPr>
              <w:t>Temporary high-visibility notice. Remove when no longer current.</w:t>
            </w:r>
          </w:p>
        </w:tc>
      </w:tr>
      <w:tr w:rsidR="0049127D" w14:paraId="56C6374B" w14:textId="77777777">
        <w:trPr>
          <w:jc w:val="center"/>
        </w:trPr>
        <w:tc>
          <w:tcPr>
            <w:tcW w:w="3427" w:type="dxa"/>
            <w:shd w:val="clear" w:color="auto" w:fill="E7EEE9"/>
            <w:tcMar>
              <w:top w:w="100" w:type="dxa"/>
              <w:left w:w="120" w:type="dxa"/>
              <w:bottom w:w="100" w:type="dxa"/>
              <w:right w:w="120" w:type="dxa"/>
            </w:tcMar>
            <w:vAlign w:val="center"/>
          </w:tcPr>
          <w:p w14:paraId="080D714D" w14:textId="77777777" w:rsidR="0049127D" w:rsidRDefault="00000000">
            <w:pPr>
              <w:spacing w:after="0"/>
            </w:pPr>
            <w:r>
              <w:rPr>
                <w:sz w:val="16"/>
              </w:rPr>
              <w:t>Footer eyebrow/heading/text</w:t>
            </w:r>
          </w:p>
        </w:tc>
        <w:tc>
          <w:tcPr>
            <w:tcW w:w="3427" w:type="dxa"/>
            <w:shd w:val="clear" w:color="auto" w:fill="E7EEE9"/>
            <w:tcMar>
              <w:top w:w="100" w:type="dxa"/>
              <w:left w:w="120" w:type="dxa"/>
              <w:bottom w:w="100" w:type="dxa"/>
              <w:right w:w="120" w:type="dxa"/>
            </w:tcMar>
            <w:vAlign w:val="center"/>
          </w:tcPr>
          <w:p w14:paraId="06C04B0D" w14:textId="77777777" w:rsidR="0049127D" w:rsidRDefault="00000000">
            <w:pPr>
              <w:spacing w:after="0"/>
            </w:pPr>
            <w:r>
              <w:rPr>
                <w:sz w:val="16"/>
              </w:rPr>
              <w:t>Footer campaign copy</w:t>
            </w:r>
          </w:p>
        </w:tc>
        <w:tc>
          <w:tcPr>
            <w:tcW w:w="3427" w:type="dxa"/>
            <w:shd w:val="clear" w:color="auto" w:fill="E7EEE9"/>
            <w:tcMar>
              <w:top w:w="100" w:type="dxa"/>
              <w:left w:w="120" w:type="dxa"/>
              <w:bottom w:w="100" w:type="dxa"/>
              <w:right w:w="120" w:type="dxa"/>
            </w:tcMar>
            <w:vAlign w:val="center"/>
          </w:tcPr>
          <w:p w14:paraId="1A0BEE6B" w14:textId="77777777" w:rsidR="0049127D" w:rsidRDefault="00000000">
            <w:pPr>
              <w:spacing w:after="0"/>
            </w:pPr>
            <w:r>
              <w:rPr>
                <w:sz w:val="16"/>
              </w:rPr>
              <w:t>Controls the closing brand/action block.</w:t>
            </w:r>
          </w:p>
        </w:tc>
      </w:tr>
      <w:tr w:rsidR="0049127D" w14:paraId="3B7CBEB6" w14:textId="77777777">
        <w:trPr>
          <w:jc w:val="center"/>
        </w:trPr>
        <w:tc>
          <w:tcPr>
            <w:tcW w:w="3427" w:type="dxa"/>
            <w:tcMar>
              <w:top w:w="100" w:type="dxa"/>
              <w:left w:w="120" w:type="dxa"/>
              <w:bottom w:w="100" w:type="dxa"/>
              <w:right w:w="120" w:type="dxa"/>
            </w:tcMar>
            <w:vAlign w:val="center"/>
          </w:tcPr>
          <w:p w14:paraId="0D440979" w14:textId="77777777" w:rsidR="0049127D" w:rsidRDefault="00000000">
            <w:pPr>
              <w:spacing w:after="0"/>
            </w:pPr>
            <w:r>
              <w:rPr>
                <w:sz w:val="16"/>
              </w:rPr>
              <w:t>Footer credit label/URL</w:t>
            </w:r>
          </w:p>
        </w:tc>
        <w:tc>
          <w:tcPr>
            <w:tcW w:w="3427" w:type="dxa"/>
            <w:tcMar>
              <w:top w:w="100" w:type="dxa"/>
              <w:left w:w="120" w:type="dxa"/>
              <w:bottom w:w="100" w:type="dxa"/>
              <w:right w:w="120" w:type="dxa"/>
            </w:tcMar>
            <w:vAlign w:val="center"/>
          </w:tcPr>
          <w:p w14:paraId="062C168A" w14:textId="77777777" w:rsidR="0049127D" w:rsidRDefault="00000000">
            <w:pPr>
              <w:spacing w:after="0"/>
            </w:pPr>
            <w:r>
              <w:rPr>
                <w:sz w:val="16"/>
              </w:rPr>
              <w:t>Attribution</w:t>
            </w:r>
          </w:p>
        </w:tc>
        <w:tc>
          <w:tcPr>
            <w:tcW w:w="3427" w:type="dxa"/>
            <w:tcMar>
              <w:top w:w="100" w:type="dxa"/>
              <w:left w:w="120" w:type="dxa"/>
              <w:bottom w:w="100" w:type="dxa"/>
              <w:right w:w="120" w:type="dxa"/>
            </w:tcMar>
            <w:vAlign w:val="center"/>
          </w:tcPr>
          <w:p w14:paraId="64696CB8" w14:textId="77777777" w:rsidR="0049127D" w:rsidRDefault="00000000">
            <w:pPr>
              <w:spacing w:after="0"/>
            </w:pPr>
            <w:r>
              <w:rPr>
                <w:sz w:val="16"/>
              </w:rPr>
              <w:t>Agency or partner credit.</w:t>
            </w:r>
          </w:p>
        </w:tc>
      </w:tr>
      <w:tr w:rsidR="0049127D" w14:paraId="4B0FC534" w14:textId="77777777">
        <w:trPr>
          <w:jc w:val="center"/>
        </w:trPr>
        <w:tc>
          <w:tcPr>
            <w:tcW w:w="3427" w:type="dxa"/>
            <w:shd w:val="clear" w:color="auto" w:fill="E7EEE9"/>
            <w:tcMar>
              <w:top w:w="100" w:type="dxa"/>
              <w:left w:w="120" w:type="dxa"/>
              <w:bottom w:w="100" w:type="dxa"/>
              <w:right w:w="120" w:type="dxa"/>
            </w:tcMar>
            <w:vAlign w:val="center"/>
          </w:tcPr>
          <w:p w14:paraId="3BAD2D3A" w14:textId="77777777" w:rsidR="0049127D" w:rsidRDefault="00000000">
            <w:pPr>
              <w:spacing w:after="0"/>
            </w:pPr>
            <w:r>
              <w:rPr>
                <w:sz w:val="16"/>
              </w:rPr>
              <w:t>Copyright text</w:t>
            </w:r>
          </w:p>
        </w:tc>
        <w:tc>
          <w:tcPr>
            <w:tcW w:w="3427" w:type="dxa"/>
            <w:shd w:val="clear" w:color="auto" w:fill="E7EEE9"/>
            <w:tcMar>
              <w:top w:w="100" w:type="dxa"/>
              <w:left w:w="120" w:type="dxa"/>
              <w:bottom w:w="100" w:type="dxa"/>
              <w:right w:w="120" w:type="dxa"/>
            </w:tcMar>
            <w:vAlign w:val="center"/>
          </w:tcPr>
          <w:p w14:paraId="7DACCD21" w14:textId="77777777" w:rsidR="0049127D" w:rsidRDefault="00000000">
            <w:pPr>
              <w:spacing w:after="0"/>
            </w:pPr>
            <w:r>
              <w:rPr>
                <w:sz w:val="16"/>
              </w:rPr>
              <w:t>Ownership notice</w:t>
            </w:r>
          </w:p>
        </w:tc>
        <w:tc>
          <w:tcPr>
            <w:tcW w:w="3427" w:type="dxa"/>
            <w:shd w:val="clear" w:color="auto" w:fill="E7EEE9"/>
            <w:tcMar>
              <w:top w:w="100" w:type="dxa"/>
              <w:left w:w="120" w:type="dxa"/>
              <w:bottom w:w="100" w:type="dxa"/>
              <w:right w:w="120" w:type="dxa"/>
            </w:tcMar>
            <w:vAlign w:val="center"/>
          </w:tcPr>
          <w:p w14:paraId="69465AA1" w14:textId="77777777" w:rsidR="0049127D" w:rsidRDefault="00000000">
            <w:pPr>
              <w:spacing w:after="0"/>
            </w:pPr>
            <w:r>
              <w:rPr>
                <w:sz w:val="16"/>
              </w:rPr>
              <w:t>Footer legal identity.</w:t>
            </w:r>
          </w:p>
        </w:tc>
      </w:tr>
      <w:tr w:rsidR="0049127D" w14:paraId="638D19C8" w14:textId="77777777">
        <w:trPr>
          <w:jc w:val="center"/>
        </w:trPr>
        <w:tc>
          <w:tcPr>
            <w:tcW w:w="3427" w:type="dxa"/>
            <w:tcMar>
              <w:top w:w="100" w:type="dxa"/>
              <w:left w:w="120" w:type="dxa"/>
              <w:bottom w:w="100" w:type="dxa"/>
              <w:right w:w="120" w:type="dxa"/>
            </w:tcMar>
            <w:vAlign w:val="center"/>
          </w:tcPr>
          <w:p w14:paraId="370D3941" w14:textId="77777777" w:rsidR="0049127D" w:rsidRDefault="00000000">
            <w:pPr>
              <w:spacing w:after="0"/>
            </w:pPr>
            <w:r>
              <w:rPr>
                <w:sz w:val="16"/>
              </w:rPr>
              <w:t>Default SEO</w:t>
            </w:r>
          </w:p>
        </w:tc>
        <w:tc>
          <w:tcPr>
            <w:tcW w:w="3427" w:type="dxa"/>
            <w:tcMar>
              <w:top w:w="100" w:type="dxa"/>
              <w:left w:w="120" w:type="dxa"/>
              <w:bottom w:w="100" w:type="dxa"/>
              <w:right w:w="120" w:type="dxa"/>
            </w:tcMar>
            <w:vAlign w:val="center"/>
          </w:tcPr>
          <w:p w14:paraId="115A3288" w14:textId="77777777" w:rsidR="0049127D" w:rsidRDefault="00000000">
            <w:pPr>
              <w:spacing w:after="0"/>
            </w:pPr>
            <w:r>
              <w:rPr>
                <w:sz w:val="16"/>
              </w:rPr>
              <w:t>Default title, description, image and indexing control</w:t>
            </w:r>
          </w:p>
        </w:tc>
        <w:tc>
          <w:tcPr>
            <w:tcW w:w="3427" w:type="dxa"/>
            <w:tcMar>
              <w:top w:w="100" w:type="dxa"/>
              <w:left w:w="120" w:type="dxa"/>
              <w:bottom w:w="100" w:type="dxa"/>
              <w:right w:w="120" w:type="dxa"/>
            </w:tcMar>
            <w:vAlign w:val="center"/>
          </w:tcPr>
          <w:p w14:paraId="4C513C8F" w14:textId="77777777" w:rsidR="0049127D" w:rsidRDefault="00000000">
            <w:pPr>
              <w:spacing w:after="0"/>
            </w:pPr>
            <w:r>
              <w:rPr>
                <w:sz w:val="16"/>
              </w:rPr>
              <w:t>Fallback metadata for pages without an override.</w:t>
            </w:r>
          </w:p>
        </w:tc>
      </w:tr>
    </w:tbl>
    <w:p w14:paraId="3722F3B6" w14:textId="77777777" w:rsidR="0049127D" w:rsidRDefault="0049127D">
      <w:pPr>
        <w:spacing w:after="20"/>
      </w:pPr>
    </w:p>
    <w:p w14:paraId="52EC4FBA" w14:textId="77777777" w:rsidR="0049127D" w:rsidRDefault="00000000">
      <w:pPr>
        <w:pStyle w:val="Heading2"/>
      </w:pPr>
      <w:bookmarkStart w:id="34" w:name="_Toc240753868"/>
      <w:r>
        <w:t>6.5 Menu category fields</w:t>
      </w:r>
      <w:bookmarkEnd w:id="34"/>
    </w:p>
    <w:tbl>
      <w:tblPr>
        <w:tblStyle w:val="TableGrid"/>
        <w:tblW w:w="0" w:type="auto"/>
        <w:jc w:val="center"/>
        <w:tblLook w:val="04A0" w:firstRow="1" w:lastRow="0" w:firstColumn="1" w:lastColumn="0" w:noHBand="0" w:noVBand="1"/>
      </w:tblPr>
      <w:tblGrid>
        <w:gridCol w:w="3427"/>
        <w:gridCol w:w="3427"/>
        <w:gridCol w:w="3427"/>
      </w:tblGrid>
      <w:tr w:rsidR="0049127D" w14:paraId="3B1C2354" w14:textId="77777777">
        <w:trPr>
          <w:tblHeader/>
          <w:jc w:val="center"/>
        </w:trPr>
        <w:tc>
          <w:tcPr>
            <w:tcW w:w="3427" w:type="dxa"/>
            <w:shd w:val="clear" w:color="auto" w:fill="1E553D"/>
            <w:tcMar>
              <w:top w:w="100" w:type="dxa"/>
              <w:left w:w="120" w:type="dxa"/>
              <w:bottom w:w="100" w:type="dxa"/>
              <w:right w:w="120" w:type="dxa"/>
            </w:tcMar>
            <w:vAlign w:val="center"/>
          </w:tcPr>
          <w:p w14:paraId="4EBB7EC4" w14:textId="77777777" w:rsidR="0049127D" w:rsidRDefault="00000000">
            <w:pPr>
              <w:spacing w:after="0"/>
            </w:pPr>
            <w:r>
              <w:rPr>
                <w:b/>
                <w:color w:val="FFFFFF"/>
                <w:sz w:val="16"/>
              </w:rPr>
              <w:t>Field</w:t>
            </w:r>
          </w:p>
        </w:tc>
        <w:tc>
          <w:tcPr>
            <w:tcW w:w="3427" w:type="dxa"/>
            <w:shd w:val="clear" w:color="auto" w:fill="1E553D"/>
            <w:tcMar>
              <w:top w:w="100" w:type="dxa"/>
              <w:left w:w="120" w:type="dxa"/>
              <w:bottom w:w="100" w:type="dxa"/>
              <w:right w:w="120" w:type="dxa"/>
            </w:tcMar>
            <w:vAlign w:val="center"/>
          </w:tcPr>
          <w:p w14:paraId="09FB0A23" w14:textId="77777777" w:rsidR="0049127D" w:rsidRDefault="00000000">
            <w:pPr>
              <w:spacing w:after="0"/>
            </w:pPr>
            <w:r>
              <w:rPr>
                <w:b/>
                <w:color w:val="FFFFFF"/>
                <w:sz w:val="16"/>
              </w:rPr>
              <w:t>What it is</w:t>
            </w:r>
          </w:p>
        </w:tc>
        <w:tc>
          <w:tcPr>
            <w:tcW w:w="3427" w:type="dxa"/>
            <w:shd w:val="clear" w:color="auto" w:fill="1E553D"/>
            <w:tcMar>
              <w:top w:w="100" w:type="dxa"/>
              <w:left w:w="120" w:type="dxa"/>
              <w:bottom w:w="100" w:type="dxa"/>
              <w:right w:w="120" w:type="dxa"/>
            </w:tcMar>
            <w:vAlign w:val="center"/>
          </w:tcPr>
          <w:p w14:paraId="7EC08786" w14:textId="77777777" w:rsidR="0049127D" w:rsidRDefault="00000000">
            <w:pPr>
              <w:spacing w:after="0"/>
            </w:pPr>
            <w:r>
              <w:rPr>
                <w:b/>
                <w:color w:val="FFFFFF"/>
                <w:sz w:val="16"/>
              </w:rPr>
              <w:t>Why / how it is used</w:t>
            </w:r>
          </w:p>
        </w:tc>
      </w:tr>
      <w:tr w:rsidR="0049127D" w14:paraId="04914763" w14:textId="77777777">
        <w:trPr>
          <w:jc w:val="center"/>
        </w:trPr>
        <w:tc>
          <w:tcPr>
            <w:tcW w:w="3427" w:type="dxa"/>
            <w:tcMar>
              <w:top w:w="100" w:type="dxa"/>
              <w:left w:w="120" w:type="dxa"/>
              <w:bottom w:w="100" w:type="dxa"/>
              <w:right w:w="120" w:type="dxa"/>
            </w:tcMar>
            <w:vAlign w:val="center"/>
          </w:tcPr>
          <w:p w14:paraId="41842CE6" w14:textId="77777777" w:rsidR="0049127D" w:rsidRDefault="00000000">
            <w:pPr>
              <w:spacing w:after="0"/>
            </w:pPr>
            <w:r>
              <w:rPr>
                <w:sz w:val="16"/>
              </w:rPr>
              <w:t>Title</w:t>
            </w:r>
          </w:p>
        </w:tc>
        <w:tc>
          <w:tcPr>
            <w:tcW w:w="3427" w:type="dxa"/>
            <w:tcMar>
              <w:top w:w="100" w:type="dxa"/>
              <w:left w:w="120" w:type="dxa"/>
              <w:bottom w:w="100" w:type="dxa"/>
              <w:right w:w="120" w:type="dxa"/>
            </w:tcMar>
            <w:vAlign w:val="center"/>
          </w:tcPr>
          <w:p w14:paraId="06BB562A" w14:textId="77777777" w:rsidR="0049127D" w:rsidRDefault="00000000">
            <w:pPr>
              <w:spacing w:after="0"/>
            </w:pPr>
            <w:r>
              <w:rPr>
                <w:sz w:val="16"/>
              </w:rPr>
              <w:t>Full category name</w:t>
            </w:r>
          </w:p>
        </w:tc>
        <w:tc>
          <w:tcPr>
            <w:tcW w:w="3427" w:type="dxa"/>
            <w:tcMar>
              <w:top w:w="100" w:type="dxa"/>
              <w:left w:w="120" w:type="dxa"/>
              <w:bottom w:w="100" w:type="dxa"/>
              <w:right w:w="120" w:type="dxa"/>
            </w:tcMar>
            <w:vAlign w:val="center"/>
          </w:tcPr>
          <w:p w14:paraId="5BE53E3B" w14:textId="77777777" w:rsidR="0049127D" w:rsidRDefault="00000000">
            <w:pPr>
              <w:spacing w:after="0"/>
            </w:pPr>
            <w:r>
              <w:rPr>
                <w:sz w:val="16"/>
              </w:rPr>
              <w:t>Public menu section heading.</w:t>
            </w:r>
          </w:p>
        </w:tc>
      </w:tr>
      <w:tr w:rsidR="0049127D" w14:paraId="74F4792D" w14:textId="77777777">
        <w:trPr>
          <w:jc w:val="center"/>
        </w:trPr>
        <w:tc>
          <w:tcPr>
            <w:tcW w:w="3427" w:type="dxa"/>
            <w:shd w:val="clear" w:color="auto" w:fill="E7EEE9"/>
            <w:tcMar>
              <w:top w:w="100" w:type="dxa"/>
              <w:left w:w="120" w:type="dxa"/>
              <w:bottom w:w="100" w:type="dxa"/>
              <w:right w:w="120" w:type="dxa"/>
            </w:tcMar>
            <w:vAlign w:val="center"/>
          </w:tcPr>
          <w:p w14:paraId="546C4E4C" w14:textId="77777777" w:rsidR="0049127D" w:rsidRDefault="00000000">
            <w:pPr>
              <w:spacing w:after="0"/>
            </w:pPr>
            <w:r>
              <w:rPr>
                <w:sz w:val="16"/>
              </w:rPr>
              <w:t>Slug</w:t>
            </w:r>
          </w:p>
        </w:tc>
        <w:tc>
          <w:tcPr>
            <w:tcW w:w="3427" w:type="dxa"/>
            <w:shd w:val="clear" w:color="auto" w:fill="E7EEE9"/>
            <w:tcMar>
              <w:top w:w="100" w:type="dxa"/>
              <w:left w:w="120" w:type="dxa"/>
              <w:bottom w:w="100" w:type="dxa"/>
              <w:right w:w="120" w:type="dxa"/>
            </w:tcMar>
            <w:vAlign w:val="center"/>
          </w:tcPr>
          <w:p w14:paraId="5A048F53" w14:textId="77777777" w:rsidR="0049127D" w:rsidRDefault="00000000">
            <w:pPr>
              <w:spacing w:after="0"/>
            </w:pPr>
            <w:r>
              <w:rPr>
                <w:sz w:val="16"/>
              </w:rPr>
              <w:t>URL-safe identifier</w:t>
            </w:r>
          </w:p>
        </w:tc>
        <w:tc>
          <w:tcPr>
            <w:tcW w:w="3427" w:type="dxa"/>
            <w:shd w:val="clear" w:color="auto" w:fill="E7EEE9"/>
            <w:tcMar>
              <w:top w:w="100" w:type="dxa"/>
              <w:left w:w="120" w:type="dxa"/>
              <w:bottom w:w="100" w:type="dxa"/>
              <w:right w:w="120" w:type="dxa"/>
            </w:tcMar>
            <w:vAlign w:val="center"/>
          </w:tcPr>
          <w:p w14:paraId="7BFB5B8F" w14:textId="77777777" w:rsidR="0049127D" w:rsidRDefault="00000000">
            <w:pPr>
              <w:spacing w:after="0"/>
            </w:pPr>
            <w:r>
              <w:rPr>
                <w:sz w:val="16"/>
              </w:rPr>
              <w:t>Stable linking/query identity. Avoid changing after publication.</w:t>
            </w:r>
          </w:p>
        </w:tc>
      </w:tr>
      <w:tr w:rsidR="0049127D" w14:paraId="703BA06D" w14:textId="77777777">
        <w:trPr>
          <w:jc w:val="center"/>
        </w:trPr>
        <w:tc>
          <w:tcPr>
            <w:tcW w:w="3427" w:type="dxa"/>
            <w:tcMar>
              <w:top w:w="100" w:type="dxa"/>
              <w:left w:w="120" w:type="dxa"/>
              <w:bottom w:w="100" w:type="dxa"/>
              <w:right w:w="120" w:type="dxa"/>
            </w:tcMar>
            <w:vAlign w:val="center"/>
          </w:tcPr>
          <w:p w14:paraId="61D9B9D8" w14:textId="77777777" w:rsidR="0049127D" w:rsidRDefault="00000000">
            <w:pPr>
              <w:spacing w:after="0"/>
            </w:pPr>
            <w:r>
              <w:rPr>
                <w:sz w:val="16"/>
              </w:rPr>
              <w:lastRenderedPageBreak/>
              <w:t>Short title</w:t>
            </w:r>
          </w:p>
        </w:tc>
        <w:tc>
          <w:tcPr>
            <w:tcW w:w="3427" w:type="dxa"/>
            <w:tcMar>
              <w:top w:w="100" w:type="dxa"/>
              <w:left w:w="120" w:type="dxa"/>
              <w:bottom w:w="100" w:type="dxa"/>
              <w:right w:w="120" w:type="dxa"/>
            </w:tcMar>
            <w:vAlign w:val="center"/>
          </w:tcPr>
          <w:p w14:paraId="78BB6F1A" w14:textId="77777777" w:rsidR="0049127D" w:rsidRDefault="00000000">
            <w:pPr>
              <w:spacing w:after="0"/>
            </w:pPr>
            <w:r>
              <w:rPr>
                <w:sz w:val="16"/>
              </w:rPr>
              <w:t>Compact label</w:t>
            </w:r>
          </w:p>
        </w:tc>
        <w:tc>
          <w:tcPr>
            <w:tcW w:w="3427" w:type="dxa"/>
            <w:tcMar>
              <w:top w:w="100" w:type="dxa"/>
              <w:left w:w="120" w:type="dxa"/>
              <w:bottom w:w="100" w:type="dxa"/>
              <w:right w:w="120" w:type="dxa"/>
            </w:tcMar>
            <w:vAlign w:val="center"/>
          </w:tcPr>
          <w:p w14:paraId="49A23E44" w14:textId="77777777" w:rsidR="0049127D" w:rsidRDefault="00000000">
            <w:pPr>
              <w:spacing w:after="0"/>
            </w:pPr>
            <w:r>
              <w:rPr>
                <w:sz w:val="16"/>
              </w:rPr>
              <w:t>Mobile/navigation contexts when the full title is too long.</w:t>
            </w:r>
          </w:p>
        </w:tc>
      </w:tr>
      <w:tr w:rsidR="0049127D" w14:paraId="70BC6B2F" w14:textId="77777777">
        <w:trPr>
          <w:jc w:val="center"/>
        </w:trPr>
        <w:tc>
          <w:tcPr>
            <w:tcW w:w="3427" w:type="dxa"/>
            <w:shd w:val="clear" w:color="auto" w:fill="E7EEE9"/>
            <w:tcMar>
              <w:top w:w="100" w:type="dxa"/>
              <w:left w:w="120" w:type="dxa"/>
              <w:bottom w:w="100" w:type="dxa"/>
              <w:right w:w="120" w:type="dxa"/>
            </w:tcMar>
            <w:vAlign w:val="center"/>
          </w:tcPr>
          <w:p w14:paraId="3A865AC0" w14:textId="77777777" w:rsidR="0049127D" w:rsidRDefault="00000000">
            <w:pPr>
              <w:spacing w:after="0"/>
            </w:pPr>
            <w:r>
              <w:rPr>
                <w:sz w:val="16"/>
              </w:rPr>
              <w:t>Eyebrow</w:t>
            </w:r>
          </w:p>
        </w:tc>
        <w:tc>
          <w:tcPr>
            <w:tcW w:w="3427" w:type="dxa"/>
            <w:shd w:val="clear" w:color="auto" w:fill="E7EEE9"/>
            <w:tcMar>
              <w:top w:w="100" w:type="dxa"/>
              <w:left w:w="120" w:type="dxa"/>
              <w:bottom w:w="100" w:type="dxa"/>
              <w:right w:w="120" w:type="dxa"/>
            </w:tcMar>
            <w:vAlign w:val="center"/>
          </w:tcPr>
          <w:p w14:paraId="4F5459FB" w14:textId="77777777" w:rsidR="0049127D" w:rsidRDefault="00000000">
            <w:pPr>
              <w:spacing w:after="0"/>
            </w:pPr>
            <w:r>
              <w:rPr>
                <w:sz w:val="16"/>
              </w:rPr>
              <w:t>Small contextual label</w:t>
            </w:r>
          </w:p>
        </w:tc>
        <w:tc>
          <w:tcPr>
            <w:tcW w:w="3427" w:type="dxa"/>
            <w:shd w:val="clear" w:color="auto" w:fill="E7EEE9"/>
            <w:tcMar>
              <w:top w:w="100" w:type="dxa"/>
              <w:left w:w="120" w:type="dxa"/>
              <w:bottom w:w="100" w:type="dxa"/>
              <w:right w:w="120" w:type="dxa"/>
            </w:tcMar>
            <w:vAlign w:val="center"/>
          </w:tcPr>
          <w:p w14:paraId="720CD10A" w14:textId="77777777" w:rsidR="0049127D" w:rsidRDefault="00000000">
            <w:pPr>
              <w:spacing w:after="0"/>
            </w:pPr>
            <w:r>
              <w:rPr>
                <w:sz w:val="16"/>
              </w:rPr>
              <w:t>Adds hierarchy above the title.</w:t>
            </w:r>
          </w:p>
        </w:tc>
      </w:tr>
      <w:tr w:rsidR="0049127D" w14:paraId="6F737B62" w14:textId="77777777">
        <w:trPr>
          <w:jc w:val="center"/>
        </w:trPr>
        <w:tc>
          <w:tcPr>
            <w:tcW w:w="3427" w:type="dxa"/>
            <w:tcMar>
              <w:top w:w="100" w:type="dxa"/>
              <w:left w:w="120" w:type="dxa"/>
              <w:bottom w:w="100" w:type="dxa"/>
              <w:right w:w="120" w:type="dxa"/>
            </w:tcMar>
            <w:vAlign w:val="center"/>
          </w:tcPr>
          <w:p w14:paraId="0768E257" w14:textId="77777777" w:rsidR="0049127D" w:rsidRDefault="00000000">
            <w:pPr>
              <w:spacing w:after="0"/>
            </w:pPr>
            <w:r>
              <w:rPr>
                <w:sz w:val="16"/>
              </w:rPr>
              <w:t>Description</w:t>
            </w:r>
          </w:p>
        </w:tc>
        <w:tc>
          <w:tcPr>
            <w:tcW w:w="3427" w:type="dxa"/>
            <w:tcMar>
              <w:top w:w="100" w:type="dxa"/>
              <w:left w:w="120" w:type="dxa"/>
              <w:bottom w:w="100" w:type="dxa"/>
              <w:right w:w="120" w:type="dxa"/>
            </w:tcMar>
            <w:vAlign w:val="center"/>
          </w:tcPr>
          <w:p w14:paraId="5DBFC53F" w14:textId="77777777" w:rsidR="0049127D" w:rsidRDefault="00000000">
            <w:pPr>
              <w:spacing w:after="0"/>
            </w:pPr>
            <w:r>
              <w:rPr>
                <w:sz w:val="16"/>
              </w:rPr>
              <w:t>Category introduction</w:t>
            </w:r>
          </w:p>
        </w:tc>
        <w:tc>
          <w:tcPr>
            <w:tcW w:w="3427" w:type="dxa"/>
            <w:tcMar>
              <w:top w:w="100" w:type="dxa"/>
              <w:left w:w="120" w:type="dxa"/>
              <w:bottom w:w="100" w:type="dxa"/>
              <w:right w:w="120" w:type="dxa"/>
            </w:tcMar>
            <w:vAlign w:val="center"/>
          </w:tcPr>
          <w:p w14:paraId="20FEF115" w14:textId="77777777" w:rsidR="0049127D" w:rsidRDefault="00000000">
            <w:pPr>
              <w:spacing w:after="0"/>
            </w:pPr>
            <w:r>
              <w:rPr>
                <w:sz w:val="16"/>
              </w:rPr>
              <w:t>Helps guests understand the dishes in the section.</w:t>
            </w:r>
          </w:p>
        </w:tc>
      </w:tr>
      <w:tr w:rsidR="0049127D" w14:paraId="1B7B4852" w14:textId="77777777">
        <w:trPr>
          <w:jc w:val="center"/>
        </w:trPr>
        <w:tc>
          <w:tcPr>
            <w:tcW w:w="3427" w:type="dxa"/>
            <w:shd w:val="clear" w:color="auto" w:fill="E7EEE9"/>
            <w:tcMar>
              <w:top w:w="100" w:type="dxa"/>
              <w:left w:w="120" w:type="dxa"/>
              <w:bottom w:w="100" w:type="dxa"/>
              <w:right w:w="120" w:type="dxa"/>
            </w:tcMar>
            <w:vAlign w:val="center"/>
          </w:tcPr>
          <w:p w14:paraId="3C5146C1" w14:textId="77777777" w:rsidR="0049127D" w:rsidRDefault="00000000">
            <w:pPr>
              <w:spacing w:after="0"/>
            </w:pPr>
            <w:r>
              <w:rPr>
                <w:sz w:val="16"/>
              </w:rPr>
              <w:t>Order rank</w:t>
            </w:r>
          </w:p>
        </w:tc>
        <w:tc>
          <w:tcPr>
            <w:tcW w:w="3427" w:type="dxa"/>
            <w:shd w:val="clear" w:color="auto" w:fill="E7EEE9"/>
            <w:tcMar>
              <w:top w:w="100" w:type="dxa"/>
              <w:left w:w="120" w:type="dxa"/>
              <w:bottom w:w="100" w:type="dxa"/>
              <w:right w:w="120" w:type="dxa"/>
            </w:tcMar>
            <w:vAlign w:val="center"/>
          </w:tcPr>
          <w:p w14:paraId="1514202D" w14:textId="77777777" w:rsidR="0049127D" w:rsidRDefault="00000000">
            <w:pPr>
              <w:spacing w:after="0"/>
            </w:pPr>
            <w:r>
              <w:rPr>
                <w:sz w:val="16"/>
              </w:rPr>
              <w:t>Numeric sort position</w:t>
            </w:r>
          </w:p>
        </w:tc>
        <w:tc>
          <w:tcPr>
            <w:tcW w:w="3427" w:type="dxa"/>
            <w:shd w:val="clear" w:color="auto" w:fill="E7EEE9"/>
            <w:tcMar>
              <w:top w:w="100" w:type="dxa"/>
              <w:left w:w="120" w:type="dxa"/>
              <w:bottom w:w="100" w:type="dxa"/>
              <w:right w:w="120" w:type="dxa"/>
            </w:tcMar>
            <w:vAlign w:val="center"/>
          </w:tcPr>
          <w:p w14:paraId="40230B74" w14:textId="77777777" w:rsidR="0049127D" w:rsidRDefault="00000000">
            <w:pPr>
              <w:spacing w:after="0"/>
            </w:pPr>
            <w:r>
              <w:rPr>
                <w:sz w:val="16"/>
              </w:rPr>
              <w:t>Controls category order without code changes.</w:t>
            </w:r>
          </w:p>
        </w:tc>
      </w:tr>
      <w:tr w:rsidR="0049127D" w14:paraId="25603273" w14:textId="77777777">
        <w:trPr>
          <w:jc w:val="center"/>
        </w:trPr>
        <w:tc>
          <w:tcPr>
            <w:tcW w:w="3427" w:type="dxa"/>
            <w:tcMar>
              <w:top w:w="100" w:type="dxa"/>
              <w:left w:w="120" w:type="dxa"/>
              <w:bottom w:w="100" w:type="dxa"/>
              <w:right w:w="120" w:type="dxa"/>
            </w:tcMar>
            <w:vAlign w:val="center"/>
          </w:tcPr>
          <w:p w14:paraId="639229D5" w14:textId="77777777" w:rsidR="0049127D" w:rsidRDefault="00000000">
            <w:pPr>
              <w:spacing w:after="0"/>
            </w:pPr>
            <w:r>
              <w:rPr>
                <w:sz w:val="16"/>
              </w:rPr>
              <w:t>Published</w:t>
            </w:r>
          </w:p>
        </w:tc>
        <w:tc>
          <w:tcPr>
            <w:tcW w:w="3427" w:type="dxa"/>
            <w:tcMar>
              <w:top w:w="100" w:type="dxa"/>
              <w:left w:w="120" w:type="dxa"/>
              <w:bottom w:w="100" w:type="dxa"/>
              <w:right w:w="120" w:type="dxa"/>
            </w:tcMar>
            <w:vAlign w:val="center"/>
          </w:tcPr>
          <w:p w14:paraId="795BCB7C" w14:textId="77777777" w:rsidR="0049127D" w:rsidRDefault="00000000">
            <w:pPr>
              <w:spacing w:after="0"/>
            </w:pPr>
            <w:r>
              <w:rPr>
                <w:sz w:val="16"/>
              </w:rPr>
              <w:t>Visibility switch</w:t>
            </w:r>
          </w:p>
        </w:tc>
        <w:tc>
          <w:tcPr>
            <w:tcW w:w="3427" w:type="dxa"/>
            <w:tcMar>
              <w:top w:w="100" w:type="dxa"/>
              <w:left w:w="120" w:type="dxa"/>
              <w:bottom w:w="100" w:type="dxa"/>
              <w:right w:w="120" w:type="dxa"/>
            </w:tcMar>
            <w:vAlign w:val="center"/>
          </w:tcPr>
          <w:p w14:paraId="519A3E98" w14:textId="77777777" w:rsidR="0049127D" w:rsidRDefault="00000000">
            <w:pPr>
              <w:spacing w:after="0"/>
            </w:pPr>
            <w:r>
              <w:rPr>
                <w:sz w:val="16"/>
              </w:rPr>
              <w:t>Allows a category to be prepared in draft before appearing publicly.</w:t>
            </w:r>
          </w:p>
        </w:tc>
      </w:tr>
    </w:tbl>
    <w:p w14:paraId="767C2876" w14:textId="77777777" w:rsidR="0049127D" w:rsidRDefault="0049127D">
      <w:pPr>
        <w:spacing w:after="20"/>
      </w:pPr>
    </w:p>
    <w:p w14:paraId="14292A09" w14:textId="77777777" w:rsidR="0049127D" w:rsidRDefault="00000000">
      <w:pPr>
        <w:pStyle w:val="Heading2"/>
      </w:pPr>
      <w:bookmarkStart w:id="35" w:name="_Toc240753869"/>
      <w:r>
        <w:t>6.6 Menu item fields</w:t>
      </w:r>
      <w:bookmarkEnd w:id="35"/>
    </w:p>
    <w:tbl>
      <w:tblPr>
        <w:tblStyle w:val="TableGrid"/>
        <w:tblW w:w="0" w:type="auto"/>
        <w:jc w:val="center"/>
        <w:tblLook w:val="04A0" w:firstRow="1" w:lastRow="0" w:firstColumn="1" w:lastColumn="0" w:noHBand="0" w:noVBand="1"/>
      </w:tblPr>
      <w:tblGrid>
        <w:gridCol w:w="3427"/>
        <w:gridCol w:w="3427"/>
        <w:gridCol w:w="3427"/>
      </w:tblGrid>
      <w:tr w:rsidR="0049127D" w14:paraId="485C7064" w14:textId="77777777">
        <w:trPr>
          <w:tblHeader/>
          <w:jc w:val="center"/>
        </w:trPr>
        <w:tc>
          <w:tcPr>
            <w:tcW w:w="3427" w:type="dxa"/>
            <w:shd w:val="clear" w:color="auto" w:fill="1E553D"/>
            <w:tcMar>
              <w:top w:w="100" w:type="dxa"/>
              <w:left w:w="120" w:type="dxa"/>
              <w:bottom w:w="100" w:type="dxa"/>
              <w:right w:w="120" w:type="dxa"/>
            </w:tcMar>
            <w:vAlign w:val="center"/>
          </w:tcPr>
          <w:p w14:paraId="0A3E55CB" w14:textId="77777777" w:rsidR="0049127D" w:rsidRDefault="00000000">
            <w:pPr>
              <w:spacing w:after="0"/>
            </w:pPr>
            <w:r>
              <w:rPr>
                <w:b/>
                <w:color w:val="FFFFFF"/>
                <w:sz w:val="16"/>
              </w:rPr>
              <w:t>Field</w:t>
            </w:r>
          </w:p>
        </w:tc>
        <w:tc>
          <w:tcPr>
            <w:tcW w:w="3427" w:type="dxa"/>
            <w:shd w:val="clear" w:color="auto" w:fill="1E553D"/>
            <w:tcMar>
              <w:top w:w="100" w:type="dxa"/>
              <w:left w:w="120" w:type="dxa"/>
              <w:bottom w:w="100" w:type="dxa"/>
              <w:right w:w="120" w:type="dxa"/>
            </w:tcMar>
            <w:vAlign w:val="center"/>
          </w:tcPr>
          <w:p w14:paraId="146DFAE8" w14:textId="77777777" w:rsidR="0049127D" w:rsidRDefault="00000000">
            <w:pPr>
              <w:spacing w:after="0"/>
            </w:pPr>
            <w:r>
              <w:rPr>
                <w:b/>
                <w:color w:val="FFFFFF"/>
                <w:sz w:val="16"/>
              </w:rPr>
              <w:t>What it is</w:t>
            </w:r>
          </w:p>
        </w:tc>
        <w:tc>
          <w:tcPr>
            <w:tcW w:w="3427" w:type="dxa"/>
            <w:shd w:val="clear" w:color="auto" w:fill="1E553D"/>
            <w:tcMar>
              <w:top w:w="100" w:type="dxa"/>
              <w:left w:w="120" w:type="dxa"/>
              <w:bottom w:w="100" w:type="dxa"/>
              <w:right w:w="120" w:type="dxa"/>
            </w:tcMar>
            <w:vAlign w:val="center"/>
          </w:tcPr>
          <w:p w14:paraId="5A3F458F" w14:textId="77777777" w:rsidR="0049127D" w:rsidRDefault="00000000">
            <w:pPr>
              <w:spacing w:after="0"/>
            </w:pPr>
            <w:r>
              <w:rPr>
                <w:b/>
                <w:color w:val="FFFFFF"/>
                <w:sz w:val="16"/>
              </w:rPr>
              <w:t>Why / how it is used</w:t>
            </w:r>
          </w:p>
        </w:tc>
      </w:tr>
      <w:tr w:rsidR="0049127D" w14:paraId="719B12D8" w14:textId="77777777">
        <w:trPr>
          <w:jc w:val="center"/>
        </w:trPr>
        <w:tc>
          <w:tcPr>
            <w:tcW w:w="3427" w:type="dxa"/>
            <w:tcMar>
              <w:top w:w="100" w:type="dxa"/>
              <w:left w:w="120" w:type="dxa"/>
              <w:bottom w:w="100" w:type="dxa"/>
              <w:right w:w="120" w:type="dxa"/>
            </w:tcMar>
            <w:vAlign w:val="center"/>
          </w:tcPr>
          <w:p w14:paraId="1D508652" w14:textId="77777777" w:rsidR="0049127D" w:rsidRDefault="00000000">
            <w:pPr>
              <w:spacing w:after="0"/>
            </w:pPr>
            <w:r>
              <w:rPr>
                <w:sz w:val="16"/>
              </w:rPr>
              <w:t>Published</w:t>
            </w:r>
          </w:p>
        </w:tc>
        <w:tc>
          <w:tcPr>
            <w:tcW w:w="3427" w:type="dxa"/>
            <w:tcMar>
              <w:top w:w="100" w:type="dxa"/>
              <w:left w:w="120" w:type="dxa"/>
              <w:bottom w:w="100" w:type="dxa"/>
              <w:right w:w="120" w:type="dxa"/>
            </w:tcMar>
            <w:vAlign w:val="center"/>
          </w:tcPr>
          <w:p w14:paraId="353DB109" w14:textId="77777777" w:rsidR="0049127D" w:rsidRDefault="00000000">
            <w:pPr>
              <w:spacing w:after="0"/>
            </w:pPr>
            <w:r>
              <w:rPr>
                <w:sz w:val="16"/>
              </w:rPr>
              <w:t>Public visibility</w:t>
            </w:r>
          </w:p>
        </w:tc>
        <w:tc>
          <w:tcPr>
            <w:tcW w:w="3427" w:type="dxa"/>
            <w:tcMar>
              <w:top w:w="100" w:type="dxa"/>
              <w:left w:w="120" w:type="dxa"/>
              <w:bottom w:w="100" w:type="dxa"/>
              <w:right w:w="120" w:type="dxa"/>
            </w:tcMar>
            <w:vAlign w:val="center"/>
          </w:tcPr>
          <w:p w14:paraId="1ABD776B" w14:textId="77777777" w:rsidR="0049127D" w:rsidRDefault="00000000">
            <w:pPr>
              <w:spacing w:after="0"/>
            </w:pPr>
            <w:r>
              <w:rPr>
                <w:sz w:val="16"/>
              </w:rPr>
              <w:t>Explicitly controls whether the dish is included in the live catalogue.</w:t>
            </w:r>
          </w:p>
        </w:tc>
      </w:tr>
      <w:tr w:rsidR="0049127D" w14:paraId="17D837AC" w14:textId="77777777">
        <w:trPr>
          <w:jc w:val="center"/>
        </w:trPr>
        <w:tc>
          <w:tcPr>
            <w:tcW w:w="3427" w:type="dxa"/>
            <w:shd w:val="clear" w:color="auto" w:fill="E7EEE9"/>
            <w:tcMar>
              <w:top w:w="100" w:type="dxa"/>
              <w:left w:w="120" w:type="dxa"/>
              <w:bottom w:w="100" w:type="dxa"/>
              <w:right w:w="120" w:type="dxa"/>
            </w:tcMar>
            <w:vAlign w:val="center"/>
          </w:tcPr>
          <w:p w14:paraId="652ED38A" w14:textId="77777777" w:rsidR="0049127D" w:rsidRDefault="00000000">
            <w:pPr>
              <w:spacing w:after="0"/>
            </w:pPr>
            <w:r>
              <w:rPr>
                <w:sz w:val="16"/>
              </w:rPr>
              <w:t>Name</w:t>
            </w:r>
          </w:p>
        </w:tc>
        <w:tc>
          <w:tcPr>
            <w:tcW w:w="3427" w:type="dxa"/>
            <w:shd w:val="clear" w:color="auto" w:fill="E7EEE9"/>
            <w:tcMar>
              <w:top w:w="100" w:type="dxa"/>
              <w:left w:w="120" w:type="dxa"/>
              <w:bottom w:w="100" w:type="dxa"/>
              <w:right w:w="120" w:type="dxa"/>
            </w:tcMar>
            <w:vAlign w:val="center"/>
          </w:tcPr>
          <w:p w14:paraId="507644B3" w14:textId="77777777" w:rsidR="0049127D" w:rsidRDefault="00000000">
            <w:pPr>
              <w:spacing w:after="0"/>
            </w:pPr>
            <w:r>
              <w:rPr>
                <w:sz w:val="16"/>
              </w:rPr>
              <w:t>Dish name</w:t>
            </w:r>
          </w:p>
        </w:tc>
        <w:tc>
          <w:tcPr>
            <w:tcW w:w="3427" w:type="dxa"/>
            <w:shd w:val="clear" w:color="auto" w:fill="E7EEE9"/>
            <w:tcMar>
              <w:top w:w="100" w:type="dxa"/>
              <w:left w:w="120" w:type="dxa"/>
              <w:bottom w:w="100" w:type="dxa"/>
              <w:right w:w="120" w:type="dxa"/>
            </w:tcMar>
            <w:vAlign w:val="center"/>
          </w:tcPr>
          <w:p w14:paraId="6436729F" w14:textId="77777777" w:rsidR="0049127D" w:rsidRDefault="00000000">
            <w:pPr>
              <w:spacing w:after="0"/>
            </w:pPr>
            <w:r>
              <w:rPr>
                <w:sz w:val="16"/>
              </w:rPr>
              <w:t>Primary public and checkout label.</w:t>
            </w:r>
          </w:p>
        </w:tc>
      </w:tr>
      <w:tr w:rsidR="0049127D" w14:paraId="4E669B5B" w14:textId="77777777">
        <w:trPr>
          <w:jc w:val="center"/>
        </w:trPr>
        <w:tc>
          <w:tcPr>
            <w:tcW w:w="3427" w:type="dxa"/>
            <w:tcMar>
              <w:top w:w="100" w:type="dxa"/>
              <w:left w:w="120" w:type="dxa"/>
              <w:bottom w:w="100" w:type="dxa"/>
              <w:right w:w="120" w:type="dxa"/>
            </w:tcMar>
            <w:vAlign w:val="center"/>
          </w:tcPr>
          <w:p w14:paraId="5CDC8944" w14:textId="77777777" w:rsidR="0049127D" w:rsidRDefault="00000000">
            <w:pPr>
              <w:spacing w:after="0"/>
            </w:pPr>
            <w:r>
              <w:rPr>
                <w:sz w:val="16"/>
              </w:rPr>
              <w:t>Slug</w:t>
            </w:r>
          </w:p>
        </w:tc>
        <w:tc>
          <w:tcPr>
            <w:tcW w:w="3427" w:type="dxa"/>
            <w:tcMar>
              <w:top w:w="100" w:type="dxa"/>
              <w:left w:w="120" w:type="dxa"/>
              <w:bottom w:w="100" w:type="dxa"/>
              <w:right w:w="120" w:type="dxa"/>
            </w:tcMar>
            <w:vAlign w:val="center"/>
          </w:tcPr>
          <w:p w14:paraId="138ACFFF" w14:textId="77777777" w:rsidR="0049127D" w:rsidRDefault="00000000">
            <w:pPr>
              <w:spacing w:after="0"/>
            </w:pPr>
            <w:r>
              <w:rPr>
                <w:sz w:val="16"/>
              </w:rPr>
              <w:t>Stable identifier</w:t>
            </w:r>
          </w:p>
        </w:tc>
        <w:tc>
          <w:tcPr>
            <w:tcW w:w="3427" w:type="dxa"/>
            <w:tcMar>
              <w:top w:w="100" w:type="dxa"/>
              <w:left w:w="120" w:type="dxa"/>
              <w:bottom w:w="100" w:type="dxa"/>
              <w:right w:w="120" w:type="dxa"/>
            </w:tcMar>
            <w:vAlign w:val="center"/>
          </w:tcPr>
          <w:p w14:paraId="4F5A1864" w14:textId="77777777" w:rsidR="0049127D" w:rsidRDefault="00000000">
            <w:pPr>
              <w:spacing w:after="0"/>
            </w:pPr>
            <w:r>
              <w:rPr>
                <w:sz w:val="16"/>
              </w:rPr>
              <w:t>Deep links and editorial references.</w:t>
            </w:r>
          </w:p>
        </w:tc>
      </w:tr>
      <w:tr w:rsidR="0049127D" w14:paraId="56B5BDBF" w14:textId="77777777">
        <w:trPr>
          <w:jc w:val="center"/>
        </w:trPr>
        <w:tc>
          <w:tcPr>
            <w:tcW w:w="3427" w:type="dxa"/>
            <w:shd w:val="clear" w:color="auto" w:fill="E7EEE9"/>
            <w:tcMar>
              <w:top w:w="100" w:type="dxa"/>
              <w:left w:w="120" w:type="dxa"/>
              <w:bottom w:w="100" w:type="dxa"/>
              <w:right w:w="120" w:type="dxa"/>
            </w:tcMar>
            <w:vAlign w:val="center"/>
          </w:tcPr>
          <w:p w14:paraId="5162C288" w14:textId="77777777" w:rsidR="0049127D" w:rsidRDefault="00000000">
            <w:pPr>
              <w:spacing w:after="0"/>
            </w:pPr>
            <w:r>
              <w:rPr>
                <w:sz w:val="16"/>
              </w:rPr>
              <w:t>Source key (deprecated)</w:t>
            </w:r>
          </w:p>
        </w:tc>
        <w:tc>
          <w:tcPr>
            <w:tcW w:w="3427" w:type="dxa"/>
            <w:shd w:val="clear" w:color="auto" w:fill="E7EEE9"/>
            <w:tcMar>
              <w:top w:w="100" w:type="dxa"/>
              <w:left w:w="120" w:type="dxa"/>
              <w:bottom w:w="100" w:type="dxa"/>
              <w:right w:w="120" w:type="dxa"/>
            </w:tcMar>
            <w:vAlign w:val="center"/>
          </w:tcPr>
          <w:p w14:paraId="54CDB864" w14:textId="77777777" w:rsidR="0049127D" w:rsidRDefault="00000000">
            <w:pPr>
              <w:spacing w:after="0"/>
            </w:pPr>
            <w:r>
              <w:rPr>
                <w:sz w:val="16"/>
              </w:rPr>
              <w:t>Legacy import identifier</w:t>
            </w:r>
          </w:p>
        </w:tc>
        <w:tc>
          <w:tcPr>
            <w:tcW w:w="3427" w:type="dxa"/>
            <w:shd w:val="clear" w:color="auto" w:fill="E7EEE9"/>
            <w:tcMar>
              <w:top w:w="100" w:type="dxa"/>
              <w:left w:w="120" w:type="dxa"/>
              <w:bottom w:w="100" w:type="dxa"/>
              <w:right w:w="120" w:type="dxa"/>
            </w:tcMar>
            <w:vAlign w:val="center"/>
          </w:tcPr>
          <w:p w14:paraId="7327BE20" w14:textId="77777777" w:rsidR="0049127D" w:rsidRDefault="00000000">
            <w:pPr>
              <w:spacing w:after="0"/>
            </w:pPr>
            <w:r>
              <w:rPr>
                <w:sz w:val="16"/>
              </w:rPr>
              <w:t>Kept only for migration compatibility; do not use for new content.</w:t>
            </w:r>
          </w:p>
        </w:tc>
      </w:tr>
      <w:tr w:rsidR="0049127D" w14:paraId="299BC217" w14:textId="77777777">
        <w:trPr>
          <w:jc w:val="center"/>
        </w:trPr>
        <w:tc>
          <w:tcPr>
            <w:tcW w:w="3427" w:type="dxa"/>
            <w:tcMar>
              <w:top w:w="100" w:type="dxa"/>
              <w:left w:w="120" w:type="dxa"/>
              <w:bottom w:w="100" w:type="dxa"/>
              <w:right w:w="120" w:type="dxa"/>
            </w:tcMar>
            <w:vAlign w:val="center"/>
          </w:tcPr>
          <w:p w14:paraId="153D266D" w14:textId="77777777" w:rsidR="0049127D" w:rsidRDefault="00000000">
            <w:pPr>
              <w:spacing w:after="0"/>
            </w:pPr>
            <w:r>
              <w:rPr>
                <w:sz w:val="16"/>
              </w:rPr>
              <w:t>Category</w:t>
            </w:r>
          </w:p>
        </w:tc>
        <w:tc>
          <w:tcPr>
            <w:tcW w:w="3427" w:type="dxa"/>
            <w:tcMar>
              <w:top w:w="100" w:type="dxa"/>
              <w:left w:w="120" w:type="dxa"/>
              <w:bottom w:w="100" w:type="dxa"/>
              <w:right w:w="120" w:type="dxa"/>
            </w:tcMar>
            <w:vAlign w:val="center"/>
          </w:tcPr>
          <w:p w14:paraId="65F7D57F" w14:textId="77777777" w:rsidR="0049127D" w:rsidRDefault="00000000">
            <w:pPr>
              <w:spacing w:after="0"/>
            </w:pPr>
            <w:r>
              <w:rPr>
                <w:sz w:val="16"/>
              </w:rPr>
              <w:t>Reference to a menu category</w:t>
            </w:r>
          </w:p>
        </w:tc>
        <w:tc>
          <w:tcPr>
            <w:tcW w:w="3427" w:type="dxa"/>
            <w:tcMar>
              <w:top w:w="100" w:type="dxa"/>
              <w:left w:w="120" w:type="dxa"/>
              <w:bottom w:w="100" w:type="dxa"/>
              <w:right w:w="120" w:type="dxa"/>
            </w:tcMar>
            <w:vAlign w:val="center"/>
          </w:tcPr>
          <w:p w14:paraId="6FC6684A" w14:textId="77777777" w:rsidR="0049127D" w:rsidRDefault="00000000">
            <w:pPr>
              <w:spacing w:after="0"/>
            </w:pPr>
            <w:r>
              <w:rPr>
                <w:sz w:val="16"/>
              </w:rPr>
              <w:t>Reuses the canonical category and determines grouping.</w:t>
            </w:r>
          </w:p>
        </w:tc>
      </w:tr>
      <w:tr w:rsidR="0049127D" w14:paraId="47F1B5DB" w14:textId="77777777">
        <w:trPr>
          <w:jc w:val="center"/>
        </w:trPr>
        <w:tc>
          <w:tcPr>
            <w:tcW w:w="3427" w:type="dxa"/>
            <w:shd w:val="clear" w:color="auto" w:fill="E7EEE9"/>
            <w:tcMar>
              <w:top w:w="100" w:type="dxa"/>
              <w:left w:w="120" w:type="dxa"/>
              <w:bottom w:w="100" w:type="dxa"/>
              <w:right w:w="120" w:type="dxa"/>
            </w:tcMar>
            <w:vAlign w:val="center"/>
          </w:tcPr>
          <w:p w14:paraId="5771B2B6" w14:textId="77777777" w:rsidR="0049127D" w:rsidRDefault="00000000">
            <w:pPr>
              <w:spacing w:after="0"/>
            </w:pPr>
            <w:r>
              <w:rPr>
                <w:sz w:val="16"/>
              </w:rPr>
              <w:t>Description</w:t>
            </w:r>
          </w:p>
        </w:tc>
        <w:tc>
          <w:tcPr>
            <w:tcW w:w="3427" w:type="dxa"/>
            <w:shd w:val="clear" w:color="auto" w:fill="E7EEE9"/>
            <w:tcMar>
              <w:top w:w="100" w:type="dxa"/>
              <w:left w:w="120" w:type="dxa"/>
              <w:bottom w:w="100" w:type="dxa"/>
              <w:right w:w="120" w:type="dxa"/>
            </w:tcMar>
            <w:vAlign w:val="center"/>
          </w:tcPr>
          <w:p w14:paraId="3FE1DF76" w14:textId="77777777" w:rsidR="0049127D" w:rsidRDefault="00000000">
            <w:pPr>
              <w:spacing w:after="0"/>
            </w:pPr>
            <w:r>
              <w:rPr>
                <w:sz w:val="16"/>
              </w:rPr>
              <w:t>Required single-line text, max 180 characters</w:t>
            </w:r>
          </w:p>
        </w:tc>
        <w:tc>
          <w:tcPr>
            <w:tcW w:w="3427" w:type="dxa"/>
            <w:shd w:val="clear" w:color="auto" w:fill="E7EEE9"/>
            <w:tcMar>
              <w:top w:w="100" w:type="dxa"/>
              <w:left w:w="120" w:type="dxa"/>
              <w:bottom w:w="100" w:type="dxa"/>
              <w:right w:w="120" w:type="dxa"/>
            </w:tcMar>
            <w:vAlign w:val="center"/>
          </w:tcPr>
          <w:p w14:paraId="5746888F" w14:textId="77777777" w:rsidR="0049127D" w:rsidRDefault="00000000">
            <w:pPr>
              <w:spacing w:after="0"/>
            </w:pPr>
            <w:r>
              <w:rPr>
                <w:sz w:val="16"/>
              </w:rPr>
              <w:t>Guest decision support, cards and ordering presentation.</w:t>
            </w:r>
          </w:p>
        </w:tc>
      </w:tr>
      <w:tr w:rsidR="0049127D" w14:paraId="01833D81" w14:textId="77777777">
        <w:trPr>
          <w:jc w:val="center"/>
        </w:trPr>
        <w:tc>
          <w:tcPr>
            <w:tcW w:w="3427" w:type="dxa"/>
            <w:tcMar>
              <w:top w:w="100" w:type="dxa"/>
              <w:left w:w="120" w:type="dxa"/>
              <w:bottom w:w="100" w:type="dxa"/>
              <w:right w:w="120" w:type="dxa"/>
            </w:tcMar>
            <w:vAlign w:val="center"/>
          </w:tcPr>
          <w:p w14:paraId="1EDA7F95" w14:textId="77777777" w:rsidR="0049127D" w:rsidRDefault="00000000">
            <w:pPr>
              <w:spacing w:after="0"/>
            </w:pPr>
            <w:r>
              <w:rPr>
                <w:sz w:val="16"/>
              </w:rPr>
              <w:t>Subheading</w:t>
            </w:r>
          </w:p>
        </w:tc>
        <w:tc>
          <w:tcPr>
            <w:tcW w:w="3427" w:type="dxa"/>
            <w:tcMar>
              <w:top w:w="100" w:type="dxa"/>
              <w:left w:w="120" w:type="dxa"/>
              <w:bottom w:w="100" w:type="dxa"/>
              <w:right w:w="120" w:type="dxa"/>
            </w:tcMar>
            <w:vAlign w:val="center"/>
          </w:tcPr>
          <w:p w14:paraId="3F5D359F" w14:textId="77777777" w:rsidR="0049127D" w:rsidRDefault="00000000">
            <w:pPr>
              <w:spacing w:after="0"/>
            </w:pPr>
            <w:r>
              <w:rPr>
                <w:sz w:val="16"/>
              </w:rPr>
              <w:t>Optional supporting label</w:t>
            </w:r>
          </w:p>
        </w:tc>
        <w:tc>
          <w:tcPr>
            <w:tcW w:w="3427" w:type="dxa"/>
            <w:tcMar>
              <w:top w:w="100" w:type="dxa"/>
              <w:left w:w="120" w:type="dxa"/>
              <w:bottom w:w="100" w:type="dxa"/>
              <w:right w:w="120" w:type="dxa"/>
            </w:tcMar>
            <w:vAlign w:val="center"/>
          </w:tcPr>
          <w:p w14:paraId="75DEDAF7" w14:textId="77777777" w:rsidR="0049127D" w:rsidRDefault="00000000">
            <w:pPr>
              <w:spacing w:after="0"/>
            </w:pPr>
            <w:r>
              <w:rPr>
                <w:sz w:val="16"/>
              </w:rPr>
              <w:t>Adds context without overloading the dish name.</w:t>
            </w:r>
          </w:p>
        </w:tc>
      </w:tr>
      <w:tr w:rsidR="0049127D" w14:paraId="63B4B446" w14:textId="77777777">
        <w:trPr>
          <w:jc w:val="center"/>
        </w:trPr>
        <w:tc>
          <w:tcPr>
            <w:tcW w:w="3427" w:type="dxa"/>
            <w:shd w:val="clear" w:color="auto" w:fill="E7EEE9"/>
            <w:tcMar>
              <w:top w:w="100" w:type="dxa"/>
              <w:left w:w="120" w:type="dxa"/>
              <w:bottom w:w="100" w:type="dxa"/>
              <w:right w:w="120" w:type="dxa"/>
            </w:tcMar>
            <w:vAlign w:val="center"/>
          </w:tcPr>
          <w:p w14:paraId="22DB3670" w14:textId="77777777" w:rsidR="0049127D" w:rsidRDefault="00000000">
            <w:pPr>
              <w:spacing w:after="0"/>
            </w:pPr>
            <w:r>
              <w:rPr>
                <w:sz w:val="16"/>
              </w:rPr>
              <w:t>Image</w:t>
            </w:r>
          </w:p>
        </w:tc>
        <w:tc>
          <w:tcPr>
            <w:tcW w:w="3427" w:type="dxa"/>
            <w:shd w:val="clear" w:color="auto" w:fill="E7EEE9"/>
            <w:tcMar>
              <w:top w:w="100" w:type="dxa"/>
              <w:left w:w="120" w:type="dxa"/>
              <w:bottom w:w="100" w:type="dxa"/>
              <w:right w:w="120" w:type="dxa"/>
            </w:tcMar>
            <w:vAlign w:val="center"/>
          </w:tcPr>
          <w:p w14:paraId="4EC41F7C" w14:textId="77777777" w:rsidR="0049127D" w:rsidRDefault="00000000">
            <w:pPr>
              <w:spacing w:after="0"/>
            </w:pPr>
            <w:r>
              <w:rPr>
                <w:sz w:val="16"/>
              </w:rPr>
              <w:t>Dish photography plus alt text/caption</w:t>
            </w:r>
          </w:p>
        </w:tc>
        <w:tc>
          <w:tcPr>
            <w:tcW w:w="3427" w:type="dxa"/>
            <w:shd w:val="clear" w:color="auto" w:fill="E7EEE9"/>
            <w:tcMar>
              <w:top w:w="100" w:type="dxa"/>
              <w:left w:w="120" w:type="dxa"/>
              <w:bottom w:w="100" w:type="dxa"/>
              <w:right w:w="120" w:type="dxa"/>
            </w:tcMar>
            <w:vAlign w:val="center"/>
          </w:tcPr>
          <w:p w14:paraId="54F8B140" w14:textId="77777777" w:rsidR="0049127D" w:rsidRDefault="00000000">
            <w:pPr>
              <w:spacing w:after="0"/>
            </w:pPr>
            <w:r>
              <w:rPr>
                <w:sz w:val="16"/>
              </w:rPr>
              <w:t>Visual menu presentation and accessibility.</w:t>
            </w:r>
          </w:p>
        </w:tc>
      </w:tr>
      <w:tr w:rsidR="0049127D" w14:paraId="51708B23" w14:textId="77777777">
        <w:trPr>
          <w:jc w:val="center"/>
        </w:trPr>
        <w:tc>
          <w:tcPr>
            <w:tcW w:w="3427" w:type="dxa"/>
            <w:tcMar>
              <w:top w:w="100" w:type="dxa"/>
              <w:left w:w="120" w:type="dxa"/>
              <w:bottom w:w="100" w:type="dxa"/>
              <w:right w:w="120" w:type="dxa"/>
            </w:tcMar>
            <w:vAlign w:val="center"/>
          </w:tcPr>
          <w:p w14:paraId="2674BAF9" w14:textId="77777777" w:rsidR="0049127D" w:rsidRDefault="00000000">
            <w:pPr>
              <w:spacing w:after="0"/>
            </w:pPr>
            <w:r>
              <w:rPr>
                <w:sz w:val="16"/>
              </w:rPr>
              <w:t>Price in pence</w:t>
            </w:r>
          </w:p>
        </w:tc>
        <w:tc>
          <w:tcPr>
            <w:tcW w:w="3427" w:type="dxa"/>
            <w:tcMar>
              <w:top w:w="100" w:type="dxa"/>
              <w:left w:w="120" w:type="dxa"/>
              <w:bottom w:w="100" w:type="dxa"/>
              <w:right w:w="120" w:type="dxa"/>
            </w:tcMar>
            <w:vAlign w:val="center"/>
          </w:tcPr>
          <w:p w14:paraId="67359841" w14:textId="77777777" w:rsidR="0049127D" w:rsidRDefault="00000000">
            <w:pPr>
              <w:spacing w:after="0"/>
            </w:pPr>
            <w:r>
              <w:rPr>
                <w:sz w:val="16"/>
              </w:rPr>
              <w:t xml:space="preserve">Integer minor-unit price, e.g. </w:t>
            </w:r>
            <w:r>
              <w:rPr>
                <w:rFonts w:ascii="Aptos Mono" w:hAnsi="Aptos Mono"/>
                <w:color w:val="1E553D"/>
                <w:sz w:val="16"/>
              </w:rPr>
              <w:t>1295</w:t>
            </w:r>
            <w:r>
              <w:rPr>
                <w:sz w:val="16"/>
              </w:rPr>
              <w:t xml:space="preserve"> = £12.95</w:t>
            </w:r>
          </w:p>
        </w:tc>
        <w:tc>
          <w:tcPr>
            <w:tcW w:w="3427" w:type="dxa"/>
            <w:tcMar>
              <w:top w:w="100" w:type="dxa"/>
              <w:left w:w="120" w:type="dxa"/>
              <w:bottom w:w="100" w:type="dxa"/>
              <w:right w:w="120" w:type="dxa"/>
            </w:tcMar>
            <w:vAlign w:val="center"/>
          </w:tcPr>
          <w:p w14:paraId="0E1EDF7E" w14:textId="77777777" w:rsidR="0049127D" w:rsidRDefault="00000000">
            <w:pPr>
              <w:spacing w:after="0"/>
            </w:pPr>
            <w:r>
              <w:rPr>
                <w:sz w:val="16"/>
              </w:rPr>
              <w:t>Prevents floating-point money errors and is authoritative for server-side checkout repricing.</w:t>
            </w:r>
          </w:p>
        </w:tc>
      </w:tr>
      <w:tr w:rsidR="0049127D" w14:paraId="0A8F2161" w14:textId="77777777">
        <w:trPr>
          <w:jc w:val="center"/>
        </w:trPr>
        <w:tc>
          <w:tcPr>
            <w:tcW w:w="3427" w:type="dxa"/>
            <w:shd w:val="clear" w:color="auto" w:fill="E7EEE9"/>
            <w:tcMar>
              <w:top w:w="100" w:type="dxa"/>
              <w:left w:w="120" w:type="dxa"/>
              <w:bottom w:w="100" w:type="dxa"/>
              <w:right w:w="120" w:type="dxa"/>
            </w:tcMar>
            <w:vAlign w:val="center"/>
          </w:tcPr>
          <w:p w14:paraId="6596978D" w14:textId="77777777" w:rsidR="0049127D" w:rsidRDefault="00000000">
            <w:pPr>
              <w:spacing w:after="0"/>
            </w:pPr>
            <w:r>
              <w:rPr>
                <w:sz w:val="16"/>
              </w:rPr>
              <w:t>Price label</w:t>
            </w:r>
          </w:p>
        </w:tc>
        <w:tc>
          <w:tcPr>
            <w:tcW w:w="3427" w:type="dxa"/>
            <w:shd w:val="clear" w:color="auto" w:fill="E7EEE9"/>
            <w:tcMar>
              <w:top w:w="100" w:type="dxa"/>
              <w:left w:w="120" w:type="dxa"/>
              <w:bottom w:w="100" w:type="dxa"/>
              <w:right w:w="120" w:type="dxa"/>
            </w:tcMar>
            <w:vAlign w:val="center"/>
          </w:tcPr>
          <w:p w14:paraId="5D40F442" w14:textId="77777777" w:rsidR="0049127D" w:rsidRDefault="00000000">
            <w:pPr>
              <w:spacing w:after="0"/>
            </w:pPr>
            <w:r>
              <w:rPr>
                <w:sz w:val="16"/>
              </w:rPr>
              <w:t>Optional display wording</w:t>
            </w:r>
          </w:p>
        </w:tc>
        <w:tc>
          <w:tcPr>
            <w:tcW w:w="3427" w:type="dxa"/>
            <w:shd w:val="clear" w:color="auto" w:fill="E7EEE9"/>
            <w:tcMar>
              <w:top w:w="100" w:type="dxa"/>
              <w:left w:w="120" w:type="dxa"/>
              <w:bottom w:w="100" w:type="dxa"/>
              <w:right w:w="120" w:type="dxa"/>
            </w:tcMar>
            <w:vAlign w:val="center"/>
          </w:tcPr>
          <w:p w14:paraId="1FE7615E" w14:textId="77777777" w:rsidR="0049127D" w:rsidRDefault="00000000">
            <w:pPr>
              <w:spacing w:after="0"/>
            </w:pPr>
            <w:r>
              <w:rPr>
                <w:sz w:val="16"/>
              </w:rPr>
              <w:t>Handles “from”, market price or other approved labels.</w:t>
            </w:r>
          </w:p>
        </w:tc>
      </w:tr>
      <w:tr w:rsidR="0049127D" w14:paraId="2D0F6E0E" w14:textId="77777777">
        <w:trPr>
          <w:jc w:val="center"/>
        </w:trPr>
        <w:tc>
          <w:tcPr>
            <w:tcW w:w="3427" w:type="dxa"/>
            <w:tcMar>
              <w:top w:w="100" w:type="dxa"/>
              <w:left w:w="120" w:type="dxa"/>
              <w:bottom w:w="100" w:type="dxa"/>
              <w:right w:w="120" w:type="dxa"/>
            </w:tcMar>
            <w:vAlign w:val="center"/>
          </w:tcPr>
          <w:p w14:paraId="30002BA1" w14:textId="77777777" w:rsidR="0049127D" w:rsidRDefault="00000000">
            <w:pPr>
              <w:spacing w:after="0"/>
            </w:pPr>
            <w:r>
              <w:rPr>
                <w:sz w:val="16"/>
              </w:rPr>
              <w:t>Hide price</w:t>
            </w:r>
          </w:p>
        </w:tc>
        <w:tc>
          <w:tcPr>
            <w:tcW w:w="3427" w:type="dxa"/>
            <w:tcMar>
              <w:top w:w="100" w:type="dxa"/>
              <w:left w:w="120" w:type="dxa"/>
              <w:bottom w:w="100" w:type="dxa"/>
              <w:right w:w="120" w:type="dxa"/>
            </w:tcMar>
            <w:vAlign w:val="center"/>
          </w:tcPr>
          <w:p w14:paraId="11968B78" w14:textId="77777777" w:rsidR="0049127D" w:rsidRDefault="00000000">
            <w:pPr>
              <w:spacing w:after="0"/>
            </w:pPr>
            <w:r>
              <w:rPr>
                <w:sz w:val="16"/>
              </w:rPr>
              <w:t>Visibility control</w:t>
            </w:r>
          </w:p>
        </w:tc>
        <w:tc>
          <w:tcPr>
            <w:tcW w:w="3427" w:type="dxa"/>
            <w:tcMar>
              <w:top w:w="100" w:type="dxa"/>
              <w:left w:w="120" w:type="dxa"/>
              <w:bottom w:w="100" w:type="dxa"/>
              <w:right w:w="120" w:type="dxa"/>
            </w:tcMar>
            <w:vAlign w:val="center"/>
          </w:tcPr>
          <w:p w14:paraId="5771351D" w14:textId="77777777" w:rsidR="0049127D" w:rsidRDefault="00000000">
            <w:pPr>
              <w:spacing w:after="0"/>
            </w:pPr>
            <w:r>
              <w:rPr>
                <w:sz w:val="16"/>
              </w:rPr>
              <w:t>Used where a price must not be published online, such as selected alcoholic listings.</w:t>
            </w:r>
          </w:p>
        </w:tc>
      </w:tr>
      <w:tr w:rsidR="0049127D" w14:paraId="66C164F2" w14:textId="77777777">
        <w:trPr>
          <w:jc w:val="center"/>
        </w:trPr>
        <w:tc>
          <w:tcPr>
            <w:tcW w:w="3427" w:type="dxa"/>
            <w:shd w:val="clear" w:color="auto" w:fill="E7EEE9"/>
            <w:tcMar>
              <w:top w:w="100" w:type="dxa"/>
              <w:left w:w="120" w:type="dxa"/>
              <w:bottom w:w="100" w:type="dxa"/>
              <w:right w:w="120" w:type="dxa"/>
            </w:tcMar>
            <w:vAlign w:val="center"/>
          </w:tcPr>
          <w:p w14:paraId="43FDE4BB" w14:textId="77777777" w:rsidR="0049127D" w:rsidRDefault="00000000">
            <w:pPr>
              <w:spacing w:after="0"/>
            </w:pPr>
            <w:r>
              <w:rPr>
                <w:sz w:val="16"/>
              </w:rPr>
              <w:t>Alcoholic</w:t>
            </w:r>
          </w:p>
        </w:tc>
        <w:tc>
          <w:tcPr>
            <w:tcW w:w="3427" w:type="dxa"/>
            <w:shd w:val="clear" w:color="auto" w:fill="E7EEE9"/>
            <w:tcMar>
              <w:top w:w="100" w:type="dxa"/>
              <w:left w:w="120" w:type="dxa"/>
              <w:bottom w:w="100" w:type="dxa"/>
              <w:right w:w="120" w:type="dxa"/>
            </w:tcMar>
            <w:vAlign w:val="center"/>
          </w:tcPr>
          <w:p w14:paraId="7E3CA502" w14:textId="77777777" w:rsidR="0049127D" w:rsidRDefault="00000000">
            <w:pPr>
              <w:spacing w:after="0"/>
            </w:pPr>
            <w:r>
              <w:rPr>
                <w:sz w:val="16"/>
              </w:rPr>
              <w:t>Product classification</w:t>
            </w:r>
          </w:p>
        </w:tc>
        <w:tc>
          <w:tcPr>
            <w:tcW w:w="3427" w:type="dxa"/>
            <w:shd w:val="clear" w:color="auto" w:fill="E7EEE9"/>
            <w:tcMar>
              <w:top w:w="100" w:type="dxa"/>
              <w:left w:w="120" w:type="dxa"/>
              <w:bottom w:w="100" w:type="dxa"/>
              <w:right w:w="120" w:type="dxa"/>
            </w:tcMar>
            <w:vAlign w:val="center"/>
          </w:tcPr>
          <w:p w14:paraId="77933E13" w14:textId="77777777" w:rsidR="0049127D" w:rsidRDefault="00000000">
            <w:pPr>
              <w:spacing w:after="0"/>
            </w:pPr>
            <w:r>
              <w:rPr>
                <w:sz w:val="16"/>
              </w:rPr>
              <w:t>Ensures alcohol-specific catalogue rules can be applied.</w:t>
            </w:r>
          </w:p>
        </w:tc>
      </w:tr>
      <w:tr w:rsidR="0049127D" w14:paraId="52A4BFB9" w14:textId="77777777">
        <w:trPr>
          <w:jc w:val="center"/>
        </w:trPr>
        <w:tc>
          <w:tcPr>
            <w:tcW w:w="3427" w:type="dxa"/>
            <w:tcMar>
              <w:top w:w="100" w:type="dxa"/>
              <w:left w:w="120" w:type="dxa"/>
              <w:bottom w:w="100" w:type="dxa"/>
              <w:right w:w="120" w:type="dxa"/>
            </w:tcMar>
            <w:vAlign w:val="center"/>
          </w:tcPr>
          <w:p w14:paraId="244A9678" w14:textId="77777777" w:rsidR="0049127D" w:rsidRDefault="00000000">
            <w:pPr>
              <w:spacing w:after="0"/>
            </w:pPr>
            <w:r>
              <w:rPr>
                <w:sz w:val="16"/>
              </w:rPr>
              <w:t>Vegetarian / vegan</w:t>
            </w:r>
          </w:p>
        </w:tc>
        <w:tc>
          <w:tcPr>
            <w:tcW w:w="3427" w:type="dxa"/>
            <w:tcMar>
              <w:top w:w="100" w:type="dxa"/>
              <w:left w:w="120" w:type="dxa"/>
              <w:bottom w:w="100" w:type="dxa"/>
              <w:right w:w="120" w:type="dxa"/>
            </w:tcMar>
            <w:vAlign w:val="center"/>
          </w:tcPr>
          <w:p w14:paraId="5C7B4B6A" w14:textId="77777777" w:rsidR="0049127D" w:rsidRDefault="00000000">
            <w:pPr>
              <w:spacing w:after="0"/>
            </w:pPr>
            <w:r>
              <w:rPr>
                <w:sz w:val="16"/>
              </w:rPr>
              <w:t>Confirmed dietary flags</w:t>
            </w:r>
          </w:p>
        </w:tc>
        <w:tc>
          <w:tcPr>
            <w:tcW w:w="3427" w:type="dxa"/>
            <w:tcMar>
              <w:top w:w="100" w:type="dxa"/>
              <w:left w:w="120" w:type="dxa"/>
              <w:bottom w:w="100" w:type="dxa"/>
              <w:right w:w="120" w:type="dxa"/>
            </w:tcMar>
            <w:vAlign w:val="center"/>
          </w:tcPr>
          <w:p w14:paraId="010908D7" w14:textId="77777777" w:rsidR="0049127D" w:rsidRDefault="00000000">
            <w:pPr>
              <w:spacing w:after="0"/>
            </w:pPr>
            <w:r>
              <w:rPr>
                <w:sz w:val="16"/>
              </w:rPr>
              <w:t>Guest guidance. Vegan logically implies vegetarian. Do not guess.</w:t>
            </w:r>
          </w:p>
        </w:tc>
      </w:tr>
      <w:tr w:rsidR="0049127D" w14:paraId="2ABC56D5" w14:textId="77777777">
        <w:trPr>
          <w:jc w:val="center"/>
        </w:trPr>
        <w:tc>
          <w:tcPr>
            <w:tcW w:w="3427" w:type="dxa"/>
            <w:shd w:val="clear" w:color="auto" w:fill="E7EEE9"/>
            <w:tcMar>
              <w:top w:w="100" w:type="dxa"/>
              <w:left w:w="120" w:type="dxa"/>
              <w:bottom w:w="100" w:type="dxa"/>
              <w:right w:w="120" w:type="dxa"/>
            </w:tcMar>
            <w:vAlign w:val="center"/>
          </w:tcPr>
          <w:p w14:paraId="155C0F14" w14:textId="77777777" w:rsidR="0049127D" w:rsidRDefault="00000000">
            <w:pPr>
              <w:spacing w:after="0"/>
            </w:pPr>
            <w:r>
              <w:rPr>
                <w:sz w:val="16"/>
              </w:rPr>
              <w:t>Dietary review status</w:t>
            </w:r>
          </w:p>
        </w:tc>
        <w:tc>
          <w:tcPr>
            <w:tcW w:w="3427" w:type="dxa"/>
            <w:shd w:val="clear" w:color="auto" w:fill="E7EEE9"/>
            <w:tcMar>
              <w:top w:w="100" w:type="dxa"/>
              <w:left w:w="120" w:type="dxa"/>
              <w:bottom w:w="100" w:type="dxa"/>
              <w:right w:w="120" w:type="dxa"/>
            </w:tcMar>
            <w:vAlign w:val="center"/>
          </w:tcPr>
          <w:p w14:paraId="07BB1C4E" w14:textId="77777777" w:rsidR="0049127D" w:rsidRDefault="00000000">
            <w:pPr>
              <w:spacing w:after="0"/>
            </w:pPr>
            <w:r>
              <w:rPr>
                <w:sz w:val="16"/>
              </w:rPr>
              <w:t>Confirmed or needs review</w:t>
            </w:r>
          </w:p>
        </w:tc>
        <w:tc>
          <w:tcPr>
            <w:tcW w:w="3427" w:type="dxa"/>
            <w:shd w:val="clear" w:color="auto" w:fill="E7EEE9"/>
            <w:tcMar>
              <w:top w:w="100" w:type="dxa"/>
              <w:left w:w="120" w:type="dxa"/>
              <w:bottom w:w="100" w:type="dxa"/>
              <w:right w:w="120" w:type="dxa"/>
            </w:tcMar>
            <w:vAlign w:val="center"/>
          </w:tcPr>
          <w:p w14:paraId="30398BFE" w14:textId="77777777" w:rsidR="0049127D" w:rsidRDefault="00000000">
            <w:pPr>
              <w:spacing w:after="0"/>
            </w:pPr>
            <w:r>
              <w:rPr>
                <w:sz w:val="16"/>
              </w:rPr>
              <w:t>Separates verified claims from editorial assumptions.</w:t>
            </w:r>
          </w:p>
        </w:tc>
      </w:tr>
      <w:tr w:rsidR="0049127D" w14:paraId="6B438456" w14:textId="77777777">
        <w:trPr>
          <w:jc w:val="center"/>
        </w:trPr>
        <w:tc>
          <w:tcPr>
            <w:tcW w:w="3427" w:type="dxa"/>
            <w:tcMar>
              <w:top w:w="100" w:type="dxa"/>
              <w:left w:w="120" w:type="dxa"/>
              <w:bottom w:w="100" w:type="dxa"/>
              <w:right w:w="120" w:type="dxa"/>
            </w:tcMar>
            <w:vAlign w:val="center"/>
          </w:tcPr>
          <w:p w14:paraId="165BEEC4" w14:textId="77777777" w:rsidR="0049127D" w:rsidRDefault="00000000">
            <w:pPr>
              <w:spacing w:after="0"/>
            </w:pPr>
            <w:r>
              <w:rPr>
                <w:sz w:val="16"/>
              </w:rPr>
              <w:t>Dietary notes</w:t>
            </w:r>
          </w:p>
        </w:tc>
        <w:tc>
          <w:tcPr>
            <w:tcW w:w="3427" w:type="dxa"/>
            <w:tcMar>
              <w:top w:w="100" w:type="dxa"/>
              <w:left w:w="120" w:type="dxa"/>
              <w:bottom w:w="100" w:type="dxa"/>
              <w:right w:w="120" w:type="dxa"/>
            </w:tcMar>
            <w:vAlign w:val="center"/>
          </w:tcPr>
          <w:p w14:paraId="5FE39052" w14:textId="77777777" w:rsidR="0049127D" w:rsidRDefault="00000000">
            <w:pPr>
              <w:spacing w:after="0"/>
            </w:pPr>
            <w:r>
              <w:rPr>
                <w:sz w:val="16"/>
              </w:rPr>
              <w:t>Qualification</w:t>
            </w:r>
          </w:p>
        </w:tc>
        <w:tc>
          <w:tcPr>
            <w:tcW w:w="3427" w:type="dxa"/>
            <w:tcMar>
              <w:top w:w="100" w:type="dxa"/>
              <w:left w:w="120" w:type="dxa"/>
              <w:bottom w:w="100" w:type="dxa"/>
              <w:right w:w="120" w:type="dxa"/>
            </w:tcMar>
            <w:vAlign w:val="center"/>
          </w:tcPr>
          <w:p w14:paraId="38247FB1" w14:textId="77777777" w:rsidR="0049127D" w:rsidRDefault="00000000">
            <w:pPr>
              <w:spacing w:after="0"/>
            </w:pPr>
            <w:r>
              <w:rPr>
                <w:sz w:val="16"/>
              </w:rPr>
              <w:t>Explains shared-fryer, recipe or confirmation caveats.</w:t>
            </w:r>
          </w:p>
        </w:tc>
      </w:tr>
      <w:tr w:rsidR="0049127D" w14:paraId="795024C5" w14:textId="77777777">
        <w:trPr>
          <w:jc w:val="center"/>
        </w:trPr>
        <w:tc>
          <w:tcPr>
            <w:tcW w:w="3427" w:type="dxa"/>
            <w:shd w:val="clear" w:color="auto" w:fill="E7EEE9"/>
            <w:tcMar>
              <w:top w:w="100" w:type="dxa"/>
              <w:left w:w="120" w:type="dxa"/>
              <w:bottom w:w="100" w:type="dxa"/>
              <w:right w:w="120" w:type="dxa"/>
            </w:tcMar>
            <w:vAlign w:val="center"/>
          </w:tcPr>
          <w:p w14:paraId="1838CBAF" w14:textId="77777777" w:rsidR="0049127D" w:rsidRDefault="00000000">
            <w:pPr>
              <w:spacing w:after="0"/>
            </w:pPr>
            <w:r>
              <w:rPr>
                <w:sz w:val="16"/>
              </w:rPr>
              <w:lastRenderedPageBreak/>
              <w:t>Allergens</w:t>
            </w:r>
          </w:p>
        </w:tc>
        <w:tc>
          <w:tcPr>
            <w:tcW w:w="3427" w:type="dxa"/>
            <w:shd w:val="clear" w:color="auto" w:fill="E7EEE9"/>
            <w:tcMar>
              <w:top w:w="100" w:type="dxa"/>
              <w:left w:w="120" w:type="dxa"/>
              <w:bottom w:w="100" w:type="dxa"/>
              <w:right w:w="120" w:type="dxa"/>
            </w:tcMar>
            <w:vAlign w:val="center"/>
          </w:tcPr>
          <w:p w14:paraId="55EAB68A" w14:textId="77777777" w:rsidR="0049127D" w:rsidRDefault="00000000">
            <w:pPr>
              <w:spacing w:after="0"/>
            </w:pPr>
            <w:r>
              <w:rPr>
                <w:sz w:val="16"/>
              </w:rPr>
              <w:t>Selection from the 14 UK-regulated allergen groups</w:t>
            </w:r>
          </w:p>
        </w:tc>
        <w:tc>
          <w:tcPr>
            <w:tcW w:w="3427" w:type="dxa"/>
            <w:shd w:val="clear" w:color="auto" w:fill="E7EEE9"/>
            <w:tcMar>
              <w:top w:w="100" w:type="dxa"/>
              <w:left w:w="120" w:type="dxa"/>
              <w:bottom w:w="100" w:type="dxa"/>
              <w:right w:w="120" w:type="dxa"/>
            </w:tcMar>
            <w:vAlign w:val="center"/>
          </w:tcPr>
          <w:p w14:paraId="2869AE4A" w14:textId="77777777" w:rsidR="0049127D" w:rsidRDefault="00000000">
            <w:pPr>
              <w:spacing w:after="0"/>
            </w:pPr>
            <w:r>
              <w:rPr>
                <w:sz w:val="16"/>
              </w:rPr>
              <w:t>Structured guest guidance; it does not replace staff confirmation or legally appropriate allergen controls.</w:t>
            </w:r>
          </w:p>
        </w:tc>
      </w:tr>
      <w:tr w:rsidR="0049127D" w14:paraId="49A27B24" w14:textId="77777777">
        <w:trPr>
          <w:jc w:val="center"/>
        </w:trPr>
        <w:tc>
          <w:tcPr>
            <w:tcW w:w="3427" w:type="dxa"/>
            <w:tcMar>
              <w:top w:w="100" w:type="dxa"/>
              <w:left w:w="120" w:type="dxa"/>
              <w:bottom w:w="100" w:type="dxa"/>
              <w:right w:w="120" w:type="dxa"/>
            </w:tcMar>
            <w:vAlign w:val="center"/>
          </w:tcPr>
          <w:p w14:paraId="129F9C3F" w14:textId="77777777" w:rsidR="0049127D" w:rsidRDefault="00000000">
            <w:pPr>
              <w:spacing w:after="0"/>
            </w:pPr>
            <w:r>
              <w:rPr>
                <w:sz w:val="16"/>
              </w:rPr>
              <w:t>Allergen notes</w:t>
            </w:r>
          </w:p>
        </w:tc>
        <w:tc>
          <w:tcPr>
            <w:tcW w:w="3427" w:type="dxa"/>
            <w:tcMar>
              <w:top w:w="100" w:type="dxa"/>
              <w:left w:w="120" w:type="dxa"/>
              <w:bottom w:w="100" w:type="dxa"/>
              <w:right w:w="120" w:type="dxa"/>
            </w:tcMar>
            <w:vAlign w:val="center"/>
          </w:tcPr>
          <w:p w14:paraId="1039C7F9" w14:textId="77777777" w:rsidR="0049127D" w:rsidRDefault="00000000">
            <w:pPr>
              <w:spacing w:after="0"/>
            </w:pPr>
            <w:r>
              <w:rPr>
                <w:sz w:val="16"/>
              </w:rPr>
              <w:t>Free-text qualification</w:t>
            </w:r>
          </w:p>
        </w:tc>
        <w:tc>
          <w:tcPr>
            <w:tcW w:w="3427" w:type="dxa"/>
            <w:tcMar>
              <w:top w:w="100" w:type="dxa"/>
              <w:left w:w="120" w:type="dxa"/>
              <w:bottom w:w="100" w:type="dxa"/>
              <w:right w:w="120" w:type="dxa"/>
            </w:tcMar>
            <w:vAlign w:val="center"/>
          </w:tcPr>
          <w:p w14:paraId="13B95FF2" w14:textId="77777777" w:rsidR="0049127D" w:rsidRDefault="00000000">
            <w:pPr>
              <w:spacing w:after="0"/>
            </w:pPr>
            <w:r>
              <w:rPr>
                <w:sz w:val="16"/>
              </w:rPr>
              <w:t>Cross-contact and recipe-change context.</w:t>
            </w:r>
          </w:p>
        </w:tc>
      </w:tr>
      <w:tr w:rsidR="0049127D" w14:paraId="3E03BFE6" w14:textId="77777777">
        <w:trPr>
          <w:jc w:val="center"/>
        </w:trPr>
        <w:tc>
          <w:tcPr>
            <w:tcW w:w="3427" w:type="dxa"/>
            <w:shd w:val="clear" w:color="auto" w:fill="E7EEE9"/>
            <w:tcMar>
              <w:top w:w="100" w:type="dxa"/>
              <w:left w:w="120" w:type="dxa"/>
              <w:bottom w:w="100" w:type="dxa"/>
              <w:right w:w="120" w:type="dxa"/>
            </w:tcMar>
            <w:vAlign w:val="center"/>
          </w:tcPr>
          <w:p w14:paraId="795ADEB4" w14:textId="77777777" w:rsidR="0049127D" w:rsidRDefault="00000000">
            <w:pPr>
              <w:spacing w:after="0"/>
            </w:pPr>
            <w:r>
              <w:rPr>
                <w:sz w:val="16"/>
              </w:rPr>
              <w:t>Spice level</w:t>
            </w:r>
          </w:p>
        </w:tc>
        <w:tc>
          <w:tcPr>
            <w:tcW w:w="3427" w:type="dxa"/>
            <w:shd w:val="clear" w:color="auto" w:fill="E7EEE9"/>
            <w:tcMar>
              <w:top w:w="100" w:type="dxa"/>
              <w:left w:w="120" w:type="dxa"/>
              <w:bottom w:w="100" w:type="dxa"/>
              <w:right w:w="120" w:type="dxa"/>
            </w:tcMar>
            <w:vAlign w:val="center"/>
          </w:tcPr>
          <w:p w14:paraId="2E1E9C4C" w14:textId="77777777" w:rsidR="0049127D" w:rsidRDefault="00000000">
            <w:pPr>
              <w:spacing w:after="0"/>
            </w:pPr>
            <w:r>
              <w:rPr>
                <w:sz w:val="16"/>
              </w:rPr>
              <w:t>Relative heat indicator</w:t>
            </w:r>
          </w:p>
        </w:tc>
        <w:tc>
          <w:tcPr>
            <w:tcW w:w="3427" w:type="dxa"/>
            <w:shd w:val="clear" w:color="auto" w:fill="E7EEE9"/>
            <w:tcMar>
              <w:top w:w="100" w:type="dxa"/>
              <w:left w:w="120" w:type="dxa"/>
              <w:bottom w:w="100" w:type="dxa"/>
              <w:right w:w="120" w:type="dxa"/>
            </w:tcMar>
            <w:vAlign w:val="center"/>
          </w:tcPr>
          <w:p w14:paraId="675EE1A7" w14:textId="77777777" w:rsidR="0049127D" w:rsidRDefault="00000000">
            <w:pPr>
              <w:spacing w:after="0"/>
            </w:pPr>
            <w:r>
              <w:rPr>
                <w:sz w:val="16"/>
              </w:rPr>
              <w:t>Helps guests choose; keep the scale consistent.</w:t>
            </w:r>
          </w:p>
        </w:tc>
      </w:tr>
      <w:tr w:rsidR="0049127D" w14:paraId="39495A46" w14:textId="77777777">
        <w:trPr>
          <w:jc w:val="center"/>
        </w:trPr>
        <w:tc>
          <w:tcPr>
            <w:tcW w:w="3427" w:type="dxa"/>
            <w:tcMar>
              <w:top w:w="100" w:type="dxa"/>
              <w:left w:w="120" w:type="dxa"/>
              <w:bottom w:w="100" w:type="dxa"/>
              <w:right w:w="120" w:type="dxa"/>
            </w:tcMar>
            <w:vAlign w:val="center"/>
          </w:tcPr>
          <w:p w14:paraId="30E5BA8A" w14:textId="77777777" w:rsidR="0049127D" w:rsidRDefault="00000000">
            <w:pPr>
              <w:spacing w:after="0"/>
            </w:pPr>
            <w:r>
              <w:rPr>
                <w:sz w:val="16"/>
              </w:rPr>
              <w:t>Available</w:t>
            </w:r>
          </w:p>
        </w:tc>
        <w:tc>
          <w:tcPr>
            <w:tcW w:w="3427" w:type="dxa"/>
            <w:tcMar>
              <w:top w:w="100" w:type="dxa"/>
              <w:left w:w="120" w:type="dxa"/>
              <w:bottom w:w="100" w:type="dxa"/>
              <w:right w:w="120" w:type="dxa"/>
            </w:tcMar>
            <w:vAlign w:val="center"/>
          </w:tcPr>
          <w:p w14:paraId="78320DC1" w14:textId="77777777" w:rsidR="0049127D" w:rsidRDefault="00000000">
            <w:pPr>
              <w:spacing w:after="0"/>
            </w:pPr>
            <w:r>
              <w:rPr>
                <w:sz w:val="16"/>
              </w:rPr>
              <w:t>Current service availability</w:t>
            </w:r>
          </w:p>
        </w:tc>
        <w:tc>
          <w:tcPr>
            <w:tcW w:w="3427" w:type="dxa"/>
            <w:tcMar>
              <w:top w:w="100" w:type="dxa"/>
              <w:left w:w="120" w:type="dxa"/>
              <w:bottom w:w="100" w:type="dxa"/>
              <w:right w:w="120" w:type="dxa"/>
            </w:tcMar>
            <w:vAlign w:val="center"/>
          </w:tcPr>
          <w:p w14:paraId="3346AC36" w14:textId="77777777" w:rsidR="0049127D" w:rsidRDefault="00000000">
            <w:pPr>
              <w:spacing w:after="0"/>
            </w:pPr>
            <w:r>
              <w:rPr>
                <w:sz w:val="16"/>
              </w:rPr>
              <w:t>Temporarily removes sold-out/unavailable ordering without deleting the dish.</w:t>
            </w:r>
          </w:p>
        </w:tc>
      </w:tr>
      <w:tr w:rsidR="0049127D" w14:paraId="30995FC1" w14:textId="77777777">
        <w:trPr>
          <w:jc w:val="center"/>
        </w:trPr>
        <w:tc>
          <w:tcPr>
            <w:tcW w:w="3427" w:type="dxa"/>
            <w:shd w:val="clear" w:color="auto" w:fill="E7EEE9"/>
            <w:tcMar>
              <w:top w:w="100" w:type="dxa"/>
              <w:left w:w="120" w:type="dxa"/>
              <w:bottom w:w="100" w:type="dxa"/>
              <w:right w:w="120" w:type="dxa"/>
            </w:tcMar>
            <w:vAlign w:val="center"/>
          </w:tcPr>
          <w:p w14:paraId="4E191448" w14:textId="77777777" w:rsidR="0049127D" w:rsidRDefault="00000000">
            <w:pPr>
              <w:spacing w:after="0"/>
            </w:pPr>
            <w:r>
              <w:rPr>
                <w:sz w:val="16"/>
              </w:rPr>
              <w:t>Online ordering</w:t>
            </w:r>
          </w:p>
        </w:tc>
        <w:tc>
          <w:tcPr>
            <w:tcW w:w="3427" w:type="dxa"/>
            <w:shd w:val="clear" w:color="auto" w:fill="E7EEE9"/>
            <w:tcMar>
              <w:top w:w="100" w:type="dxa"/>
              <w:left w:w="120" w:type="dxa"/>
              <w:bottom w:w="100" w:type="dxa"/>
              <w:right w:w="120" w:type="dxa"/>
            </w:tcMar>
            <w:vAlign w:val="center"/>
          </w:tcPr>
          <w:p w14:paraId="332BFABA" w14:textId="77777777" w:rsidR="0049127D" w:rsidRDefault="00000000">
            <w:pPr>
              <w:spacing w:after="0"/>
            </w:pPr>
            <w:r>
              <w:rPr>
                <w:sz w:val="16"/>
              </w:rPr>
              <w:t>Checkout eligibility</w:t>
            </w:r>
          </w:p>
        </w:tc>
        <w:tc>
          <w:tcPr>
            <w:tcW w:w="3427" w:type="dxa"/>
            <w:shd w:val="clear" w:color="auto" w:fill="E7EEE9"/>
            <w:tcMar>
              <w:top w:w="100" w:type="dxa"/>
              <w:left w:w="120" w:type="dxa"/>
              <w:bottom w:w="100" w:type="dxa"/>
              <w:right w:w="120" w:type="dxa"/>
            </w:tcMar>
            <w:vAlign w:val="center"/>
          </w:tcPr>
          <w:p w14:paraId="393E92FA" w14:textId="77777777" w:rsidR="0049127D" w:rsidRDefault="00000000">
            <w:pPr>
              <w:spacing w:after="0"/>
            </w:pPr>
            <w:r>
              <w:rPr>
                <w:sz w:val="16"/>
              </w:rPr>
              <w:t>Only items with a valid price and appropriate classification should be enabled. Alcoholic items are not enabled for online ordering.</w:t>
            </w:r>
          </w:p>
        </w:tc>
      </w:tr>
      <w:tr w:rsidR="0049127D" w14:paraId="455A86C3" w14:textId="77777777">
        <w:trPr>
          <w:jc w:val="center"/>
        </w:trPr>
        <w:tc>
          <w:tcPr>
            <w:tcW w:w="3427" w:type="dxa"/>
            <w:tcMar>
              <w:top w:w="100" w:type="dxa"/>
              <w:left w:w="120" w:type="dxa"/>
              <w:bottom w:w="100" w:type="dxa"/>
              <w:right w:w="120" w:type="dxa"/>
            </w:tcMar>
            <w:vAlign w:val="center"/>
          </w:tcPr>
          <w:p w14:paraId="06FB4E47" w14:textId="77777777" w:rsidR="0049127D" w:rsidRDefault="00000000">
            <w:pPr>
              <w:spacing w:after="0"/>
            </w:pPr>
            <w:r>
              <w:rPr>
                <w:sz w:val="16"/>
              </w:rPr>
              <w:t>Featured</w:t>
            </w:r>
          </w:p>
        </w:tc>
        <w:tc>
          <w:tcPr>
            <w:tcW w:w="3427" w:type="dxa"/>
            <w:tcMar>
              <w:top w:w="100" w:type="dxa"/>
              <w:left w:w="120" w:type="dxa"/>
              <w:bottom w:w="100" w:type="dxa"/>
              <w:right w:w="120" w:type="dxa"/>
            </w:tcMar>
            <w:vAlign w:val="center"/>
          </w:tcPr>
          <w:p w14:paraId="71F6A121" w14:textId="77777777" w:rsidR="0049127D" w:rsidRDefault="00000000">
            <w:pPr>
              <w:spacing w:after="0"/>
            </w:pPr>
            <w:r>
              <w:rPr>
                <w:sz w:val="16"/>
              </w:rPr>
              <w:t>Editorial prominence</w:t>
            </w:r>
          </w:p>
        </w:tc>
        <w:tc>
          <w:tcPr>
            <w:tcW w:w="3427" w:type="dxa"/>
            <w:tcMar>
              <w:top w:w="100" w:type="dxa"/>
              <w:left w:w="120" w:type="dxa"/>
              <w:bottom w:w="100" w:type="dxa"/>
              <w:right w:w="120" w:type="dxa"/>
            </w:tcMar>
            <w:vAlign w:val="center"/>
          </w:tcPr>
          <w:p w14:paraId="1D9056B1" w14:textId="77777777" w:rsidR="0049127D" w:rsidRDefault="00000000">
            <w:pPr>
              <w:spacing w:after="0"/>
            </w:pPr>
            <w:r>
              <w:rPr>
                <w:sz w:val="16"/>
              </w:rPr>
              <w:t>Allows selected dishes to appear in featured surfaces.</w:t>
            </w:r>
          </w:p>
        </w:tc>
      </w:tr>
      <w:tr w:rsidR="0049127D" w14:paraId="57696AF6" w14:textId="77777777">
        <w:trPr>
          <w:jc w:val="center"/>
        </w:trPr>
        <w:tc>
          <w:tcPr>
            <w:tcW w:w="3427" w:type="dxa"/>
            <w:shd w:val="clear" w:color="auto" w:fill="E7EEE9"/>
            <w:tcMar>
              <w:top w:w="100" w:type="dxa"/>
              <w:left w:w="120" w:type="dxa"/>
              <w:bottom w:w="100" w:type="dxa"/>
              <w:right w:w="120" w:type="dxa"/>
            </w:tcMar>
            <w:vAlign w:val="center"/>
          </w:tcPr>
          <w:p w14:paraId="3CF0C51A" w14:textId="77777777" w:rsidR="0049127D" w:rsidRDefault="00000000">
            <w:pPr>
              <w:spacing w:after="0"/>
            </w:pPr>
            <w:r>
              <w:rPr>
                <w:sz w:val="16"/>
              </w:rPr>
              <w:t>Display order</w:t>
            </w:r>
          </w:p>
        </w:tc>
        <w:tc>
          <w:tcPr>
            <w:tcW w:w="3427" w:type="dxa"/>
            <w:shd w:val="clear" w:color="auto" w:fill="E7EEE9"/>
            <w:tcMar>
              <w:top w:w="100" w:type="dxa"/>
              <w:left w:w="120" w:type="dxa"/>
              <w:bottom w:w="100" w:type="dxa"/>
              <w:right w:w="120" w:type="dxa"/>
            </w:tcMar>
            <w:vAlign w:val="center"/>
          </w:tcPr>
          <w:p w14:paraId="7BC63D40" w14:textId="77777777" w:rsidR="0049127D" w:rsidRDefault="00000000">
            <w:pPr>
              <w:spacing w:after="0"/>
            </w:pPr>
            <w:r>
              <w:rPr>
                <w:sz w:val="16"/>
              </w:rPr>
              <w:t>Numeric item order</w:t>
            </w:r>
          </w:p>
        </w:tc>
        <w:tc>
          <w:tcPr>
            <w:tcW w:w="3427" w:type="dxa"/>
            <w:shd w:val="clear" w:color="auto" w:fill="E7EEE9"/>
            <w:tcMar>
              <w:top w:w="100" w:type="dxa"/>
              <w:left w:w="120" w:type="dxa"/>
              <w:bottom w:w="100" w:type="dxa"/>
              <w:right w:w="120" w:type="dxa"/>
            </w:tcMar>
            <w:vAlign w:val="center"/>
          </w:tcPr>
          <w:p w14:paraId="7F28B309" w14:textId="77777777" w:rsidR="0049127D" w:rsidRDefault="00000000">
            <w:pPr>
              <w:spacing w:after="0"/>
            </w:pPr>
            <w:r>
              <w:rPr>
                <w:sz w:val="16"/>
              </w:rPr>
              <w:t>Controls placement inside the category.</w:t>
            </w:r>
          </w:p>
        </w:tc>
      </w:tr>
    </w:tbl>
    <w:p w14:paraId="0239419A" w14:textId="77777777" w:rsidR="0049127D" w:rsidRDefault="0049127D">
      <w:pPr>
        <w:spacing w:after="20"/>
      </w:pPr>
    </w:p>
    <w:p w14:paraId="69966970" w14:textId="77777777" w:rsidR="0049127D" w:rsidRDefault="00000000">
      <w:r>
        <w:t>Validation enforces key business rules: an orderable dish needs a price; vegan implies vegetarian; and alcoholic items cannot be marked for online ordering.</w:t>
      </w:r>
    </w:p>
    <w:p w14:paraId="4A57EC3E" w14:textId="77777777" w:rsidR="0049127D" w:rsidRDefault="00000000">
      <w:pPr>
        <w:pStyle w:val="Heading2"/>
      </w:pPr>
      <w:bookmarkStart w:id="36" w:name="_Toc240753870"/>
      <w:r>
        <w:t>6.7 Menu page fields</w:t>
      </w:r>
      <w:bookmarkEnd w:id="36"/>
    </w:p>
    <w:tbl>
      <w:tblPr>
        <w:tblStyle w:val="TableGrid"/>
        <w:tblW w:w="0" w:type="auto"/>
        <w:jc w:val="center"/>
        <w:tblLook w:val="04A0" w:firstRow="1" w:lastRow="0" w:firstColumn="1" w:lastColumn="0" w:noHBand="0" w:noVBand="1"/>
      </w:tblPr>
      <w:tblGrid>
        <w:gridCol w:w="3427"/>
        <w:gridCol w:w="3427"/>
        <w:gridCol w:w="3427"/>
      </w:tblGrid>
      <w:tr w:rsidR="0049127D" w14:paraId="2405EDF9" w14:textId="77777777">
        <w:trPr>
          <w:tblHeader/>
          <w:jc w:val="center"/>
        </w:trPr>
        <w:tc>
          <w:tcPr>
            <w:tcW w:w="3427" w:type="dxa"/>
            <w:shd w:val="clear" w:color="auto" w:fill="1E553D"/>
            <w:tcMar>
              <w:top w:w="100" w:type="dxa"/>
              <w:left w:w="120" w:type="dxa"/>
              <w:bottom w:w="100" w:type="dxa"/>
              <w:right w:w="120" w:type="dxa"/>
            </w:tcMar>
            <w:vAlign w:val="center"/>
          </w:tcPr>
          <w:p w14:paraId="2A0EEF5A" w14:textId="77777777" w:rsidR="0049127D" w:rsidRDefault="00000000">
            <w:pPr>
              <w:spacing w:after="0"/>
            </w:pPr>
            <w:r>
              <w:rPr>
                <w:b/>
                <w:color w:val="FFFFFF"/>
                <w:sz w:val="16"/>
              </w:rPr>
              <w:t>Field</w:t>
            </w:r>
          </w:p>
        </w:tc>
        <w:tc>
          <w:tcPr>
            <w:tcW w:w="3427" w:type="dxa"/>
            <w:shd w:val="clear" w:color="auto" w:fill="1E553D"/>
            <w:tcMar>
              <w:top w:w="100" w:type="dxa"/>
              <w:left w:w="120" w:type="dxa"/>
              <w:bottom w:w="100" w:type="dxa"/>
              <w:right w:w="120" w:type="dxa"/>
            </w:tcMar>
            <w:vAlign w:val="center"/>
          </w:tcPr>
          <w:p w14:paraId="1A010798" w14:textId="77777777" w:rsidR="0049127D" w:rsidRDefault="00000000">
            <w:pPr>
              <w:spacing w:after="0"/>
            </w:pPr>
            <w:r>
              <w:rPr>
                <w:b/>
                <w:color w:val="FFFFFF"/>
                <w:sz w:val="16"/>
              </w:rPr>
              <w:t>What it is</w:t>
            </w:r>
          </w:p>
        </w:tc>
        <w:tc>
          <w:tcPr>
            <w:tcW w:w="3427" w:type="dxa"/>
            <w:shd w:val="clear" w:color="auto" w:fill="1E553D"/>
            <w:tcMar>
              <w:top w:w="100" w:type="dxa"/>
              <w:left w:w="120" w:type="dxa"/>
              <w:bottom w:w="100" w:type="dxa"/>
              <w:right w:w="120" w:type="dxa"/>
            </w:tcMar>
            <w:vAlign w:val="center"/>
          </w:tcPr>
          <w:p w14:paraId="348D1907" w14:textId="77777777" w:rsidR="0049127D" w:rsidRDefault="00000000">
            <w:pPr>
              <w:spacing w:after="0"/>
            </w:pPr>
            <w:r>
              <w:rPr>
                <w:b/>
                <w:color w:val="FFFFFF"/>
                <w:sz w:val="16"/>
              </w:rPr>
              <w:t>Why / how it is used</w:t>
            </w:r>
          </w:p>
        </w:tc>
      </w:tr>
      <w:tr w:rsidR="0049127D" w14:paraId="1C2460A8" w14:textId="77777777">
        <w:trPr>
          <w:jc w:val="center"/>
        </w:trPr>
        <w:tc>
          <w:tcPr>
            <w:tcW w:w="3427" w:type="dxa"/>
            <w:tcMar>
              <w:top w:w="100" w:type="dxa"/>
              <w:left w:w="120" w:type="dxa"/>
              <w:bottom w:w="100" w:type="dxa"/>
              <w:right w:w="120" w:type="dxa"/>
            </w:tcMar>
            <w:vAlign w:val="center"/>
          </w:tcPr>
          <w:p w14:paraId="1287276D" w14:textId="77777777" w:rsidR="0049127D" w:rsidRDefault="00000000">
            <w:pPr>
              <w:spacing w:after="0"/>
            </w:pPr>
            <w:r>
              <w:rPr>
                <w:sz w:val="16"/>
              </w:rPr>
              <w:t>Eyebrow</w:t>
            </w:r>
          </w:p>
        </w:tc>
        <w:tc>
          <w:tcPr>
            <w:tcW w:w="3427" w:type="dxa"/>
            <w:tcMar>
              <w:top w:w="100" w:type="dxa"/>
              <w:left w:w="120" w:type="dxa"/>
              <w:bottom w:w="100" w:type="dxa"/>
              <w:right w:w="120" w:type="dxa"/>
            </w:tcMar>
            <w:vAlign w:val="center"/>
          </w:tcPr>
          <w:p w14:paraId="66003C63" w14:textId="77777777" w:rsidR="0049127D" w:rsidRDefault="00000000">
            <w:pPr>
              <w:spacing w:after="0"/>
            </w:pPr>
            <w:r>
              <w:rPr>
                <w:sz w:val="16"/>
              </w:rPr>
              <w:t>Introductory label</w:t>
            </w:r>
          </w:p>
        </w:tc>
        <w:tc>
          <w:tcPr>
            <w:tcW w:w="3427" w:type="dxa"/>
            <w:tcMar>
              <w:top w:w="100" w:type="dxa"/>
              <w:left w:w="120" w:type="dxa"/>
              <w:bottom w:w="100" w:type="dxa"/>
              <w:right w:w="120" w:type="dxa"/>
            </w:tcMar>
            <w:vAlign w:val="center"/>
          </w:tcPr>
          <w:p w14:paraId="3219A038" w14:textId="77777777" w:rsidR="0049127D" w:rsidRDefault="00000000">
            <w:pPr>
              <w:spacing w:after="0"/>
            </w:pPr>
            <w:r>
              <w:rPr>
                <w:sz w:val="16"/>
              </w:rPr>
              <w:t>Establishes page hierarchy.</w:t>
            </w:r>
          </w:p>
        </w:tc>
      </w:tr>
      <w:tr w:rsidR="0049127D" w14:paraId="5C05DF3F" w14:textId="77777777">
        <w:trPr>
          <w:jc w:val="center"/>
        </w:trPr>
        <w:tc>
          <w:tcPr>
            <w:tcW w:w="3427" w:type="dxa"/>
            <w:shd w:val="clear" w:color="auto" w:fill="E7EEE9"/>
            <w:tcMar>
              <w:top w:w="100" w:type="dxa"/>
              <w:left w:w="120" w:type="dxa"/>
              <w:bottom w:w="100" w:type="dxa"/>
              <w:right w:w="120" w:type="dxa"/>
            </w:tcMar>
            <w:vAlign w:val="center"/>
          </w:tcPr>
          <w:p w14:paraId="3A9CDE7B" w14:textId="77777777" w:rsidR="0049127D" w:rsidRDefault="00000000">
            <w:pPr>
              <w:spacing w:after="0"/>
            </w:pPr>
            <w:r>
              <w:rPr>
                <w:sz w:val="16"/>
              </w:rPr>
              <w:t>Heading line 1 / line 2</w:t>
            </w:r>
          </w:p>
        </w:tc>
        <w:tc>
          <w:tcPr>
            <w:tcW w:w="3427" w:type="dxa"/>
            <w:shd w:val="clear" w:color="auto" w:fill="E7EEE9"/>
            <w:tcMar>
              <w:top w:w="100" w:type="dxa"/>
              <w:left w:w="120" w:type="dxa"/>
              <w:bottom w:w="100" w:type="dxa"/>
              <w:right w:w="120" w:type="dxa"/>
            </w:tcMar>
            <w:vAlign w:val="center"/>
          </w:tcPr>
          <w:p w14:paraId="2F0FD92B" w14:textId="77777777" w:rsidR="0049127D" w:rsidRDefault="00000000">
            <w:pPr>
              <w:spacing w:after="0"/>
            </w:pPr>
            <w:r>
              <w:rPr>
                <w:sz w:val="16"/>
              </w:rPr>
              <w:t>Split hero title</w:t>
            </w:r>
          </w:p>
        </w:tc>
        <w:tc>
          <w:tcPr>
            <w:tcW w:w="3427" w:type="dxa"/>
            <w:shd w:val="clear" w:color="auto" w:fill="E7EEE9"/>
            <w:tcMar>
              <w:top w:w="100" w:type="dxa"/>
              <w:left w:w="120" w:type="dxa"/>
              <w:bottom w:w="100" w:type="dxa"/>
              <w:right w:w="120" w:type="dxa"/>
            </w:tcMar>
            <w:vAlign w:val="center"/>
          </w:tcPr>
          <w:p w14:paraId="0E0B2136" w14:textId="77777777" w:rsidR="0049127D" w:rsidRDefault="00000000">
            <w:pPr>
              <w:spacing w:after="0"/>
            </w:pPr>
            <w:r>
              <w:rPr>
                <w:sz w:val="16"/>
              </w:rPr>
              <w:t>Preserves the designed typographic composition.</w:t>
            </w:r>
          </w:p>
        </w:tc>
      </w:tr>
      <w:tr w:rsidR="0049127D" w14:paraId="63B2474F" w14:textId="77777777">
        <w:trPr>
          <w:jc w:val="center"/>
        </w:trPr>
        <w:tc>
          <w:tcPr>
            <w:tcW w:w="3427" w:type="dxa"/>
            <w:tcMar>
              <w:top w:w="100" w:type="dxa"/>
              <w:left w:w="120" w:type="dxa"/>
              <w:bottom w:w="100" w:type="dxa"/>
              <w:right w:w="120" w:type="dxa"/>
            </w:tcMar>
            <w:vAlign w:val="center"/>
          </w:tcPr>
          <w:p w14:paraId="68524A6D" w14:textId="77777777" w:rsidR="0049127D" w:rsidRDefault="00000000">
            <w:pPr>
              <w:spacing w:after="0"/>
            </w:pPr>
            <w:r>
              <w:rPr>
                <w:sz w:val="16"/>
              </w:rPr>
              <w:t>Introduction</w:t>
            </w:r>
          </w:p>
        </w:tc>
        <w:tc>
          <w:tcPr>
            <w:tcW w:w="3427" w:type="dxa"/>
            <w:tcMar>
              <w:top w:w="100" w:type="dxa"/>
              <w:left w:w="120" w:type="dxa"/>
              <w:bottom w:w="100" w:type="dxa"/>
              <w:right w:w="120" w:type="dxa"/>
            </w:tcMar>
            <w:vAlign w:val="center"/>
          </w:tcPr>
          <w:p w14:paraId="37FE2FEF" w14:textId="77777777" w:rsidR="0049127D" w:rsidRDefault="00000000">
            <w:pPr>
              <w:spacing w:after="0"/>
            </w:pPr>
            <w:r>
              <w:rPr>
                <w:sz w:val="16"/>
              </w:rPr>
              <w:t>Menu overview</w:t>
            </w:r>
          </w:p>
        </w:tc>
        <w:tc>
          <w:tcPr>
            <w:tcW w:w="3427" w:type="dxa"/>
            <w:tcMar>
              <w:top w:w="100" w:type="dxa"/>
              <w:left w:w="120" w:type="dxa"/>
              <w:bottom w:w="100" w:type="dxa"/>
              <w:right w:w="120" w:type="dxa"/>
            </w:tcMar>
            <w:vAlign w:val="center"/>
          </w:tcPr>
          <w:p w14:paraId="2D81B2BA" w14:textId="77777777" w:rsidR="0049127D" w:rsidRDefault="00000000">
            <w:pPr>
              <w:spacing w:after="0"/>
            </w:pPr>
            <w:r>
              <w:rPr>
                <w:sz w:val="16"/>
              </w:rPr>
              <w:t>Explains the culinary journey.</w:t>
            </w:r>
          </w:p>
        </w:tc>
      </w:tr>
      <w:tr w:rsidR="0049127D" w14:paraId="0EFB3B20" w14:textId="77777777">
        <w:trPr>
          <w:jc w:val="center"/>
        </w:trPr>
        <w:tc>
          <w:tcPr>
            <w:tcW w:w="3427" w:type="dxa"/>
            <w:shd w:val="clear" w:color="auto" w:fill="E7EEE9"/>
            <w:tcMar>
              <w:top w:w="100" w:type="dxa"/>
              <w:left w:w="120" w:type="dxa"/>
              <w:bottom w:w="100" w:type="dxa"/>
              <w:right w:w="120" w:type="dxa"/>
            </w:tcMar>
            <w:vAlign w:val="center"/>
          </w:tcPr>
          <w:p w14:paraId="49669550" w14:textId="77777777" w:rsidR="0049127D" w:rsidRDefault="00000000">
            <w:pPr>
              <w:spacing w:after="0"/>
            </w:pPr>
            <w:r>
              <w:rPr>
                <w:sz w:val="16"/>
              </w:rPr>
              <w:t>Journey link label</w:t>
            </w:r>
          </w:p>
        </w:tc>
        <w:tc>
          <w:tcPr>
            <w:tcW w:w="3427" w:type="dxa"/>
            <w:shd w:val="clear" w:color="auto" w:fill="E7EEE9"/>
            <w:tcMar>
              <w:top w:w="100" w:type="dxa"/>
              <w:left w:w="120" w:type="dxa"/>
              <w:bottom w:w="100" w:type="dxa"/>
              <w:right w:w="120" w:type="dxa"/>
            </w:tcMar>
            <w:vAlign w:val="center"/>
          </w:tcPr>
          <w:p w14:paraId="7F7B0250" w14:textId="77777777" w:rsidR="0049127D" w:rsidRDefault="00000000">
            <w:pPr>
              <w:spacing w:after="0"/>
            </w:pPr>
            <w:r>
              <w:rPr>
                <w:sz w:val="16"/>
              </w:rPr>
              <w:t>Navigation wording</w:t>
            </w:r>
          </w:p>
        </w:tc>
        <w:tc>
          <w:tcPr>
            <w:tcW w:w="3427" w:type="dxa"/>
            <w:shd w:val="clear" w:color="auto" w:fill="E7EEE9"/>
            <w:tcMar>
              <w:top w:w="100" w:type="dxa"/>
              <w:left w:w="120" w:type="dxa"/>
              <w:bottom w:w="100" w:type="dxa"/>
              <w:right w:w="120" w:type="dxa"/>
            </w:tcMar>
            <w:vAlign w:val="center"/>
          </w:tcPr>
          <w:p w14:paraId="2D14B89D" w14:textId="77777777" w:rsidR="0049127D" w:rsidRDefault="00000000">
            <w:pPr>
              <w:spacing w:after="0"/>
            </w:pPr>
            <w:r>
              <w:rPr>
                <w:sz w:val="16"/>
              </w:rPr>
              <w:t>Names the jump into the voyage section.</w:t>
            </w:r>
          </w:p>
        </w:tc>
      </w:tr>
      <w:tr w:rsidR="0049127D" w14:paraId="42291AA5" w14:textId="77777777">
        <w:trPr>
          <w:jc w:val="center"/>
        </w:trPr>
        <w:tc>
          <w:tcPr>
            <w:tcW w:w="3427" w:type="dxa"/>
            <w:tcMar>
              <w:top w:w="100" w:type="dxa"/>
              <w:left w:w="120" w:type="dxa"/>
              <w:bottom w:w="100" w:type="dxa"/>
              <w:right w:w="120" w:type="dxa"/>
            </w:tcMar>
            <w:vAlign w:val="center"/>
          </w:tcPr>
          <w:p w14:paraId="5717F72A" w14:textId="77777777" w:rsidR="0049127D" w:rsidRDefault="00000000">
            <w:pPr>
              <w:spacing w:after="0"/>
            </w:pPr>
            <w:r>
              <w:rPr>
                <w:sz w:val="16"/>
              </w:rPr>
              <w:t>Manifest eyebrow/heading/introduction</w:t>
            </w:r>
          </w:p>
        </w:tc>
        <w:tc>
          <w:tcPr>
            <w:tcW w:w="3427" w:type="dxa"/>
            <w:tcMar>
              <w:top w:w="100" w:type="dxa"/>
              <w:left w:w="120" w:type="dxa"/>
              <w:bottom w:w="100" w:type="dxa"/>
              <w:right w:w="120" w:type="dxa"/>
            </w:tcMar>
            <w:vAlign w:val="center"/>
          </w:tcPr>
          <w:p w14:paraId="4D71FD78" w14:textId="77777777" w:rsidR="0049127D" w:rsidRDefault="00000000">
            <w:pPr>
              <w:spacing w:after="0"/>
            </w:pPr>
            <w:r>
              <w:rPr>
                <w:sz w:val="16"/>
              </w:rPr>
              <w:t>Menu philosophy block</w:t>
            </w:r>
          </w:p>
        </w:tc>
        <w:tc>
          <w:tcPr>
            <w:tcW w:w="3427" w:type="dxa"/>
            <w:tcMar>
              <w:top w:w="100" w:type="dxa"/>
              <w:left w:w="120" w:type="dxa"/>
              <w:bottom w:w="100" w:type="dxa"/>
              <w:right w:w="120" w:type="dxa"/>
            </w:tcMar>
            <w:vAlign w:val="center"/>
          </w:tcPr>
          <w:p w14:paraId="2915BE0F" w14:textId="77777777" w:rsidR="0049127D" w:rsidRDefault="00000000">
            <w:pPr>
              <w:spacing w:after="0"/>
            </w:pPr>
            <w:r>
              <w:rPr>
                <w:sz w:val="16"/>
              </w:rPr>
              <w:t>Explains the concept before the catalogue.</w:t>
            </w:r>
          </w:p>
        </w:tc>
      </w:tr>
      <w:tr w:rsidR="0049127D" w14:paraId="12C9773D" w14:textId="77777777">
        <w:trPr>
          <w:jc w:val="center"/>
        </w:trPr>
        <w:tc>
          <w:tcPr>
            <w:tcW w:w="3427" w:type="dxa"/>
            <w:shd w:val="clear" w:color="auto" w:fill="E7EEE9"/>
            <w:tcMar>
              <w:top w:w="100" w:type="dxa"/>
              <w:left w:w="120" w:type="dxa"/>
              <w:bottom w:w="100" w:type="dxa"/>
              <w:right w:w="120" w:type="dxa"/>
            </w:tcMar>
            <w:vAlign w:val="center"/>
          </w:tcPr>
          <w:p w14:paraId="3DEFF393" w14:textId="77777777" w:rsidR="0049127D" w:rsidRDefault="00000000">
            <w:pPr>
              <w:spacing w:after="0"/>
            </w:pPr>
            <w:r>
              <w:rPr>
                <w:sz w:val="16"/>
              </w:rPr>
              <w:t>Dietary/alcohol notice</w:t>
            </w:r>
          </w:p>
        </w:tc>
        <w:tc>
          <w:tcPr>
            <w:tcW w:w="3427" w:type="dxa"/>
            <w:shd w:val="clear" w:color="auto" w:fill="E7EEE9"/>
            <w:tcMar>
              <w:top w:w="100" w:type="dxa"/>
              <w:left w:w="120" w:type="dxa"/>
              <w:bottom w:w="100" w:type="dxa"/>
              <w:right w:w="120" w:type="dxa"/>
            </w:tcMar>
            <w:vAlign w:val="center"/>
          </w:tcPr>
          <w:p w14:paraId="39601AC1" w14:textId="77777777" w:rsidR="0049127D" w:rsidRDefault="00000000">
            <w:pPr>
              <w:spacing w:after="0"/>
            </w:pPr>
            <w:r>
              <w:rPr>
                <w:sz w:val="16"/>
              </w:rPr>
              <w:t>Safety and price guidance</w:t>
            </w:r>
          </w:p>
        </w:tc>
        <w:tc>
          <w:tcPr>
            <w:tcW w:w="3427" w:type="dxa"/>
            <w:shd w:val="clear" w:color="auto" w:fill="E7EEE9"/>
            <w:tcMar>
              <w:top w:w="100" w:type="dxa"/>
              <w:left w:w="120" w:type="dxa"/>
              <w:bottom w:w="100" w:type="dxa"/>
              <w:right w:w="120" w:type="dxa"/>
            </w:tcMar>
            <w:vAlign w:val="center"/>
          </w:tcPr>
          <w:p w14:paraId="36EF3B7A" w14:textId="77777777" w:rsidR="0049127D" w:rsidRDefault="00000000">
            <w:pPr>
              <w:spacing w:after="0"/>
            </w:pPr>
            <w:r>
              <w:rPr>
                <w:sz w:val="16"/>
              </w:rPr>
              <w:t>Sets expectations about allergens, dietary confirmation and unpublished bar pricing.</w:t>
            </w:r>
          </w:p>
        </w:tc>
      </w:tr>
      <w:tr w:rsidR="0049127D" w14:paraId="2C883AA6" w14:textId="77777777">
        <w:trPr>
          <w:jc w:val="center"/>
        </w:trPr>
        <w:tc>
          <w:tcPr>
            <w:tcW w:w="3427" w:type="dxa"/>
            <w:tcMar>
              <w:top w:w="100" w:type="dxa"/>
              <w:left w:w="120" w:type="dxa"/>
              <w:bottom w:w="100" w:type="dxa"/>
              <w:right w:w="120" w:type="dxa"/>
            </w:tcMar>
            <w:vAlign w:val="center"/>
          </w:tcPr>
          <w:p w14:paraId="55F01050" w14:textId="77777777" w:rsidR="0049127D" w:rsidRDefault="00000000">
            <w:pPr>
              <w:spacing w:after="0"/>
            </w:pPr>
            <w:r>
              <w:rPr>
                <w:sz w:val="16"/>
              </w:rPr>
              <w:t>Voyage stops</w:t>
            </w:r>
          </w:p>
        </w:tc>
        <w:tc>
          <w:tcPr>
            <w:tcW w:w="3427" w:type="dxa"/>
            <w:tcMar>
              <w:top w:w="100" w:type="dxa"/>
              <w:left w:w="120" w:type="dxa"/>
              <w:bottom w:w="100" w:type="dxa"/>
              <w:right w:w="120" w:type="dxa"/>
            </w:tcMar>
            <w:vAlign w:val="center"/>
          </w:tcPr>
          <w:p w14:paraId="75AEACE5" w14:textId="77777777" w:rsidR="0049127D" w:rsidRDefault="00000000">
            <w:pPr>
              <w:spacing w:after="0"/>
            </w:pPr>
            <w:r>
              <w:rPr>
                <w:sz w:val="16"/>
              </w:rPr>
              <w:t>Exactly six referenced dishes with destination, region, coordinates, year/course labels, image and description</w:t>
            </w:r>
          </w:p>
        </w:tc>
        <w:tc>
          <w:tcPr>
            <w:tcW w:w="3427" w:type="dxa"/>
            <w:tcMar>
              <w:top w:w="100" w:type="dxa"/>
              <w:left w:w="120" w:type="dxa"/>
              <w:bottom w:w="100" w:type="dxa"/>
              <w:right w:w="120" w:type="dxa"/>
            </w:tcMar>
            <w:vAlign w:val="center"/>
          </w:tcPr>
          <w:p w14:paraId="492BB33E" w14:textId="77777777" w:rsidR="0049127D" w:rsidRDefault="00000000">
            <w:pPr>
              <w:spacing w:after="0"/>
            </w:pPr>
            <w:r>
              <w:rPr>
                <w:sz w:val="16"/>
              </w:rPr>
              <w:t>Powers the six-place culinary journey while reusing canonical dish records.</w:t>
            </w:r>
          </w:p>
        </w:tc>
      </w:tr>
      <w:tr w:rsidR="0049127D" w14:paraId="5F3DCB5C" w14:textId="77777777">
        <w:trPr>
          <w:jc w:val="center"/>
        </w:trPr>
        <w:tc>
          <w:tcPr>
            <w:tcW w:w="3427" w:type="dxa"/>
            <w:shd w:val="clear" w:color="auto" w:fill="E7EEE9"/>
            <w:tcMar>
              <w:top w:w="100" w:type="dxa"/>
              <w:left w:w="120" w:type="dxa"/>
              <w:bottom w:w="100" w:type="dxa"/>
              <w:right w:w="120" w:type="dxa"/>
            </w:tcMar>
            <w:vAlign w:val="center"/>
          </w:tcPr>
          <w:p w14:paraId="013EC614" w14:textId="77777777" w:rsidR="0049127D" w:rsidRDefault="00000000">
            <w:pPr>
              <w:spacing w:after="0"/>
            </w:pPr>
            <w:r>
              <w:rPr>
                <w:sz w:val="16"/>
              </w:rPr>
              <w:t>SEO</w:t>
            </w:r>
          </w:p>
        </w:tc>
        <w:tc>
          <w:tcPr>
            <w:tcW w:w="3427" w:type="dxa"/>
            <w:shd w:val="clear" w:color="auto" w:fill="E7EEE9"/>
            <w:tcMar>
              <w:top w:w="100" w:type="dxa"/>
              <w:left w:w="120" w:type="dxa"/>
              <w:bottom w:w="100" w:type="dxa"/>
              <w:right w:w="120" w:type="dxa"/>
            </w:tcMar>
            <w:vAlign w:val="center"/>
          </w:tcPr>
          <w:p w14:paraId="6041A396" w14:textId="77777777" w:rsidR="0049127D" w:rsidRDefault="00000000">
            <w:pPr>
              <w:spacing w:after="0"/>
            </w:pPr>
            <w:r>
              <w:rPr>
                <w:sz w:val="16"/>
              </w:rPr>
              <w:t>Page metadata</w:t>
            </w:r>
          </w:p>
        </w:tc>
        <w:tc>
          <w:tcPr>
            <w:tcW w:w="3427" w:type="dxa"/>
            <w:shd w:val="clear" w:color="auto" w:fill="E7EEE9"/>
            <w:tcMar>
              <w:top w:w="100" w:type="dxa"/>
              <w:left w:w="120" w:type="dxa"/>
              <w:bottom w:w="100" w:type="dxa"/>
              <w:right w:w="120" w:type="dxa"/>
            </w:tcMar>
            <w:vAlign w:val="center"/>
          </w:tcPr>
          <w:p w14:paraId="512DA5C8" w14:textId="77777777" w:rsidR="0049127D" w:rsidRDefault="00000000">
            <w:pPr>
              <w:spacing w:after="0"/>
            </w:pPr>
            <w:r>
              <w:rPr>
                <w:sz w:val="16"/>
              </w:rPr>
              <w:t>Search title, description, image and indexing status.</w:t>
            </w:r>
          </w:p>
        </w:tc>
      </w:tr>
    </w:tbl>
    <w:p w14:paraId="60AF833A" w14:textId="77777777" w:rsidR="0049127D" w:rsidRDefault="0049127D">
      <w:pPr>
        <w:spacing w:after="20"/>
      </w:pPr>
    </w:p>
    <w:p w14:paraId="484A3D1C" w14:textId="77777777" w:rsidR="0049127D" w:rsidRDefault="00000000">
      <w:pPr>
        <w:pStyle w:val="Heading2"/>
      </w:pPr>
      <w:bookmarkStart w:id="37" w:name="_Toc240753871"/>
      <w:r>
        <w:t>6.8 Marketing page fields</w:t>
      </w:r>
      <w:bookmarkEnd w:id="37"/>
    </w:p>
    <w:tbl>
      <w:tblPr>
        <w:tblStyle w:val="TableGrid"/>
        <w:tblW w:w="0" w:type="auto"/>
        <w:jc w:val="center"/>
        <w:tblLook w:val="04A0" w:firstRow="1" w:lastRow="0" w:firstColumn="1" w:lastColumn="0" w:noHBand="0" w:noVBand="1"/>
      </w:tblPr>
      <w:tblGrid>
        <w:gridCol w:w="3427"/>
        <w:gridCol w:w="3427"/>
        <w:gridCol w:w="3427"/>
      </w:tblGrid>
      <w:tr w:rsidR="0049127D" w14:paraId="68301FDD" w14:textId="77777777">
        <w:trPr>
          <w:tblHeader/>
          <w:jc w:val="center"/>
        </w:trPr>
        <w:tc>
          <w:tcPr>
            <w:tcW w:w="3427" w:type="dxa"/>
            <w:shd w:val="clear" w:color="auto" w:fill="1E553D"/>
            <w:tcMar>
              <w:top w:w="100" w:type="dxa"/>
              <w:left w:w="120" w:type="dxa"/>
              <w:bottom w:w="100" w:type="dxa"/>
              <w:right w:w="120" w:type="dxa"/>
            </w:tcMar>
            <w:vAlign w:val="center"/>
          </w:tcPr>
          <w:p w14:paraId="63172A5F" w14:textId="77777777" w:rsidR="0049127D" w:rsidRDefault="00000000">
            <w:pPr>
              <w:spacing w:after="0"/>
            </w:pPr>
            <w:r>
              <w:rPr>
                <w:b/>
                <w:color w:val="FFFFFF"/>
                <w:sz w:val="16"/>
              </w:rPr>
              <w:t>Field</w:t>
            </w:r>
          </w:p>
        </w:tc>
        <w:tc>
          <w:tcPr>
            <w:tcW w:w="3427" w:type="dxa"/>
            <w:shd w:val="clear" w:color="auto" w:fill="1E553D"/>
            <w:tcMar>
              <w:top w:w="100" w:type="dxa"/>
              <w:left w:w="120" w:type="dxa"/>
              <w:bottom w:w="100" w:type="dxa"/>
              <w:right w:w="120" w:type="dxa"/>
            </w:tcMar>
            <w:vAlign w:val="center"/>
          </w:tcPr>
          <w:p w14:paraId="0AC15821" w14:textId="77777777" w:rsidR="0049127D" w:rsidRDefault="00000000">
            <w:pPr>
              <w:spacing w:after="0"/>
            </w:pPr>
            <w:r>
              <w:rPr>
                <w:b/>
                <w:color w:val="FFFFFF"/>
                <w:sz w:val="16"/>
              </w:rPr>
              <w:t>What it is</w:t>
            </w:r>
          </w:p>
        </w:tc>
        <w:tc>
          <w:tcPr>
            <w:tcW w:w="3427" w:type="dxa"/>
            <w:shd w:val="clear" w:color="auto" w:fill="1E553D"/>
            <w:tcMar>
              <w:top w:w="100" w:type="dxa"/>
              <w:left w:w="120" w:type="dxa"/>
              <w:bottom w:w="100" w:type="dxa"/>
              <w:right w:w="120" w:type="dxa"/>
            </w:tcMar>
            <w:vAlign w:val="center"/>
          </w:tcPr>
          <w:p w14:paraId="365EA6C2" w14:textId="77777777" w:rsidR="0049127D" w:rsidRDefault="00000000">
            <w:pPr>
              <w:spacing w:after="0"/>
            </w:pPr>
            <w:r>
              <w:rPr>
                <w:b/>
                <w:color w:val="FFFFFF"/>
                <w:sz w:val="16"/>
              </w:rPr>
              <w:t>Why / how it is used</w:t>
            </w:r>
          </w:p>
        </w:tc>
      </w:tr>
      <w:tr w:rsidR="0049127D" w14:paraId="7E018891" w14:textId="77777777">
        <w:trPr>
          <w:jc w:val="center"/>
        </w:trPr>
        <w:tc>
          <w:tcPr>
            <w:tcW w:w="3427" w:type="dxa"/>
            <w:tcMar>
              <w:top w:w="100" w:type="dxa"/>
              <w:left w:w="120" w:type="dxa"/>
              <w:bottom w:w="100" w:type="dxa"/>
              <w:right w:w="120" w:type="dxa"/>
            </w:tcMar>
            <w:vAlign w:val="center"/>
          </w:tcPr>
          <w:p w14:paraId="194354C1" w14:textId="77777777" w:rsidR="0049127D" w:rsidRDefault="00000000">
            <w:pPr>
              <w:spacing w:after="0"/>
            </w:pPr>
            <w:r>
              <w:rPr>
                <w:sz w:val="16"/>
              </w:rPr>
              <w:t>Page key</w:t>
            </w:r>
          </w:p>
        </w:tc>
        <w:tc>
          <w:tcPr>
            <w:tcW w:w="3427" w:type="dxa"/>
            <w:tcMar>
              <w:top w:w="100" w:type="dxa"/>
              <w:left w:w="120" w:type="dxa"/>
              <w:bottom w:w="100" w:type="dxa"/>
              <w:right w:w="120" w:type="dxa"/>
            </w:tcMar>
            <w:vAlign w:val="center"/>
          </w:tcPr>
          <w:p w14:paraId="47172011" w14:textId="77777777" w:rsidR="0049127D" w:rsidRDefault="00000000">
            <w:pPr>
              <w:spacing w:after="0"/>
            </w:pPr>
            <w:r>
              <w:rPr>
                <w:sz w:val="16"/>
              </w:rPr>
              <w:t>One of the eight controlled page identifiers</w:t>
            </w:r>
          </w:p>
        </w:tc>
        <w:tc>
          <w:tcPr>
            <w:tcW w:w="3427" w:type="dxa"/>
            <w:tcMar>
              <w:top w:w="100" w:type="dxa"/>
              <w:left w:w="120" w:type="dxa"/>
              <w:bottom w:w="100" w:type="dxa"/>
              <w:right w:w="120" w:type="dxa"/>
            </w:tcMar>
            <w:vAlign w:val="center"/>
          </w:tcPr>
          <w:p w14:paraId="5D360F9B" w14:textId="77777777" w:rsidR="0049127D" w:rsidRDefault="00000000">
            <w:pPr>
              <w:spacing w:after="0"/>
            </w:pPr>
            <w:r>
              <w:rPr>
                <w:sz w:val="16"/>
              </w:rPr>
              <w:t>Connects one CMS document to the matching application route.</w:t>
            </w:r>
          </w:p>
        </w:tc>
      </w:tr>
      <w:tr w:rsidR="0049127D" w14:paraId="10EA54A0" w14:textId="77777777">
        <w:trPr>
          <w:jc w:val="center"/>
        </w:trPr>
        <w:tc>
          <w:tcPr>
            <w:tcW w:w="3427" w:type="dxa"/>
            <w:shd w:val="clear" w:color="auto" w:fill="E7EEE9"/>
            <w:tcMar>
              <w:top w:w="100" w:type="dxa"/>
              <w:left w:w="120" w:type="dxa"/>
              <w:bottom w:w="100" w:type="dxa"/>
              <w:right w:w="120" w:type="dxa"/>
            </w:tcMar>
            <w:vAlign w:val="center"/>
          </w:tcPr>
          <w:p w14:paraId="1BE12C06" w14:textId="77777777" w:rsidR="0049127D" w:rsidRDefault="00000000">
            <w:pPr>
              <w:spacing w:after="0"/>
            </w:pPr>
            <w:r>
              <w:rPr>
                <w:sz w:val="16"/>
              </w:rPr>
              <w:t>Internal title</w:t>
            </w:r>
          </w:p>
        </w:tc>
        <w:tc>
          <w:tcPr>
            <w:tcW w:w="3427" w:type="dxa"/>
            <w:shd w:val="clear" w:color="auto" w:fill="E7EEE9"/>
            <w:tcMar>
              <w:top w:w="100" w:type="dxa"/>
              <w:left w:w="120" w:type="dxa"/>
              <w:bottom w:w="100" w:type="dxa"/>
              <w:right w:w="120" w:type="dxa"/>
            </w:tcMar>
            <w:vAlign w:val="center"/>
          </w:tcPr>
          <w:p w14:paraId="286293B6" w14:textId="77777777" w:rsidR="0049127D" w:rsidRDefault="00000000">
            <w:pPr>
              <w:spacing w:after="0"/>
            </w:pPr>
            <w:r>
              <w:rPr>
                <w:sz w:val="16"/>
              </w:rPr>
              <w:t>Editor-facing name</w:t>
            </w:r>
          </w:p>
        </w:tc>
        <w:tc>
          <w:tcPr>
            <w:tcW w:w="3427" w:type="dxa"/>
            <w:shd w:val="clear" w:color="auto" w:fill="E7EEE9"/>
            <w:tcMar>
              <w:top w:w="100" w:type="dxa"/>
              <w:left w:w="120" w:type="dxa"/>
              <w:bottom w:w="100" w:type="dxa"/>
              <w:right w:w="120" w:type="dxa"/>
            </w:tcMar>
            <w:vAlign w:val="center"/>
          </w:tcPr>
          <w:p w14:paraId="68C96310" w14:textId="77777777" w:rsidR="0049127D" w:rsidRDefault="00000000">
            <w:pPr>
              <w:spacing w:after="0"/>
            </w:pPr>
            <w:r>
              <w:rPr>
                <w:sz w:val="16"/>
              </w:rPr>
              <w:t>Helps Studio users find the correct page.</w:t>
            </w:r>
          </w:p>
        </w:tc>
      </w:tr>
      <w:tr w:rsidR="0049127D" w14:paraId="5738A1A3" w14:textId="77777777">
        <w:trPr>
          <w:jc w:val="center"/>
        </w:trPr>
        <w:tc>
          <w:tcPr>
            <w:tcW w:w="3427" w:type="dxa"/>
            <w:tcMar>
              <w:top w:w="100" w:type="dxa"/>
              <w:left w:w="120" w:type="dxa"/>
              <w:bottom w:w="100" w:type="dxa"/>
              <w:right w:w="120" w:type="dxa"/>
            </w:tcMar>
            <w:vAlign w:val="center"/>
          </w:tcPr>
          <w:p w14:paraId="08BD429D" w14:textId="77777777" w:rsidR="0049127D" w:rsidRDefault="00000000">
            <w:pPr>
              <w:spacing w:after="0"/>
            </w:pPr>
            <w:r>
              <w:rPr>
                <w:sz w:val="16"/>
              </w:rPr>
              <w:lastRenderedPageBreak/>
              <w:t>Hero eyebrow/heading/text/image</w:t>
            </w:r>
          </w:p>
        </w:tc>
        <w:tc>
          <w:tcPr>
            <w:tcW w:w="3427" w:type="dxa"/>
            <w:tcMar>
              <w:top w:w="100" w:type="dxa"/>
              <w:left w:w="120" w:type="dxa"/>
              <w:bottom w:w="100" w:type="dxa"/>
              <w:right w:w="120" w:type="dxa"/>
            </w:tcMar>
            <w:vAlign w:val="center"/>
          </w:tcPr>
          <w:p w14:paraId="5FB13542" w14:textId="77777777" w:rsidR="0049127D" w:rsidRDefault="00000000">
            <w:pPr>
              <w:spacing w:after="0"/>
            </w:pPr>
            <w:r>
              <w:rPr>
                <w:sz w:val="16"/>
              </w:rPr>
              <w:t>Page introduction</w:t>
            </w:r>
          </w:p>
        </w:tc>
        <w:tc>
          <w:tcPr>
            <w:tcW w:w="3427" w:type="dxa"/>
            <w:tcMar>
              <w:top w:w="100" w:type="dxa"/>
              <w:left w:w="120" w:type="dxa"/>
              <w:bottom w:w="100" w:type="dxa"/>
              <w:right w:w="120" w:type="dxa"/>
            </w:tcMar>
            <w:vAlign w:val="center"/>
          </w:tcPr>
          <w:p w14:paraId="2C5515F8" w14:textId="77777777" w:rsidR="0049127D" w:rsidRDefault="00000000">
            <w:pPr>
              <w:spacing w:after="0"/>
            </w:pPr>
            <w:r>
              <w:rPr>
                <w:sz w:val="16"/>
              </w:rPr>
              <w:t>Controls the primary visual and message.</w:t>
            </w:r>
          </w:p>
        </w:tc>
      </w:tr>
      <w:tr w:rsidR="0049127D" w14:paraId="79AA1A94" w14:textId="77777777">
        <w:trPr>
          <w:jc w:val="center"/>
        </w:trPr>
        <w:tc>
          <w:tcPr>
            <w:tcW w:w="3427" w:type="dxa"/>
            <w:shd w:val="clear" w:color="auto" w:fill="E7EEE9"/>
            <w:tcMar>
              <w:top w:w="100" w:type="dxa"/>
              <w:left w:w="120" w:type="dxa"/>
              <w:bottom w:w="100" w:type="dxa"/>
              <w:right w:w="120" w:type="dxa"/>
            </w:tcMar>
            <w:vAlign w:val="center"/>
          </w:tcPr>
          <w:p w14:paraId="329DBC30" w14:textId="77777777" w:rsidR="0049127D" w:rsidRDefault="00000000">
            <w:pPr>
              <w:spacing w:after="0"/>
            </w:pPr>
            <w:r>
              <w:rPr>
                <w:sz w:val="16"/>
              </w:rPr>
              <w:t>Primary/secondary links</w:t>
            </w:r>
          </w:p>
        </w:tc>
        <w:tc>
          <w:tcPr>
            <w:tcW w:w="3427" w:type="dxa"/>
            <w:shd w:val="clear" w:color="auto" w:fill="E7EEE9"/>
            <w:tcMar>
              <w:top w:w="100" w:type="dxa"/>
              <w:left w:w="120" w:type="dxa"/>
              <w:bottom w:w="100" w:type="dxa"/>
              <w:right w:w="120" w:type="dxa"/>
            </w:tcMar>
            <w:vAlign w:val="center"/>
          </w:tcPr>
          <w:p w14:paraId="68494C56" w14:textId="77777777" w:rsidR="0049127D" w:rsidRDefault="00000000">
            <w:pPr>
              <w:spacing w:after="0"/>
            </w:pPr>
            <w:r>
              <w:rPr>
                <w:sz w:val="16"/>
              </w:rPr>
              <w:t>Calls to action</w:t>
            </w:r>
          </w:p>
        </w:tc>
        <w:tc>
          <w:tcPr>
            <w:tcW w:w="3427" w:type="dxa"/>
            <w:shd w:val="clear" w:color="auto" w:fill="E7EEE9"/>
            <w:tcMar>
              <w:top w:w="100" w:type="dxa"/>
              <w:left w:w="120" w:type="dxa"/>
              <w:bottom w:w="100" w:type="dxa"/>
              <w:right w:w="120" w:type="dxa"/>
            </w:tcMar>
            <w:vAlign w:val="center"/>
          </w:tcPr>
          <w:p w14:paraId="5F026358" w14:textId="77777777" w:rsidR="0049127D" w:rsidRDefault="00000000">
            <w:pPr>
              <w:spacing w:after="0"/>
            </w:pPr>
            <w:r>
              <w:rPr>
                <w:sz w:val="16"/>
              </w:rPr>
              <w:t>Maintains a clear action hierarchy; the primary action should remain visually dominant.</w:t>
            </w:r>
          </w:p>
        </w:tc>
      </w:tr>
      <w:tr w:rsidR="0049127D" w14:paraId="08807B6A" w14:textId="77777777">
        <w:trPr>
          <w:jc w:val="center"/>
        </w:trPr>
        <w:tc>
          <w:tcPr>
            <w:tcW w:w="3427" w:type="dxa"/>
            <w:tcMar>
              <w:top w:w="100" w:type="dxa"/>
              <w:left w:w="120" w:type="dxa"/>
              <w:bottom w:w="100" w:type="dxa"/>
              <w:right w:w="120" w:type="dxa"/>
            </w:tcMar>
            <w:vAlign w:val="center"/>
          </w:tcPr>
          <w:p w14:paraId="0DCAAA63" w14:textId="77777777" w:rsidR="0049127D" w:rsidRDefault="00000000">
            <w:pPr>
              <w:spacing w:after="0"/>
            </w:pPr>
            <w:r>
              <w:rPr>
                <w:sz w:val="16"/>
              </w:rPr>
              <w:t>Sections</w:t>
            </w:r>
          </w:p>
        </w:tc>
        <w:tc>
          <w:tcPr>
            <w:tcW w:w="3427" w:type="dxa"/>
            <w:tcMar>
              <w:top w:w="100" w:type="dxa"/>
              <w:left w:w="120" w:type="dxa"/>
              <w:bottom w:w="100" w:type="dxa"/>
              <w:right w:w="120" w:type="dxa"/>
            </w:tcMar>
            <w:vAlign w:val="center"/>
          </w:tcPr>
          <w:p w14:paraId="32F74CF1" w14:textId="77777777" w:rsidR="0049127D" w:rsidRDefault="00000000">
            <w:pPr>
              <w:spacing w:after="0"/>
            </w:pPr>
            <w:r>
              <w:rPr>
                <w:sz w:val="16"/>
              </w:rPr>
              <w:t>Ordered content-section/CTA blocks</w:t>
            </w:r>
          </w:p>
        </w:tc>
        <w:tc>
          <w:tcPr>
            <w:tcW w:w="3427" w:type="dxa"/>
            <w:tcMar>
              <w:top w:w="100" w:type="dxa"/>
              <w:left w:w="120" w:type="dxa"/>
              <w:bottom w:w="100" w:type="dxa"/>
              <w:right w:w="120" w:type="dxa"/>
            </w:tcMar>
            <w:vAlign w:val="center"/>
          </w:tcPr>
          <w:p w14:paraId="544F7D23" w14:textId="77777777" w:rsidR="0049127D" w:rsidRDefault="00000000">
            <w:pPr>
              <w:spacing w:after="0"/>
            </w:pPr>
            <w:r>
              <w:rPr>
                <w:sz w:val="16"/>
              </w:rPr>
              <w:t>Builds page-specific storytelling without uncontrolled layout markup.</w:t>
            </w:r>
          </w:p>
        </w:tc>
      </w:tr>
      <w:tr w:rsidR="0049127D" w14:paraId="6E993984" w14:textId="77777777">
        <w:trPr>
          <w:jc w:val="center"/>
        </w:trPr>
        <w:tc>
          <w:tcPr>
            <w:tcW w:w="3427" w:type="dxa"/>
            <w:shd w:val="clear" w:color="auto" w:fill="E7EEE9"/>
            <w:tcMar>
              <w:top w:w="100" w:type="dxa"/>
              <w:left w:w="120" w:type="dxa"/>
              <w:bottom w:w="100" w:type="dxa"/>
              <w:right w:w="120" w:type="dxa"/>
            </w:tcMar>
            <w:vAlign w:val="center"/>
          </w:tcPr>
          <w:p w14:paraId="440B40DD" w14:textId="77777777" w:rsidR="0049127D" w:rsidRDefault="00000000">
            <w:pPr>
              <w:spacing w:after="0"/>
            </w:pPr>
            <w:r>
              <w:rPr>
                <w:sz w:val="16"/>
              </w:rPr>
              <w:t>SEO</w:t>
            </w:r>
          </w:p>
        </w:tc>
        <w:tc>
          <w:tcPr>
            <w:tcW w:w="3427" w:type="dxa"/>
            <w:shd w:val="clear" w:color="auto" w:fill="E7EEE9"/>
            <w:tcMar>
              <w:top w:w="100" w:type="dxa"/>
              <w:left w:w="120" w:type="dxa"/>
              <w:bottom w:w="100" w:type="dxa"/>
              <w:right w:w="120" w:type="dxa"/>
            </w:tcMar>
            <w:vAlign w:val="center"/>
          </w:tcPr>
          <w:p w14:paraId="7EC43054" w14:textId="77777777" w:rsidR="0049127D" w:rsidRDefault="00000000">
            <w:pPr>
              <w:spacing w:after="0"/>
            </w:pPr>
            <w:r>
              <w:rPr>
                <w:sz w:val="16"/>
              </w:rPr>
              <w:t>Page metadata</w:t>
            </w:r>
          </w:p>
        </w:tc>
        <w:tc>
          <w:tcPr>
            <w:tcW w:w="3427" w:type="dxa"/>
            <w:shd w:val="clear" w:color="auto" w:fill="E7EEE9"/>
            <w:tcMar>
              <w:top w:w="100" w:type="dxa"/>
              <w:left w:w="120" w:type="dxa"/>
              <w:bottom w:w="100" w:type="dxa"/>
              <w:right w:w="120" w:type="dxa"/>
            </w:tcMar>
            <w:vAlign w:val="center"/>
          </w:tcPr>
          <w:p w14:paraId="477F02BF" w14:textId="77777777" w:rsidR="0049127D" w:rsidRDefault="00000000">
            <w:pPr>
              <w:spacing w:after="0"/>
            </w:pPr>
            <w:r>
              <w:rPr>
                <w:sz w:val="16"/>
              </w:rPr>
              <w:t>Route-specific search and social presentation.</w:t>
            </w:r>
          </w:p>
        </w:tc>
      </w:tr>
    </w:tbl>
    <w:p w14:paraId="07407EE2" w14:textId="77777777" w:rsidR="0049127D" w:rsidRDefault="0049127D">
      <w:pPr>
        <w:spacing w:after="20"/>
      </w:pPr>
    </w:p>
    <w:p w14:paraId="50505661" w14:textId="77777777" w:rsidR="0049127D" w:rsidRDefault="00000000">
      <w:pPr>
        <w:pStyle w:val="Heading2"/>
      </w:pPr>
      <w:bookmarkStart w:id="38" w:name="_Toc240753872"/>
      <w:r>
        <w:t>6.9 FAQ fields</w:t>
      </w:r>
      <w:bookmarkEnd w:id="38"/>
    </w:p>
    <w:tbl>
      <w:tblPr>
        <w:tblStyle w:val="TableGrid"/>
        <w:tblW w:w="0" w:type="auto"/>
        <w:jc w:val="center"/>
        <w:tblLook w:val="04A0" w:firstRow="1" w:lastRow="0" w:firstColumn="1" w:lastColumn="0" w:noHBand="0" w:noVBand="1"/>
      </w:tblPr>
      <w:tblGrid>
        <w:gridCol w:w="3427"/>
        <w:gridCol w:w="3427"/>
        <w:gridCol w:w="3427"/>
      </w:tblGrid>
      <w:tr w:rsidR="0049127D" w14:paraId="379AE49F" w14:textId="77777777">
        <w:trPr>
          <w:tblHeader/>
          <w:jc w:val="center"/>
        </w:trPr>
        <w:tc>
          <w:tcPr>
            <w:tcW w:w="3427" w:type="dxa"/>
            <w:shd w:val="clear" w:color="auto" w:fill="1E553D"/>
            <w:tcMar>
              <w:top w:w="100" w:type="dxa"/>
              <w:left w:w="120" w:type="dxa"/>
              <w:bottom w:w="100" w:type="dxa"/>
              <w:right w:w="120" w:type="dxa"/>
            </w:tcMar>
            <w:vAlign w:val="center"/>
          </w:tcPr>
          <w:p w14:paraId="350E9C82" w14:textId="77777777" w:rsidR="0049127D" w:rsidRDefault="00000000">
            <w:pPr>
              <w:spacing w:after="0"/>
            </w:pPr>
            <w:r>
              <w:rPr>
                <w:b/>
                <w:color w:val="FFFFFF"/>
                <w:sz w:val="16"/>
              </w:rPr>
              <w:t>Field</w:t>
            </w:r>
          </w:p>
        </w:tc>
        <w:tc>
          <w:tcPr>
            <w:tcW w:w="3427" w:type="dxa"/>
            <w:shd w:val="clear" w:color="auto" w:fill="1E553D"/>
            <w:tcMar>
              <w:top w:w="100" w:type="dxa"/>
              <w:left w:w="120" w:type="dxa"/>
              <w:bottom w:w="100" w:type="dxa"/>
              <w:right w:w="120" w:type="dxa"/>
            </w:tcMar>
            <w:vAlign w:val="center"/>
          </w:tcPr>
          <w:p w14:paraId="0C96F5D4" w14:textId="77777777" w:rsidR="0049127D" w:rsidRDefault="00000000">
            <w:pPr>
              <w:spacing w:after="0"/>
            </w:pPr>
            <w:r>
              <w:rPr>
                <w:b/>
                <w:color w:val="FFFFFF"/>
                <w:sz w:val="16"/>
              </w:rPr>
              <w:t>What it is</w:t>
            </w:r>
          </w:p>
        </w:tc>
        <w:tc>
          <w:tcPr>
            <w:tcW w:w="3427" w:type="dxa"/>
            <w:shd w:val="clear" w:color="auto" w:fill="1E553D"/>
            <w:tcMar>
              <w:top w:w="100" w:type="dxa"/>
              <w:left w:w="120" w:type="dxa"/>
              <w:bottom w:w="100" w:type="dxa"/>
              <w:right w:w="120" w:type="dxa"/>
            </w:tcMar>
            <w:vAlign w:val="center"/>
          </w:tcPr>
          <w:p w14:paraId="16618E40" w14:textId="77777777" w:rsidR="0049127D" w:rsidRDefault="00000000">
            <w:pPr>
              <w:spacing w:after="0"/>
            </w:pPr>
            <w:r>
              <w:rPr>
                <w:b/>
                <w:color w:val="FFFFFF"/>
                <w:sz w:val="16"/>
              </w:rPr>
              <w:t>Why / how it is used</w:t>
            </w:r>
          </w:p>
        </w:tc>
      </w:tr>
      <w:tr w:rsidR="0049127D" w14:paraId="131C5BBD" w14:textId="77777777">
        <w:trPr>
          <w:jc w:val="center"/>
        </w:trPr>
        <w:tc>
          <w:tcPr>
            <w:tcW w:w="3427" w:type="dxa"/>
            <w:tcMar>
              <w:top w:w="100" w:type="dxa"/>
              <w:left w:w="120" w:type="dxa"/>
              <w:bottom w:w="100" w:type="dxa"/>
              <w:right w:w="120" w:type="dxa"/>
            </w:tcMar>
            <w:vAlign w:val="center"/>
          </w:tcPr>
          <w:p w14:paraId="4C418A84" w14:textId="77777777" w:rsidR="0049127D" w:rsidRDefault="00000000">
            <w:pPr>
              <w:spacing w:after="0"/>
            </w:pPr>
            <w:r>
              <w:rPr>
                <w:sz w:val="16"/>
              </w:rPr>
              <w:t>Question</w:t>
            </w:r>
          </w:p>
        </w:tc>
        <w:tc>
          <w:tcPr>
            <w:tcW w:w="3427" w:type="dxa"/>
            <w:tcMar>
              <w:top w:w="100" w:type="dxa"/>
              <w:left w:w="120" w:type="dxa"/>
              <w:bottom w:w="100" w:type="dxa"/>
              <w:right w:w="120" w:type="dxa"/>
            </w:tcMar>
            <w:vAlign w:val="center"/>
          </w:tcPr>
          <w:p w14:paraId="096BD33B" w14:textId="77777777" w:rsidR="0049127D" w:rsidRDefault="00000000">
            <w:pPr>
              <w:spacing w:after="0"/>
            </w:pPr>
            <w:r>
              <w:rPr>
                <w:sz w:val="16"/>
              </w:rPr>
              <w:t>Guest-facing question</w:t>
            </w:r>
          </w:p>
        </w:tc>
        <w:tc>
          <w:tcPr>
            <w:tcW w:w="3427" w:type="dxa"/>
            <w:tcMar>
              <w:top w:w="100" w:type="dxa"/>
              <w:left w:w="120" w:type="dxa"/>
              <w:bottom w:w="100" w:type="dxa"/>
              <w:right w:w="120" w:type="dxa"/>
            </w:tcMar>
            <w:vAlign w:val="center"/>
          </w:tcPr>
          <w:p w14:paraId="089339C8" w14:textId="77777777" w:rsidR="0049127D" w:rsidRDefault="00000000">
            <w:pPr>
              <w:spacing w:after="0"/>
            </w:pPr>
            <w:r>
              <w:rPr>
                <w:sz w:val="16"/>
              </w:rPr>
              <w:t>Accordion/list heading and search relevance.</w:t>
            </w:r>
          </w:p>
        </w:tc>
      </w:tr>
      <w:tr w:rsidR="0049127D" w14:paraId="2D97B6E4" w14:textId="77777777">
        <w:trPr>
          <w:jc w:val="center"/>
        </w:trPr>
        <w:tc>
          <w:tcPr>
            <w:tcW w:w="3427" w:type="dxa"/>
            <w:shd w:val="clear" w:color="auto" w:fill="E7EEE9"/>
            <w:tcMar>
              <w:top w:w="100" w:type="dxa"/>
              <w:left w:w="120" w:type="dxa"/>
              <w:bottom w:w="100" w:type="dxa"/>
              <w:right w:w="120" w:type="dxa"/>
            </w:tcMar>
            <w:vAlign w:val="center"/>
          </w:tcPr>
          <w:p w14:paraId="41F83056" w14:textId="77777777" w:rsidR="0049127D" w:rsidRDefault="00000000">
            <w:pPr>
              <w:spacing w:after="0"/>
            </w:pPr>
            <w:r>
              <w:rPr>
                <w:sz w:val="16"/>
              </w:rPr>
              <w:t>Answer</w:t>
            </w:r>
          </w:p>
        </w:tc>
        <w:tc>
          <w:tcPr>
            <w:tcW w:w="3427" w:type="dxa"/>
            <w:shd w:val="clear" w:color="auto" w:fill="E7EEE9"/>
            <w:tcMar>
              <w:top w:w="100" w:type="dxa"/>
              <w:left w:w="120" w:type="dxa"/>
              <w:bottom w:w="100" w:type="dxa"/>
              <w:right w:w="120" w:type="dxa"/>
            </w:tcMar>
            <w:vAlign w:val="center"/>
          </w:tcPr>
          <w:p w14:paraId="69632270" w14:textId="77777777" w:rsidR="0049127D" w:rsidRDefault="00000000">
            <w:pPr>
              <w:spacing w:after="0"/>
            </w:pPr>
            <w:r>
              <w:rPr>
                <w:sz w:val="16"/>
              </w:rPr>
              <w:t>Approved response</w:t>
            </w:r>
          </w:p>
        </w:tc>
        <w:tc>
          <w:tcPr>
            <w:tcW w:w="3427" w:type="dxa"/>
            <w:shd w:val="clear" w:color="auto" w:fill="E7EEE9"/>
            <w:tcMar>
              <w:top w:w="100" w:type="dxa"/>
              <w:left w:w="120" w:type="dxa"/>
              <w:bottom w:w="100" w:type="dxa"/>
              <w:right w:w="120" w:type="dxa"/>
            </w:tcMar>
            <w:vAlign w:val="center"/>
          </w:tcPr>
          <w:p w14:paraId="1B2D22AB" w14:textId="77777777" w:rsidR="0049127D" w:rsidRDefault="00000000">
            <w:pPr>
              <w:spacing w:after="0"/>
            </w:pPr>
            <w:r>
              <w:rPr>
                <w:sz w:val="16"/>
              </w:rPr>
              <w:t>Public operational guidance. Keep it accurate when policy or hours change.</w:t>
            </w:r>
          </w:p>
        </w:tc>
      </w:tr>
      <w:tr w:rsidR="0049127D" w14:paraId="6D89E95C" w14:textId="77777777">
        <w:trPr>
          <w:jc w:val="center"/>
        </w:trPr>
        <w:tc>
          <w:tcPr>
            <w:tcW w:w="3427" w:type="dxa"/>
            <w:tcMar>
              <w:top w:w="100" w:type="dxa"/>
              <w:left w:w="120" w:type="dxa"/>
              <w:bottom w:w="100" w:type="dxa"/>
              <w:right w:w="120" w:type="dxa"/>
            </w:tcMar>
            <w:vAlign w:val="center"/>
          </w:tcPr>
          <w:p w14:paraId="30500838" w14:textId="77777777" w:rsidR="0049127D" w:rsidRDefault="00000000">
            <w:pPr>
              <w:spacing w:after="0"/>
            </w:pPr>
            <w:r>
              <w:rPr>
                <w:sz w:val="16"/>
              </w:rPr>
              <w:t>Category</w:t>
            </w:r>
          </w:p>
        </w:tc>
        <w:tc>
          <w:tcPr>
            <w:tcW w:w="3427" w:type="dxa"/>
            <w:tcMar>
              <w:top w:w="100" w:type="dxa"/>
              <w:left w:w="120" w:type="dxa"/>
              <w:bottom w:w="100" w:type="dxa"/>
              <w:right w:w="120" w:type="dxa"/>
            </w:tcMar>
            <w:vAlign w:val="center"/>
          </w:tcPr>
          <w:p w14:paraId="09581973" w14:textId="77777777" w:rsidR="0049127D" w:rsidRDefault="00000000">
            <w:pPr>
              <w:spacing w:after="0"/>
            </w:pPr>
            <w:r>
              <w:rPr>
                <w:sz w:val="16"/>
              </w:rPr>
              <w:t>Topic grouping</w:t>
            </w:r>
          </w:p>
        </w:tc>
        <w:tc>
          <w:tcPr>
            <w:tcW w:w="3427" w:type="dxa"/>
            <w:tcMar>
              <w:top w:w="100" w:type="dxa"/>
              <w:left w:w="120" w:type="dxa"/>
              <w:bottom w:w="100" w:type="dxa"/>
              <w:right w:w="120" w:type="dxa"/>
            </w:tcMar>
            <w:vAlign w:val="center"/>
          </w:tcPr>
          <w:p w14:paraId="13D500BC" w14:textId="77777777" w:rsidR="0049127D" w:rsidRDefault="00000000">
            <w:pPr>
              <w:spacing w:after="0"/>
            </w:pPr>
            <w:r>
              <w:rPr>
                <w:sz w:val="16"/>
              </w:rPr>
              <w:t>Organises the FAQ list.</w:t>
            </w:r>
          </w:p>
        </w:tc>
      </w:tr>
      <w:tr w:rsidR="0049127D" w14:paraId="1FA52C5C" w14:textId="77777777">
        <w:trPr>
          <w:jc w:val="center"/>
        </w:trPr>
        <w:tc>
          <w:tcPr>
            <w:tcW w:w="3427" w:type="dxa"/>
            <w:shd w:val="clear" w:color="auto" w:fill="E7EEE9"/>
            <w:tcMar>
              <w:top w:w="100" w:type="dxa"/>
              <w:left w:w="120" w:type="dxa"/>
              <w:bottom w:w="100" w:type="dxa"/>
              <w:right w:w="120" w:type="dxa"/>
            </w:tcMar>
            <w:vAlign w:val="center"/>
          </w:tcPr>
          <w:p w14:paraId="5ECA700C" w14:textId="77777777" w:rsidR="0049127D" w:rsidRDefault="00000000">
            <w:pPr>
              <w:spacing w:after="0"/>
            </w:pPr>
            <w:r>
              <w:rPr>
                <w:sz w:val="16"/>
              </w:rPr>
              <w:t>Display order</w:t>
            </w:r>
          </w:p>
        </w:tc>
        <w:tc>
          <w:tcPr>
            <w:tcW w:w="3427" w:type="dxa"/>
            <w:shd w:val="clear" w:color="auto" w:fill="E7EEE9"/>
            <w:tcMar>
              <w:top w:w="100" w:type="dxa"/>
              <w:left w:w="120" w:type="dxa"/>
              <w:bottom w:w="100" w:type="dxa"/>
              <w:right w:w="120" w:type="dxa"/>
            </w:tcMar>
            <w:vAlign w:val="center"/>
          </w:tcPr>
          <w:p w14:paraId="17395F7E" w14:textId="77777777" w:rsidR="0049127D" w:rsidRDefault="00000000">
            <w:pPr>
              <w:spacing w:after="0"/>
            </w:pPr>
            <w:r>
              <w:rPr>
                <w:sz w:val="16"/>
              </w:rPr>
              <w:t>Numeric sort</w:t>
            </w:r>
          </w:p>
        </w:tc>
        <w:tc>
          <w:tcPr>
            <w:tcW w:w="3427" w:type="dxa"/>
            <w:shd w:val="clear" w:color="auto" w:fill="E7EEE9"/>
            <w:tcMar>
              <w:top w:w="100" w:type="dxa"/>
              <w:left w:w="120" w:type="dxa"/>
              <w:bottom w:w="100" w:type="dxa"/>
              <w:right w:w="120" w:type="dxa"/>
            </w:tcMar>
            <w:vAlign w:val="center"/>
          </w:tcPr>
          <w:p w14:paraId="0F11242B" w14:textId="77777777" w:rsidR="0049127D" w:rsidRDefault="00000000">
            <w:pPr>
              <w:spacing w:after="0"/>
            </w:pPr>
            <w:r>
              <w:rPr>
                <w:sz w:val="16"/>
              </w:rPr>
              <w:t>Controls editorial priority.</w:t>
            </w:r>
          </w:p>
        </w:tc>
      </w:tr>
      <w:tr w:rsidR="0049127D" w14:paraId="1101F662" w14:textId="77777777">
        <w:trPr>
          <w:jc w:val="center"/>
        </w:trPr>
        <w:tc>
          <w:tcPr>
            <w:tcW w:w="3427" w:type="dxa"/>
            <w:tcMar>
              <w:top w:w="100" w:type="dxa"/>
              <w:left w:w="120" w:type="dxa"/>
              <w:bottom w:w="100" w:type="dxa"/>
              <w:right w:w="120" w:type="dxa"/>
            </w:tcMar>
            <w:vAlign w:val="center"/>
          </w:tcPr>
          <w:p w14:paraId="1EA39BBE" w14:textId="77777777" w:rsidR="0049127D" w:rsidRDefault="00000000">
            <w:pPr>
              <w:spacing w:after="0"/>
            </w:pPr>
            <w:r>
              <w:rPr>
                <w:sz w:val="16"/>
              </w:rPr>
              <w:t>Published</w:t>
            </w:r>
          </w:p>
        </w:tc>
        <w:tc>
          <w:tcPr>
            <w:tcW w:w="3427" w:type="dxa"/>
            <w:tcMar>
              <w:top w:w="100" w:type="dxa"/>
              <w:left w:w="120" w:type="dxa"/>
              <w:bottom w:w="100" w:type="dxa"/>
              <w:right w:w="120" w:type="dxa"/>
            </w:tcMar>
            <w:vAlign w:val="center"/>
          </w:tcPr>
          <w:p w14:paraId="059A8518" w14:textId="77777777" w:rsidR="0049127D" w:rsidRDefault="00000000">
            <w:pPr>
              <w:spacing w:after="0"/>
            </w:pPr>
            <w:r>
              <w:rPr>
                <w:sz w:val="16"/>
              </w:rPr>
              <w:t>Visibility</w:t>
            </w:r>
          </w:p>
        </w:tc>
        <w:tc>
          <w:tcPr>
            <w:tcW w:w="3427" w:type="dxa"/>
            <w:tcMar>
              <w:top w:w="100" w:type="dxa"/>
              <w:left w:w="120" w:type="dxa"/>
              <w:bottom w:w="100" w:type="dxa"/>
              <w:right w:w="120" w:type="dxa"/>
            </w:tcMar>
            <w:vAlign w:val="center"/>
          </w:tcPr>
          <w:p w14:paraId="13F09E9F" w14:textId="77777777" w:rsidR="0049127D" w:rsidRDefault="00000000">
            <w:pPr>
              <w:spacing w:after="0"/>
            </w:pPr>
            <w:r>
              <w:rPr>
                <w:sz w:val="16"/>
              </w:rPr>
              <w:t>Drafts or retires an answer without deletion.</w:t>
            </w:r>
          </w:p>
        </w:tc>
      </w:tr>
    </w:tbl>
    <w:p w14:paraId="1355BF0F" w14:textId="77777777" w:rsidR="0049127D" w:rsidRDefault="0049127D">
      <w:pPr>
        <w:spacing w:after="20"/>
      </w:pPr>
    </w:p>
    <w:p w14:paraId="5B8F516E" w14:textId="77777777" w:rsidR="0049127D" w:rsidRDefault="00000000">
      <w:pPr>
        <w:pStyle w:val="Heading2"/>
      </w:pPr>
      <w:bookmarkStart w:id="39" w:name="_Toc240753873"/>
      <w:r>
        <w:t>6.10 Legal page fields</w:t>
      </w:r>
      <w:bookmarkEnd w:id="39"/>
    </w:p>
    <w:tbl>
      <w:tblPr>
        <w:tblStyle w:val="TableGrid"/>
        <w:tblW w:w="0" w:type="auto"/>
        <w:jc w:val="center"/>
        <w:tblLook w:val="04A0" w:firstRow="1" w:lastRow="0" w:firstColumn="1" w:lastColumn="0" w:noHBand="0" w:noVBand="1"/>
      </w:tblPr>
      <w:tblGrid>
        <w:gridCol w:w="3427"/>
        <w:gridCol w:w="3427"/>
        <w:gridCol w:w="3427"/>
      </w:tblGrid>
      <w:tr w:rsidR="0049127D" w14:paraId="6A59560B" w14:textId="77777777">
        <w:trPr>
          <w:tblHeader/>
          <w:jc w:val="center"/>
        </w:trPr>
        <w:tc>
          <w:tcPr>
            <w:tcW w:w="3427" w:type="dxa"/>
            <w:shd w:val="clear" w:color="auto" w:fill="1E553D"/>
            <w:tcMar>
              <w:top w:w="100" w:type="dxa"/>
              <w:left w:w="120" w:type="dxa"/>
              <w:bottom w:w="100" w:type="dxa"/>
              <w:right w:w="120" w:type="dxa"/>
            </w:tcMar>
            <w:vAlign w:val="center"/>
          </w:tcPr>
          <w:p w14:paraId="2433BE88" w14:textId="77777777" w:rsidR="0049127D" w:rsidRDefault="00000000">
            <w:pPr>
              <w:spacing w:after="0"/>
            </w:pPr>
            <w:r>
              <w:rPr>
                <w:b/>
                <w:color w:val="FFFFFF"/>
                <w:sz w:val="16"/>
              </w:rPr>
              <w:t>Field</w:t>
            </w:r>
          </w:p>
        </w:tc>
        <w:tc>
          <w:tcPr>
            <w:tcW w:w="3427" w:type="dxa"/>
            <w:shd w:val="clear" w:color="auto" w:fill="1E553D"/>
            <w:tcMar>
              <w:top w:w="100" w:type="dxa"/>
              <w:left w:w="120" w:type="dxa"/>
              <w:bottom w:w="100" w:type="dxa"/>
              <w:right w:w="120" w:type="dxa"/>
            </w:tcMar>
            <w:vAlign w:val="center"/>
          </w:tcPr>
          <w:p w14:paraId="70212B83" w14:textId="77777777" w:rsidR="0049127D" w:rsidRDefault="00000000">
            <w:pPr>
              <w:spacing w:after="0"/>
            </w:pPr>
            <w:r>
              <w:rPr>
                <w:b/>
                <w:color w:val="FFFFFF"/>
                <w:sz w:val="16"/>
              </w:rPr>
              <w:t>What it is</w:t>
            </w:r>
          </w:p>
        </w:tc>
        <w:tc>
          <w:tcPr>
            <w:tcW w:w="3427" w:type="dxa"/>
            <w:shd w:val="clear" w:color="auto" w:fill="1E553D"/>
            <w:tcMar>
              <w:top w:w="100" w:type="dxa"/>
              <w:left w:w="120" w:type="dxa"/>
              <w:bottom w:w="100" w:type="dxa"/>
              <w:right w:w="120" w:type="dxa"/>
            </w:tcMar>
            <w:vAlign w:val="center"/>
          </w:tcPr>
          <w:p w14:paraId="438F4510" w14:textId="77777777" w:rsidR="0049127D" w:rsidRDefault="00000000">
            <w:pPr>
              <w:spacing w:after="0"/>
            </w:pPr>
            <w:r>
              <w:rPr>
                <w:b/>
                <w:color w:val="FFFFFF"/>
                <w:sz w:val="16"/>
              </w:rPr>
              <w:t>Why / how it is used</w:t>
            </w:r>
          </w:p>
        </w:tc>
      </w:tr>
      <w:tr w:rsidR="0049127D" w14:paraId="504EF8FE" w14:textId="77777777">
        <w:trPr>
          <w:jc w:val="center"/>
        </w:trPr>
        <w:tc>
          <w:tcPr>
            <w:tcW w:w="3427" w:type="dxa"/>
            <w:tcMar>
              <w:top w:w="100" w:type="dxa"/>
              <w:left w:w="120" w:type="dxa"/>
              <w:bottom w:w="100" w:type="dxa"/>
              <w:right w:w="120" w:type="dxa"/>
            </w:tcMar>
            <w:vAlign w:val="center"/>
          </w:tcPr>
          <w:p w14:paraId="0046DF08" w14:textId="77777777" w:rsidR="0049127D" w:rsidRDefault="00000000">
            <w:pPr>
              <w:spacing w:after="0"/>
            </w:pPr>
            <w:r>
              <w:rPr>
                <w:sz w:val="16"/>
              </w:rPr>
              <w:t>Page key</w:t>
            </w:r>
          </w:p>
        </w:tc>
        <w:tc>
          <w:tcPr>
            <w:tcW w:w="3427" w:type="dxa"/>
            <w:tcMar>
              <w:top w:w="100" w:type="dxa"/>
              <w:left w:w="120" w:type="dxa"/>
              <w:bottom w:w="100" w:type="dxa"/>
              <w:right w:w="120" w:type="dxa"/>
            </w:tcMar>
            <w:vAlign w:val="center"/>
          </w:tcPr>
          <w:p w14:paraId="39E6F320" w14:textId="77777777" w:rsidR="0049127D" w:rsidRDefault="00000000">
            <w:pPr>
              <w:spacing w:after="0"/>
            </w:pPr>
            <w:r>
              <w:rPr>
                <w:sz w:val="16"/>
              </w:rPr>
              <w:t>Privacy, cookie, returns or payments</w:t>
            </w:r>
          </w:p>
        </w:tc>
        <w:tc>
          <w:tcPr>
            <w:tcW w:w="3427" w:type="dxa"/>
            <w:tcMar>
              <w:top w:w="100" w:type="dxa"/>
              <w:left w:w="120" w:type="dxa"/>
              <w:bottom w:w="100" w:type="dxa"/>
              <w:right w:w="120" w:type="dxa"/>
            </w:tcMar>
            <w:vAlign w:val="center"/>
          </w:tcPr>
          <w:p w14:paraId="6C09D576" w14:textId="77777777" w:rsidR="0049127D" w:rsidRDefault="00000000">
            <w:pPr>
              <w:spacing w:after="0"/>
            </w:pPr>
            <w:r>
              <w:rPr>
                <w:sz w:val="16"/>
              </w:rPr>
              <w:t>Maps the document to its fixed route.</w:t>
            </w:r>
          </w:p>
        </w:tc>
      </w:tr>
      <w:tr w:rsidR="0049127D" w14:paraId="4560E98F" w14:textId="77777777">
        <w:trPr>
          <w:jc w:val="center"/>
        </w:trPr>
        <w:tc>
          <w:tcPr>
            <w:tcW w:w="3427" w:type="dxa"/>
            <w:shd w:val="clear" w:color="auto" w:fill="E7EEE9"/>
            <w:tcMar>
              <w:top w:w="100" w:type="dxa"/>
              <w:left w:w="120" w:type="dxa"/>
              <w:bottom w:w="100" w:type="dxa"/>
              <w:right w:w="120" w:type="dxa"/>
            </w:tcMar>
            <w:vAlign w:val="center"/>
          </w:tcPr>
          <w:p w14:paraId="00B2FC1F" w14:textId="77777777" w:rsidR="0049127D" w:rsidRDefault="00000000">
            <w:pPr>
              <w:spacing w:after="0"/>
            </w:pPr>
            <w:r>
              <w:rPr>
                <w:sz w:val="16"/>
              </w:rPr>
              <w:t>Title / eyebrow / summary</w:t>
            </w:r>
          </w:p>
        </w:tc>
        <w:tc>
          <w:tcPr>
            <w:tcW w:w="3427" w:type="dxa"/>
            <w:shd w:val="clear" w:color="auto" w:fill="E7EEE9"/>
            <w:tcMar>
              <w:top w:w="100" w:type="dxa"/>
              <w:left w:w="120" w:type="dxa"/>
              <w:bottom w:w="100" w:type="dxa"/>
              <w:right w:w="120" w:type="dxa"/>
            </w:tcMar>
            <w:vAlign w:val="center"/>
          </w:tcPr>
          <w:p w14:paraId="6D7EEE8D" w14:textId="77777777" w:rsidR="0049127D" w:rsidRDefault="00000000">
            <w:pPr>
              <w:spacing w:after="0"/>
            </w:pPr>
            <w:r>
              <w:rPr>
                <w:sz w:val="16"/>
              </w:rPr>
              <w:t>Legal page introduction</w:t>
            </w:r>
          </w:p>
        </w:tc>
        <w:tc>
          <w:tcPr>
            <w:tcW w:w="3427" w:type="dxa"/>
            <w:shd w:val="clear" w:color="auto" w:fill="E7EEE9"/>
            <w:tcMar>
              <w:top w:w="100" w:type="dxa"/>
              <w:left w:w="120" w:type="dxa"/>
              <w:bottom w:w="100" w:type="dxa"/>
              <w:right w:w="120" w:type="dxa"/>
            </w:tcMar>
            <w:vAlign w:val="center"/>
          </w:tcPr>
          <w:p w14:paraId="39928764" w14:textId="77777777" w:rsidR="0049127D" w:rsidRDefault="00000000">
            <w:pPr>
              <w:spacing w:after="0"/>
            </w:pPr>
            <w:r>
              <w:rPr>
                <w:sz w:val="16"/>
              </w:rPr>
              <w:t>Makes policy scope clear to the reader.</w:t>
            </w:r>
          </w:p>
        </w:tc>
      </w:tr>
      <w:tr w:rsidR="0049127D" w14:paraId="6842A921" w14:textId="77777777">
        <w:trPr>
          <w:jc w:val="center"/>
        </w:trPr>
        <w:tc>
          <w:tcPr>
            <w:tcW w:w="3427" w:type="dxa"/>
            <w:tcMar>
              <w:top w:w="100" w:type="dxa"/>
              <w:left w:w="120" w:type="dxa"/>
              <w:bottom w:w="100" w:type="dxa"/>
              <w:right w:w="120" w:type="dxa"/>
            </w:tcMar>
            <w:vAlign w:val="center"/>
          </w:tcPr>
          <w:p w14:paraId="31ECF1CF" w14:textId="77777777" w:rsidR="0049127D" w:rsidRDefault="00000000">
            <w:pPr>
              <w:spacing w:after="0"/>
            </w:pPr>
            <w:r>
              <w:rPr>
                <w:sz w:val="16"/>
              </w:rPr>
              <w:t>Last updated</w:t>
            </w:r>
          </w:p>
        </w:tc>
        <w:tc>
          <w:tcPr>
            <w:tcW w:w="3427" w:type="dxa"/>
            <w:tcMar>
              <w:top w:w="100" w:type="dxa"/>
              <w:left w:w="120" w:type="dxa"/>
              <w:bottom w:w="100" w:type="dxa"/>
              <w:right w:w="120" w:type="dxa"/>
            </w:tcMar>
            <w:vAlign w:val="center"/>
          </w:tcPr>
          <w:p w14:paraId="6A056A63" w14:textId="77777777" w:rsidR="0049127D" w:rsidRDefault="00000000">
            <w:pPr>
              <w:spacing w:after="0"/>
            </w:pPr>
            <w:r>
              <w:rPr>
                <w:sz w:val="16"/>
              </w:rPr>
              <w:t>Effective/review date</w:t>
            </w:r>
          </w:p>
        </w:tc>
        <w:tc>
          <w:tcPr>
            <w:tcW w:w="3427" w:type="dxa"/>
            <w:tcMar>
              <w:top w:w="100" w:type="dxa"/>
              <w:left w:w="120" w:type="dxa"/>
              <w:bottom w:w="100" w:type="dxa"/>
              <w:right w:w="120" w:type="dxa"/>
            </w:tcMar>
            <w:vAlign w:val="center"/>
          </w:tcPr>
          <w:p w14:paraId="6CCF5026" w14:textId="77777777" w:rsidR="0049127D" w:rsidRDefault="00000000">
            <w:pPr>
              <w:spacing w:after="0"/>
            </w:pPr>
            <w:r>
              <w:rPr>
                <w:sz w:val="16"/>
              </w:rPr>
              <w:t>Lets users and operators identify the current version.</w:t>
            </w:r>
          </w:p>
        </w:tc>
      </w:tr>
      <w:tr w:rsidR="0049127D" w14:paraId="76D88206" w14:textId="77777777">
        <w:trPr>
          <w:jc w:val="center"/>
        </w:trPr>
        <w:tc>
          <w:tcPr>
            <w:tcW w:w="3427" w:type="dxa"/>
            <w:shd w:val="clear" w:color="auto" w:fill="E7EEE9"/>
            <w:tcMar>
              <w:top w:w="100" w:type="dxa"/>
              <w:left w:w="120" w:type="dxa"/>
              <w:bottom w:w="100" w:type="dxa"/>
              <w:right w:w="120" w:type="dxa"/>
            </w:tcMar>
            <w:vAlign w:val="center"/>
          </w:tcPr>
          <w:p w14:paraId="605F4368" w14:textId="77777777" w:rsidR="0049127D" w:rsidRDefault="00000000">
            <w:pPr>
              <w:spacing w:after="0"/>
            </w:pPr>
            <w:r>
              <w:rPr>
                <w:sz w:val="16"/>
              </w:rPr>
              <w:t>Sections</w:t>
            </w:r>
          </w:p>
        </w:tc>
        <w:tc>
          <w:tcPr>
            <w:tcW w:w="3427" w:type="dxa"/>
            <w:shd w:val="clear" w:color="auto" w:fill="E7EEE9"/>
            <w:tcMar>
              <w:top w:w="100" w:type="dxa"/>
              <w:left w:w="120" w:type="dxa"/>
              <w:bottom w:w="100" w:type="dxa"/>
              <w:right w:w="120" w:type="dxa"/>
            </w:tcMar>
            <w:vAlign w:val="center"/>
          </w:tcPr>
          <w:p w14:paraId="41A9E69D" w14:textId="77777777" w:rsidR="0049127D" w:rsidRDefault="00000000">
            <w:pPr>
              <w:spacing w:after="0"/>
            </w:pPr>
            <w:r>
              <w:rPr>
                <w:sz w:val="16"/>
              </w:rPr>
              <w:t>Stable section ID, title and portable rich-text body</w:t>
            </w:r>
          </w:p>
        </w:tc>
        <w:tc>
          <w:tcPr>
            <w:tcW w:w="3427" w:type="dxa"/>
            <w:shd w:val="clear" w:color="auto" w:fill="E7EEE9"/>
            <w:tcMar>
              <w:top w:w="100" w:type="dxa"/>
              <w:left w:w="120" w:type="dxa"/>
              <w:bottom w:w="100" w:type="dxa"/>
              <w:right w:w="120" w:type="dxa"/>
            </w:tcMar>
            <w:vAlign w:val="center"/>
          </w:tcPr>
          <w:p w14:paraId="2E00FC36" w14:textId="77777777" w:rsidR="0049127D" w:rsidRDefault="00000000">
            <w:pPr>
              <w:spacing w:after="0"/>
            </w:pPr>
            <w:r>
              <w:rPr>
                <w:sz w:val="16"/>
              </w:rPr>
              <w:t>Supports anchor navigation and accessible policy structure. Links must be reviewed and intentional.</w:t>
            </w:r>
          </w:p>
        </w:tc>
      </w:tr>
      <w:tr w:rsidR="0049127D" w14:paraId="2549697D" w14:textId="77777777">
        <w:trPr>
          <w:jc w:val="center"/>
        </w:trPr>
        <w:tc>
          <w:tcPr>
            <w:tcW w:w="3427" w:type="dxa"/>
            <w:tcMar>
              <w:top w:w="100" w:type="dxa"/>
              <w:left w:w="120" w:type="dxa"/>
              <w:bottom w:w="100" w:type="dxa"/>
              <w:right w:w="120" w:type="dxa"/>
            </w:tcMar>
            <w:vAlign w:val="center"/>
          </w:tcPr>
          <w:p w14:paraId="6B011B49" w14:textId="77777777" w:rsidR="0049127D" w:rsidRDefault="00000000">
            <w:pPr>
              <w:spacing w:after="0"/>
            </w:pPr>
            <w:r>
              <w:rPr>
                <w:sz w:val="16"/>
              </w:rPr>
              <w:t>Legacy body (deprecated)</w:t>
            </w:r>
          </w:p>
        </w:tc>
        <w:tc>
          <w:tcPr>
            <w:tcW w:w="3427" w:type="dxa"/>
            <w:tcMar>
              <w:top w:w="100" w:type="dxa"/>
              <w:left w:w="120" w:type="dxa"/>
              <w:bottom w:w="100" w:type="dxa"/>
              <w:right w:w="120" w:type="dxa"/>
            </w:tcMar>
            <w:vAlign w:val="center"/>
          </w:tcPr>
          <w:p w14:paraId="2480AA25" w14:textId="77777777" w:rsidR="0049127D" w:rsidRDefault="00000000">
            <w:pPr>
              <w:spacing w:after="0"/>
            </w:pPr>
            <w:r>
              <w:rPr>
                <w:sz w:val="16"/>
              </w:rPr>
              <w:t>Previous unstructured content</w:t>
            </w:r>
          </w:p>
        </w:tc>
        <w:tc>
          <w:tcPr>
            <w:tcW w:w="3427" w:type="dxa"/>
            <w:tcMar>
              <w:top w:w="100" w:type="dxa"/>
              <w:left w:w="120" w:type="dxa"/>
              <w:bottom w:w="100" w:type="dxa"/>
              <w:right w:w="120" w:type="dxa"/>
            </w:tcMar>
            <w:vAlign w:val="center"/>
          </w:tcPr>
          <w:p w14:paraId="770C1332" w14:textId="77777777" w:rsidR="0049127D" w:rsidRDefault="00000000">
            <w:pPr>
              <w:spacing w:after="0"/>
            </w:pPr>
            <w:r>
              <w:rPr>
                <w:sz w:val="16"/>
              </w:rPr>
              <w:t>Migration compatibility only; new edits belong in sections.</w:t>
            </w:r>
          </w:p>
        </w:tc>
      </w:tr>
      <w:tr w:rsidR="0049127D" w14:paraId="36EFC837" w14:textId="77777777">
        <w:trPr>
          <w:jc w:val="center"/>
        </w:trPr>
        <w:tc>
          <w:tcPr>
            <w:tcW w:w="3427" w:type="dxa"/>
            <w:shd w:val="clear" w:color="auto" w:fill="E7EEE9"/>
            <w:tcMar>
              <w:top w:w="100" w:type="dxa"/>
              <w:left w:w="120" w:type="dxa"/>
              <w:bottom w:w="100" w:type="dxa"/>
              <w:right w:w="120" w:type="dxa"/>
            </w:tcMar>
            <w:vAlign w:val="center"/>
          </w:tcPr>
          <w:p w14:paraId="0C60B1DC" w14:textId="77777777" w:rsidR="0049127D" w:rsidRDefault="00000000">
            <w:pPr>
              <w:spacing w:after="0"/>
            </w:pPr>
            <w:r>
              <w:rPr>
                <w:sz w:val="16"/>
              </w:rPr>
              <w:t>SEO</w:t>
            </w:r>
          </w:p>
        </w:tc>
        <w:tc>
          <w:tcPr>
            <w:tcW w:w="3427" w:type="dxa"/>
            <w:shd w:val="clear" w:color="auto" w:fill="E7EEE9"/>
            <w:tcMar>
              <w:top w:w="100" w:type="dxa"/>
              <w:left w:w="120" w:type="dxa"/>
              <w:bottom w:w="100" w:type="dxa"/>
              <w:right w:w="120" w:type="dxa"/>
            </w:tcMar>
            <w:vAlign w:val="center"/>
          </w:tcPr>
          <w:p w14:paraId="74940967" w14:textId="77777777" w:rsidR="0049127D" w:rsidRDefault="00000000">
            <w:pPr>
              <w:spacing w:after="0"/>
            </w:pPr>
            <w:r>
              <w:rPr>
                <w:sz w:val="16"/>
              </w:rPr>
              <w:t>Search/index metadata</w:t>
            </w:r>
          </w:p>
        </w:tc>
        <w:tc>
          <w:tcPr>
            <w:tcW w:w="3427" w:type="dxa"/>
            <w:shd w:val="clear" w:color="auto" w:fill="E7EEE9"/>
            <w:tcMar>
              <w:top w:w="100" w:type="dxa"/>
              <w:left w:w="120" w:type="dxa"/>
              <w:bottom w:w="100" w:type="dxa"/>
              <w:right w:w="120" w:type="dxa"/>
            </w:tcMar>
            <w:vAlign w:val="center"/>
          </w:tcPr>
          <w:p w14:paraId="6E39B55E" w14:textId="77777777" w:rsidR="0049127D" w:rsidRDefault="00000000">
            <w:pPr>
              <w:spacing w:after="0"/>
            </w:pPr>
            <w:r>
              <w:rPr>
                <w:sz w:val="16"/>
              </w:rPr>
              <w:t>Controls the policy page’s search presentation.</w:t>
            </w:r>
          </w:p>
        </w:tc>
      </w:tr>
    </w:tbl>
    <w:p w14:paraId="27E0C391" w14:textId="77777777" w:rsidR="0049127D" w:rsidRDefault="0049127D">
      <w:pPr>
        <w:spacing w:after="20"/>
      </w:pPr>
    </w:p>
    <w:p w14:paraId="74BB667E" w14:textId="77777777" w:rsidR="0049127D" w:rsidRDefault="00000000">
      <w:pPr>
        <w:pStyle w:val="Heading2"/>
      </w:pPr>
      <w:bookmarkStart w:id="40" w:name="_Toc240753874"/>
      <w:r>
        <w:t>6.11 Testimonial fields</w:t>
      </w:r>
      <w:bookmarkEnd w:id="40"/>
    </w:p>
    <w:tbl>
      <w:tblPr>
        <w:tblStyle w:val="TableGrid"/>
        <w:tblW w:w="0" w:type="auto"/>
        <w:jc w:val="center"/>
        <w:tblLook w:val="04A0" w:firstRow="1" w:lastRow="0" w:firstColumn="1" w:lastColumn="0" w:noHBand="0" w:noVBand="1"/>
      </w:tblPr>
      <w:tblGrid>
        <w:gridCol w:w="3427"/>
        <w:gridCol w:w="3427"/>
        <w:gridCol w:w="3427"/>
      </w:tblGrid>
      <w:tr w:rsidR="0049127D" w14:paraId="1A473DA2" w14:textId="77777777">
        <w:trPr>
          <w:tblHeader/>
          <w:jc w:val="center"/>
        </w:trPr>
        <w:tc>
          <w:tcPr>
            <w:tcW w:w="3427" w:type="dxa"/>
            <w:shd w:val="clear" w:color="auto" w:fill="1E553D"/>
            <w:tcMar>
              <w:top w:w="100" w:type="dxa"/>
              <w:left w:w="120" w:type="dxa"/>
              <w:bottom w:w="100" w:type="dxa"/>
              <w:right w:w="120" w:type="dxa"/>
            </w:tcMar>
            <w:vAlign w:val="center"/>
          </w:tcPr>
          <w:p w14:paraId="5457E14A" w14:textId="77777777" w:rsidR="0049127D" w:rsidRDefault="00000000">
            <w:pPr>
              <w:spacing w:after="0"/>
            </w:pPr>
            <w:r>
              <w:rPr>
                <w:b/>
                <w:color w:val="FFFFFF"/>
                <w:sz w:val="16"/>
              </w:rPr>
              <w:t>Field</w:t>
            </w:r>
          </w:p>
        </w:tc>
        <w:tc>
          <w:tcPr>
            <w:tcW w:w="3427" w:type="dxa"/>
            <w:shd w:val="clear" w:color="auto" w:fill="1E553D"/>
            <w:tcMar>
              <w:top w:w="100" w:type="dxa"/>
              <w:left w:w="120" w:type="dxa"/>
              <w:bottom w:w="100" w:type="dxa"/>
              <w:right w:w="120" w:type="dxa"/>
            </w:tcMar>
            <w:vAlign w:val="center"/>
          </w:tcPr>
          <w:p w14:paraId="4A6AB4EA" w14:textId="77777777" w:rsidR="0049127D" w:rsidRDefault="00000000">
            <w:pPr>
              <w:spacing w:after="0"/>
            </w:pPr>
            <w:r>
              <w:rPr>
                <w:b/>
                <w:color w:val="FFFFFF"/>
                <w:sz w:val="16"/>
              </w:rPr>
              <w:t>What it is</w:t>
            </w:r>
          </w:p>
        </w:tc>
        <w:tc>
          <w:tcPr>
            <w:tcW w:w="3427" w:type="dxa"/>
            <w:shd w:val="clear" w:color="auto" w:fill="1E553D"/>
            <w:tcMar>
              <w:top w:w="100" w:type="dxa"/>
              <w:left w:w="120" w:type="dxa"/>
              <w:bottom w:w="100" w:type="dxa"/>
              <w:right w:w="120" w:type="dxa"/>
            </w:tcMar>
            <w:vAlign w:val="center"/>
          </w:tcPr>
          <w:p w14:paraId="7AAB5776" w14:textId="77777777" w:rsidR="0049127D" w:rsidRDefault="00000000">
            <w:pPr>
              <w:spacing w:after="0"/>
            </w:pPr>
            <w:r>
              <w:rPr>
                <w:b/>
                <w:color w:val="FFFFFF"/>
                <w:sz w:val="16"/>
              </w:rPr>
              <w:t>Why / how it is used</w:t>
            </w:r>
          </w:p>
        </w:tc>
      </w:tr>
      <w:tr w:rsidR="0049127D" w14:paraId="7595AE57" w14:textId="77777777">
        <w:trPr>
          <w:jc w:val="center"/>
        </w:trPr>
        <w:tc>
          <w:tcPr>
            <w:tcW w:w="3427" w:type="dxa"/>
            <w:tcMar>
              <w:top w:w="100" w:type="dxa"/>
              <w:left w:w="120" w:type="dxa"/>
              <w:bottom w:w="100" w:type="dxa"/>
              <w:right w:w="120" w:type="dxa"/>
            </w:tcMar>
            <w:vAlign w:val="center"/>
          </w:tcPr>
          <w:p w14:paraId="3A143BC1" w14:textId="77777777" w:rsidR="0049127D" w:rsidRDefault="00000000">
            <w:pPr>
              <w:spacing w:after="0"/>
            </w:pPr>
            <w:r>
              <w:rPr>
                <w:sz w:val="16"/>
              </w:rPr>
              <w:t>Quote</w:t>
            </w:r>
          </w:p>
        </w:tc>
        <w:tc>
          <w:tcPr>
            <w:tcW w:w="3427" w:type="dxa"/>
            <w:tcMar>
              <w:top w:w="100" w:type="dxa"/>
              <w:left w:w="120" w:type="dxa"/>
              <w:bottom w:w="100" w:type="dxa"/>
              <w:right w:w="120" w:type="dxa"/>
            </w:tcMar>
            <w:vAlign w:val="center"/>
          </w:tcPr>
          <w:p w14:paraId="35453507" w14:textId="77777777" w:rsidR="0049127D" w:rsidRDefault="00000000">
            <w:pPr>
              <w:spacing w:after="0"/>
            </w:pPr>
            <w:r>
              <w:rPr>
                <w:sz w:val="16"/>
              </w:rPr>
              <w:t>Approved testimonial wording</w:t>
            </w:r>
          </w:p>
        </w:tc>
        <w:tc>
          <w:tcPr>
            <w:tcW w:w="3427" w:type="dxa"/>
            <w:tcMar>
              <w:top w:w="100" w:type="dxa"/>
              <w:left w:w="120" w:type="dxa"/>
              <w:bottom w:w="100" w:type="dxa"/>
              <w:right w:w="120" w:type="dxa"/>
            </w:tcMar>
            <w:vAlign w:val="center"/>
          </w:tcPr>
          <w:p w14:paraId="3B10262F" w14:textId="77777777" w:rsidR="0049127D" w:rsidRDefault="00000000">
            <w:pPr>
              <w:spacing w:after="0"/>
            </w:pPr>
            <w:r>
              <w:rPr>
                <w:sz w:val="16"/>
              </w:rPr>
              <w:t>Social proof. Keep evidence/permission for publication.</w:t>
            </w:r>
          </w:p>
        </w:tc>
      </w:tr>
      <w:tr w:rsidR="0049127D" w14:paraId="76BA9E1E" w14:textId="77777777">
        <w:trPr>
          <w:jc w:val="center"/>
        </w:trPr>
        <w:tc>
          <w:tcPr>
            <w:tcW w:w="3427" w:type="dxa"/>
            <w:shd w:val="clear" w:color="auto" w:fill="E7EEE9"/>
            <w:tcMar>
              <w:top w:w="100" w:type="dxa"/>
              <w:left w:w="120" w:type="dxa"/>
              <w:bottom w:w="100" w:type="dxa"/>
              <w:right w:w="120" w:type="dxa"/>
            </w:tcMar>
            <w:vAlign w:val="center"/>
          </w:tcPr>
          <w:p w14:paraId="0A4E3492" w14:textId="77777777" w:rsidR="0049127D" w:rsidRDefault="00000000">
            <w:pPr>
              <w:spacing w:after="0"/>
            </w:pPr>
            <w:r>
              <w:rPr>
                <w:sz w:val="16"/>
              </w:rPr>
              <w:lastRenderedPageBreak/>
              <w:t>Name/attribution</w:t>
            </w:r>
          </w:p>
        </w:tc>
        <w:tc>
          <w:tcPr>
            <w:tcW w:w="3427" w:type="dxa"/>
            <w:shd w:val="clear" w:color="auto" w:fill="E7EEE9"/>
            <w:tcMar>
              <w:top w:w="100" w:type="dxa"/>
              <w:left w:w="120" w:type="dxa"/>
              <w:bottom w:w="100" w:type="dxa"/>
              <w:right w:w="120" w:type="dxa"/>
            </w:tcMar>
            <w:vAlign w:val="center"/>
          </w:tcPr>
          <w:p w14:paraId="75438D58" w14:textId="77777777" w:rsidR="0049127D" w:rsidRDefault="00000000">
            <w:pPr>
              <w:spacing w:after="0"/>
            </w:pPr>
            <w:r>
              <w:rPr>
                <w:sz w:val="16"/>
              </w:rPr>
              <w:t>Speaker/source identity</w:t>
            </w:r>
          </w:p>
        </w:tc>
        <w:tc>
          <w:tcPr>
            <w:tcW w:w="3427" w:type="dxa"/>
            <w:shd w:val="clear" w:color="auto" w:fill="E7EEE9"/>
            <w:tcMar>
              <w:top w:w="100" w:type="dxa"/>
              <w:left w:w="120" w:type="dxa"/>
              <w:bottom w:w="100" w:type="dxa"/>
              <w:right w:w="120" w:type="dxa"/>
            </w:tcMar>
            <w:vAlign w:val="center"/>
          </w:tcPr>
          <w:p w14:paraId="3B924DAC" w14:textId="77777777" w:rsidR="0049127D" w:rsidRDefault="00000000">
            <w:pPr>
              <w:spacing w:after="0"/>
            </w:pPr>
            <w:r>
              <w:rPr>
                <w:sz w:val="16"/>
              </w:rPr>
              <w:t>Makes the quote appropriately attributable.</w:t>
            </w:r>
          </w:p>
        </w:tc>
      </w:tr>
      <w:tr w:rsidR="0049127D" w14:paraId="43016BBA" w14:textId="77777777">
        <w:trPr>
          <w:jc w:val="center"/>
        </w:trPr>
        <w:tc>
          <w:tcPr>
            <w:tcW w:w="3427" w:type="dxa"/>
            <w:tcMar>
              <w:top w:w="100" w:type="dxa"/>
              <w:left w:w="120" w:type="dxa"/>
              <w:bottom w:w="100" w:type="dxa"/>
              <w:right w:w="120" w:type="dxa"/>
            </w:tcMar>
            <w:vAlign w:val="center"/>
          </w:tcPr>
          <w:p w14:paraId="7050CE8B" w14:textId="77777777" w:rsidR="0049127D" w:rsidRDefault="00000000">
            <w:pPr>
              <w:spacing w:after="0"/>
            </w:pPr>
            <w:r>
              <w:rPr>
                <w:sz w:val="16"/>
              </w:rPr>
              <w:t>Source</w:t>
            </w:r>
          </w:p>
        </w:tc>
        <w:tc>
          <w:tcPr>
            <w:tcW w:w="3427" w:type="dxa"/>
            <w:tcMar>
              <w:top w:w="100" w:type="dxa"/>
              <w:left w:w="120" w:type="dxa"/>
              <w:bottom w:w="100" w:type="dxa"/>
              <w:right w:w="120" w:type="dxa"/>
            </w:tcMar>
            <w:vAlign w:val="center"/>
          </w:tcPr>
          <w:p w14:paraId="6710AF31" w14:textId="77777777" w:rsidR="0049127D" w:rsidRDefault="00000000">
            <w:pPr>
              <w:spacing w:after="0"/>
            </w:pPr>
            <w:r>
              <w:rPr>
                <w:sz w:val="16"/>
              </w:rPr>
              <w:t>Review platform or context</w:t>
            </w:r>
          </w:p>
        </w:tc>
        <w:tc>
          <w:tcPr>
            <w:tcW w:w="3427" w:type="dxa"/>
            <w:tcMar>
              <w:top w:w="100" w:type="dxa"/>
              <w:left w:w="120" w:type="dxa"/>
              <w:bottom w:w="100" w:type="dxa"/>
              <w:right w:w="120" w:type="dxa"/>
            </w:tcMar>
            <w:vAlign w:val="center"/>
          </w:tcPr>
          <w:p w14:paraId="061DDF05" w14:textId="77777777" w:rsidR="0049127D" w:rsidRDefault="00000000">
            <w:pPr>
              <w:spacing w:after="0"/>
            </w:pPr>
            <w:r>
              <w:rPr>
                <w:sz w:val="16"/>
              </w:rPr>
              <w:t>Transparency about origin.</w:t>
            </w:r>
          </w:p>
        </w:tc>
      </w:tr>
      <w:tr w:rsidR="0049127D" w14:paraId="3B676FE7" w14:textId="77777777">
        <w:trPr>
          <w:jc w:val="center"/>
        </w:trPr>
        <w:tc>
          <w:tcPr>
            <w:tcW w:w="3427" w:type="dxa"/>
            <w:shd w:val="clear" w:color="auto" w:fill="E7EEE9"/>
            <w:tcMar>
              <w:top w:w="100" w:type="dxa"/>
              <w:left w:w="120" w:type="dxa"/>
              <w:bottom w:w="100" w:type="dxa"/>
              <w:right w:w="120" w:type="dxa"/>
            </w:tcMar>
            <w:vAlign w:val="center"/>
          </w:tcPr>
          <w:p w14:paraId="288E9F28" w14:textId="77777777" w:rsidR="0049127D" w:rsidRDefault="00000000">
            <w:pPr>
              <w:spacing w:after="0"/>
            </w:pPr>
            <w:r>
              <w:rPr>
                <w:sz w:val="16"/>
              </w:rPr>
              <w:t>Rating</w:t>
            </w:r>
          </w:p>
        </w:tc>
        <w:tc>
          <w:tcPr>
            <w:tcW w:w="3427" w:type="dxa"/>
            <w:shd w:val="clear" w:color="auto" w:fill="E7EEE9"/>
            <w:tcMar>
              <w:top w:w="100" w:type="dxa"/>
              <w:left w:w="120" w:type="dxa"/>
              <w:bottom w:w="100" w:type="dxa"/>
              <w:right w:w="120" w:type="dxa"/>
            </w:tcMar>
            <w:vAlign w:val="center"/>
          </w:tcPr>
          <w:p w14:paraId="027C7A2E" w14:textId="77777777" w:rsidR="0049127D" w:rsidRDefault="00000000">
            <w:pPr>
              <w:spacing w:after="0"/>
            </w:pPr>
            <w:r>
              <w:rPr>
                <w:sz w:val="16"/>
              </w:rPr>
              <w:t>1–5 value</w:t>
            </w:r>
          </w:p>
        </w:tc>
        <w:tc>
          <w:tcPr>
            <w:tcW w:w="3427" w:type="dxa"/>
            <w:shd w:val="clear" w:color="auto" w:fill="E7EEE9"/>
            <w:tcMar>
              <w:top w:w="100" w:type="dxa"/>
              <w:left w:w="120" w:type="dxa"/>
              <w:bottom w:w="100" w:type="dxa"/>
              <w:right w:w="120" w:type="dxa"/>
            </w:tcMar>
            <w:vAlign w:val="center"/>
          </w:tcPr>
          <w:p w14:paraId="7C67F679" w14:textId="77777777" w:rsidR="0049127D" w:rsidRDefault="00000000">
            <w:pPr>
              <w:spacing w:after="0"/>
            </w:pPr>
            <w:r>
              <w:rPr>
                <w:sz w:val="16"/>
              </w:rPr>
              <w:t>Optional structured/display rating; must match the source.</w:t>
            </w:r>
          </w:p>
        </w:tc>
      </w:tr>
      <w:tr w:rsidR="0049127D" w14:paraId="0F7E5E8E" w14:textId="77777777">
        <w:trPr>
          <w:jc w:val="center"/>
        </w:trPr>
        <w:tc>
          <w:tcPr>
            <w:tcW w:w="3427" w:type="dxa"/>
            <w:tcMar>
              <w:top w:w="100" w:type="dxa"/>
              <w:left w:w="120" w:type="dxa"/>
              <w:bottom w:w="100" w:type="dxa"/>
              <w:right w:w="120" w:type="dxa"/>
            </w:tcMar>
            <w:vAlign w:val="center"/>
          </w:tcPr>
          <w:p w14:paraId="0A3CC9B6" w14:textId="77777777" w:rsidR="0049127D" w:rsidRDefault="00000000">
            <w:pPr>
              <w:spacing w:after="0"/>
            </w:pPr>
            <w:r>
              <w:rPr>
                <w:sz w:val="16"/>
              </w:rPr>
              <w:t>Display order</w:t>
            </w:r>
          </w:p>
        </w:tc>
        <w:tc>
          <w:tcPr>
            <w:tcW w:w="3427" w:type="dxa"/>
            <w:tcMar>
              <w:top w:w="100" w:type="dxa"/>
              <w:left w:w="120" w:type="dxa"/>
              <w:bottom w:w="100" w:type="dxa"/>
              <w:right w:w="120" w:type="dxa"/>
            </w:tcMar>
            <w:vAlign w:val="center"/>
          </w:tcPr>
          <w:p w14:paraId="591307F5" w14:textId="77777777" w:rsidR="0049127D" w:rsidRDefault="00000000">
            <w:pPr>
              <w:spacing w:after="0"/>
            </w:pPr>
            <w:r>
              <w:rPr>
                <w:sz w:val="16"/>
              </w:rPr>
              <w:t>Sort position</w:t>
            </w:r>
          </w:p>
        </w:tc>
        <w:tc>
          <w:tcPr>
            <w:tcW w:w="3427" w:type="dxa"/>
            <w:tcMar>
              <w:top w:w="100" w:type="dxa"/>
              <w:left w:w="120" w:type="dxa"/>
              <w:bottom w:w="100" w:type="dxa"/>
              <w:right w:w="120" w:type="dxa"/>
            </w:tcMar>
            <w:vAlign w:val="center"/>
          </w:tcPr>
          <w:p w14:paraId="4A252EB9" w14:textId="77777777" w:rsidR="0049127D" w:rsidRDefault="00000000">
            <w:pPr>
              <w:spacing w:after="0"/>
            </w:pPr>
            <w:r>
              <w:rPr>
                <w:sz w:val="16"/>
              </w:rPr>
              <w:t>Controls sequence.</w:t>
            </w:r>
          </w:p>
        </w:tc>
      </w:tr>
      <w:tr w:rsidR="0049127D" w14:paraId="4BA33865" w14:textId="77777777">
        <w:trPr>
          <w:jc w:val="center"/>
        </w:trPr>
        <w:tc>
          <w:tcPr>
            <w:tcW w:w="3427" w:type="dxa"/>
            <w:shd w:val="clear" w:color="auto" w:fill="E7EEE9"/>
            <w:tcMar>
              <w:top w:w="100" w:type="dxa"/>
              <w:left w:w="120" w:type="dxa"/>
              <w:bottom w:w="100" w:type="dxa"/>
              <w:right w:w="120" w:type="dxa"/>
            </w:tcMar>
            <w:vAlign w:val="center"/>
          </w:tcPr>
          <w:p w14:paraId="7DFE1DE9" w14:textId="77777777" w:rsidR="0049127D" w:rsidRDefault="00000000">
            <w:pPr>
              <w:spacing w:after="0"/>
            </w:pPr>
            <w:r>
              <w:rPr>
                <w:sz w:val="16"/>
              </w:rPr>
              <w:t>Published</w:t>
            </w:r>
          </w:p>
        </w:tc>
        <w:tc>
          <w:tcPr>
            <w:tcW w:w="3427" w:type="dxa"/>
            <w:shd w:val="clear" w:color="auto" w:fill="E7EEE9"/>
            <w:tcMar>
              <w:top w:w="100" w:type="dxa"/>
              <w:left w:w="120" w:type="dxa"/>
              <w:bottom w:w="100" w:type="dxa"/>
              <w:right w:w="120" w:type="dxa"/>
            </w:tcMar>
            <w:vAlign w:val="center"/>
          </w:tcPr>
          <w:p w14:paraId="18CE79EB" w14:textId="77777777" w:rsidR="0049127D" w:rsidRDefault="00000000">
            <w:pPr>
              <w:spacing w:after="0"/>
            </w:pPr>
            <w:r>
              <w:rPr>
                <w:sz w:val="16"/>
              </w:rPr>
              <w:t>Visibility</w:t>
            </w:r>
          </w:p>
        </w:tc>
        <w:tc>
          <w:tcPr>
            <w:tcW w:w="3427" w:type="dxa"/>
            <w:shd w:val="clear" w:color="auto" w:fill="E7EEE9"/>
            <w:tcMar>
              <w:top w:w="100" w:type="dxa"/>
              <w:left w:w="120" w:type="dxa"/>
              <w:bottom w:w="100" w:type="dxa"/>
              <w:right w:w="120" w:type="dxa"/>
            </w:tcMar>
            <w:vAlign w:val="center"/>
          </w:tcPr>
          <w:p w14:paraId="4427F307" w14:textId="77777777" w:rsidR="0049127D" w:rsidRDefault="00000000">
            <w:pPr>
              <w:spacing w:after="0"/>
            </w:pPr>
            <w:r>
              <w:rPr>
                <w:sz w:val="16"/>
              </w:rPr>
              <w:t>Allows moderation and retirement.</w:t>
            </w:r>
          </w:p>
        </w:tc>
      </w:tr>
    </w:tbl>
    <w:p w14:paraId="4FB76743" w14:textId="77777777" w:rsidR="0049127D" w:rsidRDefault="0049127D">
      <w:pPr>
        <w:spacing w:after="20"/>
      </w:pPr>
    </w:p>
    <w:p w14:paraId="4A0156BF" w14:textId="77777777" w:rsidR="0049127D" w:rsidRDefault="00000000">
      <w:pPr>
        <w:pStyle w:val="Heading2"/>
      </w:pPr>
      <w:bookmarkStart w:id="41" w:name="_Toc240753875"/>
      <w:r>
        <w:t>6.12 Promotion fields</w:t>
      </w:r>
      <w:bookmarkEnd w:id="41"/>
    </w:p>
    <w:tbl>
      <w:tblPr>
        <w:tblStyle w:val="TableGrid"/>
        <w:tblW w:w="0" w:type="auto"/>
        <w:jc w:val="center"/>
        <w:tblLook w:val="04A0" w:firstRow="1" w:lastRow="0" w:firstColumn="1" w:lastColumn="0" w:noHBand="0" w:noVBand="1"/>
      </w:tblPr>
      <w:tblGrid>
        <w:gridCol w:w="3427"/>
        <w:gridCol w:w="3427"/>
        <w:gridCol w:w="3427"/>
      </w:tblGrid>
      <w:tr w:rsidR="0049127D" w14:paraId="7C766D85" w14:textId="77777777">
        <w:trPr>
          <w:tblHeader/>
          <w:jc w:val="center"/>
        </w:trPr>
        <w:tc>
          <w:tcPr>
            <w:tcW w:w="3427" w:type="dxa"/>
            <w:shd w:val="clear" w:color="auto" w:fill="1E553D"/>
            <w:tcMar>
              <w:top w:w="100" w:type="dxa"/>
              <w:left w:w="120" w:type="dxa"/>
              <w:bottom w:w="100" w:type="dxa"/>
              <w:right w:w="120" w:type="dxa"/>
            </w:tcMar>
            <w:vAlign w:val="center"/>
          </w:tcPr>
          <w:p w14:paraId="3069BC52" w14:textId="77777777" w:rsidR="0049127D" w:rsidRDefault="00000000">
            <w:pPr>
              <w:spacing w:after="0"/>
            </w:pPr>
            <w:r>
              <w:rPr>
                <w:b/>
                <w:color w:val="FFFFFF"/>
                <w:sz w:val="16"/>
              </w:rPr>
              <w:t>Field</w:t>
            </w:r>
          </w:p>
        </w:tc>
        <w:tc>
          <w:tcPr>
            <w:tcW w:w="3427" w:type="dxa"/>
            <w:shd w:val="clear" w:color="auto" w:fill="1E553D"/>
            <w:tcMar>
              <w:top w:w="100" w:type="dxa"/>
              <w:left w:w="120" w:type="dxa"/>
              <w:bottom w:w="100" w:type="dxa"/>
              <w:right w:w="120" w:type="dxa"/>
            </w:tcMar>
            <w:vAlign w:val="center"/>
          </w:tcPr>
          <w:p w14:paraId="636A74F2" w14:textId="77777777" w:rsidR="0049127D" w:rsidRDefault="00000000">
            <w:pPr>
              <w:spacing w:after="0"/>
            </w:pPr>
            <w:r>
              <w:rPr>
                <w:b/>
                <w:color w:val="FFFFFF"/>
                <w:sz w:val="16"/>
              </w:rPr>
              <w:t>What it is</w:t>
            </w:r>
          </w:p>
        </w:tc>
        <w:tc>
          <w:tcPr>
            <w:tcW w:w="3427" w:type="dxa"/>
            <w:shd w:val="clear" w:color="auto" w:fill="1E553D"/>
            <w:tcMar>
              <w:top w:w="100" w:type="dxa"/>
              <w:left w:w="120" w:type="dxa"/>
              <w:bottom w:w="100" w:type="dxa"/>
              <w:right w:w="120" w:type="dxa"/>
            </w:tcMar>
            <w:vAlign w:val="center"/>
          </w:tcPr>
          <w:p w14:paraId="06155BFB" w14:textId="77777777" w:rsidR="0049127D" w:rsidRDefault="00000000">
            <w:pPr>
              <w:spacing w:after="0"/>
            </w:pPr>
            <w:r>
              <w:rPr>
                <w:b/>
                <w:color w:val="FFFFFF"/>
                <w:sz w:val="16"/>
              </w:rPr>
              <w:t>Why / how it is used</w:t>
            </w:r>
          </w:p>
        </w:tc>
      </w:tr>
      <w:tr w:rsidR="0049127D" w14:paraId="379773D4" w14:textId="77777777">
        <w:trPr>
          <w:jc w:val="center"/>
        </w:trPr>
        <w:tc>
          <w:tcPr>
            <w:tcW w:w="3427" w:type="dxa"/>
            <w:tcMar>
              <w:top w:w="100" w:type="dxa"/>
              <w:left w:w="120" w:type="dxa"/>
              <w:bottom w:w="100" w:type="dxa"/>
              <w:right w:w="120" w:type="dxa"/>
            </w:tcMar>
            <w:vAlign w:val="center"/>
          </w:tcPr>
          <w:p w14:paraId="66547024" w14:textId="77777777" w:rsidR="0049127D" w:rsidRDefault="00000000">
            <w:pPr>
              <w:spacing w:after="0"/>
            </w:pPr>
            <w:r>
              <w:rPr>
                <w:sz w:val="16"/>
              </w:rPr>
              <w:t>Title / slug</w:t>
            </w:r>
          </w:p>
        </w:tc>
        <w:tc>
          <w:tcPr>
            <w:tcW w:w="3427" w:type="dxa"/>
            <w:tcMar>
              <w:top w:w="100" w:type="dxa"/>
              <w:left w:w="120" w:type="dxa"/>
              <w:bottom w:w="100" w:type="dxa"/>
              <w:right w:w="120" w:type="dxa"/>
            </w:tcMar>
            <w:vAlign w:val="center"/>
          </w:tcPr>
          <w:p w14:paraId="505EF36A" w14:textId="77777777" w:rsidR="0049127D" w:rsidRDefault="00000000">
            <w:pPr>
              <w:spacing w:after="0"/>
            </w:pPr>
            <w:r>
              <w:rPr>
                <w:sz w:val="16"/>
              </w:rPr>
              <w:t>Offer name and stable identifier</w:t>
            </w:r>
          </w:p>
        </w:tc>
        <w:tc>
          <w:tcPr>
            <w:tcW w:w="3427" w:type="dxa"/>
            <w:tcMar>
              <w:top w:w="100" w:type="dxa"/>
              <w:left w:w="120" w:type="dxa"/>
              <w:bottom w:w="100" w:type="dxa"/>
              <w:right w:w="120" w:type="dxa"/>
            </w:tcMar>
            <w:vAlign w:val="center"/>
          </w:tcPr>
          <w:p w14:paraId="65ACF748" w14:textId="77777777" w:rsidR="0049127D" w:rsidRDefault="00000000">
            <w:pPr>
              <w:spacing w:after="0"/>
            </w:pPr>
            <w:r>
              <w:rPr>
                <w:sz w:val="16"/>
              </w:rPr>
              <w:t>Card heading and internal identity.</w:t>
            </w:r>
          </w:p>
        </w:tc>
      </w:tr>
      <w:tr w:rsidR="0049127D" w14:paraId="642B5676" w14:textId="77777777">
        <w:trPr>
          <w:jc w:val="center"/>
        </w:trPr>
        <w:tc>
          <w:tcPr>
            <w:tcW w:w="3427" w:type="dxa"/>
            <w:shd w:val="clear" w:color="auto" w:fill="E7EEE9"/>
            <w:tcMar>
              <w:top w:w="100" w:type="dxa"/>
              <w:left w:w="120" w:type="dxa"/>
              <w:bottom w:w="100" w:type="dxa"/>
              <w:right w:w="120" w:type="dxa"/>
            </w:tcMar>
            <w:vAlign w:val="center"/>
          </w:tcPr>
          <w:p w14:paraId="48434A5B" w14:textId="77777777" w:rsidR="0049127D" w:rsidRDefault="00000000">
            <w:pPr>
              <w:spacing w:after="0"/>
            </w:pPr>
            <w:r>
              <w:rPr>
                <w:sz w:val="16"/>
              </w:rPr>
              <w:t>Status</w:t>
            </w:r>
          </w:p>
        </w:tc>
        <w:tc>
          <w:tcPr>
            <w:tcW w:w="3427" w:type="dxa"/>
            <w:shd w:val="clear" w:color="auto" w:fill="E7EEE9"/>
            <w:tcMar>
              <w:top w:w="100" w:type="dxa"/>
              <w:left w:w="120" w:type="dxa"/>
              <w:bottom w:w="100" w:type="dxa"/>
              <w:right w:w="120" w:type="dxa"/>
            </w:tcMar>
            <w:vAlign w:val="center"/>
          </w:tcPr>
          <w:p w14:paraId="588863B1" w14:textId="77777777" w:rsidR="0049127D" w:rsidRDefault="00000000">
            <w:pPr>
              <w:spacing w:after="0"/>
            </w:pPr>
            <w:r>
              <w:rPr>
                <w:sz w:val="16"/>
              </w:rPr>
              <w:t>Active or paused</w:t>
            </w:r>
          </w:p>
        </w:tc>
        <w:tc>
          <w:tcPr>
            <w:tcW w:w="3427" w:type="dxa"/>
            <w:shd w:val="clear" w:color="auto" w:fill="E7EEE9"/>
            <w:tcMar>
              <w:top w:w="100" w:type="dxa"/>
              <w:left w:w="120" w:type="dxa"/>
              <w:bottom w:w="100" w:type="dxa"/>
              <w:right w:w="120" w:type="dxa"/>
            </w:tcMar>
            <w:vAlign w:val="center"/>
          </w:tcPr>
          <w:p w14:paraId="036566F4" w14:textId="77777777" w:rsidR="0049127D" w:rsidRDefault="00000000">
            <w:pPr>
              <w:spacing w:after="0"/>
            </w:pPr>
            <w:r>
              <w:rPr>
                <w:sz w:val="16"/>
              </w:rPr>
              <w:t>Operational visibility control.</w:t>
            </w:r>
          </w:p>
        </w:tc>
      </w:tr>
      <w:tr w:rsidR="0049127D" w14:paraId="78F01676" w14:textId="77777777">
        <w:trPr>
          <w:jc w:val="center"/>
        </w:trPr>
        <w:tc>
          <w:tcPr>
            <w:tcW w:w="3427" w:type="dxa"/>
            <w:tcMar>
              <w:top w:w="100" w:type="dxa"/>
              <w:left w:w="120" w:type="dxa"/>
              <w:bottom w:w="100" w:type="dxa"/>
              <w:right w:w="120" w:type="dxa"/>
            </w:tcMar>
            <w:vAlign w:val="center"/>
          </w:tcPr>
          <w:p w14:paraId="6DA0D311" w14:textId="77777777" w:rsidR="0049127D" w:rsidRDefault="00000000">
            <w:pPr>
              <w:spacing w:after="0"/>
            </w:pPr>
            <w:r>
              <w:rPr>
                <w:sz w:val="16"/>
              </w:rPr>
              <w:t>Poster</w:t>
            </w:r>
          </w:p>
        </w:tc>
        <w:tc>
          <w:tcPr>
            <w:tcW w:w="3427" w:type="dxa"/>
            <w:tcMar>
              <w:top w:w="100" w:type="dxa"/>
              <w:left w:w="120" w:type="dxa"/>
              <w:bottom w:w="100" w:type="dxa"/>
              <w:right w:w="120" w:type="dxa"/>
            </w:tcMar>
            <w:vAlign w:val="center"/>
          </w:tcPr>
          <w:p w14:paraId="4DCE2A16" w14:textId="77777777" w:rsidR="0049127D" w:rsidRDefault="00000000">
            <w:pPr>
              <w:spacing w:after="0"/>
            </w:pPr>
            <w:r>
              <w:rPr>
                <w:sz w:val="16"/>
              </w:rPr>
              <w:t>Required promotional artwork with alt text</w:t>
            </w:r>
          </w:p>
        </w:tc>
        <w:tc>
          <w:tcPr>
            <w:tcW w:w="3427" w:type="dxa"/>
            <w:tcMar>
              <w:top w:w="100" w:type="dxa"/>
              <w:left w:w="120" w:type="dxa"/>
              <w:bottom w:w="100" w:type="dxa"/>
              <w:right w:w="120" w:type="dxa"/>
            </w:tcMar>
            <w:vAlign w:val="center"/>
          </w:tcPr>
          <w:p w14:paraId="79317205" w14:textId="77777777" w:rsidR="0049127D" w:rsidRDefault="00000000">
            <w:pPr>
              <w:spacing w:after="0"/>
            </w:pPr>
            <w:r>
              <w:rPr>
                <w:sz w:val="16"/>
              </w:rPr>
              <w:t>Main offer presentation and accessibility.</w:t>
            </w:r>
          </w:p>
        </w:tc>
      </w:tr>
      <w:tr w:rsidR="0049127D" w14:paraId="6B5216C4" w14:textId="77777777">
        <w:trPr>
          <w:jc w:val="center"/>
        </w:trPr>
        <w:tc>
          <w:tcPr>
            <w:tcW w:w="3427" w:type="dxa"/>
            <w:shd w:val="clear" w:color="auto" w:fill="E7EEE9"/>
            <w:tcMar>
              <w:top w:w="100" w:type="dxa"/>
              <w:left w:w="120" w:type="dxa"/>
              <w:bottom w:w="100" w:type="dxa"/>
              <w:right w:w="120" w:type="dxa"/>
            </w:tcMar>
            <w:vAlign w:val="center"/>
          </w:tcPr>
          <w:p w14:paraId="2D9A9565" w14:textId="77777777" w:rsidR="0049127D" w:rsidRDefault="00000000">
            <w:pPr>
              <w:spacing w:after="0"/>
            </w:pPr>
            <w:r>
              <w:rPr>
                <w:sz w:val="16"/>
              </w:rPr>
              <w:t>Badge</w:t>
            </w:r>
          </w:p>
        </w:tc>
        <w:tc>
          <w:tcPr>
            <w:tcW w:w="3427" w:type="dxa"/>
            <w:shd w:val="clear" w:color="auto" w:fill="E7EEE9"/>
            <w:tcMar>
              <w:top w:w="100" w:type="dxa"/>
              <w:left w:w="120" w:type="dxa"/>
              <w:bottom w:w="100" w:type="dxa"/>
              <w:right w:w="120" w:type="dxa"/>
            </w:tcMar>
            <w:vAlign w:val="center"/>
          </w:tcPr>
          <w:p w14:paraId="1E620628" w14:textId="77777777" w:rsidR="0049127D" w:rsidRDefault="00000000">
            <w:pPr>
              <w:spacing w:after="0"/>
            </w:pPr>
            <w:r>
              <w:rPr>
                <w:sz w:val="16"/>
              </w:rPr>
              <w:t>Short label</w:t>
            </w:r>
          </w:p>
        </w:tc>
        <w:tc>
          <w:tcPr>
            <w:tcW w:w="3427" w:type="dxa"/>
            <w:shd w:val="clear" w:color="auto" w:fill="E7EEE9"/>
            <w:tcMar>
              <w:top w:w="100" w:type="dxa"/>
              <w:left w:w="120" w:type="dxa"/>
              <w:bottom w:w="100" w:type="dxa"/>
              <w:right w:w="120" w:type="dxa"/>
            </w:tcMar>
            <w:vAlign w:val="center"/>
          </w:tcPr>
          <w:p w14:paraId="3192E46E" w14:textId="77777777" w:rsidR="0049127D" w:rsidRDefault="00000000">
            <w:pPr>
              <w:spacing w:after="0"/>
            </w:pPr>
            <w:r>
              <w:rPr>
                <w:sz w:val="16"/>
              </w:rPr>
              <w:t>Examples: “Weekday”, “Limited”.</w:t>
            </w:r>
          </w:p>
        </w:tc>
      </w:tr>
      <w:tr w:rsidR="0049127D" w14:paraId="11C43A57" w14:textId="77777777">
        <w:trPr>
          <w:jc w:val="center"/>
        </w:trPr>
        <w:tc>
          <w:tcPr>
            <w:tcW w:w="3427" w:type="dxa"/>
            <w:tcMar>
              <w:top w:w="100" w:type="dxa"/>
              <w:left w:w="120" w:type="dxa"/>
              <w:bottom w:w="100" w:type="dxa"/>
              <w:right w:w="120" w:type="dxa"/>
            </w:tcMar>
            <w:vAlign w:val="center"/>
          </w:tcPr>
          <w:p w14:paraId="47404FFE" w14:textId="77777777" w:rsidR="0049127D" w:rsidRDefault="00000000">
            <w:pPr>
              <w:spacing w:after="0"/>
            </w:pPr>
            <w:r>
              <w:rPr>
                <w:sz w:val="16"/>
              </w:rPr>
              <w:t>Summary</w:t>
            </w:r>
          </w:p>
        </w:tc>
        <w:tc>
          <w:tcPr>
            <w:tcW w:w="3427" w:type="dxa"/>
            <w:tcMar>
              <w:top w:w="100" w:type="dxa"/>
              <w:left w:w="120" w:type="dxa"/>
              <w:bottom w:w="100" w:type="dxa"/>
              <w:right w:w="120" w:type="dxa"/>
            </w:tcMar>
            <w:vAlign w:val="center"/>
          </w:tcPr>
          <w:p w14:paraId="0949A79B" w14:textId="77777777" w:rsidR="0049127D" w:rsidRDefault="00000000">
            <w:pPr>
              <w:spacing w:after="0"/>
            </w:pPr>
            <w:r>
              <w:rPr>
                <w:sz w:val="16"/>
              </w:rPr>
              <w:t>Up to 220 characters</w:t>
            </w:r>
          </w:p>
        </w:tc>
        <w:tc>
          <w:tcPr>
            <w:tcW w:w="3427" w:type="dxa"/>
            <w:tcMar>
              <w:top w:w="100" w:type="dxa"/>
              <w:left w:w="120" w:type="dxa"/>
              <w:bottom w:w="100" w:type="dxa"/>
              <w:right w:w="120" w:type="dxa"/>
            </w:tcMar>
            <w:vAlign w:val="center"/>
          </w:tcPr>
          <w:p w14:paraId="69AFA119" w14:textId="77777777" w:rsidR="0049127D" w:rsidRDefault="00000000">
            <w:pPr>
              <w:spacing w:after="0"/>
            </w:pPr>
            <w:r>
              <w:rPr>
                <w:sz w:val="16"/>
              </w:rPr>
              <w:t>Quick explanation without hiding essential terms.</w:t>
            </w:r>
          </w:p>
        </w:tc>
      </w:tr>
      <w:tr w:rsidR="0049127D" w14:paraId="6F1505B3" w14:textId="77777777">
        <w:trPr>
          <w:jc w:val="center"/>
        </w:trPr>
        <w:tc>
          <w:tcPr>
            <w:tcW w:w="3427" w:type="dxa"/>
            <w:shd w:val="clear" w:color="auto" w:fill="E7EEE9"/>
            <w:tcMar>
              <w:top w:w="100" w:type="dxa"/>
              <w:left w:w="120" w:type="dxa"/>
              <w:bottom w:w="100" w:type="dxa"/>
              <w:right w:w="120" w:type="dxa"/>
            </w:tcMar>
            <w:vAlign w:val="center"/>
          </w:tcPr>
          <w:p w14:paraId="2FFED18E" w14:textId="77777777" w:rsidR="0049127D" w:rsidRDefault="00000000">
            <w:pPr>
              <w:spacing w:after="0"/>
            </w:pPr>
            <w:r>
              <w:rPr>
                <w:sz w:val="16"/>
              </w:rPr>
              <w:t>Offer code</w:t>
            </w:r>
          </w:p>
        </w:tc>
        <w:tc>
          <w:tcPr>
            <w:tcW w:w="3427" w:type="dxa"/>
            <w:shd w:val="clear" w:color="auto" w:fill="E7EEE9"/>
            <w:tcMar>
              <w:top w:w="100" w:type="dxa"/>
              <w:left w:w="120" w:type="dxa"/>
              <w:bottom w:w="100" w:type="dxa"/>
              <w:right w:w="120" w:type="dxa"/>
            </w:tcMar>
            <w:vAlign w:val="center"/>
          </w:tcPr>
          <w:p w14:paraId="5DBA0608" w14:textId="77777777" w:rsidR="0049127D" w:rsidRDefault="00000000">
            <w:pPr>
              <w:spacing w:after="0"/>
            </w:pPr>
            <w:r>
              <w:rPr>
                <w:sz w:val="16"/>
              </w:rPr>
              <w:t>Redemption code</w:t>
            </w:r>
          </w:p>
        </w:tc>
        <w:tc>
          <w:tcPr>
            <w:tcW w:w="3427" w:type="dxa"/>
            <w:shd w:val="clear" w:color="auto" w:fill="E7EEE9"/>
            <w:tcMar>
              <w:top w:w="100" w:type="dxa"/>
              <w:left w:w="120" w:type="dxa"/>
              <w:bottom w:w="100" w:type="dxa"/>
              <w:right w:w="120" w:type="dxa"/>
            </w:tcMar>
            <w:vAlign w:val="center"/>
          </w:tcPr>
          <w:p w14:paraId="44864BC1" w14:textId="77777777" w:rsidR="0049127D" w:rsidRDefault="00000000">
            <w:pPr>
              <w:spacing w:after="0"/>
            </w:pPr>
            <w:r>
              <w:rPr>
                <w:sz w:val="16"/>
              </w:rPr>
              <w:t>Publish only when the operational team accepts it.</w:t>
            </w:r>
          </w:p>
        </w:tc>
      </w:tr>
      <w:tr w:rsidR="0049127D" w14:paraId="0043EF98" w14:textId="77777777">
        <w:trPr>
          <w:jc w:val="center"/>
        </w:trPr>
        <w:tc>
          <w:tcPr>
            <w:tcW w:w="3427" w:type="dxa"/>
            <w:tcMar>
              <w:top w:w="100" w:type="dxa"/>
              <w:left w:w="120" w:type="dxa"/>
              <w:bottom w:w="100" w:type="dxa"/>
              <w:right w:w="120" w:type="dxa"/>
            </w:tcMar>
            <w:vAlign w:val="center"/>
          </w:tcPr>
          <w:p w14:paraId="14889506" w14:textId="77777777" w:rsidR="0049127D" w:rsidRDefault="00000000">
            <w:pPr>
              <w:spacing w:after="0"/>
            </w:pPr>
            <w:r>
              <w:rPr>
                <w:sz w:val="16"/>
              </w:rPr>
              <w:t>Validity label</w:t>
            </w:r>
          </w:p>
        </w:tc>
        <w:tc>
          <w:tcPr>
            <w:tcW w:w="3427" w:type="dxa"/>
            <w:tcMar>
              <w:top w:w="100" w:type="dxa"/>
              <w:left w:w="120" w:type="dxa"/>
              <w:bottom w:w="100" w:type="dxa"/>
              <w:right w:w="120" w:type="dxa"/>
            </w:tcMar>
            <w:vAlign w:val="center"/>
          </w:tcPr>
          <w:p w14:paraId="56C9B75C" w14:textId="77777777" w:rsidR="0049127D" w:rsidRDefault="00000000">
            <w:pPr>
              <w:spacing w:after="0"/>
            </w:pPr>
            <w:r>
              <w:rPr>
                <w:sz w:val="16"/>
              </w:rPr>
              <w:t>Human-readable timing</w:t>
            </w:r>
          </w:p>
        </w:tc>
        <w:tc>
          <w:tcPr>
            <w:tcW w:w="3427" w:type="dxa"/>
            <w:tcMar>
              <w:top w:w="100" w:type="dxa"/>
              <w:left w:w="120" w:type="dxa"/>
              <w:bottom w:w="100" w:type="dxa"/>
              <w:right w:w="120" w:type="dxa"/>
            </w:tcMar>
            <w:vAlign w:val="center"/>
          </w:tcPr>
          <w:p w14:paraId="138C1665" w14:textId="77777777" w:rsidR="0049127D" w:rsidRDefault="00000000">
            <w:pPr>
              <w:spacing w:after="0"/>
            </w:pPr>
            <w:r>
              <w:rPr>
                <w:sz w:val="16"/>
              </w:rPr>
              <w:t>Complements machine dates with guest-friendly wording.</w:t>
            </w:r>
          </w:p>
        </w:tc>
      </w:tr>
      <w:tr w:rsidR="0049127D" w14:paraId="410DA307" w14:textId="77777777">
        <w:trPr>
          <w:jc w:val="center"/>
        </w:trPr>
        <w:tc>
          <w:tcPr>
            <w:tcW w:w="3427" w:type="dxa"/>
            <w:shd w:val="clear" w:color="auto" w:fill="E7EEE9"/>
            <w:tcMar>
              <w:top w:w="100" w:type="dxa"/>
              <w:left w:w="120" w:type="dxa"/>
              <w:bottom w:w="100" w:type="dxa"/>
              <w:right w:w="120" w:type="dxa"/>
            </w:tcMar>
            <w:vAlign w:val="center"/>
          </w:tcPr>
          <w:p w14:paraId="494B57F6" w14:textId="77777777" w:rsidR="0049127D" w:rsidRDefault="00000000">
            <w:pPr>
              <w:spacing w:after="0"/>
            </w:pPr>
            <w:r>
              <w:rPr>
                <w:sz w:val="16"/>
              </w:rPr>
              <w:t>Starts/ends at</w:t>
            </w:r>
          </w:p>
        </w:tc>
        <w:tc>
          <w:tcPr>
            <w:tcW w:w="3427" w:type="dxa"/>
            <w:shd w:val="clear" w:color="auto" w:fill="E7EEE9"/>
            <w:tcMar>
              <w:top w:w="100" w:type="dxa"/>
              <w:left w:w="120" w:type="dxa"/>
              <w:bottom w:w="100" w:type="dxa"/>
              <w:right w:w="120" w:type="dxa"/>
            </w:tcMar>
            <w:vAlign w:val="center"/>
          </w:tcPr>
          <w:p w14:paraId="6A7A459E" w14:textId="77777777" w:rsidR="0049127D" w:rsidRDefault="00000000">
            <w:pPr>
              <w:spacing w:after="0"/>
            </w:pPr>
            <w:r>
              <w:rPr>
                <w:sz w:val="16"/>
              </w:rPr>
              <w:t>Scheduled availability</w:t>
            </w:r>
          </w:p>
        </w:tc>
        <w:tc>
          <w:tcPr>
            <w:tcW w:w="3427" w:type="dxa"/>
            <w:shd w:val="clear" w:color="auto" w:fill="E7EEE9"/>
            <w:tcMar>
              <w:top w:w="100" w:type="dxa"/>
              <w:left w:w="120" w:type="dxa"/>
              <w:bottom w:w="100" w:type="dxa"/>
              <w:right w:w="120" w:type="dxa"/>
            </w:tcMar>
            <w:vAlign w:val="center"/>
          </w:tcPr>
          <w:p w14:paraId="6FCDB109" w14:textId="77777777" w:rsidR="0049127D" w:rsidRDefault="00000000">
            <w:pPr>
              <w:spacing w:after="0"/>
            </w:pPr>
            <w:r>
              <w:rPr>
                <w:sz w:val="16"/>
              </w:rPr>
              <w:t>Prevents early/expired display; end must follow start.</w:t>
            </w:r>
          </w:p>
        </w:tc>
      </w:tr>
      <w:tr w:rsidR="0049127D" w14:paraId="707983B6" w14:textId="77777777">
        <w:trPr>
          <w:jc w:val="center"/>
        </w:trPr>
        <w:tc>
          <w:tcPr>
            <w:tcW w:w="3427" w:type="dxa"/>
            <w:tcMar>
              <w:top w:w="100" w:type="dxa"/>
              <w:left w:w="120" w:type="dxa"/>
              <w:bottom w:w="100" w:type="dxa"/>
              <w:right w:w="120" w:type="dxa"/>
            </w:tcMar>
            <w:vAlign w:val="center"/>
          </w:tcPr>
          <w:p w14:paraId="433407A7" w14:textId="77777777" w:rsidR="0049127D" w:rsidRDefault="00000000">
            <w:pPr>
              <w:spacing w:after="0"/>
            </w:pPr>
            <w:r>
              <w:rPr>
                <w:sz w:val="16"/>
              </w:rPr>
              <w:t>Show on homepage</w:t>
            </w:r>
          </w:p>
        </w:tc>
        <w:tc>
          <w:tcPr>
            <w:tcW w:w="3427" w:type="dxa"/>
            <w:tcMar>
              <w:top w:w="100" w:type="dxa"/>
              <w:left w:w="120" w:type="dxa"/>
              <w:bottom w:w="100" w:type="dxa"/>
              <w:right w:w="120" w:type="dxa"/>
            </w:tcMar>
            <w:vAlign w:val="center"/>
          </w:tcPr>
          <w:p w14:paraId="3E166FC7" w14:textId="77777777" w:rsidR="0049127D" w:rsidRDefault="00000000">
            <w:pPr>
              <w:spacing w:after="0"/>
            </w:pPr>
            <w:r>
              <w:rPr>
                <w:sz w:val="16"/>
              </w:rPr>
              <w:t>Featured control</w:t>
            </w:r>
          </w:p>
        </w:tc>
        <w:tc>
          <w:tcPr>
            <w:tcW w:w="3427" w:type="dxa"/>
            <w:tcMar>
              <w:top w:w="100" w:type="dxa"/>
              <w:left w:w="120" w:type="dxa"/>
              <w:bottom w:w="100" w:type="dxa"/>
              <w:right w:w="120" w:type="dxa"/>
            </w:tcMar>
            <w:vAlign w:val="center"/>
          </w:tcPr>
          <w:p w14:paraId="7DCB0486" w14:textId="77777777" w:rsidR="0049127D" w:rsidRDefault="00000000">
            <w:pPr>
              <w:spacing w:after="0"/>
            </w:pPr>
            <w:r>
              <w:rPr>
                <w:sz w:val="16"/>
              </w:rPr>
              <w:t xml:space="preserve">Promotes the offer outside </w:t>
            </w:r>
            <w:r>
              <w:rPr>
                <w:rFonts w:ascii="Aptos Mono" w:hAnsi="Aptos Mono"/>
                <w:color w:val="1E553D"/>
                <w:sz w:val="16"/>
              </w:rPr>
              <w:t>/offers</w:t>
            </w:r>
            <w:r>
              <w:rPr>
                <w:sz w:val="16"/>
              </w:rPr>
              <w:t>.</w:t>
            </w:r>
          </w:p>
        </w:tc>
      </w:tr>
      <w:tr w:rsidR="0049127D" w14:paraId="4265068B" w14:textId="77777777">
        <w:trPr>
          <w:jc w:val="center"/>
        </w:trPr>
        <w:tc>
          <w:tcPr>
            <w:tcW w:w="3427" w:type="dxa"/>
            <w:shd w:val="clear" w:color="auto" w:fill="E7EEE9"/>
            <w:tcMar>
              <w:top w:w="100" w:type="dxa"/>
              <w:left w:w="120" w:type="dxa"/>
              <w:bottom w:w="100" w:type="dxa"/>
              <w:right w:w="120" w:type="dxa"/>
            </w:tcMar>
            <w:vAlign w:val="center"/>
          </w:tcPr>
          <w:p w14:paraId="00BEC0DA" w14:textId="77777777" w:rsidR="0049127D" w:rsidRDefault="00000000">
            <w:pPr>
              <w:spacing w:after="0"/>
            </w:pPr>
            <w:r>
              <w:rPr>
                <w:sz w:val="16"/>
              </w:rPr>
              <w:t>CTA</w:t>
            </w:r>
          </w:p>
        </w:tc>
        <w:tc>
          <w:tcPr>
            <w:tcW w:w="3427" w:type="dxa"/>
            <w:shd w:val="clear" w:color="auto" w:fill="E7EEE9"/>
            <w:tcMar>
              <w:top w:w="100" w:type="dxa"/>
              <w:left w:w="120" w:type="dxa"/>
              <w:bottom w:w="100" w:type="dxa"/>
              <w:right w:w="120" w:type="dxa"/>
            </w:tcMar>
            <w:vAlign w:val="center"/>
          </w:tcPr>
          <w:p w14:paraId="30F915AE" w14:textId="77777777" w:rsidR="0049127D" w:rsidRDefault="00000000">
            <w:pPr>
              <w:spacing w:after="0"/>
            </w:pPr>
            <w:r>
              <w:rPr>
                <w:sz w:val="16"/>
              </w:rPr>
              <w:t>Label and destination</w:t>
            </w:r>
          </w:p>
        </w:tc>
        <w:tc>
          <w:tcPr>
            <w:tcW w:w="3427" w:type="dxa"/>
            <w:shd w:val="clear" w:color="auto" w:fill="E7EEE9"/>
            <w:tcMar>
              <w:top w:w="100" w:type="dxa"/>
              <w:left w:w="120" w:type="dxa"/>
              <w:bottom w:w="100" w:type="dxa"/>
              <w:right w:w="120" w:type="dxa"/>
            </w:tcMar>
            <w:vAlign w:val="center"/>
          </w:tcPr>
          <w:p w14:paraId="5EC18DAD" w14:textId="77777777" w:rsidR="0049127D" w:rsidRDefault="00000000">
            <w:pPr>
              <w:spacing w:after="0"/>
            </w:pPr>
            <w:r>
              <w:rPr>
                <w:sz w:val="16"/>
              </w:rPr>
              <w:t>Sends guests to the correct booking/menu/contact action.</w:t>
            </w:r>
          </w:p>
        </w:tc>
      </w:tr>
      <w:tr w:rsidR="0049127D" w14:paraId="65CBFFBF" w14:textId="77777777">
        <w:trPr>
          <w:jc w:val="center"/>
        </w:trPr>
        <w:tc>
          <w:tcPr>
            <w:tcW w:w="3427" w:type="dxa"/>
            <w:tcMar>
              <w:top w:w="100" w:type="dxa"/>
              <w:left w:w="120" w:type="dxa"/>
              <w:bottom w:w="100" w:type="dxa"/>
              <w:right w:w="120" w:type="dxa"/>
            </w:tcMar>
            <w:vAlign w:val="center"/>
          </w:tcPr>
          <w:p w14:paraId="38B8D8D0" w14:textId="77777777" w:rsidR="0049127D" w:rsidRDefault="00000000">
            <w:pPr>
              <w:spacing w:after="0"/>
            </w:pPr>
            <w:r>
              <w:rPr>
                <w:sz w:val="16"/>
              </w:rPr>
              <w:t>Terms</w:t>
            </w:r>
          </w:p>
        </w:tc>
        <w:tc>
          <w:tcPr>
            <w:tcW w:w="3427" w:type="dxa"/>
            <w:tcMar>
              <w:top w:w="100" w:type="dxa"/>
              <w:left w:w="120" w:type="dxa"/>
              <w:bottom w:w="100" w:type="dxa"/>
              <w:right w:w="120" w:type="dxa"/>
            </w:tcMar>
            <w:vAlign w:val="center"/>
          </w:tcPr>
          <w:p w14:paraId="266286FF" w14:textId="77777777" w:rsidR="0049127D" w:rsidRDefault="00000000">
            <w:pPr>
              <w:spacing w:after="0"/>
            </w:pPr>
            <w:r>
              <w:rPr>
                <w:sz w:val="16"/>
              </w:rPr>
              <w:t>Up to 800 characters</w:t>
            </w:r>
          </w:p>
        </w:tc>
        <w:tc>
          <w:tcPr>
            <w:tcW w:w="3427" w:type="dxa"/>
            <w:tcMar>
              <w:top w:w="100" w:type="dxa"/>
              <w:left w:w="120" w:type="dxa"/>
              <w:bottom w:w="100" w:type="dxa"/>
              <w:right w:w="120" w:type="dxa"/>
            </w:tcMar>
            <w:vAlign w:val="center"/>
          </w:tcPr>
          <w:p w14:paraId="2CE1998A" w14:textId="77777777" w:rsidR="0049127D" w:rsidRDefault="00000000">
            <w:pPr>
              <w:spacing w:after="0"/>
            </w:pPr>
            <w:r>
              <w:rPr>
                <w:sz w:val="16"/>
              </w:rPr>
              <w:t>Essential restrictions and eligibility.</w:t>
            </w:r>
          </w:p>
        </w:tc>
      </w:tr>
      <w:tr w:rsidR="0049127D" w14:paraId="36380B3A" w14:textId="77777777">
        <w:trPr>
          <w:jc w:val="center"/>
        </w:trPr>
        <w:tc>
          <w:tcPr>
            <w:tcW w:w="3427" w:type="dxa"/>
            <w:shd w:val="clear" w:color="auto" w:fill="E7EEE9"/>
            <w:tcMar>
              <w:top w:w="100" w:type="dxa"/>
              <w:left w:w="120" w:type="dxa"/>
              <w:bottom w:w="100" w:type="dxa"/>
              <w:right w:w="120" w:type="dxa"/>
            </w:tcMar>
            <w:vAlign w:val="center"/>
          </w:tcPr>
          <w:p w14:paraId="5E1F4090" w14:textId="77777777" w:rsidR="0049127D" w:rsidRDefault="00000000">
            <w:pPr>
              <w:spacing w:after="0"/>
            </w:pPr>
            <w:r>
              <w:rPr>
                <w:sz w:val="16"/>
              </w:rPr>
              <w:t>Display order</w:t>
            </w:r>
          </w:p>
        </w:tc>
        <w:tc>
          <w:tcPr>
            <w:tcW w:w="3427" w:type="dxa"/>
            <w:shd w:val="clear" w:color="auto" w:fill="E7EEE9"/>
            <w:tcMar>
              <w:top w:w="100" w:type="dxa"/>
              <w:left w:w="120" w:type="dxa"/>
              <w:bottom w:w="100" w:type="dxa"/>
              <w:right w:w="120" w:type="dxa"/>
            </w:tcMar>
            <w:vAlign w:val="center"/>
          </w:tcPr>
          <w:p w14:paraId="6FFCD004" w14:textId="77777777" w:rsidR="0049127D" w:rsidRDefault="00000000">
            <w:pPr>
              <w:spacing w:after="0"/>
            </w:pPr>
            <w:r>
              <w:rPr>
                <w:sz w:val="16"/>
              </w:rPr>
              <w:t>Sort position</w:t>
            </w:r>
          </w:p>
        </w:tc>
        <w:tc>
          <w:tcPr>
            <w:tcW w:w="3427" w:type="dxa"/>
            <w:shd w:val="clear" w:color="auto" w:fill="E7EEE9"/>
            <w:tcMar>
              <w:top w:w="100" w:type="dxa"/>
              <w:left w:w="120" w:type="dxa"/>
              <w:bottom w:w="100" w:type="dxa"/>
              <w:right w:w="120" w:type="dxa"/>
            </w:tcMar>
            <w:vAlign w:val="center"/>
          </w:tcPr>
          <w:p w14:paraId="50C52562" w14:textId="77777777" w:rsidR="0049127D" w:rsidRDefault="00000000">
            <w:pPr>
              <w:spacing w:after="0"/>
            </w:pPr>
            <w:r>
              <w:rPr>
                <w:sz w:val="16"/>
              </w:rPr>
              <w:t>Controls priority among live offers.</w:t>
            </w:r>
          </w:p>
        </w:tc>
      </w:tr>
    </w:tbl>
    <w:p w14:paraId="1F1375C2" w14:textId="77777777" w:rsidR="0049127D" w:rsidRDefault="0049127D">
      <w:pPr>
        <w:spacing w:after="20"/>
      </w:pPr>
    </w:p>
    <w:p w14:paraId="4899441B" w14:textId="77777777" w:rsidR="0049127D" w:rsidRDefault="00000000">
      <w:pPr>
        <w:pStyle w:val="Heading2"/>
      </w:pPr>
      <w:bookmarkStart w:id="42" w:name="_Toc240753876"/>
      <w:r>
        <w:t>6.13 Daily special fields</w:t>
      </w:r>
      <w:bookmarkEnd w:id="42"/>
    </w:p>
    <w:tbl>
      <w:tblPr>
        <w:tblStyle w:val="TableGrid"/>
        <w:tblW w:w="0" w:type="auto"/>
        <w:jc w:val="center"/>
        <w:tblLook w:val="04A0" w:firstRow="1" w:lastRow="0" w:firstColumn="1" w:lastColumn="0" w:noHBand="0" w:noVBand="1"/>
      </w:tblPr>
      <w:tblGrid>
        <w:gridCol w:w="3427"/>
        <w:gridCol w:w="3427"/>
        <w:gridCol w:w="3427"/>
      </w:tblGrid>
      <w:tr w:rsidR="0049127D" w14:paraId="4DA36FE1" w14:textId="77777777">
        <w:trPr>
          <w:tblHeader/>
          <w:jc w:val="center"/>
        </w:trPr>
        <w:tc>
          <w:tcPr>
            <w:tcW w:w="3427" w:type="dxa"/>
            <w:shd w:val="clear" w:color="auto" w:fill="1E553D"/>
            <w:tcMar>
              <w:top w:w="100" w:type="dxa"/>
              <w:left w:w="120" w:type="dxa"/>
              <w:bottom w:w="100" w:type="dxa"/>
              <w:right w:w="120" w:type="dxa"/>
            </w:tcMar>
            <w:vAlign w:val="center"/>
          </w:tcPr>
          <w:p w14:paraId="3AD6953A" w14:textId="77777777" w:rsidR="0049127D" w:rsidRDefault="00000000">
            <w:pPr>
              <w:spacing w:after="0"/>
            </w:pPr>
            <w:r>
              <w:rPr>
                <w:b/>
                <w:color w:val="FFFFFF"/>
                <w:sz w:val="16"/>
              </w:rPr>
              <w:t>Field</w:t>
            </w:r>
          </w:p>
        </w:tc>
        <w:tc>
          <w:tcPr>
            <w:tcW w:w="3427" w:type="dxa"/>
            <w:shd w:val="clear" w:color="auto" w:fill="1E553D"/>
            <w:tcMar>
              <w:top w:w="100" w:type="dxa"/>
              <w:left w:w="120" w:type="dxa"/>
              <w:bottom w:w="100" w:type="dxa"/>
              <w:right w:w="120" w:type="dxa"/>
            </w:tcMar>
            <w:vAlign w:val="center"/>
          </w:tcPr>
          <w:p w14:paraId="5527AE9B" w14:textId="77777777" w:rsidR="0049127D" w:rsidRDefault="00000000">
            <w:pPr>
              <w:spacing w:after="0"/>
            </w:pPr>
            <w:r>
              <w:rPr>
                <w:b/>
                <w:color w:val="FFFFFF"/>
                <w:sz w:val="16"/>
              </w:rPr>
              <w:t>What it is</w:t>
            </w:r>
          </w:p>
        </w:tc>
        <w:tc>
          <w:tcPr>
            <w:tcW w:w="3427" w:type="dxa"/>
            <w:shd w:val="clear" w:color="auto" w:fill="1E553D"/>
            <w:tcMar>
              <w:top w:w="100" w:type="dxa"/>
              <w:left w:w="120" w:type="dxa"/>
              <w:bottom w:w="100" w:type="dxa"/>
              <w:right w:w="120" w:type="dxa"/>
            </w:tcMar>
            <w:vAlign w:val="center"/>
          </w:tcPr>
          <w:p w14:paraId="6E6256A8" w14:textId="77777777" w:rsidR="0049127D" w:rsidRDefault="00000000">
            <w:pPr>
              <w:spacing w:after="0"/>
            </w:pPr>
            <w:r>
              <w:rPr>
                <w:b/>
                <w:color w:val="FFFFFF"/>
                <w:sz w:val="16"/>
              </w:rPr>
              <w:t>Why / how it is used</w:t>
            </w:r>
          </w:p>
        </w:tc>
      </w:tr>
      <w:tr w:rsidR="0049127D" w14:paraId="06A477C4" w14:textId="77777777">
        <w:trPr>
          <w:jc w:val="center"/>
        </w:trPr>
        <w:tc>
          <w:tcPr>
            <w:tcW w:w="3427" w:type="dxa"/>
            <w:tcMar>
              <w:top w:w="100" w:type="dxa"/>
              <w:left w:w="120" w:type="dxa"/>
              <w:bottom w:w="100" w:type="dxa"/>
              <w:right w:w="120" w:type="dxa"/>
            </w:tcMar>
            <w:vAlign w:val="center"/>
          </w:tcPr>
          <w:p w14:paraId="1207E687" w14:textId="77777777" w:rsidR="0049127D" w:rsidRDefault="00000000">
            <w:pPr>
              <w:spacing w:after="0"/>
            </w:pPr>
            <w:r>
              <w:rPr>
                <w:sz w:val="16"/>
              </w:rPr>
              <w:t>Title / slug</w:t>
            </w:r>
          </w:p>
        </w:tc>
        <w:tc>
          <w:tcPr>
            <w:tcW w:w="3427" w:type="dxa"/>
            <w:tcMar>
              <w:top w:w="100" w:type="dxa"/>
              <w:left w:w="120" w:type="dxa"/>
              <w:bottom w:w="100" w:type="dxa"/>
              <w:right w:w="120" w:type="dxa"/>
            </w:tcMar>
            <w:vAlign w:val="center"/>
          </w:tcPr>
          <w:p w14:paraId="54239013" w14:textId="77777777" w:rsidR="0049127D" w:rsidRDefault="00000000">
            <w:pPr>
              <w:spacing w:after="0"/>
            </w:pPr>
            <w:r>
              <w:rPr>
                <w:sz w:val="16"/>
              </w:rPr>
              <w:t>Special name and identifier</w:t>
            </w:r>
          </w:p>
        </w:tc>
        <w:tc>
          <w:tcPr>
            <w:tcW w:w="3427" w:type="dxa"/>
            <w:tcMar>
              <w:top w:w="100" w:type="dxa"/>
              <w:left w:w="120" w:type="dxa"/>
              <w:bottom w:w="100" w:type="dxa"/>
              <w:right w:w="120" w:type="dxa"/>
            </w:tcMar>
            <w:vAlign w:val="center"/>
          </w:tcPr>
          <w:p w14:paraId="735B0A3B" w14:textId="77777777" w:rsidR="0049127D" w:rsidRDefault="00000000">
            <w:pPr>
              <w:spacing w:after="0"/>
            </w:pPr>
            <w:r>
              <w:rPr>
                <w:sz w:val="16"/>
              </w:rPr>
              <w:t>Public heading and stable content identity.</w:t>
            </w:r>
          </w:p>
        </w:tc>
      </w:tr>
      <w:tr w:rsidR="0049127D" w14:paraId="685589B1" w14:textId="77777777">
        <w:trPr>
          <w:jc w:val="center"/>
        </w:trPr>
        <w:tc>
          <w:tcPr>
            <w:tcW w:w="3427" w:type="dxa"/>
            <w:shd w:val="clear" w:color="auto" w:fill="E7EEE9"/>
            <w:tcMar>
              <w:top w:w="100" w:type="dxa"/>
              <w:left w:w="120" w:type="dxa"/>
              <w:bottom w:w="100" w:type="dxa"/>
              <w:right w:w="120" w:type="dxa"/>
            </w:tcMar>
            <w:vAlign w:val="center"/>
          </w:tcPr>
          <w:p w14:paraId="6E935744" w14:textId="77777777" w:rsidR="0049127D" w:rsidRDefault="00000000">
            <w:pPr>
              <w:spacing w:after="0"/>
            </w:pPr>
            <w:r>
              <w:rPr>
                <w:sz w:val="16"/>
              </w:rPr>
              <w:t>Status</w:t>
            </w:r>
          </w:p>
        </w:tc>
        <w:tc>
          <w:tcPr>
            <w:tcW w:w="3427" w:type="dxa"/>
            <w:shd w:val="clear" w:color="auto" w:fill="E7EEE9"/>
            <w:tcMar>
              <w:top w:w="100" w:type="dxa"/>
              <w:left w:w="120" w:type="dxa"/>
              <w:bottom w:w="100" w:type="dxa"/>
              <w:right w:w="120" w:type="dxa"/>
            </w:tcMar>
            <w:vAlign w:val="center"/>
          </w:tcPr>
          <w:p w14:paraId="2587CD55" w14:textId="77777777" w:rsidR="0049127D" w:rsidRDefault="00000000">
            <w:pPr>
              <w:spacing w:after="0"/>
            </w:pPr>
            <w:r>
              <w:rPr>
                <w:sz w:val="16"/>
              </w:rPr>
              <w:t>Active, sold out or paused</w:t>
            </w:r>
          </w:p>
        </w:tc>
        <w:tc>
          <w:tcPr>
            <w:tcW w:w="3427" w:type="dxa"/>
            <w:shd w:val="clear" w:color="auto" w:fill="E7EEE9"/>
            <w:tcMar>
              <w:top w:w="100" w:type="dxa"/>
              <w:left w:w="120" w:type="dxa"/>
              <w:bottom w:w="100" w:type="dxa"/>
              <w:right w:w="120" w:type="dxa"/>
            </w:tcMar>
            <w:vAlign w:val="center"/>
          </w:tcPr>
          <w:p w14:paraId="65DCF2A5" w14:textId="77777777" w:rsidR="0049127D" w:rsidRDefault="00000000">
            <w:pPr>
              <w:spacing w:after="0"/>
            </w:pPr>
            <w:r>
              <w:rPr>
                <w:sz w:val="16"/>
              </w:rPr>
              <w:t>Lets staff update daily availability safely.</w:t>
            </w:r>
          </w:p>
        </w:tc>
      </w:tr>
      <w:tr w:rsidR="0049127D" w14:paraId="2EA13AA7" w14:textId="77777777">
        <w:trPr>
          <w:jc w:val="center"/>
        </w:trPr>
        <w:tc>
          <w:tcPr>
            <w:tcW w:w="3427" w:type="dxa"/>
            <w:tcMar>
              <w:top w:w="100" w:type="dxa"/>
              <w:left w:w="120" w:type="dxa"/>
              <w:bottom w:w="100" w:type="dxa"/>
              <w:right w:w="120" w:type="dxa"/>
            </w:tcMar>
            <w:vAlign w:val="center"/>
          </w:tcPr>
          <w:p w14:paraId="34903EC4" w14:textId="77777777" w:rsidR="0049127D" w:rsidRDefault="00000000">
            <w:pPr>
              <w:spacing w:after="0"/>
            </w:pPr>
            <w:r>
              <w:rPr>
                <w:sz w:val="16"/>
              </w:rPr>
              <w:t>Image</w:t>
            </w:r>
          </w:p>
        </w:tc>
        <w:tc>
          <w:tcPr>
            <w:tcW w:w="3427" w:type="dxa"/>
            <w:tcMar>
              <w:top w:w="100" w:type="dxa"/>
              <w:left w:w="120" w:type="dxa"/>
              <w:bottom w:w="100" w:type="dxa"/>
              <w:right w:w="120" w:type="dxa"/>
            </w:tcMar>
            <w:vAlign w:val="center"/>
          </w:tcPr>
          <w:p w14:paraId="1CC4BB86" w14:textId="77777777" w:rsidR="0049127D" w:rsidRDefault="00000000">
            <w:pPr>
              <w:spacing w:after="0"/>
            </w:pPr>
            <w:r>
              <w:rPr>
                <w:sz w:val="16"/>
              </w:rPr>
              <w:t>Required visual with alt text</w:t>
            </w:r>
          </w:p>
        </w:tc>
        <w:tc>
          <w:tcPr>
            <w:tcW w:w="3427" w:type="dxa"/>
            <w:tcMar>
              <w:top w:w="100" w:type="dxa"/>
              <w:left w:w="120" w:type="dxa"/>
              <w:bottom w:w="100" w:type="dxa"/>
              <w:right w:w="120" w:type="dxa"/>
            </w:tcMar>
            <w:vAlign w:val="center"/>
          </w:tcPr>
          <w:p w14:paraId="425AC0BF" w14:textId="77777777" w:rsidR="0049127D" w:rsidRDefault="00000000">
            <w:pPr>
              <w:spacing w:after="0"/>
            </w:pPr>
            <w:r>
              <w:rPr>
                <w:sz w:val="16"/>
              </w:rPr>
              <w:t>Special card/feature presentation.</w:t>
            </w:r>
          </w:p>
        </w:tc>
      </w:tr>
      <w:tr w:rsidR="0049127D" w14:paraId="422A5923" w14:textId="77777777">
        <w:trPr>
          <w:jc w:val="center"/>
        </w:trPr>
        <w:tc>
          <w:tcPr>
            <w:tcW w:w="3427" w:type="dxa"/>
            <w:shd w:val="clear" w:color="auto" w:fill="E7EEE9"/>
            <w:tcMar>
              <w:top w:w="100" w:type="dxa"/>
              <w:left w:w="120" w:type="dxa"/>
              <w:bottom w:w="100" w:type="dxa"/>
              <w:right w:w="120" w:type="dxa"/>
            </w:tcMar>
            <w:vAlign w:val="center"/>
          </w:tcPr>
          <w:p w14:paraId="7A53D548" w14:textId="77777777" w:rsidR="0049127D" w:rsidRDefault="00000000">
            <w:pPr>
              <w:spacing w:after="0"/>
            </w:pPr>
            <w:r>
              <w:rPr>
                <w:sz w:val="16"/>
              </w:rPr>
              <w:t>Badge</w:t>
            </w:r>
          </w:p>
        </w:tc>
        <w:tc>
          <w:tcPr>
            <w:tcW w:w="3427" w:type="dxa"/>
            <w:shd w:val="clear" w:color="auto" w:fill="E7EEE9"/>
            <w:tcMar>
              <w:top w:w="100" w:type="dxa"/>
              <w:left w:w="120" w:type="dxa"/>
              <w:bottom w:w="100" w:type="dxa"/>
              <w:right w:w="120" w:type="dxa"/>
            </w:tcMar>
            <w:vAlign w:val="center"/>
          </w:tcPr>
          <w:p w14:paraId="7D2A2955" w14:textId="77777777" w:rsidR="0049127D" w:rsidRDefault="00000000">
            <w:pPr>
              <w:spacing w:after="0"/>
            </w:pPr>
            <w:r>
              <w:rPr>
                <w:sz w:val="16"/>
              </w:rPr>
              <w:t>Short emphasis</w:t>
            </w:r>
          </w:p>
        </w:tc>
        <w:tc>
          <w:tcPr>
            <w:tcW w:w="3427" w:type="dxa"/>
            <w:shd w:val="clear" w:color="auto" w:fill="E7EEE9"/>
            <w:tcMar>
              <w:top w:w="100" w:type="dxa"/>
              <w:left w:w="120" w:type="dxa"/>
              <w:bottom w:w="100" w:type="dxa"/>
              <w:right w:w="120" w:type="dxa"/>
            </w:tcMar>
            <w:vAlign w:val="center"/>
          </w:tcPr>
          <w:p w14:paraId="55809D96" w14:textId="77777777" w:rsidR="0049127D" w:rsidRDefault="00000000">
            <w:pPr>
              <w:spacing w:after="0"/>
            </w:pPr>
            <w:r>
              <w:rPr>
                <w:sz w:val="16"/>
              </w:rPr>
              <w:t>Examples: “Today”, “Chef’s special”.</w:t>
            </w:r>
          </w:p>
        </w:tc>
      </w:tr>
      <w:tr w:rsidR="0049127D" w14:paraId="0A6B774E" w14:textId="77777777">
        <w:trPr>
          <w:jc w:val="center"/>
        </w:trPr>
        <w:tc>
          <w:tcPr>
            <w:tcW w:w="3427" w:type="dxa"/>
            <w:tcMar>
              <w:top w:w="100" w:type="dxa"/>
              <w:left w:w="120" w:type="dxa"/>
              <w:bottom w:w="100" w:type="dxa"/>
              <w:right w:w="120" w:type="dxa"/>
            </w:tcMar>
            <w:vAlign w:val="center"/>
          </w:tcPr>
          <w:p w14:paraId="6DAA5ECA" w14:textId="77777777" w:rsidR="0049127D" w:rsidRDefault="00000000">
            <w:pPr>
              <w:spacing w:after="0"/>
            </w:pPr>
            <w:r>
              <w:rPr>
                <w:sz w:val="16"/>
              </w:rPr>
              <w:t>Description</w:t>
            </w:r>
          </w:p>
        </w:tc>
        <w:tc>
          <w:tcPr>
            <w:tcW w:w="3427" w:type="dxa"/>
            <w:tcMar>
              <w:top w:w="100" w:type="dxa"/>
              <w:left w:w="120" w:type="dxa"/>
              <w:bottom w:w="100" w:type="dxa"/>
              <w:right w:w="120" w:type="dxa"/>
            </w:tcMar>
            <w:vAlign w:val="center"/>
          </w:tcPr>
          <w:p w14:paraId="3C036BBC" w14:textId="77777777" w:rsidR="0049127D" w:rsidRDefault="00000000">
            <w:pPr>
              <w:spacing w:after="0"/>
            </w:pPr>
            <w:r>
              <w:rPr>
                <w:sz w:val="16"/>
              </w:rPr>
              <w:t>Up to 260 characters</w:t>
            </w:r>
          </w:p>
        </w:tc>
        <w:tc>
          <w:tcPr>
            <w:tcW w:w="3427" w:type="dxa"/>
            <w:tcMar>
              <w:top w:w="100" w:type="dxa"/>
              <w:left w:w="120" w:type="dxa"/>
              <w:bottom w:w="100" w:type="dxa"/>
              <w:right w:w="120" w:type="dxa"/>
            </w:tcMar>
            <w:vAlign w:val="center"/>
          </w:tcPr>
          <w:p w14:paraId="6A48EAFA" w14:textId="77777777" w:rsidR="0049127D" w:rsidRDefault="00000000">
            <w:pPr>
              <w:spacing w:after="0"/>
            </w:pPr>
            <w:r>
              <w:rPr>
                <w:sz w:val="16"/>
              </w:rPr>
              <w:t>Concise guest explanation.</w:t>
            </w:r>
          </w:p>
        </w:tc>
      </w:tr>
      <w:tr w:rsidR="0049127D" w14:paraId="7B102D1B" w14:textId="77777777">
        <w:trPr>
          <w:jc w:val="center"/>
        </w:trPr>
        <w:tc>
          <w:tcPr>
            <w:tcW w:w="3427" w:type="dxa"/>
            <w:shd w:val="clear" w:color="auto" w:fill="E7EEE9"/>
            <w:tcMar>
              <w:top w:w="100" w:type="dxa"/>
              <w:left w:w="120" w:type="dxa"/>
              <w:bottom w:w="100" w:type="dxa"/>
              <w:right w:w="120" w:type="dxa"/>
            </w:tcMar>
            <w:vAlign w:val="center"/>
          </w:tcPr>
          <w:p w14:paraId="57CC8FD3" w14:textId="77777777" w:rsidR="0049127D" w:rsidRDefault="00000000">
            <w:pPr>
              <w:spacing w:after="0"/>
            </w:pPr>
            <w:r>
              <w:rPr>
                <w:sz w:val="16"/>
              </w:rPr>
              <w:lastRenderedPageBreak/>
              <w:t>Price in pence / price note</w:t>
            </w:r>
          </w:p>
        </w:tc>
        <w:tc>
          <w:tcPr>
            <w:tcW w:w="3427" w:type="dxa"/>
            <w:shd w:val="clear" w:color="auto" w:fill="E7EEE9"/>
            <w:tcMar>
              <w:top w:w="100" w:type="dxa"/>
              <w:left w:w="120" w:type="dxa"/>
              <w:bottom w:w="100" w:type="dxa"/>
              <w:right w:w="120" w:type="dxa"/>
            </w:tcMar>
            <w:vAlign w:val="center"/>
          </w:tcPr>
          <w:p w14:paraId="5DB67D19" w14:textId="77777777" w:rsidR="0049127D" w:rsidRDefault="00000000">
            <w:pPr>
              <w:spacing w:after="0"/>
            </w:pPr>
            <w:r>
              <w:rPr>
                <w:sz w:val="16"/>
              </w:rPr>
              <w:t>Numeric price and any approved qualifier</w:t>
            </w:r>
          </w:p>
        </w:tc>
        <w:tc>
          <w:tcPr>
            <w:tcW w:w="3427" w:type="dxa"/>
            <w:shd w:val="clear" w:color="auto" w:fill="E7EEE9"/>
            <w:tcMar>
              <w:top w:w="100" w:type="dxa"/>
              <w:left w:w="120" w:type="dxa"/>
              <w:bottom w:w="100" w:type="dxa"/>
              <w:right w:w="120" w:type="dxa"/>
            </w:tcMar>
            <w:vAlign w:val="center"/>
          </w:tcPr>
          <w:p w14:paraId="3CEA140E" w14:textId="77777777" w:rsidR="0049127D" w:rsidRDefault="00000000">
            <w:pPr>
              <w:spacing w:after="0"/>
            </w:pPr>
            <w:r>
              <w:rPr>
                <w:sz w:val="16"/>
              </w:rPr>
              <w:t>Accurate display and money-safe storage.</w:t>
            </w:r>
          </w:p>
        </w:tc>
      </w:tr>
      <w:tr w:rsidR="0049127D" w14:paraId="34C2B5BD" w14:textId="77777777">
        <w:trPr>
          <w:jc w:val="center"/>
        </w:trPr>
        <w:tc>
          <w:tcPr>
            <w:tcW w:w="3427" w:type="dxa"/>
            <w:tcMar>
              <w:top w:w="100" w:type="dxa"/>
              <w:left w:w="120" w:type="dxa"/>
              <w:bottom w:w="100" w:type="dxa"/>
              <w:right w:w="120" w:type="dxa"/>
            </w:tcMar>
            <w:vAlign w:val="center"/>
          </w:tcPr>
          <w:p w14:paraId="369F64B6" w14:textId="77777777" w:rsidR="0049127D" w:rsidRDefault="00000000">
            <w:pPr>
              <w:spacing w:after="0"/>
            </w:pPr>
            <w:r>
              <w:rPr>
                <w:sz w:val="16"/>
              </w:rPr>
              <w:t>Dietary note</w:t>
            </w:r>
          </w:p>
        </w:tc>
        <w:tc>
          <w:tcPr>
            <w:tcW w:w="3427" w:type="dxa"/>
            <w:tcMar>
              <w:top w:w="100" w:type="dxa"/>
              <w:left w:w="120" w:type="dxa"/>
              <w:bottom w:w="100" w:type="dxa"/>
              <w:right w:w="120" w:type="dxa"/>
            </w:tcMar>
            <w:vAlign w:val="center"/>
          </w:tcPr>
          <w:p w14:paraId="1BE7765B" w14:textId="77777777" w:rsidR="0049127D" w:rsidRDefault="00000000">
            <w:pPr>
              <w:spacing w:after="0"/>
            </w:pPr>
            <w:r>
              <w:rPr>
                <w:sz w:val="16"/>
              </w:rPr>
              <w:t>Confirmed qualification</w:t>
            </w:r>
          </w:p>
        </w:tc>
        <w:tc>
          <w:tcPr>
            <w:tcW w:w="3427" w:type="dxa"/>
            <w:tcMar>
              <w:top w:w="100" w:type="dxa"/>
              <w:left w:w="120" w:type="dxa"/>
              <w:bottom w:w="100" w:type="dxa"/>
              <w:right w:w="120" w:type="dxa"/>
            </w:tcMar>
            <w:vAlign w:val="center"/>
          </w:tcPr>
          <w:p w14:paraId="19B44B8A" w14:textId="77777777" w:rsidR="0049127D" w:rsidRDefault="00000000">
            <w:pPr>
              <w:spacing w:after="0"/>
            </w:pPr>
            <w:r>
              <w:rPr>
                <w:sz w:val="16"/>
              </w:rPr>
              <w:t>Avoids unsupported dietary claims.</w:t>
            </w:r>
          </w:p>
        </w:tc>
      </w:tr>
      <w:tr w:rsidR="0049127D" w14:paraId="5085701D" w14:textId="77777777">
        <w:trPr>
          <w:jc w:val="center"/>
        </w:trPr>
        <w:tc>
          <w:tcPr>
            <w:tcW w:w="3427" w:type="dxa"/>
            <w:shd w:val="clear" w:color="auto" w:fill="E7EEE9"/>
            <w:tcMar>
              <w:top w:w="100" w:type="dxa"/>
              <w:left w:w="120" w:type="dxa"/>
              <w:bottom w:w="100" w:type="dxa"/>
              <w:right w:w="120" w:type="dxa"/>
            </w:tcMar>
            <w:vAlign w:val="center"/>
          </w:tcPr>
          <w:p w14:paraId="2CC2EDE0" w14:textId="77777777" w:rsidR="0049127D" w:rsidRDefault="00000000">
            <w:pPr>
              <w:spacing w:after="0"/>
            </w:pPr>
            <w:r>
              <w:rPr>
                <w:sz w:val="16"/>
              </w:rPr>
              <w:t>Menu-item reference</w:t>
            </w:r>
          </w:p>
        </w:tc>
        <w:tc>
          <w:tcPr>
            <w:tcW w:w="3427" w:type="dxa"/>
            <w:shd w:val="clear" w:color="auto" w:fill="E7EEE9"/>
            <w:tcMar>
              <w:top w:w="100" w:type="dxa"/>
              <w:left w:w="120" w:type="dxa"/>
              <w:bottom w:w="100" w:type="dxa"/>
              <w:right w:w="120" w:type="dxa"/>
            </w:tcMar>
            <w:vAlign w:val="center"/>
          </w:tcPr>
          <w:p w14:paraId="4D2C7886" w14:textId="77777777" w:rsidR="0049127D" w:rsidRDefault="00000000">
            <w:pPr>
              <w:spacing w:after="0"/>
            </w:pPr>
            <w:r>
              <w:rPr>
                <w:sz w:val="16"/>
              </w:rPr>
              <w:t>Optional canonical dish link</w:t>
            </w:r>
          </w:p>
        </w:tc>
        <w:tc>
          <w:tcPr>
            <w:tcW w:w="3427" w:type="dxa"/>
            <w:shd w:val="clear" w:color="auto" w:fill="E7EEE9"/>
            <w:tcMar>
              <w:top w:w="100" w:type="dxa"/>
              <w:left w:w="120" w:type="dxa"/>
              <w:bottom w:w="100" w:type="dxa"/>
              <w:right w:w="120" w:type="dxa"/>
            </w:tcMar>
            <w:vAlign w:val="center"/>
          </w:tcPr>
          <w:p w14:paraId="3E1897D4" w14:textId="77777777" w:rsidR="0049127D" w:rsidRDefault="00000000">
            <w:pPr>
              <w:spacing w:after="0"/>
            </w:pPr>
            <w:r>
              <w:rPr>
                <w:sz w:val="16"/>
              </w:rPr>
              <w:t>Reuses a menu item when the special is the same product.</w:t>
            </w:r>
          </w:p>
        </w:tc>
      </w:tr>
      <w:tr w:rsidR="0049127D" w14:paraId="64868985" w14:textId="77777777">
        <w:trPr>
          <w:jc w:val="center"/>
        </w:trPr>
        <w:tc>
          <w:tcPr>
            <w:tcW w:w="3427" w:type="dxa"/>
            <w:tcMar>
              <w:top w:w="100" w:type="dxa"/>
              <w:left w:w="120" w:type="dxa"/>
              <w:bottom w:w="100" w:type="dxa"/>
              <w:right w:w="120" w:type="dxa"/>
            </w:tcMar>
            <w:vAlign w:val="center"/>
          </w:tcPr>
          <w:p w14:paraId="2A2AE90B" w14:textId="77777777" w:rsidR="0049127D" w:rsidRDefault="00000000">
            <w:pPr>
              <w:spacing w:after="0"/>
            </w:pPr>
            <w:r>
              <w:rPr>
                <w:sz w:val="16"/>
              </w:rPr>
              <w:t>Active days</w:t>
            </w:r>
          </w:p>
        </w:tc>
        <w:tc>
          <w:tcPr>
            <w:tcW w:w="3427" w:type="dxa"/>
            <w:tcMar>
              <w:top w:w="100" w:type="dxa"/>
              <w:left w:w="120" w:type="dxa"/>
              <w:bottom w:w="100" w:type="dxa"/>
              <w:right w:w="120" w:type="dxa"/>
            </w:tcMar>
            <w:vAlign w:val="center"/>
          </w:tcPr>
          <w:p w14:paraId="4B3B2309" w14:textId="77777777" w:rsidR="0049127D" w:rsidRDefault="00000000">
            <w:pPr>
              <w:spacing w:after="0"/>
            </w:pPr>
            <w:r>
              <w:rPr>
                <w:sz w:val="16"/>
              </w:rPr>
              <w:t>Days of week</w:t>
            </w:r>
          </w:p>
        </w:tc>
        <w:tc>
          <w:tcPr>
            <w:tcW w:w="3427" w:type="dxa"/>
            <w:tcMar>
              <w:top w:w="100" w:type="dxa"/>
              <w:left w:w="120" w:type="dxa"/>
              <w:bottom w:w="100" w:type="dxa"/>
              <w:right w:w="120" w:type="dxa"/>
            </w:tcMar>
            <w:vAlign w:val="center"/>
          </w:tcPr>
          <w:p w14:paraId="36BBFA85" w14:textId="77777777" w:rsidR="0049127D" w:rsidRDefault="00000000">
            <w:pPr>
              <w:spacing w:after="0"/>
            </w:pPr>
            <w:r>
              <w:rPr>
                <w:sz w:val="16"/>
              </w:rPr>
              <w:t>Recurring publication rule.</w:t>
            </w:r>
          </w:p>
        </w:tc>
      </w:tr>
      <w:tr w:rsidR="0049127D" w14:paraId="33C37D70" w14:textId="77777777">
        <w:trPr>
          <w:jc w:val="center"/>
        </w:trPr>
        <w:tc>
          <w:tcPr>
            <w:tcW w:w="3427" w:type="dxa"/>
            <w:shd w:val="clear" w:color="auto" w:fill="E7EEE9"/>
            <w:tcMar>
              <w:top w:w="100" w:type="dxa"/>
              <w:left w:w="120" w:type="dxa"/>
              <w:bottom w:w="100" w:type="dxa"/>
              <w:right w:w="120" w:type="dxa"/>
            </w:tcMar>
            <w:vAlign w:val="center"/>
          </w:tcPr>
          <w:p w14:paraId="18569EEB" w14:textId="77777777" w:rsidR="0049127D" w:rsidRDefault="00000000">
            <w:pPr>
              <w:spacing w:after="0"/>
            </w:pPr>
            <w:r>
              <w:rPr>
                <w:sz w:val="16"/>
              </w:rPr>
              <w:t>Starts/ends at</w:t>
            </w:r>
          </w:p>
        </w:tc>
        <w:tc>
          <w:tcPr>
            <w:tcW w:w="3427" w:type="dxa"/>
            <w:shd w:val="clear" w:color="auto" w:fill="E7EEE9"/>
            <w:tcMar>
              <w:top w:w="100" w:type="dxa"/>
              <w:left w:w="120" w:type="dxa"/>
              <w:bottom w:w="100" w:type="dxa"/>
              <w:right w:w="120" w:type="dxa"/>
            </w:tcMar>
            <w:vAlign w:val="center"/>
          </w:tcPr>
          <w:p w14:paraId="4E1B4A8D" w14:textId="77777777" w:rsidR="0049127D" w:rsidRDefault="00000000">
            <w:pPr>
              <w:spacing w:after="0"/>
            </w:pPr>
            <w:r>
              <w:rPr>
                <w:sz w:val="16"/>
              </w:rPr>
              <w:t>Date-time window</w:t>
            </w:r>
          </w:p>
        </w:tc>
        <w:tc>
          <w:tcPr>
            <w:tcW w:w="3427" w:type="dxa"/>
            <w:shd w:val="clear" w:color="auto" w:fill="E7EEE9"/>
            <w:tcMar>
              <w:top w:w="100" w:type="dxa"/>
              <w:left w:w="120" w:type="dxa"/>
              <w:bottom w:w="100" w:type="dxa"/>
              <w:right w:w="120" w:type="dxa"/>
            </w:tcMar>
            <w:vAlign w:val="center"/>
          </w:tcPr>
          <w:p w14:paraId="0807F15F" w14:textId="77777777" w:rsidR="0049127D" w:rsidRDefault="00000000">
            <w:pPr>
              <w:spacing w:after="0"/>
            </w:pPr>
            <w:r>
              <w:rPr>
                <w:sz w:val="16"/>
              </w:rPr>
              <w:t>Temporary/scheduled special control.</w:t>
            </w:r>
          </w:p>
        </w:tc>
      </w:tr>
      <w:tr w:rsidR="0049127D" w14:paraId="081F1056" w14:textId="77777777">
        <w:trPr>
          <w:jc w:val="center"/>
        </w:trPr>
        <w:tc>
          <w:tcPr>
            <w:tcW w:w="3427" w:type="dxa"/>
            <w:tcMar>
              <w:top w:w="100" w:type="dxa"/>
              <w:left w:w="120" w:type="dxa"/>
              <w:bottom w:w="100" w:type="dxa"/>
              <w:right w:w="120" w:type="dxa"/>
            </w:tcMar>
            <w:vAlign w:val="center"/>
          </w:tcPr>
          <w:p w14:paraId="6DB006CE" w14:textId="77777777" w:rsidR="0049127D" w:rsidRDefault="00000000">
            <w:pPr>
              <w:spacing w:after="0"/>
            </w:pPr>
            <w:r>
              <w:rPr>
                <w:sz w:val="16"/>
              </w:rPr>
              <w:t>CTA</w:t>
            </w:r>
          </w:p>
        </w:tc>
        <w:tc>
          <w:tcPr>
            <w:tcW w:w="3427" w:type="dxa"/>
            <w:tcMar>
              <w:top w:w="100" w:type="dxa"/>
              <w:left w:w="120" w:type="dxa"/>
              <w:bottom w:w="100" w:type="dxa"/>
              <w:right w:w="120" w:type="dxa"/>
            </w:tcMar>
            <w:vAlign w:val="center"/>
          </w:tcPr>
          <w:p w14:paraId="1501F3DE" w14:textId="77777777" w:rsidR="0049127D" w:rsidRDefault="00000000">
            <w:pPr>
              <w:spacing w:after="0"/>
            </w:pPr>
            <w:r>
              <w:rPr>
                <w:sz w:val="16"/>
              </w:rPr>
              <w:t>Guest action</w:t>
            </w:r>
          </w:p>
        </w:tc>
        <w:tc>
          <w:tcPr>
            <w:tcW w:w="3427" w:type="dxa"/>
            <w:tcMar>
              <w:top w:w="100" w:type="dxa"/>
              <w:left w:w="120" w:type="dxa"/>
              <w:bottom w:w="100" w:type="dxa"/>
              <w:right w:w="120" w:type="dxa"/>
            </w:tcMar>
            <w:vAlign w:val="center"/>
          </w:tcPr>
          <w:p w14:paraId="06F535D6" w14:textId="77777777" w:rsidR="0049127D" w:rsidRDefault="00000000">
            <w:pPr>
              <w:spacing w:after="0"/>
            </w:pPr>
            <w:r>
              <w:rPr>
                <w:sz w:val="16"/>
              </w:rPr>
              <w:t>Links to menu/order/booking as appropriate.</w:t>
            </w:r>
          </w:p>
        </w:tc>
      </w:tr>
      <w:tr w:rsidR="0049127D" w14:paraId="5EFA7D3B" w14:textId="77777777">
        <w:trPr>
          <w:jc w:val="center"/>
        </w:trPr>
        <w:tc>
          <w:tcPr>
            <w:tcW w:w="3427" w:type="dxa"/>
            <w:shd w:val="clear" w:color="auto" w:fill="E7EEE9"/>
            <w:tcMar>
              <w:top w:w="100" w:type="dxa"/>
              <w:left w:w="120" w:type="dxa"/>
              <w:bottom w:w="100" w:type="dxa"/>
              <w:right w:w="120" w:type="dxa"/>
            </w:tcMar>
            <w:vAlign w:val="center"/>
          </w:tcPr>
          <w:p w14:paraId="2AC2728F" w14:textId="77777777" w:rsidR="0049127D" w:rsidRDefault="00000000">
            <w:pPr>
              <w:spacing w:after="0"/>
            </w:pPr>
            <w:r>
              <w:rPr>
                <w:sz w:val="16"/>
              </w:rPr>
              <w:t>Display order</w:t>
            </w:r>
          </w:p>
        </w:tc>
        <w:tc>
          <w:tcPr>
            <w:tcW w:w="3427" w:type="dxa"/>
            <w:shd w:val="clear" w:color="auto" w:fill="E7EEE9"/>
            <w:tcMar>
              <w:top w:w="100" w:type="dxa"/>
              <w:left w:w="120" w:type="dxa"/>
              <w:bottom w:w="100" w:type="dxa"/>
              <w:right w:w="120" w:type="dxa"/>
            </w:tcMar>
            <w:vAlign w:val="center"/>
          </w:tcPr>
          <w:p w14:paraId="00B19E16" w14:textId="77777777" w:rsidR="0049127D" w:rsidRDefault="00000000">
            <w:pPr>
              <w:spacing w:after="0"/>
            </w:pPr>
            <w:r>
              <w:rPr>
                <w:sz w:val="16"/>
              </w:rPr>
              <w:t>Sort position</w:t>
            </w:r>
          </w:p>
        </w:tc>
        <w:tc>
          <w:tcPr>
            <w:tcW w:w="3427" w:type="dxa"/>
            <w:shd w:val="clear" w:color="auto" w:fill="E7EEE9"/>
            <w:tcMar>
              <w:top w:w="100" w:type="dxa"/>
              <w:left w:w="120" w:type="dxa"/>
              <w:bottom w:w="100" w:type="dxa"/>
              <w:right w:w="120" w:type="dxa"/>
            </w:tcMar>
            <w:vAlign w:val="center"/>
          </w:tcPr>
          <w:p w14:paraId="390A6611" w14:textId="77777777" w:rsidR="0049127D" w:rsidRDefault="00000000">
            <w:pPr>
              <w:spacing w:after="0"/>
            </w:pPr>
            <w:r>
              <w:rPr>
                <w:sz w:val="16"/>
              </w:rPr>
              <w:t>Controls special priority.</w:t>
            </w:r>
          </w:p>
        </w:tc>
      </w:tr>
    </w:tbl>
    <w:p w14:paraId="4AA32AAE" w14:textId="77777777" w:rsidR="0049127D" w:rsidRDefault="0049127D">
      <w:pPr>
        <w:spacing w:after="20"/>
      </w:pPr>
    </w:p>
    <w:p w14:paraId="70A944C7" w14:textId="77777777" w:rsidR="0049127D" w:rsidRDefault="00000000">
      <w:pPr>
        <w:pStyle w:val="Heading2"/>
      </w:pPr>
      <w:bookmarkStart w:id="43" w:name="_Toc240753877"/>
      <w:r>
        <w:t>6.14 Reusable object fields</w:t>
      </w:r>
      <w:bookmarkEnd w:id="43"/>
    </w:p>
    <w:tbl>
      <w:tblPr>
        <w:tblStyle w:val="TableGrid"/>
        <w:tblW w:w="0" w:type="auto"/>
        <w:jc w:val="center"/>
        <w:tblLook w:val="04A0" w:firstRow="1" w:lastRow="0" w:firstColumn="1" w:lastColumn="0" w:noHBand="0" w:noVBand="1"/>
      </w:tblPr>
      <w:tblGrid>
        <w:gridCol w:w="5141"/>
        <w:gridCol w:w="5141"/>
      </w:tblGrid>
      <w:tr w:rsidR="0049127D" w14:paraId="566729A8" w14:textId="77777777">
        <w:trPr>
          <w:tblHeader/>
          <w:jc w:val="center"/>
        </w:trPr>
        <w:tc>
          <w:tcPr>
            <w:tcW w:w="5141" w:type="dxa"/>
            <w:shd w:val="clear" w:color="auto" w:fill="1E553D"/>
            <w:tcMar>
              <w:top w:w="100" w:type="dxa"/>
              <w:left w:w="120" w:type="dxa"/>
              <w:bottom w:w="100" w:type="dxa"/>
              <w:right w:w="120" w:type="dxa"/>
            </w:tcMar>
            <w:vAlign w:val="center"/>
          </w:tcPr>
          <w:p w14:paraId="28C071E4" w14:textId="77777777" w:rsidR="0049127D" w:rsidRDefault="00000000">
            <w:pPr>
              <w:spacing w:after="0"/>
            </w:pPr>
            <w:r>
              <w:rPr>
                <w:b/>
                <w:color w:val="FFFFFF"/>
                <w:sz w:val="16"/>
              </w:rPr>
              <w:t>Object</w:t>
            </w:r>
          </w:p>
        </w:tc>
        <w:tc>
          <w:tcPr>
            <w:tcW w:w="5141" w:type="dxa"/>
            <w:shd w:val="clear" w:color="auto" w:fill="1E553D"/>
            <w:tcMar>
              <w:top w:w="100" w:type="dxa"/>
              <w:left w:w="120" w:type="dxa"/>
              <w:bottom w:w="100" w:type="dxa"/>
              <w:right w:w="120" w:type="dxa"/>
            </w:tcMar>
            <w:vAlign w:val="center"/>
          </w:tcPr>
          <w:p w14:paraId="79DE0B5F" w14:textId="77777777" w:rsidR="0049127D" w:rsidRDefault="00000000">
            <w:pPr>
              <w:spacing w:after="0"/>
            </w:pPr>
            <w:r>
              <w:rPr>
                <w:b/>
                <w:color w:val="FFFFFF"/>
                <w:sz w:val="16"/>
              </w:rPr>
              <w:t>Fields and use</w:t>
            </w:r>
          </w:p>
        </w:tc>
      </w:tr>
      <w:tr w:rsidR="0049127D" w14:paraId="3A62B117" w14:textId="77777777">
        <w:trPr>
          <w:jc w:val="center"/>
        </w:trPr>
        <w:tc>
          <w:tcPr>
            <w:tcW w:w="5141" w:type="dxa"/>
            <w:tcMar>
              <w:top w:w="100" w:type="dxa"/>
              <w:left w:w="120" w:type="dxa"/>
              <w:bottom w:w="100" w:type="dxa"/>
              <w:right w:w="120" w:type="dxa"/>
            </w:tcMar>
            <w:vAlign w:val="center"/>
          </w:tcPr>
          <w:p w14:paraId="4EB5EC78" w14:textId="77777777" w:rsidR="0049127D" w:rsidRDefault="00000000">
            <w:pPr>
              <w:spacing w:after="0"/>
            </w:pPr>
            <w:r>
              <w:rPr>
                <w:sz w:val="16"/>
              </w:rPr>
              <w:t>Image with alt</w:t>
            </w:r>
          </w:p>
        </w:tc>
        <w:tc>
          <w:tcPr>
            <w:tcW w:w="5141" w:type="dxa"/>
            <w:tcMar>
              <w:top w:w="100" w:type="dxa"/>
              <w:left w:w="120" w:type="dxa"/>
              <w:bottom w:w="100" w:type="dxa"/>
              <w:right w:w="120" w:type="dxa"/>
            </w:tcMar>
            <w:vAlign w:val="center"/>
          </w:tcPr>
          <w:p w14:paraId="343D9AA6" w14:textId="77777777" w:rsidR="0049127D" w:rsidRDefault="00000000">
            <w:pPr>
              <w:spacing w:after="0"/>
            </w:pPr>
            <w:r>
              <w:rPr>
                <w:sz w:val="16"/>
              </w:rPr>
              <w:t>Asset, required 3–180 character alt description and optional caption. Decorative images should be deliberately handled; informative images need meaningful alt text.</w:t>
            </w:r>
          </w:p>
        </w:tc>
      </w:tr>
      <w:tr w:rsidR="0049127D" w14:paraId="08C32DC9" w14:textId="77777777">
        <w:trPr>
          <w:jc w:val="center"/>
        </w:trPr>
        <w:tc>
          <w:tcPr>
            <w:tcW w:w="5141" w:type="dxa"/>
            <w:shd w:val="clear" w:color="auto" w:fill="E7EEE9"/>
            <w:tcMar>
              <w:top w:w="100" w:type="dxa"/>
              <w:left w:w="120" w:type="dxa"/>
              <w:bottom w:w="100" w:type="dxa"/>
              <w:right w:w="120" w:type="dxa"/>
            </w:tcMar>
            <w:vAlign w:val="center"/>
          </w:tcPr>
          <w:p w14:paraId="77309093" w14:textId="77777777" w:rsidR="0049127D" w:rsidRDefault="00000000">
            <w:pPr>
              <w:spacing w:after="0"/>
            </w:pPr>
            <w:r>
              <w:rPr>
                <w:sz w:val="16"/>
              </w:rPr>
              <w:t>Link</w:t>
            </w:r>
          </w:p>
        </w:tc>
        <w:tc>
          <w:tcPr>
            <w:tcW w:w="5141" w:type="dxa"/>
            <w:shd w:val="clear" w:color="auto" w:fill="E7EEE9"/>
            <w:tcMar>
              <w:top w:w="100" w:type="dxa"/>
              <w:left w:w="120" w:type="dxa"/>
              <w:bottom w:w="100" w:type="dxa"/>
              <w:right w:w="120" w:type="dxa"/>
            </w:tcMar>
            <w:vAlign w:val="center"/>
          </w:tcPr>
          <w:p w14:paraId="1D2753B6" w14:textId="77777777" w:rsidR="0049127D" w:rsidRDefault="00000000">
            <w:pPr>
              <w:spacing w:after="0"/>
            </w:pPr>
            <w:r>
              <w:rPr>
                <w:sz w:val="16"/>
              </w:rPr>
              <w:t>Label, optional eyebrow/description, validated internal/anchor/</w:t>
            </w:r>
            <w:r>
              <w:rPr>
                <w:rFonts w:ascii="Aptos Mono" w:hAnsi="Aptos Mono"/>
                <w:color w:val="1E553D"/>
                <w:sz w:val="16"/>
              </w:rPr>
              <w:t>mailto:</w:t>
            </w:r>
            <w:r>
              <w:rPr>
                <w:sz w:val="16"/>
              </w:rPr>
              <w:t>/</w:t>
            </w:r>
            <w:r>
              <w:rPr>
                <w:rFonts w:ascii="Aptos Mono" w:hAnsi="Aptos Mono"/>
                <w:color w:val="1E553D"/>
                <w:sz w:val="16"/>
              </w:rPr>
              <w:t>tel:</w:t>
            </w:r>
            <w:r>
              <w:rPr>
                <w:sz w:val="16"/>
              </w:rPr>
              <w:t>/HTTPS destination and new-tab choice. New-tab should be used sparingly.</w:t>
            </w:r>
          </w:p>
        </w:tc>
      </w:tr>
      <w:tr w:rsidR="0049127D" w14:paraId="3532C242" w14:textId="77777777">
        <w:trPr>
          <w:jc w:val="center"/>
        </w:trPr>
        <w:tc>
          <w:tcPr>
            <w:tcW w:w="5141" w:type="dxa"/>
            <w:tcMar>
              <w:top w:w="100" w:type="dxa"/>
              <w:left w:w="120" w:type="dxa"/>
              <w:bottom w:w="100" w:type="dxa"/>
              <w:right w:w="120" w:type="dxa"/>
            </w:tcMar>
            <w:vAlign w:val="center"/>
          </w:tcPr>
          <w:p w14:paraId="42C02221" w14:textId="77777777" w:rsidR="0049127D" w:rsidRDefault="00000000">
            <w:pPr>
              <w:spacing w:after="0"/>
            </w:pPr>
            <w:r>
              <w:rPr>
                <w:sz w:val="16"/>
              </w:rPr>
              <w:t>SEO</w:t>
            </w:r>
          </w:p>
        </w:tc>
        <w:tc>
          <w:tcPr>
            <w:tcW w:w="5141" w:type="dxa"/>
            <w:tcMar>
              <w:top w:w="100" w:type="dxa"/>
              <w:left w:w="120" w:type="dxa"/>
              <w:bottom w:w="100" w:type="dxa"/>
              <w:right w:w="120" w:type="dxa"/>
            </w:tcMar>
            <w:vAlign w:val="center"/>
          </w:tcPr>
          <w:p w14:paraId="5FEA28F9" w14:textId="77777777" w:rsidR="0049127D" w:rsidRDefault="00000000">
            <w:pPr>
              <w:spacing w:after="0"/>
            </w:pPr>
            <w:r>
              <w:rPr>
                <w:sz w:val="16"/>
              </w:rPr>
              <w:t xml:space="preserve">Title (max 70), description (max 170), image and </w:t>
            </w:r>
            <w:r>
              <w:rPr>
                <w:rFonts w:ascii="Aptos Mono" w:hAnsi="Aptos Mono"/>
                <w:color w:val="1E553D"/>
                <w:sz w:val="16"/>
              </w:rPr>
              <w:t>noIndex</w:t>
            </w:r>
            <w:r>
              <w:rPr>
                <w:sz w:val="16"/>
              </w:rPr>
              <w:t xml:space="preserve">. </w:t>
            </w:r>
            <w:r>
              <w:rPr>
                <w:rFonts w:ascii="Aptos Mono" w:hAnsi="Aptos Mono"/>
                <w:color w:val="1E553D"/>
                <w:sz w:val="16"/>
              </w:rPr>
              <w:t>noIndex</w:t>
            </w:r>
            <w:r>
              <w:rPr>
                <w:sz w:val="16"/>
              </w:rPr>
              <w:t xml:space="preserve"> should only be enabled deliberately.</w:t>
            </w:r>
          </w:p>
        </w:tc>
      </w:tr>
      <w:tr w:rsidR="0049127D" w14:paraId="3E98D26D" w14:textId="77777777">
        <w:trPr>
          <w:jc w:val="center"/>
        </w:trPr>
        <w:tc>
          <w:tcPr>
            <w:tcW w:w="5141" w:type="dxa"/>
            <w:shd w:val="clear" w:color="auto" w:fill="E7EEE9"/>
            <w:tcMar>
              <w:top w:w="100" w:type="dxa"/>
              <w:left w:w="120" w:type="dxa"/>
              <w:bottom w:w="100" w:type="dxa"/>
              <w:right w:w="120" w:type="dxa"/>
            </w:tcMar>
            <w:vAlign w:val="center"/>
          </w:tcPr>
          <w:p w14:paraId="775323BB" w14:textId="77777777" w:rsidR="0049127D" w:rsidRDefault="00000000">
            <w:pPr>
              <w:spacing w:after="0"/>
            </w:pPr>
            <w:r>
              <w:rPr>
                <w:sz w:val="16"/>
              </w:rPr>
              <w:t>Content section</w:t>
            </w:r>
          </w:p>
        </w:tc>
        <w:tc>
          <w:tcPr>
            <w:tcW w:w="5141" w:type="dxa"/>
            <w:shd w:val="clear" w:color="auto" w:fill="E7EEE9"/>
            <w:tcMar>
              <w:top w:w="100" w:type="dxa"/>
              <w:left w:w="120" w:type="dxa"/>
              <w:bottom w:w="100" w:type="dxa"/>
              <w:right w:w="120" w:type="dxa"/>
            </w:tcMar>
            <w:vAlign w:val="center"/>
          </w:tcPr>
          <w:p w14:paraId="4B8EC142" w14:textId="77777777" w:rsidR="0049127D" w:rsidRDefault="00000000">
            <w:pPr>
              <w:spacing w:after="0"/>
            </w:pPr>
            <w:r>
              <w:rPr>
                <w:sz w:val="16"/>
              </w:rPr>
              <w:t>Internal name, eyebrow, heading, rich body, main/secondary images, links, repeatable title/text items, short label, note and theme. It models content, not arbitrary presentation code.</w:t>
            </w:r>
          </w:p>
        </w:tc>
      </w:tr>
      <w:tr w:rsidR="0049127D" w14:paraId="2EFCB2F9" w14:textId="77777777">
        <w:trPr>
          <w:jc w:val="center"/>
        </w:trPr>
        <w:tc>
          <w:tcPr>
            <w:tcW w:w="5141" w:type="dxa"/>
            <w:tcMar>
              <w:top w:w="100" w:type="dxa"/>
              <w:left w:w="120" w:type="dxa"/>
              <w:bottom w:w="100" w:type="dxa"/>
              <w:right w:w="120" w:type="dxa"/>
            </w:tcMar>
            <w:vAlign w:val="center"/>
          </w:tcPr>
          <w:p w14:paraId="07CD6416" w14:textId="77777777" w:rsidR="0049127D" w:rsidRDefault="00000000">
            <w:pPr>
              <w:spacing w:after="0"/>
            </w:pPr>
            <w:r>
              <w:rPr>
                <w:sz w:val="16"/>
              </w:rPr>
              <w:t>Call to action</w:t>
            </w:r>
          </w:p>
        </w:tc>
        <w:tc>
          <w:tcPr>
            <w:tcW w:w="5141" w:type="dxa"/>
            <w:tcMar>
              <w:top w:w="100" w:type="dxa"/>
              <w:left w:w="120" w:type="dxa"/>
              <w:bottom w:w="100" w:type="dxa"/>
              <w:right w:w="120" w:type="dxa"/>
            </w:tcMar>
            <w:vAlign w:val="center"/>
          </w:tcPr>
          <w:p w14:paraId="6D855437" w14:textId="77777777" w:rsidR="0049127D" w:rsidRDefault="00000000">
            <w:pPr>
              <w:spacing w:after="0"/>
            </w:pPr>
            <w:r>
              <w:rPr>
                <w:sz w:val="16"/>
              </w:rPr>
              <w:t>Eyebrow, heading, text, primary link, secondary link and image. Preserve one clear primary action.</w:t>
            </w:r>
          </w:p>
        </w:tc>
      </w:tr>
    </w:tbl>
    <w:p w14:paraId="2F6AD100" w14:textId="77777777" w:rsidR="0049127D" w:rsidRDefault="0049127D">
      <w:pPr>
        <w:spacing w:after="20"/>
      </w:pPr>
    </w:p>
    <w:p w14:paraId="2FE0BEF9" w14:textId="77777777" w:rsidR="0049127D" w:rsidRDefault="00000000">
      <w:pPr>
        <w:pStyle w:val="Heading2"/>
      </w:pPr>
      <w:bookmarkStart w:id="44" w:name="_Toc240753878"/>
      <w:r>
        <w:t>6.15 CMS housekeeping identified during audit</w:t>
      </w:r>
      <w:bookmarkEnd w:id="44"/>
    </w:p>
    <w:p w14:paraId="5C0B255B" w14:textId="77777777" w:rsidR="0049127D" w:rsidRDefault="00000000">
      <w:r>
        <w:t>The read-only audit found six records that deserve an editor review:</w:t>
      </w:r>
    </w:p>
    <w:p w14:paraId="32A4F82A" w14:textId="77777777" w:rsidR="0049127D" w:rsidRDefault="00000000">
      <w:pPr>
        <w:pStyle w:val="ListBullet"/>
      </w:pPr>
      <w:r>
        <w:t>One unpublished test-like item named “Gautham Krishna” remains flagged as available/online-orderable with a £0.30 price. It is not published, but should be retired or corrected to keep the dataset clean.</w:t>
      </w:r>
    </w:p>
    <w:p w14:paraId="7DD13081" w14:textId="77777777" w:rsidR="0049127D" w:rsidRDefault="00000000">
      <w:pPr>
        <w:pStyle w:val="ListBullet"/>
      </w:pPr>
      <w:r>
        <w:t xml:space="preserve">Mango Chutney, Mixed Pickle, Pakora Sauce, Poppadom and Spiced Onion use a legacy unset/null </w:t>
      </w:r>
      <w:r>
        <w:rPr>
          <w:rFonts w:ascii="Aptos Mono" w:hAnsi="Aptos Mono"/>
          <w:color w:val="1E553D"/>
          <w:sz w:val="17"/>
        </w:rPr>
        <w:t>published</w:t>
      </w:r>
      <w:r>
        <w:t xml:space="preserve"> value. They should be explicitly set to </w:t>
      </w:r>
      <w:r>
        <w:rPr>
          <w:rFonts w:ascii="Aptos Mono" w:hAnsi="Aptos Mono"/>
          <w:color w:val="1E553D"/>
          <w:sz w:val="17"/>
        </w:rPr>
        <w:t>published: true</w:t>
      </w:r>
      <w:r>
        <w:t xml:space="preserve"> if they are intended to remain live, or </w:t>
      </w:r>
      <w:r>
        <w:rPr>
          <w:rFonts w:ascii="Aptos Mono" w:hAnsi="Aptos Mono"/>
          <w:color w:val="1E553D"/>
          <w:sz w:val="17"/>
        </w:rPr>
        <w:t>false</w:t>
      </w:r>
      <w:r>
        <w:t xml:space="preserve"> if they should be hidden.</w:t>
      </w:r>
    </w:p>
    <w:p w14:paraId="5D3ECF7B" w14:textId="77777777" w:rsidR="0049127D" w:rsidRDefault="00000000">
      <w:r>
        <w:t>These are content-governance observations, not evidence of a broken public page. Correcting them removes ambiguity for future editors and audits.</w:t>
      </w:r>
    </w:p>
    <w:p w14:paraId="4DAA7D05" w14:textId="77777777" w:rsidR="0049127D" w:rsidRDefault="00000000">
      <w:r>
        <w:br w:type="page"/>
      </w:r>
    </w:p>
    <w:p w14:paraId="208B12C4" w14:textId="77777777" w:rsidR="0049127D" w:rsidRDefault="00000000">
      <w:pPr>
        <w:pStyle w:val="Heading1"/>
      </w:pPr>
      <w:bookmarkStart w:id="45" w:name="_Toc240753879"/>
      <w:r>
        <w:lastRenderedPageBreak/>
        <w:t>7. Service and integration register</w:t>
      </w:r>
      <w:bookmarkEnd w:id="45"/>
    </w:p>
    <w:p w14:paraId="125BBCE7" w14:textId="77777777" w:rsidR="0049127D" w:rsidRDefault="00000000">
      <w:pPr>
        <w:pStyle w:val="Heading2"/>
      </w:pPr>
      <w:bookmarkStart w:id="46" w:name="_Toc240753880"/>
      <w:r>
        <w:t>7.1 Runtime services</w:t>
      </w:r>
      <w:bookmarkEnd w:id="46"/>
    </w:p>
    <w:tbl>
      <w:tblPr>
        <w:tblStyle w:val="TableGrid"/>
        <w:tblW w:w="0" w:type="auto"/>
        <w:jc w:val="center"/>
        <w:tblLook w:val="04A0" w:firstRow="1" w:lastRow="0" w:firstColumn="1" w:lastColumn="0" w:noHBand="0" w:noVBand="1"/>
      </w:tblPr>
      <w:tblGrid>
        <w:gridCol w:w="2570"/>
        <w:gridCol w:w="2570"/>
        <w:gridCol w:w="2570"/>
        <w:gridCol w:w="2570"/>
      </w:tblGrid>
      <w:tr w:rsidR="0049127D" w14:paraId="6B442BDC" w14:textId="77777777">
        <w:trPr>
          <w:tblHeader/>
          <w:jc w:val="center"/>
        </w:trPr>
        <w:tc>
          <w:tcPr>
            <w:tcW w:w="2570" w:type="dxa"/>
            <w:shd w:val="clear" w:color="auto" w:fill="1E553D"/>
            <w:tcMar>
              <w:top w:w="100" w:type="dxa"/>
              <w:left w:w="120" w:type="dxa"/>
              <w:bottom w:w="100" w:type="dxa"/>
              <w:right w:w="120" w:type="dxa"/>
            </w:tcMar>
            <w:vAlign w:val="center"/>
          </w:tcPr>
          <w:p w14:paraId="646A9945" w14:textId="77777777" w:rsidR="0049127D" w:rsidRDefault="00000000">
            <w:pPr>
              <w:spacing w:after="0"/>
            </w:pPr>
            <w:r>
              <w:rPr>
                <w:b/>
                <w:color w:val="FFFFFF"/>
                <w:sz w:val="16"/>
              </w:rPr>
              <w:t>Service</w:t>
            </w:r>
          </w:p>
        </w:tc>
        <w:tc>
          <w:tcPr>
            <w:tcW w:w="2570" w:type="dxa"/>
            <w:shd w:val="clear" w:color="auto" w:fill="1E553D"/>
            <w:tcMar>
              <w:top w:w="100" w:type="dxa"/>
              <w:left w:w="120" w:type="dxa"/>
              <w:bottom w:w="100" w:type="dxa"/>
              <w:right w:w="120" w:type="dxa"/>
            </w:tcMar>
            <w:vAlign w:val="center"/>
          </w:tcPr>
          <w:p w14:paraId="6886E479" w14:textId="77777777" w:rsidR="0049127D" w:rsidRDefault="00000000">
            <w:pPr>
              <w:spacing w:after="0"/>
            </w:pPr>
            <w:r>
              <w:rPr>
                <w:b/>
                <w:color w:val="FFFFFF"/>
                <w:sz w:val="16"/>
              </w:rPr>
              <w:t>Product use</w:t>
            </w:r>
          </w:p>
        </w:tc>
        <w:tc>
          <w:tcPr>
            <w:tcW w:w="2570" w:type="dxa"/>
            <w:shd w:val="clear" w:color="auto" w:fill="1E553D"/>
            <w:tcMar>
              <w:top w:w="100" w:type="dxa"/>
              <w:left w:w="120" w:type="dxa"/>
              <w:bottom w:w="100" w:type="dxa"/>
              <w:right w:w="120" w:type="dxa"/>
            </w:tcMar>
            <w:vAlign w:val="center"/>
          </w:tcPr>
          <w:p w14:paraId="19F7F231" w14:textId="77777777" w:rsidR="0049127D" w:rsidRDefault="00000000">
            <w:pPr>
              <w:spacing w:after="0"/>
            </w:pPr>
            <w:r>
              <w:rPr>
                <w:b/>
                <w:color w:val="FFFFFF"/>
                <w:sz w:val="16"/>
              </w:rPr>
              <w:t>Current verification</w:t>
            </w:r>
          </w:p>
        </w:tc>
        <w:tc>
          <w:tcPr>
            <w:tcW w:w="2570" w:type="dxa"/>
            <w:shd w:val="clear" w:color="auto" w:fill="1E553D"/>
            <w:tcMar>
              <w:top w:w="100" w:type="dxa"/>
              <w:left w:w="120" w:type="dxa"/>
              <w:bottom w:w="100" w:type="dxa"/>
              <w:right w:w="120" w:type="dxa"/>
            </w:tcMar>
            <w:vAlign w:val="center"/>
          </w:tcPr>
          <w:p w14:paraId="5812FB6B" w14:textId="77777777" w:rsidR="0049127D" w:rsidRDefault="00000000">
            <w:pPr>
              <w:spacing w:after="0"/>
            </w:pPr>
            <w:r>
              <w:rPr>
                <w:b/>
                <w:color w:val="FFFFFF"/>
                <w:sz w:val="16"/>
              </w:rPr>
              <w:t>Commercial position</w:t>
            </w:r>
          </w:p>
        </w:tc>
      </w:tr>
      <w:tr w:rsidR="0049127D" w14:paraId="1ECB890D" w14:textId="77777777">
        <w:trPr>
          <w:jc w:val="center"/>
        </w:trPr>
        <w:tc>
          <w:tcPr>
            <w:tcW w:w="2570" w:type="dxa"/>
            <w:tcMar>
              <w:top w:w="100" w:type="dxa"/>
              <w:left w:w="120" w:type="dxa"/>
              <w:bottom w:w="100" w:type="dxa"/>
              <w:right w:w="120" w:type="dxa"/>
            </w:tcMar>
            <w:vAlign w:val="center"/>
          </w:tcPr>
          <w:p w14:paraId="315377A8" w14:textId="77777777" w:rsidR="0049127D" w:rsidRDefault="00000000">
            <w:pPr>
              <w:spacing w:after="0"/>
            </w:pPr>
            <w:r>
              <w:rPr>
                <w:sz w:val="16"/>
              </w:rPr>
              <w:t>Vercel</w:t>
            </w:r>
          </w:p>
        </w:tc>
        <w:tc>
          <w:tcPr>
            <w:tcW w:w="2570" w:type="dxa"/>
            <w:tcMar>
              <w:top w:w="100" w:type="dxa"/>
              <w:left w:w="120" w:type="dxa"/>
              <w:bottom w:w="100" w:type="dxa"/>
              <w:right w:w="120" w:type="dxa"/>
            </w:tcMar>
            <w:vAlign w:val="center"/>
          </w:tcPr>
          <w:p w14:paraId="6A222EB0" w14:textId="77777777" w:rsidR="0049127D" w:rsidRDefault="00000000">
            <w:pPr>
              <w:spacing w:after="0"/>
            </w:pPr>
            <w:r>
              <w:rPr>
                <w:sz w:val="16"/>
              </w:rPr>
              <w:t>Hosts the Next.js website, functions, domains and deployments</w:t>
            </w:r>
          </w:p>
        </w:tc>
        <w:tc>
          <w:tcPr>
            <w:tcW w:w="2570" w:type="dxa"/>
            <w:tcMar>
              <w:top w:w="100" w:type="dxa"/>
              <w:left w:w="120" w:type="dxa"/>
              <w:bottom w:w="100" w:type="dxa"/>
              <w:right w:w="120" w:type="dxa"/>
            </w:tcMar>
            <w:vAlign w:val="center"/>
          </w:tcPr>
          <w:p w14:paraId="3C65FACB" w14:textId="77777777" w:rsidR="0049127D" w:rsidRDefault="00000000">
            <w:pPr>
              <w:spacing w:after="0"/>
            </w:pPr>
            <w:r>
              <w:rPr>
                <w:sz w:val="16"/>
              </w:rPr>
              <w:t>Live site and routes reachable</w:t>
            </w:r>
          </w:p>
        </w:tc>
        <w:tc>
          <w:tcPr>
            <w:tcW w:w="2570" w:type="dxa"/>
            <w:tcMar>
              <w:top w:w="100" w:type="dxa"/>
              <w:left w:w="120" w:type="dxa"/>
              <w:bottom w:w="100" w:type="dxa"/>
              <w:right w:w="120" w:type="dxa"/>
            </w:tcMar>
            <w:vAlign w:val="center"/>
          </w:tcPr>
          <w:p w14:paraId="2F5303F5" w14:textId="77777777" w:rsidR="0049127D" w:rsidRDefault="00000000">
            <w:pPr>
              <w:spacing w:after="0"/>
            </w:pPr>
            <w:r>
              <w:rPr>
                <w:sz w:val="16"/>
              </w:rPr>
              <w:t>A commercial restaurant must not rely on Vercel Hobby; Hobby is described as personal/non-commercial. Use a business-eligible paid plan for production.</w:t>
            </w:r>
          </w:p>
        </w:tc>
      </w:tr>
      <w:tr w:rsidR="0049127D" w14:paraId="218359A4" w14:textId="77777777">
        <w:trPr>
          <w:jc w:val="center"/>
        </w:trPr>
        <w:tc>
          <w:tcPr>
            <w:tcW w:w="2570" w:type="dxa"/>
            <w:shd w:val="clear" w:color="auto" w:fill="E7EEE9"/>
            <w:tcMar>
              <w:top w:w="100" w:type="dxa"/>
              <w:left w:w="120" w:type="dxa"/>
              <w:bottom w:w="100" w:type="dxa"/>
              <w:right w:w="120" w:type="dxa"/>
            </w:tcMar>
            <w:vAlign w:val="center"/>
          </w:tcPr>
          <w:p w14:paraId="0155704C" w14:textId="77777777" w:rsidR="0049127D" w:rsidRDefault="00000000">
            <w:pPr>
              <w:spacing w:after="0"/>
            </w:pPr>
            <w:r>
              <w:rPr>
                <w:sz w:val="16"/>
              </w:rPr>
              <w:t>Supabase</w:t>
            </w:r>
          </w:p>
        </w:tc>
        <w:tc>
          <w:tcPr>
            <w:tcW w:w="2570" w:type="dxa"/>
            <w:shd w:val="clear" w:color="auto" w:fill="E7EEE9"/>
            <w:tcMar>
              <w:top w:w="100" w:type="dxa"/>
              <w:left w:w="120" w:type="dxa"/>
              <w:bottom w:w="100" w:type="dxa"/>
              <w:right w:w="120" w:type="dxa"/>
            </w:tcMar>
            <w:vAlign w:val="center"/>
          </w:tcPr>
          <w:p w14:paraId="45C1CC68" w14:textId="77777777" w:rsidR="0049127D" w:rsidRDefault="00000000">
            <w:pPr>
              <w:spacing w:after="0"/>
            </w:pPr>
            <w:r>
              <w:rPr>
                <w:sz w:val="16"/>
              </w:rPr>
              <w:t>PostgreSQL operations database, Auth, Realtime and server-side data access</w:t>
            </w:r>
          </w:p>
        </w:tc>
        <w:tc>
          <w:tcPr>
            <w:tcW w:w="2570" w:type="dxa"/>
            <w:shd w:val="clear" w:color="auto" w:fill="E7EEE9"/>
            <w:tcMar>
              <w:top w:w="100" w:type="dxa"/>
              <w:left w:w="120" w:type="dxa"/>
              <w:bottom w:w="100" w:type="dxa"/>
              <w:right w:w="120" w:type="dxa"/>
            </w:tcMar>
            <w:vAlign w:val="center"/>
          </w:tcPr>
          <w:p w14:paraId="36CB7F7C" w14:textId="77777777" w:rsidR="0049127D" w:rsidRDefault="00000000">
            <w:pPr>
              <w:spacing w:after="0"/>
            </w:pPr>
            <w:r>
              <w:rPr>
                <w:sz w:val="16"/>
              </w:rPr>
              <w:t>Database contract passed; required tables present; one active administrator</w:t>
            </w:r>
          </w:p>
        </w:tc>
        <w:tc>
          <w:tcPr>
            <w:tcW w:w="2570" w:type="dxa"/>
            <w:shd w:val="clear" w:color="auto" w:fill="E7EEE9"/>
            <w:tcMar>
              <w:top w:w="100" w:type="dxa"/>
              <w:left w:w="120" w:type="dxa"/>
              <w:bottom w:w="100" w:type="dxa"/>
              <w:right w:w="120" w:type="dxa"/>
            </w:tcMar>
            <w:vAlign w:val="center"/>
          </w:tcPr>
          <w:p w14:paraId="37E684D9" w14:textId="77777777" w:rsidR="0049127D" w:rsidRDefault="00000000">
            <w:pPr>
              <w:spacing w:after="0"/>
            </w:pPr>
            <w:r>
              <w:rPr>
                <w:sz w:val="16"/>
              </w:rPr>
              <w:t>Free is suitable for development/low-risk evaluation, not recommended as the final production footing for payments/bookings because of pausing, backup, support and capacity constraints.</w:t>
            </w:r>
          </w:p>
        </w:tc>
      </w:tr>
      <w:tr w:rsidR="0049127D" w14:paraId="7EB41C89" w14:textId="77777777">
        <w:trPr>
          <w:jc w:val="center"/>
        </w:trPr>
        <w:tc>
          <w:tcPr>
            <w:tcW w:w="2570" w:type="dxa"/>
            <w:tcMar>
              <w:top w:w="100" w:type="dxa"/>
              <w:left w:w="120" w:type="dxa"/>
              <w:bottom w:w="100" w:type="dxa"/>
              <w:right w:w="120" w:type="dxa"/>
            </w:tcMar>
            <w:vAlign w:val="center"/>
          </w:tcPr>
          <w:p w14:paraId="4712B621" w14:textId="77777777" w:rsidR="0049127D" w:rsidRDefault="00000000">
            <w:pPr>
              <w:spacing w:after="0"/>
            </w:pPr>
            <w:r>
              <w:rPr>
                <w:sz w:val="16"/>
              </w:rPr>
              <w:t>Sanity</w:t>
            </w:r>
          </w:p>
        </w:tc>
        <w:tc>
          <w:tcPr>
            <w:tcW w:w="2570" w:type="dxa"/>
            <w:tcMar>
              <w:top w:w="100" w:type="dxa"/>
              <w:left w:w="120" w:type="dxa"/>
              <w:bottom w:w="100" w:type="dxa"/>
              <w:right w:w="120" w:type="dxa"/>
            </w:tcMar>
            <w:vAlign w:val="center"/>
          </w:tcPr>
          <w:p w14:paraId="33E1E9C1" w14:textId="77777777" w:rsidR="0049127D" w:rsidRDefault="00000000">
            <w:pPr>
              <w:spacing w:after="0"/>
            </w:pPr>
            <w:r>
              <w:rPr>
                <w:sz w:val="16"/>
              </w:rPr>
              <w:t>CMS dataset, asset CDN and hosted Content Studio</w:t>
            </w:r>
          </w:p>
        </w:tc>
        <w:tc>
          <w:tcPr>
            <w:tcW w:w="2570" w:type="dxa"/>
            <w:tcMar>
              <w:top w:w="100" w:type="dxa"/>
              <w:left w:w="120" w:type="dxa"/>
              <w:bottom w:w="100" w:type="dxa"/>
              <w:right w:w="120" w:type="dxa"/>
            </w:tcMar>
            <w:vAlign w:val="center"/>
          </w:tcPr>
          <w:p w14:paraId="7CD15BD0" w14:textId="77777777" w:rsidR="0049127D" w:rsidRDefault="00000000">
            <w:pPr>
              <w:spacing w:after="0"/>
            </w:pPr>
            <w:r>
              <w:rPr>
                <w:sz w:val="16"/>
              </w:rPr>
              <w:t>Live content audit passed and inventory recorded</w:t>
            </w:r>
          </w:p>
        </w:tc>
        <w:tc>
          <w:tcPr>
            <w:tcW w:w="2570" w:type="dxa"/>
            <w:tcMar>
              <w:top w:w="100" w:type="dxa"/>
              <w:left w:w="120" w:type="dxa"/>
              <w:bottom w:w="100" w:type="dxa"/>
              <w:right w:w="120" w:type="dxa"/>
            </w:tcMar>
            <w:vAlign w:val="center"/>
          </w:tcPr>
          <w:p w14:paraId="06BC3E71" w14:textId="77777777" w:rsidR="0049127D" w:rsidRDefault="00000000">
            <w:pPr>
              <w:spacing w:after="0"/>
            </w:pPr>
            <w:r>
              <w:rPr>
                <w:sz w:val="16"/>
              </w:rPr>
              <w:t>Free can support the current content volume, but it has hard usage caps, limited roles/history and no SLA. Monitor usage and upgrade before limits or governance needs demand it.</w:t>
            </w:r>
          </w:p>
        </w:tc>
      </w:tr>
      <w:tr w:rsidR="0049127D" w14:paraId="11596D5D" w14:textId="77777777">
        <w:trPr>
          <w:jc w:val="center"/>
        </w:trPr>
        <w:tc>
          <w:tcPr>
            <w:tcW w:w="2570" w:type="dxa"/>
            <w:shd w:val="clear" w:color="auto" w:fill="E7EEE9"/>
            <w:tcMar>
              <w:top w:w="100" w:type="dxa"/>
              <w:left w:w="120" w:type="dxa"/>
              <w:bottom w:w="100" w:type="dxa"/>
              <w:right w:w="120" w:type="dxa"/>
            </w:tcMar>
            <w:vAlign w:val="center"/>
          </w:tcPr>
          <w:p w14:paraId="5EB7A968" w14:textId="77777777" w:rsidR="0049127D" w:rsidRDefault="00000000">
            <w:pPr>
              <w:spacing w:after="0"/>
            </w:pPr>
            <w:r>
              <w:rPr>
                <w:sz w:val="16"/>
              </w:rPr>
              <w:t>Stripe</w:t>
            </w:r>
          </w:p>
        </w:tc>
        <w:tc>
          <w:tcPr>
            <w:tcW w:w="2570" w:type="dxa"/>
            <w:shd w:val="clear" w:color="auto" w:fill="E7EEE9"/>
            <w:tcMar>
              <w:top w:w="100" w:type="dxa"/>
              <w:left w:w="120" w:type="dxa"/>
              <w:bottom w:w="100" w:type="dxa"/>
              <w:right w:w="120" w:type="dxa"/>
            </w:tcMar>
            <w:vAlign w:val="center"/>
          </w:tcPr>
          <w:p w14:paraId="46EADB83" w14:textId="77777777" w:rsidR="0049127D" w:rsidRDefault="00000000">
            <w:pPr>
              <w:spacing w:after="0"/>
            </w:pPr>
            <w:r>
              <w:rPr>
                <w:sz w:val="16"/>
              </w:rPr>
              <w:t>Hosted Checkout, signed webhooks, provider queries, refund/dispute state</w:t>
            </w:r>
          </w:p>
        </w:tc>
        <w:tc>
          <w:tcPr>
            <w:tcW w:w="2570" w:type="dxa"/>
            <w:shd w:val="clear" w:color="auto" w:fill="E7EEE9"/>
            <w:tcMar>
              <w:top w:w="100" w:type="dxa"/>
              <w:left w:w="120" w:type="dxa"/>
              <w:bottom w:w="100" w:type="dxa"/>
              <w:right w:w="120" w:type="dxa"/>
            </w:tcMar>
            <w:vAlign w:val="center"/>
          </w:tcPr>
          <w:p w14:paraId="3AF41D89" w14:textId="77777777" w:rsidR="0049127D" w:rsidRDefault="00000000">
            <w:pPr>
              <w:spacing w:after="0"/>
            </w:pPr>
            <w:r>
              <w:rPr>
                <w:sz w:val="16"/>
              </w:rPr>
              <w:t>Live GB/GBP account reachable; charges and payouts enabled</w:t>
            </w:r>
          </w:p>
        </w:tc>
        <w:tc>
          <w:tcPr>
            <w:tcW w:w="2570" w:type="dxa"/>
            <w:shd w:val="clear" w:color="auto" w:fill="E7EEE9"/>
            <w:tcMar>
              <w:top w:w="100" w:type="dxa"/>
              <w:left w:w="120" w:type="dxa"/>
              <w:bottom w:w="100" w:type="dxa"/>
              <w:right w:w="120" w:type="dxa"/>
            </w:tcMar>
            <w:vAlign w:val="center"/>
          </w:tcPr>
          <w:p w14:paraId="421DEEA8" w14:textId="77777777" w:rsidR="0049127D" w:rsidRDefault="00000000">
            <w:pPr>
              <w:spacing w:after="0"/>
            </w:pPr>
            <w:r>
              <w:rPr>
                <w:sz w:val="16"/>
              </w:rPr>
              <w:t>Not a “free tier”. Standard pricing has no setup/monthly platform fee but charges per successful transaction and for some additional services/currency conversion.</w:t>
            </w:r>
          </w:p>
        </w:tc>
      </w:tr>
      <w:tr w:rsidR="0049127D" w14:paraId="18CA39D3" w14:textId="77777777">
        <w:trPr>
          <w:jc w:val="center"/>
        </w:trPr>
        <w:tc>
          <w:tcPr>
            <w:tcW w:w="2570" w:type="dxa"/>
            <w:tcMar>
              <w:top w:w="100" w:type="dxa"/>
              <w:left w:w="120" w:type="dxa"/>
              <w:bottom w:w="100" w:type="dxa"/>
              <w:right w:w="120" w:type="dxa"/>
            </w:tcMar>
            <w:vAlign w:val="center"/>
          </w:tcPr>
          <w:p w14:paraId="2EC54375" w14:textId="77777777" w:rsidR="0049127D" w:rsidRDefault="00000000">
            <w:pPr>
              <w:spacing w:after="0"/>
            </w:pPr>
            <w:r>
              <w:rPr>
                <w:sz w:val="16"/>
              </w:rPr>
              <w:t>Brevo</w:t>
            </w:r>
          </w:p>
        </w:tc>
        <w:tc>
          <w:tcPr>
            <w:tcW w:w="2570" w:type="dxa"/>
            <w:tcMar>
              <w:top w:w="100" w:type="dxa"/>
              <w:left w:w="120" w:type="dxa"/>
              <w:bottom w:w="100" w:type="dxa"/>
              <w:right w:w="120" w:type="dxa"/>
            </w:tcMar>
            <w:vAlign w:val="center"/>
          </w:tcPr>
          <w:p w14:paraId="60B99B98" w14:textId="77777777" w:rsidR="0049127D" w:rsidRDefault="00000000">
            <w:pPr>
              <w:spacing w:after="0"/>
            </w:pPr>
            <w:r>
              <w:rPr>
                <w:sz w:val="16"/>
              </w:rPr>
              <w:t>Transactional customer/owner email</w:t>
            </w:r>
          </w:p>
        </w:tc>
        <w:tc>
          <w:tcPr>
            <w:tcW w:w="2570" w:type="dxa"/>
            <w:tcMar>
              <w:top w:w="100" w:type="dxa"/>
              <w:left w:w="120" w:type="dxa"/>
              <w:bottom w:w="100" w:type="dxa"/>
              <w:right w:w="120" w:type="dxa"/>
            </w:tcMar>
            <w:vAlign w:val="center"/>
          </w:tcPr>
          <w:p w14:paraId="4B9309FC" w14:textId="77777777" w:rsidR="0049127D" w:rsidRDefault="00000000">
            <w:pPr>
              <w:spacing w:after="0"/>
            </w:pPr>
            <w:r>
              <w:rPr>
                <w:sz w:val="16"/>
              </w:rPr>
              <w:t>Connection check passed</w:t>
            </w:r>
          </w:p>
        </w:tc>
        <w:tc>
          <w:tcPr>
            <w:tcW w:w="2570" w:type="dxa"/>
            <w:tcMar>
              <w:top w:w="100" w:type="dxa"/>
              <w:left w:w="120" w:type="dxa"/>
              <w:bottom w:w="100" w:type="dxa"/>
              <w:right w:w="120" w:type="dxa"/>
            </w:tcMar>
            <w:vAlign w:val="center"/>
          </w:tcPr>
          <w:p w14:paraId="62F2D45F" w14:textId="77777777" w:rsidR="0049127D" w:rsidRDefault="00000000">
            <w:pPr>
              <w:spacing w:after="0"/>
            </w:pPr>
            <w:r>
              <w:rPr>
                <w:sz w:val="16"/>
              </w:rPr>
              <w:t>Free allows 300 sends/day, includes Brevo branding and has queue/delivery limitations at the cap. Monitor usage or upgrade before sustained live volume.</w:t>
            </w:r>
          </w:p>
        </w:tc>
      </w:tr>
      <w:tr w:rsidR="0049127D" w14:paraId="46C23708" w14:textId="77777777">
        <w:trPr>
          <w:jc w:val="center"/>
        </w:trPr>
        <w:tc>
          <w:tcPr>
            <w:tcW w:w="2570" w:type="dxa"/>
            <w:shd w:val="clear" w:color="auto" w:fill="E7EEE9"/>
            <w:tcMar>
              <w:top w:w="100" w:type="dxa"/>
              <w:left w:w="120" w:type="dxa"/>
              <w:bottom w:w="100" w:type="dxa"/>
              <w:right w:w="120" w:type="dxa"/>
            </w:tcMar>
            <w:vAlign w:val="center"/>
          </w:tcPr>
          <w:p w14:paraId="21190A0D" w14:textId="77777777" w:rsidR="0049127D" w:rsidRDefault="00000000">
            <w:pPr>
              <w:spacing w:after="0"/>
            </w:pPr>
            <w:r>
              <w:rPr>
                <w:sz w:val="16"/>
              </w:rPr>
              <w:t>Google Maps</w:t>
            </w:r>
          </w:p>
        </w:tc>
        <w:tc>
          <w:tcPr>
            <w:tcW w:w="2570" w:type="dxa"/>
            <w:shd w:val="clear" w:color="auto" w:fill="E7EEE9"/>
            <w:tcMar>
              <w:top w:w="100" w:type="dxa"/>
              <w:left w:w="120" w:type="dxa"/>
              <w:bottom w:w="100" w:type="dxa"/>
              <w:right w:w="120" w:type="dxa"/>
            </w:tcMar>
            <w:vAlign w:val="center"/>
          </w:tcPr>
          <w:p w14:paraId="58A3699D" w14:textId="77777777" w:rsidR="0049127D" w:rsidRDefault="00000000">
            <w:pPr>
              <w:spacing w:after="0"/>
            </w:pPr>
            <w:r>
              <w:rPr>
                <w:sz w:val="16"/>
              </w:rPr>
              <w:t>Embedded venue map and directions link</w:t>
            </w:r>
          </w:p>
        </w:tc>
        <w:tc>
          <w:tcPr>
            <w:tcW w:w="2570" w:type="dxa"/>
            <w:shd w:val="clear" w:color="auto" w:fill="E7EEE9"/>
            <w:tcMar>
              <w:top w:w="100" w:type="dxa"/>
              <w:left w:w="120" w:type="dxa"/>
              <w:bottom w:w="100" w:type="dxa"/>
              <w:right w:w="120" w:type="dxa"/>
            </w:tcMar>
            <w:vAlign w:val="center"/>
          </w:tcPr>
          <w:p w14:paraId="1017A486" w14:textId="77777777" w:rsidR="0049127D" w:rsidRDefault="00000000">
            <w:pPr>
              <w:spacing w:after="0"/>
            </w:pPr>
            <w:r>
              <w:rPr>
                <w:sz w:val="16"/>
              </w:rPr>
              <w:t>Page-level map/directions integration present</w:t>
            </w:r>
          </w:p>
        </w:tc>
        <w:tc>
          <w:tcPr>
            <w:tcW w:w="2570" w:type="dxa"/>
            <w:shd w:val="clear" w:color="auto" w:fill="E7EEE9"/>
            <w:tcMar>
              <w:top w:w="100" w:type="dxa"/>
              <w:left w:w="120" w:type="dxa"/>
              <w:bottom w:w="100" w:type="dxa"/>
              <w:right w:w="120" w:type="dxa"/>
            </w:tcMar>
            <w:vAlign w:val="center"/>
          </w:tcPr>
          <w:p w14:paraId="760F5F26" w14:textId="77777777" w:rsidR="0049127D" w:rsidRDefault="00000000">
            <w:pPr>
              <w:spacing w:after="0"/>
            </w:pPr>
            <w:r>
              <w:rPr>
                <w:sz w:val="16"/>
              </w:rPr>
              <w:t>Current code uses configured URLs rather than a bespoke server API integration. Provider terms and branding still apply.</w:t>
            </w:r>
          </w:p>
        </w:tc>
      </w:tr>
      <w:tr w:rsidR="0049127D" w14:paraId="377E1D04" w14:textId="77777777">
        <w:trPr>
          <w:jc w:val="center"/>
        </w:trPr>
        <w:tc>
          <w:tcPr>
            <w:tcW w:w="2570" w:type="dxa"/>
            <w:tcMar>
              <w:top w:w="100" w:type="dxa"/>
              <w:left w:w="120" w:type="dxa"/>
              <w:bottom w:w="100" w:type="dxa"/>
              <w:right w:w="120" w:type="dxa"/>
            </w:tcMar>
            <w:vAlign w:val="center"/>
          </w:tcPr>
          <w:p w14:paraId="23C5FC0F" w14:textId="77777777" w:rsidR="0049127D" w:rsidRDefault="00000000">
            <w:pPr>
              <w:spacing w:after="0"/>
            </w:pPr>
            <w:r>
              <w:rPr>
                <w:sz w:val="16"/>
              </w:rPr>
              <w:t>Git repository</w:t>
            </w:r>
          </w:p>
        </w:tc>
        <w:tc>
          <w:tcPr>
            <w:tcW w:w="2570" w:type="dxa"/>
            <w:tcMar>
              <w:top w:w="100" w:type="dxa"/>
              <w:left w:w="120" w:type="dxa"/>
              <w:bottom w:w="100" w:type="dxa"/>
              <w:right w:w="120" w:type="dxa"/>
            </w:tcMar>
            <w:vAlign w:val="center"/>
          </w:tcPr>
          <w:p w14:paraId="7D63903B" w14:textId="77777777" w:rsidR="0049127D" w:rsidRDefault="00000000">
            <w:pPr>
              <w:spacing w:after="0"/>
            </w:pPr>
            <w:r>
              <w:rPr>
                <w:sz w:val="16"/>
              </w:rPr>
              <w:t>Version history and deployment source</w:t>
            </w:r>
          </w:p>
        </w:tc>
        <w:tc>
          <w:tcPr>
            <w:tcW w:w="2570" w:type="dxa"/>
            <w:tcMar>
              <w:top w:w="100" w:type="dxa"/>
              <w:left w:w="120" w:type="dxa"/>
              <w:bottom w:w="100" w:type="dxa"/>
              <w:right w:w="120" w:type="dxa"/>
            </w:tcMar>
            <w:vAlign w:val="center"/>
          </w:tcPr>
          <w:p w14:paraId="6FA11DE5" w14:textId="77777777" w:rsidR="0049127D" w:rsidRDefault="00000000">
            <w:pPr>
              <w:spacing w:after="0"/>
            </w:pPr>
            <w:r>
              <w:rPr>
                <w:sz w:val="16"/>
              </w:rPr>
              <w:t>Source snapshot audited</w:t>
            </w:r>
          </w:p>
        </w:tc>
        <w:tc>
          <w:tcPr>
            <w:tcW w:w="2570" w:type="dxa"/>
            <w:tcMar>
              <w:top w:w="100" w:type="dxa"/>
              <w:left w:w="120" w:type="dxa"/>
              <w:bottom w:w="100" w:type="dxa"/>
              <w:right w:w="120" w:type="dxa"/>
            </w:tcMar>
            <w:vAlign w:val="center"/>
          </w:tcPr>
          <w:p w14:paraId="1304BAC7" w14:textId="77777777" w:rsidR="0049127D" w:rsidRDefault="00000000">
            <w:pPr>
              <w:spacing w:after="0"/>
            </w:pPr>
            <w:r>
              <w:rPr>
                <w:sz w:val="16"/>
              </w:rPr>
              <w:t>Repository access, branch protection and backup policy are client/agency operational responsibilities.</w:t>
            </w:r>
          </w:p>
        </w:tc>
      </w:tr>
    </w:tbl>
    <w:p w14:paraId="7C2BE92F" w14:textId="77777777" w:rsidR="0049127D" w:rsidRDefault="0049127D">
      <w:pPr>
        <w:spacing w:after="20"/>
      </w:pPr>
    </w:p>
    <w:p w14:paraId="3B9D9BE6" w14:textId="77777777" w:rsidR="0049127D" w:rsidRDefault="00000000">
      <w:pPr>
        <w:pStyle w:val="Heading2"/>
      </w:pPr>
      <w:bookmarkStart w:id="47" w:name="_Toc240753881"/>
      <w:r>
        <w:t>7.2 Frameworks and libraries</w:t>
      </w:r>
      <w:bookmarkEnd w:id="47"/>
    </w:p>
    <w:p w14:paraId="287288B8" w14:textId="77777777" w:rsidR="0049127D" w:rsidRDefault="00000000">
      <w:r>
        <w:t>Next.js, React, TypeScript, Tailwind CSS, GSAP and Lenis are software dependencies rather than separately billed runtime services in this implementation. Their licences and security updates must be maintained through normal dependency review.</w:t>
      </w:r>
    </w:p>
    <w:p w14:paraId="4CF3BD3B" w14:textId="77777777" w:rsidR="0049127D" w:rsidRDefault="00000000">
      <w:pPr>
        <w:pStyle w:val="Heading2"/>
      </w:pPr>
      <w:bookmarkStart w:id="48" w:name="_Toc240753882"/>
      <w:r>
        <w:t>7.3 Authoritative service references</w:t>
      </w:r>
      <w:bookmarkEnd w:id="48"/>
    </w:p>
    <w:p w14:paraId="3DAF57BA" w14:textId="77777777" w:rsidR="0049127D" w:rsidRDefault="00000000">
      <w:pPr>
        <w:pStyle w:val="ListBullet"/>
      </w:pPr>
      <w:r>
        <w:t xml:space="preserve">Vercel Hobby plan: </w:t>
      </w:r>
      <w:hyperlink r:id="rId51">
        <w:r>
          <w:rPr>
            <w:color w:val="1E553D"/>
            <w:u w:val="single"/>
          </w:rPr>
          <w:t>https://vercel.com/docs/plans/hobby</w:t>
        </w:r>
      </w:hyperlink>
    </w:p>
    <w:p w14:paraId="0AC54581" w14:textId="77777777" w:rsidR="0049127D" w:rsidRDefault="00000000">
      <w:pPr>
        <w:pStyle w:val="ListBullet"/>
      </w:pPr>
      <w:r>
        <w:t xml:space="preserve">Supabase pricing: </w:t>
      </w:r>
      <w:hyperlink r:id="rId52">
        <w:r>
          <w:rPr>
            <w:color w:val="1E553D"/>
            <w:u w:val="single"/>
          </w:rPr>
          <w:t>https://supabase.com/pricing</w:t>
        </w:r>
      </w:hyperlink>
    </w:p>
    <w:p w14:paraId="4D080B8D" w14:textId="77777777" w:rsidR="0049127D" w:rsidRDefault="00000000">
      <w:pPr>
        <w:pStyle w:val="ListBullet"/>
      </w:pPr>
      <w:r>
        <w:lastRenderedPageBreak/>
        <w:t xml:space="preserve">Supabase billing/usage documentation: </w:t>
      </w:r>
      <w:hyperlink r:id="rId53">
        <w:r>
          <w:rPr>
            <w:color w:val="1E553D"/>
            <w:u w:val="single"/>
          </w:rPr>
          <w:t>https://supabase.com/docs/guides/platform/billing-on-supabase</w:t>
        </w:r>
      </w:hyperlink>
    </w:p>
    <w:p w14:paraId="48B00813" w14:textId="77777777" w:rsidR="0049127D" w:rsidRDefault="00000000">
      <w:pPr>
        <w:pStyle w:val="ListBullet"/>
      </w:pPr>
      <w:r>
        <w:t xml:space="preserve">Brevo Free plan limits: </w:t>
      </w:r>
      <w:hyperlink r:id="rId54">
        <w:r>
          <w:rPr>
            <w:color w:val="1E553D"/>
            <w:u w:val="single"/>
          </w:rPr>
          <w:t>https://help.brevo.com/hc/en-us/articles/208580669-FAQs-What-are-the-limits-of-the-Free-plan</w:t>
        </w:r>
      </w:hyperlink>
    </w:p>
    <w:p w14:paraId="2432914D" w14:textId="77777777" w:rsidR="0049127D" w:rsidRDefault="00000000">
      <w:pPr>
        <w:pStyle w:val="ListBullet"/>
      </w:pPr>
      <w:r>
        <w:t xml:space="preserve">Sanity pricing: </w:t>
      </w:r>
      <w:hyperlink r:id="rId55">
        <w:r>
          <w:rPr>
            <w:color w:val="1E553D"/>
            <w:u w:val="single"/>
          </w:rPr>
          <w:t>https://www.sanity.io/pricing?lang=en</w:t>
        </w:r>
      </w:hyperlink>
    </w:p>
    <w:p w14:paraId="42FD0CFE" w14:textId="77777777" w:rsidR="0049127D" w:rsidRDefault="00000000">
      <w:pPr>
        <w:pStyle w:val="ListBullet"/>
      </w:pPr>
      <w:r>
        <w:t xml:space="preserve">Sanity plans and payments: </w:t>
      </w:r>
      <w:hyperlink r:id="rId56">
        <w:r>
          <w:rPr>
            <w:color w:val="1E553D"/>
            <w:u w:val="single"/>
          </w:rPr>
          <w:t>https://www.sanity.io/docs/platform-management/plans-and-payments</w:t>
        </w:r>
      </w:hyperlink>
    </w:p>
    <w:p w14:paraId="00E833D6" w14:textId="77777777" w:rsidR="0049127D" w:rsidRDefault="00000000">
      <w:pPr>
        <w:pStyle w:val="ListBullet"/>
      </w:pPr>
      <w:r>
        <w:t xml:space="preserve">Stripe UK pricing: </w:t>
      </w:r>
      <w:hyperlink r:id="rId57">
        <w:r>
          <w:rPr>
            <w:color w:val="1E553D"/>
            <w:u w:val="single"/>
          </w:rPr>
          <w:t>https://stripe.com/gb/pricing</w:t>
        </w:r>
      </w:hyperlink>
    </w:p>
    <w:p w14:paraId="671937C3" w14:textId="77777777" w:rsidR="0049127D" w:rsidRDefault="00000000">
      <w:r>
        <w:t>Provider plans change. Recheck the linked official pages before contract signature or launch-budget approval.</w:t>
      </w:r>
    </w:p>
    <w:p w14:paraId="4D7D1552" w14:textId="77777777" w:rsidR="0049127D" w:rsidRDefault="00000000">
      <w:r>
        <w:br w:type="page"/>
      </w:r>
    </w:p>
    <w:p w14:paraId="52A7DC28" w14:textId="77777777" w:rsidR="0049127D" w:rsidRDefault="00000000">
      <w:pPr>
        <w:pStyle w:val="Heading1"/>
      </w:pPr>
      <w:bookmarkStart w:id="49" w:name="_Toc240753883"/>
      <w:r>
        <w:lastRenderedPageBreak/>
        <w:t>8. Free-tier constraints and required mitigations</w:t>
      </w:r>
      <w:bookmarkEnd w:id="49"/>
    </w:p>
    <w:p w14:paraId="0CB5BD8E" w14:textId="77777777" w:rsidR="0049127D" w:rsidRDefault="00000000">
      <w:pPr>
        <w:pStyle w:val="Heading2"/>
      </w:pPr>
      <w:bookmarkStart w:id="50" w:name="_Toc240753884"/>
      <w:r>
        <w:t>8.1 Vercel</w:t>
      </w:r>
      <w:bookmarkEnd w:id="50"/>
    </w:p>
    <w:p w14:paraId="3335ADF4" w14:textId="77777777" w:rsidR="0049127D" w:rsidRDefault="00000000">
      <w:r>
        <w:rPr>
          <w:b/>
        </w:rPr>
        <w:t>Issue:</w:t>
      </w:r>
      <w:r>
        <w:t xml:space="preserve"> Vercel Hobby is intended for personal, non-commercial use. This website represents a trading restaurant and processes commercial orders, so Hobby is not the appropriate production plan even if the traffic fits its technical allowances.</w:t>
      </w:r>
    </w:p>
    <w:p w14:paraId="2D5F3A6A" w14:textId="77777777" w:rsidR="0049127D" w:rsidRDefault="00000000">
      <w:r>
        <w:rPr>
          <w:b/>
        </w:rPr>
        <w:t>Required action:</w:t>
      </w:r>
      <w:r>
        <w:t xml:space="preserve"> Place the live project on Vercel Pro or another business-eligible hosting plan before commercial production acceptance. Confirm the custom </w:t>
      </w:r>
      <w:r>
        <w:rPr>
          <w:rFonts w:ascii="Aptos Mono" w:hAnsi="Aptos Mono"/>
          <w:color w:val="1E553D"/>
          <w:sz w:val="17"/>
        </w:rPr>
        <w:t>www</w:t>
      </w:r>
      <w:r>
        <w:t xml:space="preserve"> domain, environment variables, function region, log retention, spend controls and responsible billing owner.</w:t>
      </w:r>
    </w:p>
    <w:p w14:paraId="3950C701" w14:textId="77777777" w:rsidR="0049127D" w:rsidRDefault="00000000">
      <w:r>
        <w:rPr>
          <w:b/>
        </w:rPr>
        <w:t>Operational risks if ignored:</w:t>
      </w:r>
      <w:r>
        <w:t xml:space="preserve"> plan/terms mismatch, constrained collaboration/support, usage interruption, and insufficient production governance.</w:t>
      </w:r>
    </w:p>
    <w:p w14:paraId="6AEF4AAD" w14:textId="77777777" w:rsidR="0049127D" w:rsidRDefault="00000000">
      <w:pPr>
        <w:pStyle w:val="Heading2"/>
      </w:pPr>
      <w:bookmarkStart w:id="51" w:name="_Toc240753885"/>
      <w:r>
        <w:t>8.2 Supabase</w:t>
      </w:r>
      <w:bookmarkEnd w:id="51"/>
    </w:p>
    <w:p w14:paraId="7910BC77" w14:textId="77777777" w:rsidR="0049127D" w:rsidRDefault="00000000">
      <w:r>
        <w:t>The current Free plan documentation lists allowances such as two active free projects, 500 MB database size per project, 5 GB egress, 50,000 MAU, 1 GB storage, 200 peak realtime connections and 2 million realtime messages. Free projects may pause after inactivity; automatic backups/PITR, SLA and production support are not equivalent to paid production plans.</w:t>
      </w:r>
    </w:p>
    <w:p w14:paraId="121B178C" w14:textId="77777777" w:rsidR="0049127D" w:rsidRDefault="00000000">
      <w:r>
        <w:rPr>
          <w:b/>
        </w:rPr>
        <w:t>Required action:</w:t>
      </w:r>
      <w:r>
        <w:t xml:space="preserve"> Treat Free as development/staging. For live order, reservation and administrator data, move to Pro before launch or formally accept the business-continuity risk. Configure backup retention, restore testing, spend alerts and a named owner. Never rely on the application repository as a database backup.</w:t>
      </w:r>
    </w:p>
    <w:p w14:paraId="34630225" w14:textId="77777777" w:rsidR="0049127D" w:rsidRDefault="00000000">
      <w:r>
        <w:rPr>
          <w:b/>
        </w:rPr>
        <w:t>Monitoring:</w:t>
      </w:r>
      <w:r>
        <w:t xml:space="preserve"> database size, egress, storage, realtime connections/messages, auth MAU, slow queries, logs, backup status and restoration evidence.</w:t>
      </w:r>
    </w:p>
    <w:p w14:paraId="55560654" w14:textId="77777777" w:rsidR="0049127D" w:rsidRDefault="00000000">
      <w:pPr>
        <w:pStyle w:val="Heading2"/>
      </w:pPr>
      <w:bookmarkStart w:id="52" w:name="_Toc240753886"/>
      <w:r>
        <w:t>8.3 Brevo</w:t>
      </w:r>
      <w:bookmarkEnd w:id="52"/>
    </w:p>
    <w:p w14:paraId="603DA9E4" w14:textId="77777777" w:rsidR="0049127D" w:rsidRDefault="00000000">
      <w:r>
        <w:t>The Free plan permits 300 emails per day. Unused allowance does not roll over. When the daily transactional limit is reached, only a limited number may be held temporarily for retry; messages beyond provider constraints may not be delivered. Free mail also retains Brevo branding.</w:t>
      </w:r>
    </w:p>
    <w:p w14:paraId="38AB86D1" w14:textId="77777777" w:rsidR="0049127D" w:rsidRDefault="00000000">
      <w:r>
        <w:t>One customer action can generate more than one email—for example, a paid order may notify both the customer and restaurant, and later lifecycle events may send further messages. Therefore “300 emails” does not mean “300 orders”.</w:t>
      </w:r>
    </w:p>
    <w:p w14:paraId="275FC47D" w14:textId="77777777" w:rsidR="0049127D" w:rsidRDefault="00000000">
      <w:r>
        <w:rPr>
          <w:b/>
        </w:rPr>
        <w:t>Required action:</w:t>
      </w:r>
      <w:r>
        <w:t xml:space="preserve"> Before marketing or volume growth, choose a paid allowance sized for peak sends, verify the sender/domain authentication, configure alerting and review the email-delivery log daily. Document a phone/manual fallback for orders or booking events whose email fails.</w:t>
      </w:r>
    </w:p>
    <w:p w14:paraId="2001AA9B" w14:textId="77777777" w:rsidR="0049127D" w:rsidRDefault="00000000">
      <w:pPr>
        <w:pStyle w:val="Heading2"/>
      </w:pPr>
      <w:bookmarkStart w:id="53" w:name="_Toc240753887"/>
      <w:r>
        <w:t>8.4 Sanity</w:t>
      </w:r>
      <w:bookmarkEnd w:id="53"/>
    </w:p>
    <w:p w14:paraId="7AFAC2D0" w14:textId="77777777" w:rsidR="0049127D" w:rsidRDefault="00000000">
      <w:r>
        <w:t>The current Free plan is generous enough for the verified dataset but includes hard caps and only basic role/history/support controls. Current published allowances include 10,000 documents, 100 GB assets, 100 GB bandwidth, API/CDN request limits, two datasets and limited role choices. At hard request/bandwidth limits, content delivery can be interrupted.</w:t>
      </w:r>
    </w:p>
    <w:p w14:paraId="0110A2D9" w14:textId="77777777" w:rsidR="0049127D" w:rsidRDefault="00000000">
      <w:r>
        <w:rPr>
          <w:b/>
        </w:rPr>
        <w:t>Mitigation already present:</w:t>
      </w:r>
      <w:r>
        <w:t xml:space="preserve"> key website content has checked-in fallbacks so a temporary CMS read failure does not necessarily take down the whole site. That safety net is not a substitute for current content delivery; an unavailable CMS can hide time-sensitive offers and prevent editorial updates from reaching guests.</w:t>
      </w:r>
    </w:p>
    <w:p w14:paraId="764406EA" w14:textId="77777777" w:rsidR="0049127D" w:rsidRDefault="00000000">
      <w:r>
        <w:rPr>
          <w:b/>
        </w:rPr>
        <w:t>Required action:</w:t>
      </w:r>
      <w:r>
        <w:t xml:space="preserve"> Monitor API/CDN requests, bandwidth, assets, document count, webhook usage and editor seats. Upgrade when content governance needs finer roles, longer history, higher limits, support or an SLA. Limit write tokens to server/Studio use and rotate them at handover.</w:t>
      </w:r>
    </w:p>
    <w:p w14:paraId="2ACA4608" w14:textId="77777777" w:rsidR="0049127D" w:rsidRDefault="00000000">
      <w:pPr>
        <w:pStyle w:val="Heading2"/>
      </w:pPr>
      <w:bookmarkStart w:id="54" w:name="_Toc240753888"/>
      <w:r>
        <w:t>8.5 Stripe</w:t>
      </w:r>
      <w:bookmarkEnd w:id="54"/>
    </w:p>
    <w:p w14:paraId="2CED6C10" w14:textId="77777777" w:rsidR="0049127D" w:rsidRDefault="00000000">
      <w:r>
        <w:t>Stripe Standard is usage-priced, not a free tier. Its UK pricing page currently states no setup or monthly fee for standard payments, with per-transaction charges that vary by card origin and extra cost where currency conversion applies.</w:t>
      </w:r>
    </w:p>
    <w:p w14:paraId="2B575C68" w14:textId="77777777" w:rsidR="0049127D" w:rsidRDefault="00000000">
      <w:r>
        <w:rPr>
          <w:b/>
        </w:rPr>
        <w:lastRenderedPageBreak/>
        <w:t>Required action:</w:t>
      </w:r>
      <w:r>
        <w:t xml:space="preserve"> Budget transaction fees, refunds/disputes and any optional Stripe products. Do not test local checkout with live credentials. Use Stripe test mode locally; reserve live mode for the deployed HTTPS environment and a controlled acceptance transaction.</w:t>
      </w:r>
    </w:p>
    <w:p w14:paraId="5180DD45" w14:textId="77777777" w:rsidR="0049127D" w:rsidRDefault="00000000">
      <w:pPr>
        <w:pStyle w:val="Heading2"/>
      </w:pPr>
      <w:bookmarkStart w:id="55" w:name="_Toc240753889"/>
      <w:r>
        <w:t>8.6 Recommended production baseline</w:t>
      </w:r>
      <w:bookmarkEnd w:id="55"/>
    </w:p>
    <w:tbl>
      <w:tblPr>
        <w:tblStyle w:val="TableGrid"/>
        <w:tblW w:w="0" w:type="auto"/>
        <w:jc w:val="center"/>
        <w:tblLook w:val="04A0" w:firstRow="1" w:lastRow="0" w:firstColumn="1" w:lastColumn="0" w:noHBand="0" w:noVBand="1"/>
      </w:tblPr>
      <w:tblGrid>
        <w:gridCol w:w="5141"/>
        <w:gridCol w:w="5141"/>
      </w:tblGrid>
      <w:tr w:rsidR="0049127D" w14:paraId="59E1A22A" w14:textId="77777777">
        <w:trPr>
          <w:tblHeader/>
          <w:jc w:val="center"/>
        </w:trPr>
        <w:tc>
          <w:tcPr>
            <w:tcW w:w="5141" w:type="dxa"/>
            <w:shd w:val="clear" w:color="auto" w:fill="1E553D"/>
            <w:tcMar>
              <w:top w:w="100" w:type="dxa"/>
              <w:left w:w="120" w:type="dxa"/>
              <w:bottom w:w="100" w:type="dxa"/>
              <w:right w:w="120" w:type="dxa"/>
            </w:tcMar>
            <w:vAlign w:val="center"/>
          </w:tcPr>
          <w:p w14:paraId="57B57196" w14:textId="77777777" w:rsidR="0049127D" w:rsidRDefault="00000000">
            <w:pPr>
              <w:spacing w:after="0"/>
            </w:pPr>
            <w:r>
              <w:rPr>
                <w:b/>
                <w:color w:val="FFFFFF"/>
                <w:sz w:val="16"/>
              </w:rPr>
              <w:t>Area</w:t>
            </w:r>
          </w:p>
        </w:tc>
        <w:tc>
          <w:tcPr>
            <w:tcW w:w="5141" w:type="dxa"/>
            <w:shd w:val="clear" w:color="auto" w:fill="1E553D"/>
            <w:tcMar>
              <w:top w:w="100" w:type="dxa"/>
              <w:left w:w="120" w:type="dxa"/>
              <w:bottom w:w="100" w:type="dxa"/>
              <w:right w:w="120" w:type="dxa"/>
            </w:tcMar>
            <w:vAlign w:val="center"/>
          </w:tcPr>
          <w:p w14:paraId="66D3794E" w14:textId="77777777" w:rsidR="0049127D" w:rsidRDefault="00000000">
            <w:pPr>
              <w:spacing w:after="0"/>
            </w:pPr>
            <w:r>
              <w:rPr>
                <w:b/>
                <w:color w:val="FFFFFF"/>
                <w:sz w:val="16"/>
              </w:rPr>
              <w:t>Minimum recommended decision</w:t>
            </w:r>
          </w:p>
        </w:tc>
      </w:tr>
      <w:tr w:rsidR="0049127D" w14:paraId="353D2E2C" w14:textId="77777777">
        <w:trPr>
          <w:jc w:val="center"/>
        </w:trPr>
        <w:tc>
          <w:tcPr>
            <w:tcW w:w="5141" w:type="dxa"/>
            <w:tcMar>
              <w:top w:w="100" w:type="dxa"/>
              <w:left w:w="120" w:type="dxa"/>
              <w:bottom w:w="100" w:type="dxa"/>
              <w:right w:w="120" w:type="dxa"/>
            </w:tcMar>
            <w:vAlign w:val="center"/>
          </w:tcPr>
          <w:p w14:paraId="401716A0" w14:textId="77777777" w:rsidR="0049127D" w:rsidRDefault="00000000">
            <w:pPr>
              <w:spacing w:after="0"/>
            </w:pPr>
            <w:r>
              <w:rPr>
                <w:sz w:val="16"/>
              </w:rPr>
              <w:t>Hosting</w:t>
            </w:r>
          </w:p>
        </w:tc>
        <w:tc>
          <w:tcPr>
            <w:tcW w:w="5141" w:type="dxa"/>
            <w:tcMar>
              <w:top w:w="100" w:type="dxa"/>
              <w:left w:w="120" w:type="dxa"/>
              <w:bottom w:w="100" w:type="dxa"/>
              <w:right w:w="120" w:type="dxa"/>
            </w:tcMar>
            <w:vAlign w:val="center"/>
          </w:tcPr>
          <w:p w14:paraId="50CBCB25" w14:textId="77777777" w:rsidR="0049127D" w:rsidRDefault="00000000">
            <w:pPr>
              <w:spacing w:after="0"/>
            </w:pPr>
            <w:r>
              <w:rPr>
                <w:sz w:val="16"/>
              </w:rPr>
              <w:t>Vercel Pro/business-eligible account with client-owned billing and deployment access.</w:t>
            </w:r>
          </w:p>
        </w:tc>
      </w:tr>
      <w:tr w:rsidR="0049127D" w14:paraId="1F688BC6" w14:textId="77777777">
        <w:trPr>
          <w:jc w:val="center"/>
        </w:trPr>
        <w:tc>
          <w:tcPr>
            <w:tcW w:w="5141" w:type="dxa"/>
            <w:shd w:val="clear" w:color="auto" w:fill="E7EEE9"/>
            <w:tcMar>
              <w:top w:w="100" w:type="dxa"/>
              <w:left w:w="120" w:type="dxa"/>
              <w:bottom w:w="100" w:type="dxa"/>
              <w:right w:w="120" w:type="dxa"/>
            </w:tcMar>
            <w:vAlign w:val="center"/>
          </w:tcPr>
          <w:p w14:paraId="07211EC3" w14:textId="77777777" w:rsidR="0049127D" w:rsidRDefault="00000000">
            <w:pPr>
              <w:spacing w:after="0"/>
            </w:pPr>
            <w:r>
              <w:rPr>
                <w:sz w:val="16"/>
              </w:rPr>
              <w:t>Database/Auth</w:t>
            </w:r>
          </w:p>
        </w:tc>
        <w:tc>
          <w:tcPr>
            <w:tcW w:w="5141" w:type="dxa"/>
            <w:shd w:val="clear" w:color="auto" w:fill="E7EEE9"/>
            <w:tcMar>
              <w:top w:w="100" w:type="dxa"/>
              <w:left w:w="120" w:type="dxa"/>
              <w:bottom w:w="100" w:type="dxa"/>
              <w:right w:w="120" w:type="dxa"/>
            </w:tcMar>
            <w:vAlign w:val="center"/>
          </w:tcPr>
          <w:p w14:paraId="1CA5CAFA" w14:textId="77777777" w:rsidR="0049127D" w:rsidRDefault="00000000">
            <w:pPr>
              <w:spacing w:after="0"/>
            </w:pPr>
            <w:r>
              <w:rPr>
                <w:sz w:val="16"/>
              </w:rPr>
              <w:t>Supabase Pro with backups, restore procedure, alerts and client-owned organisation access.</w:t>
            </w:r>
          </w:p>
        </w:tc>
      </w:tr>
      <w:tr w:rsidR="0049127D" w14:paraId="3C6127AA" w14:textId="77777777">
        <w:trPr>
          <w:jc w:val="center"/>
        </w:trPr>
        <w:tc>
          <w:tcPr>
            <w:tcW w:w="5141" w:type="dxa"/>
            <w:tcMar>
              <w:top w:w="100" w:type="dxa"/>
              <w:left w:w="120" w:type="dxa"/>
              <w:bottom w:w="100" w:type="dxa"/>
              <w:right w:w="120" w:type="dxa"/>
            </w:tcMar>
            <w:vAlign w:val="center"/>
          </w:tcPr>
          <w:p w14:paraId="08C6F231" w14:textId="77777777" w:rsidR="0049127D" w:rsidRDefault="00000000">
            <w:pPr>
              <w:spacing w:after="0"/>
            </w:pPr>
            <w:r>
              <w:rPr>
                <w:sz w:val="16"/>
              </w:rPr>
              <w:t>Email</w:t>
            </w:r>
          </w:p>
        </w:tc>
        <w:tc>
          <w:tcPr>
            <w:tcW w:w="5141" w:type="dxa"/>
            <w:tcMar>
              <w:top w:w="100" w:type="dxa"/>
              <w:left w:w="120" w:type="dxa"/>
              <w:bottom w:w="100" w:type="dxa"/>
              <w:right w:w="120" w:type="dxa"/>
            </w:tcMar>
            <w:vAlign w:val="center"/>
          </w:tcPr>
          <w:p w14:paraId="5345EB4F" w14:textId="77777777" w:rsidR="0049127D" w:rsidRDefault="00000000">
            <w:pPr>
              <w:spacing w:after="0"/>
            </w:pPr>
            <w:r>
              <w:rPr>
                <w:sz w:val="16"/>
              </w:rPr>
              <w:t>Brevo paid allowance once expected peak notifications approach the free cap; authenticated sending domain and failure monitoring from day one.</w:t>
            </w:r>
          </w:p>
        </w:tc>
      </w:tr>
      <w:tr w:rsidR="0049127D" w14:paraId="44F13AA9" w14:textId="77777777">
        <w:trPr>
          <w:jc w:val="center"/>
        </w:trPr>
        <w:tc>
          <w:tcPr>
            <w:tcW w:w="5141" w:type="dxa"/>
            <w:shd w:val="clear" w:color="auto" w:fill="E7EEE9"/>
            <w:tcMar>
              <w:top w:w="100" w:type="dxa"/>
              <w:left w:w="120" w:type="dxa"/>
              <w:bottom w:w="100" w:type="dxa"/>
              <w:right w:w="120" w:type="dxa"/>
            </w:tcMar>
            <w:vAlign w:val="center"/>
          </w:tcPr>
          <w:p w14:paraId="763B8929" w14:textId="77777777" w:rsidR="0049127D" w:rsidRDefault="00000000">
            <w:pPr>
              <w:spacing w:after="0"/>
            </w:pPr>
            <w:r>
              <w:rPr>
                <w:sz w:val="16"/>
              </w:rPr>
              <w:t>CMS</w:t>
            </w:r>
          </w:p>
        </w:tc>
        <w:tc>
          <w:tcPr>
            <w:tcW w:w="5141" w:type="dxa"/>
            <w:shd w:val="clear" w:color="auto" w:fill="E7EEE9"/>
            <w:tcMar>
              <w:top w:w="100" w:type="dxa"/>
              <w:left w:w="120" w:type="dxa"/>
              <w:bottom w:w="100" w:type="dxa"/>
              <w:right w:w="120" w:type="dxa"/>
            </w:tcMar>
            <w:vAlign w:val="center"/>
          </w:tcPr>
          <w:p w14:paraId="6509D304" w14:textId="77777777" w:rsidR="0049127D" w:rsidRDefault="00000000">
            <w:pPr>
              <w:spacing w:after="0"/>
            </w:pPr>
            <w:r>
              <w:rPr>
                <w:sz w:val="16"/>
              </w:rPr>
              <w:t>Sanity Free is acceptable at current size only with usage monitoring and the role limitations accepted; upgrade for SLA/finer governance.</w:t>
            </w:r>
          </w:p>
        </w:tc>
      </w:tr>
      <w:tr w:rsidR="0049127D" w14:paraId="4C05AEBC" w14:textId="77777777">
        <w:trPr>
          <w:jc w:val="center"/>
        </w:trPr>
        <w:tc>
          <w:tcPr>
            <w:tcW w:w="5141" w:type="dxa"/>
            <w:tcMar>
              <w:top w:w="100" w:type="dxa"/>
              <w:left w:w="120" w:type="dxa"/>
              <w:bottom w:w="100" w:type="dxa"/>
              <w:right w:w="120" w:type="dxa"/>
            </w:tcMar>
            <w:vAlign w:val="center"/>
          </w:tcPr>
          <w:p w14:paraId="7564490C" w14:textId="77777777" w:rsidR="0049127D" w:rsidRDefault="00000000">
            <w:pPr>
              <w:spacing w:after="0"/>
            </w:pPr>
            <w:r>
              <w:rPr>
                <w:sz w:val="16"/>
              </w:rPr>
              <w:t>Payments</w:t>
            </w:r>
          </w:p>
        </w:tc>
        <w:tc>
          <w:tcPr>
            <w:tcW w:w="5141" w:type="dxa"/>
            <w:tcMar>
              <w:top w:w="100" w:type="dxa"/>
              <w:left w:w="120" w:type="dxa"/>
              <w:bottom w:w="100" w:type="dxa"/>
              <w:right w:w="120" w:type="dxa"/>
            </w:tcMar>
            <w:vAlign w:val="center"/>
          </w:tcPr>
          <w:p w14:paraId="23534187" w14:textId="77777777" w:rsidR="0049127D" w:rsidRDefault="00000000">
            <w:pPr>
              <w:spacing w:after="0"/>
            </w:pPr>
            <w:r>
              <w:rPr>
                <w:sz w:val="16"/>
              </w:rPr>
              <w:t>Stripe live account under the client’s legal entity, with custom-domain webhook, required events and reconciliation checks.</w:t>
            </w:r>
          </w:p>
        </w:tc>
      </w:tr>
    </w:tbl>
    <w:p w14:paraId="110D4235" w14:textId="77777777" w:rsidR="0049127D" w:rsidRDefault="0049127D">
      <w:pPr>
        <w:spacing w:after="20"/>
      </w:pPr>
    </w:p>
    <w:p w14:paraId="44B1B1E9" w14:textId="77777777" w:rsidR="0049127D" w:rsidRDefault="00000000">
      <w:r>
        <w:br w:type="page"/>
      </w:r>
    </w:p>
    <w:p w14:paraId="70031C7F" w14:textId="77777777" w:rsidR="0049127D" w:rsidRDefault="00000000">
      <w:pPr>
        <w:pStyle w:val="Heading1"/>
      </w:pPr>
      <w:bookmarkStart w:id="56" w:name="_Toc240753890"/>
      <w:r>
        <w:lastRenderedPageBreak/>
        <w:t>9. Configuration and environment-variable dictionary</w:t>
      </w:r>
      <w:bookmarkEnd w:id="56"/>
    </w:p>
    <w:p w14:paraId="426920B5" w14:textId="77777777" w:rsidR="0049127D" w:rsidRDefault="00000000">
      <w:r>
        <w:t xml:space="preserve">No secret values belong in this document. Values must be stored in </w:t>
      </w:r>
      <w:r>
        <w:rPr>
          <w:rFonts w:ascii="Aptos Mono" w:hAnsi="Aptos Mono"/>
          <w:color w:val="1E553D"/>
          <w:sz w:val="17"/>
        </w:rPr>
        <w:t>.env.local</w:t>
      </w:r>
      <w:r>
        <w:t xml:space="preserve"> for local development and in the deployment provider’s encrypted environment settings for production.</w:t>
      </w:r>
    </w:p>
    <w:tbl>
      <w:tblPr>
        <w:tblStyle w:val="TableGrid"/>
        <w:tblW w:w="0" w:type="auto"/>
        <w:jc w:val="center"/>
        <w:tblLook w:val="04A0" w:firstRow="1" w:lastRow="0" w:firstColumn="1" w:lastColumn="0" w:noHBand="0" w:noVBand="1"/>
      </w:tblPr>
      <w:tblGrid>
        <w:gridCol w:w="3697"/>
        <w:gridCol w:w="3402"/>
        <w:gridCol w:w="3423"/>
      </w:tblGrid>
      <w:tr w:rsidR="0049127D" w14:paraId="4556F040" w14:textId="77777777">
        <w:trPr>
          <w:tblHeader/>
          <w:jc w:val="center"/>
        </w:trPr>
        <w:tc>
          <w:tcPr>
            <w:tcW w:w="3427" w:type="dxa"/>
            <w:shd w:val="clear" w:color="auto" w:fill="1E553D"/>
            <w:tcMar>
              <w:top w:w="100" w:type="dxa"/>
              <w:left w:w="120" w:type="dxa"/>
              <w:bottom w:w="100" w:type="dxa"/>
              <w:right w:w="120" w:type="dxa"/>
            </w:tcMar>
            <w:vAlign w:val="center"/>
          </w:tcPr>
          <w:p w14:paraId="5618A13C" w14:textId="77777777" w:rsidR="0049127D" w:rsidRDefault="00000000">
            <w:pPr>
              <w:spacing w:after="0"/>
            </w:pPr>
            <w:r>
              <w:rPr>
                <w:b/>
                <w:color w:val="FFFFFF"/>
                <w:sz w:val="16"/>
              </w:rPr>
              <w:t>Variable</w:t>
            </w:r>
          </w:p>
        </w:tc>
        <w:tc>
          <w:tcPr>
            <w:tcW w:w="3427" w:type="dxa"/>
            <w:shd w:val="clear" w:color="auto" w:fill="1E553D"/>
            <w:tcMar>
              <w:top w:w="100" w:type="dxa"/>
              <w:left w:w="120" w:type="dxa"/>
              <w:bottom w:w="100" w:type="dxa"/>
              <w:right w:w="120" w:type="dxa"/>
            </w:tcMar>
            <w:vAlign w:val="center"/>
          </w:tcPr>
          <w:p w14:paraId="09EE60B4" w14:textId="77777777" w:rsidR="0049127D" w:rsidRDefault="00000000">
            <w:pPr>
              <w:spacing w:after="0"/>
            </w:pPr>
            <w:r>
              <w:rPr>
                <w:b/>
                <w:color w:val="FFFFFF"/>
                <w:sz w:val="16"/>
              </w:rPr>
              <w:t>Scope</w:t>
            </w:r>
          </w:p>
        </w:tc>
        <w:tc>
          <w:tcPr>
            <w:tcW w:w="3427" w:type="dxa"/>
            <w:shd w:val="clear" w:color="auto" w:fill="1E553D"/>
            <w:tcMar>
              <w:top w:w="100" w:type="dxa"/>
              <w:left w:w="120" w:type="dxa"/>
              <w:bottom w:w="100" w:type="dxa"/>
              <w:right w:w="120" w:type="dxa"/>
            </w:tcMar>
            <w:vAlign w:val="center"/>
          </w:tcPr>
          <w:p w14:paraId="19008E11" w14:textId="77777777" w:rsidR="0049127D" w:rsidRDefault="00000000">
            <w:pPr>
              <w:spacing w:after="0"/>
            </w:pPr>
            <w:r>
              <w:rPr>
                <w:b/>
                <w:color w:val="FFFFFF"/>
                <w:sz w:val="16"/>
              </w:rPr>
              <w:t>What / why / how</w:t>
            </w:r>
          </w:p>
        </w:tc>
      </w:tr>
      <w:tr w:rsidR="0049127D" w14:paraId="0D99951C" w14:textId="77777777">
        <w:trPr>
          <w:jc w:val="center"/>
        </w:trPr>
        <w:tc>
          <w:tcPr>
            <w:tcW w:w="3427" w:type="dxa"/>
            <w:tcMar>
              <w:top w:w="100" w:type="dxa"/>
              <w:left w:w="120" w:type="dxa"/>
              <w:bottom w:w="100" w:type="dxa"/>
              <w:right w:w="120" w:type="dxa"/>
            </w:tcMar>
            <w:vAlign w:val="center"/>
          </w:tcPr>
          <w:p w14:paraId="334BAB6E" w14:textId="77777777" w:rsidR="0049127D" w:rsidRDefault="00000000">
            <w:pPr>
              <w:spacing w:after="0"/>
            </w:pPr>
            <w:r>
              <w:rPr>
                <w:rFonts w:ascii="Aptos Mono" w:hAnsi="Aptos Mono"/>
                <w:color w:val="1E553D"/>
                <w:sz w:val="16"/>
              </w:rPr>
              <w:t>NEXT_PUBLIC_SITE_URL</w:t>
            </w:r>
          </w:p>
        </w:tc>
        <w:tc>
          <w:tcPr>
            <w:tcW w:w="3427" w:type="dxa"/>
            <w:tcMar>
              <w:top w:w="100" w:type="dxa"/>
              <w:left w:w="120" w:type="dxa"/>
              <w:bottom w:w="100" w:type="dxa"/>
              <w:right w:w="120" w:type="dxa"/>
            </w:tcMar>
            <w:vAlign w:val="center"/>
          </w:tcPr>
          <w:p w14:paraId="78FC6F2D" w14:textId="77777777" w:rsidR="0049127D" w:rsidRDefault="00000000">
            <w:pPr>
              <w:spacing w:after="0"/>
            </w:pPr>
            <w:r>
              <w:rPr>
                <w:sz w:val="16"/>
              </w:rPr>
              <w:t>Browser + server, non-secret</w:t>
            </w:r>
          </w:p>
        </w:tc>
        <w:tc>
          <w:tcPr>
            <w:tcW w:w="3427" w:type="dxa"/>
            <w:tcMar>
              <w:top w:w="100" w:type="dxa"/>
              <w:left w:w="120" w:type="dxa"/>
              <w:bottom w:w="100" w:type="dxa"/>
              <w:right w:w="120" w:type="dxa"/>
            </w:tcMar>
            <w:vAlign w:val="center"/>
          </w:tcPr>
          <w:p w14:paraId="074217D9" w14:textId="77777777" w:rsidR="0049127D" w:rsidRDefault="00000000">
            <w:pPr>
              <w:spacing w:after="0"/>
            </w:pPr>
            <w:r>
              <w:rPr>
                <w:sz w:val="16"/>
              </w:rPr>
              <w:t xml:space="preserve">Canonical origin used for metadata, links, cookies and security checks. Production value must be </w:t>
            </w:r>
            <w:r>
              <w:rPr>
                <w:rFonts w:ascii="Aptos Mono" w:hAnsi="Aptos Mono"/>
                <w:color w:val="1E553D"/>
                <w:sz w:val="16"/>
              </w:rPr>
              <w:t>https://www.malabarcoast.co.uk</w:t>
            </w:r>
            <w:r>
              <w:rPr>
                <w:sz w:val="16"/>
              </w:rPr>
              <w:t>.</w:t>
            </w:r>
          </w:p>
        </w:tc>
      </w:tr>
      <w:tr w:rsidR="0049127D" w14:paraId="1D6E8C0D" w14:textId="77777777">
        <w:trPr>
          <w:jc w:val="center"/>
        </w:trPr>
        <w:tc>
          <w:tcPr>
            <w:tcW w:w="3427" w:type="dxa"/>
            <w:shd w:val="clear" w:color="auto" w:fill="E7EEE9"/>
            <w:tcMar>
              <w:top w:w="100" w:type="dxa"/>
              <w:left w:w="120" w:type="dxa"/>
              <w:bottom w:w="100" w:type="dxa"/>
              <w:right w:w="120" w:type="dxa"/>
            </w:tcMar>
            <w:vAlign w:val="center"/>
          </w:tcPr>
          <w:p w14:paraId="57FA0C44" w14:textId="77777777" w:rsidR="0049127D" w:rsidRDefault="00000000">
            <w:pPr>
              <w:spacing w:after="0"/>
            </w:pPr>
            <w:r>
              <w:rPr>
                <w:rFonts w:ascii="Aptos Mono" w:hAnsi="Aptos Mono"/>
                <w:color w:val="1E553D"/>
                <w:sz w:val="16"/>
              </w:rPr>
              <w:t>NEXT_PUBLIC_SANITY_PROJECT_ID</w:t>
            </w:r>
          </w:p>
        </w:tc>
        <w:tc>
          <w:tcPr>
            <w:tcW w:w="3427" w:type="dxa"/>
            <w:shd w:val="clear" w:color="auto" w:fill="E7EEE9"/>
            <w:tcMar>
              <w:top w:w="100" w:type="dxa"/>
              <w:left w:w="120" w:type="dxa"/>
              <w:bottom w:w="100" w:type="dxa"/>
              <w:right w:w="120" w:type="dxa"/>
            </w:tcMar>
            <w:vAlign w:val="center"/>
          </w:tcPr>
          <w:p w14:paraId="2EB57647" w14:textId="77777777" w:rsidR="0049127D" w:rsidRDefault="00000000">
            <w:pPr>
              <w:spacing w:after="0"/>
            </w:pPr>
            <w:r>
              <w:rPr>
                <w:sz w:val="16"/>
              </w:rPr>
              <w:t>Browser + server, public identifier</w:t>
            </w:r>
          </w:p>
        </w:tc>
        <w:tc>
          <w:tcPr>
            <w:tcW w:w="3427" w:type="dxa"/>
            <w:shd w:val="clear" w:color="auto" w:fill="E7EEE9"/>
            <w:tcMar>
              <w:top w:w="100" w:type="dxa"/>
              <w:left w:w="120" w:type="dxa"/>
              <w:bottom w:w="100" w:type="dxa"/>
              <w:right w:w="120" w:type="dxa"/>
            </w:tcMar>
            <w:vAlign w:val="center"/>
          </w:tcPr>
          <w:p w14:paraId="02875903" w14:textId="77777777" w:rsidR="0049127D" w:rsidRDefault="00000000">
            <w:pPr>
              <w:spacing w:after="0"/>
            </w:pPr>
            <w:r>
              <w:rPr>
                <w:sz w:val="16"/>
              </w:rPr>
              <w:t>Selects the Sanity project. It is not a write credential.</w:t>
            </w:r>
          </w:p>
        </w:tc>
      </w:tr>
      <w:tr w:rsidR="0049127D" w14:paraId="5E8898B0" w14:textId="77777777">
        <w:trPr>
          <w:jc w:val="center"/>
        </w:trPr>
        <w:tc>
          <w:tcPr>
            <w:tcW w:w="3427" w:type="dxa"/>
            <w:tcMar>
              <w:top w:w="100" w:type="dxa"/>
              <w:left w:w="120" w:type="dxa"/>
              <w:bottom w:w="100" w:type="dxa"/>
              <w:right w:w="120" w:type="dxa"/>
            </w:tcMar>
            <w:vAlign w:val="center"/>
          </w:tcPr>
          <w:p w14:paraId="34FF9EE6" w14:textId="77777777" w:rsidR="0049127D" w:rsidRDefault="00000000">
            <w:pPr>
              <w:spacing w:after="0"/>
            </w:pPr>
            <w:r>
              <w:rPr>
                <w:rFonts w:ascii="Aptos Mono" w:hAnsi="Aptos Mono"/>
                <w:color w:val="1E553D"/>
                <w:sz w:val="16"/>
              </w:rPr>
              <w:t>NEXT_PUBLIC_SANITY_DATASET</w:t>
            </w:r>
          </w:p>
        </w:tc>
        <w:tc>
          <w:tcPr>
            <w:tcW w:w="3427" w:type="dxa"/>
            <w:tcMar>
              <w:top w:w="100" w:type="dxa"/>
              <w:left w:w="120" w:type="dxa"/>
              <w:bottom w:w="100" w:type="dxa"/>
              <w:right w:w="120" w:type="dxa"/>
            </w:tcMar>
            <w:vAlign w:val="center"/>
          </w:tcPr>
          <w:p w14:paraId="4D7FB5AB" w14:textId="77777777" w:rsidR="0049127D" w:rsidRDefault="00000000">
            <w:pPr>
              <w:spacing w:after="0"/>
            </w:pPr>
            <w:r>
              <w:rPr>
                <w:sz w:val="16"/>
              </w:rPr>
              <w:t>Browser + server, public identifier</w:t>
            </w:r>
          </w:p>
        </w:tc>
        <w:tc>
          <w:tcPr>
            <w:tcW w:w="3427" w:type="dxa"/>
            <w:tcMar>
              <w:top w:w="100" w:type="dxa"/>
              <w:left w:w="120" w:type="dxa"/>
              <w:bottom w:w="100" w:type="dxa"/>
              <w:right w:w="120" w:type="dxa"/>
            </w:tcMar>
            <w:vAlign w:val="center"/>
          </w:tcPr>
          <w:p w14:paraId="37695257" w14:textId="77777777" w:rsidR="0049127D" w:rsidRDefault="00000000">
            <w:pPr>
              <w:spacing w:after="0"/>
            </w:pPr>
            <w:r>
              <w:rPr>
                <w:sz w:val="16"/>
              </w:rPr>
              <w:t xml:space="preserve">Selects the dataset, currently </w:t>
            </w:r>
            <w:r>
              <w:rPr>
                <w:rFonts w:ascii="Aptos Mono" w:hAnsi="Aptos Mono"/>
                <w:color w:val="1E553D"/>
                <w:sz w:val="16"/>
              </w:rPr>
              <w:t>production</w:t>
            </w:r>
            <w:r>
              <w:rPr>
                <w:sz w:val="16"/>
              </w:rPr>
              <w:t>.</w:t>
            </w:r>
          </w:p>
        </w:tc>
      </w:tr>
      <w:tr w:rsidR="0049127D" w14:paraId="36E9BD8F" w14:textId="77777777">
        <w:trPr>
          <w:jc w:val="center"/>
        </w:trPr>
        <w:tc>
          <w:tcPr>
            <w:tcW w:w="3427" w:type="dxa"/>
            <w:shd w:val="clear" w:color="auto" w:fill="E7EEE9"/>
            <w:tcMar>
              <w:top w:w="100" w:type="dxa"/>
              <w:left w:w="120" w:type="dxa"/>
              <w:bottom w:w="100" w:type="dxa"/>
              <w:right w:w="120" w:type="dxa"/>
            </w:tcMar>
            <w:vAlign w:val="center"/>
          </w:tcPr>
          <w:p w14:paraId="395683E9" w14:textId="77777777" w:rsidR="0049127D" w:rsidRDefault="00000000">
            <w:pPr>
              <w:spacing w:after="0"/>
            </w:pPr>
            <w:r>
              <w:rPr>
                <w:rFonts w:ascii="Aptos Mono" w:hAnsi="Aptos Mono"/>
                <w:color w:val="1E553D"/>
                <w:sz w:val="16"/>
              </w:rPr>
              <w:t>SANITY_API_TOKEN</w:t>
            </w:r>
          </w:p>
        </w:tc>
        <w:tc>
          <w:tcPr>
            <w:tcW w:w="3427" w:type="dxa"/>
            <w:shd w:val="clear" w:color="auto" w:fill="E7EEE9"/>
            <w:tcMar>
              <w:top w:w="100" w:type="dxa"/>
              <w:left w:w="120" w:type="dxa"/>
              <w:bottom w:w="100" w:type="dxa"/>
              <w:right w:w="120" w:type="dxa"/>
            </w:tcMar>
            <w:vAlign w:val="center"/>
          </w:tcPr>
          <w:p w14:paraId="470F51AB" w14:textId="77777777" w:rsidR="0049127D" w:rsidRDefault="00000000">
            <w:pPr>
              <w:spacing w:after="0"/>
            </w:pPr>
            <w:r>
              <w:rPr>
                <w:sz w:val="16"/>
              </w:rPr>
              <w:t>Server/build secret</w:t>
            </w:r>
          </w:p>
        </w:tc>
        <w:tc>
          <w:tcPr>
            <w:tcW w:w="3427" w:type="dxa"/>
            <w:shd w:val="clear" w:color="auto" w:fill="E7EEE9"/>
            <w:tcMar>
              <w:top w:w="100" w:type="dxa"/>
              <w:left w:w="120" w:type="dxa"/>
              <w:bottom w:w="100" w:type="dxa"/>
              <w:right w:w="120" w:type="dxa"/>
            </w:tcMar>
            <w:vAlign w:val="center"/>
          </w:tcPr>
          <w:p w14:paraId="31BCE6A9" w14:textId="77777777" w:rsidR="0049127D" w:rsidRDefault="00000000">
            <w:pPr>
              <w:spacing w:after="0"/>
            </w:pPr>
            <w:r>
              <w:rPr>
                <w:sz w:val="16"/>
              </w:rPr>
              <w:t>Authenticates protected Sanity reads/writes and management scripts. Give only the minimum required permissions.</w:t>
            </w:r>
          </w:p>
        </w:tc>
      </w:tr>
      <w:tr w:rsidR="0049127D" w14:paraId="7275631E" w14:textId="77777777">
        <w:trPr>
          <w:jc w:val="center"/>
        </w:trPr>
        <w:tc>
          <w:tcPr>
            <w:tcW w:w="3427" w:type="dxa"/>
            <w:tcMar>
              <w:top w:w="100" w:type="dxa"/>
              <w:left w:w="120" w:type="dxa"/>
              <w:bottom w:w="100" w:type="dxa"/>
              <w:right w:w="120" w:type="dxa"/>
            </w:tcMar>
            <w:vAlign w:val="center"/>
          </w:tcPr>
          <w:p w14:paraId="4019DA76" w14:textId="77777777" w:rsidR="0049127D" w:rsidRDefault="00000000">
            <w:pPr>
              <w:spacing w:after="0"/>
            </w:pPr>
            <w:r>
              <w:rPr>
                <w:rFonts w:ascii="Aptos Mono" w:hAnsi="Aptos Mono"/>
                <w:color w:val="1E553D"/>
                <w:sz w:val="16"/>
              </w:rPr>
              <w:t>NEXT_PUBLIC_SANITY_STUDIO_URL</w:t>
            </w:r>
          </w:p>
        </w:tc>
        <w:tc>
          <w:tcPr>
            <w:tcW w:w="3427" w:type="dxa"/>
            <w:tcMar>
              <w:top w:w="100" w:type="dxa"/>
              <w:left w:w="120" w:type="dxa"/>
              <w:bottom w:w="100" w:type="dxa"/>
              <w:right w:w="120" w:type="dxa"/>
            </w:tcMar>
            <w:vAlign w:val="center"/>
          </w:tcPr>
          <w:p w14:paraId="3ADEAD98" w14:textId="77777777" w:rsidR="0049127D" w:rsidRDefault="00000000">
            <w:pPr>
              <w:spacing w:after="0"/>
            </w:pPr>
            <w:r>
              <w:rPr>
                <w:sz w:val="16"/>
              </w:rPr>
              <w:t>Browser + server, non-secret</w:t>
            </w:r>
          </w:p>
        </w:tc>
        <w:tc>
          <w:tcPr>
            <w:tcW w:w="3427" w:type="dxa"/>
            <w:tcMar>
              <w:top w:w="100" w:type="dxa"/>
              <w:left w:w="120" w:type="dxa"/>
              <w:bottom w:w="100" w:type="dxa"/>
              <w:right w:w="120" w:type="dxa"/>
            </w:tcMar>
            <w:vAlign w:val="center"/>
          </w:tcPr>
          <w:p w14:paraId="0BB67A10" w14:textId="77777777" w:rsidR="0049127D" w:rsidRDefault="00000000">
            <w:pPr>
              <w:spacing w:after="0"/>
            </w:pPr>
            <w:r>
              <w:rPr>
                <w:sz w:val="16"/>
              </w:rPr>
              <w:t>Directs authorised admins to the hosted Studio.</w:t>
            </w:r>
          </w:p>
        </w:tc>
      </w:tr>
      <w:tr w:rsidR="0049127D" w14:paraId="6A6662C8" w14:textId="77777777">
        <w:trPr>
          <w:jc w:val="center"/>
        </w:trPr>
        <w:tc>
          <w:tcPr>
            <w:tcW w:w="3427" w:type="dxa"/>
            <w:shd w:val="clear" w:color="auto" w:fill="E7EEE9"/>
            <w:tcMar>
              <w:top w:w="100" w:type="dxa"/>
              <w:left w:w="120" w:type="dxa"/>
              <w:bottom w:w="100" w:type="dxa"/>
              <w:right w:w="120" w:type="dxa"/>
            </w:tcMar>
            <w:vAlign w:val="center"/>
          </w:tcPr>
          <w:p w14:paraId="1C6875A7" w14:textId="77777777" w:rsidR="0049127D" w:rsidRDefault="00000000">
            <w:pPr>
              <w:spacing w:after="0"/>
            </w:pPr>
            <w:r>
              <w:rPr>
                <w:rFonts w:ascii="Aptos Mono" w:hAnsi="Aptos Mono"/>
                <w:color w:val="1E553D"/>
                <w:sz w:val="16"/>
              </w:rPr>
              <w:t>DELIVERY_FEE_PENCE</w:t>
            </w:r>
          </w:p>
        </w:tc>
        <w:tc>
          <w:tcPr>
            <w:tcW w:w="3427" w:type="dxa"/>
            <w:shd w:val="clear" w:color="auto" w:fill="E7EEE9"/>
            <w:tcMar>
              <w:top w:w="100" w:type="dxa"/>
              <w:left w:w="120" w:type="dxa"/>
              <w:bottom w:w="100" w:type="dxa"/>
              <w:right w:w="120" w:type="dxa"/>
            </w:tcMar>
            <w:vAlign w:val="center"/>
          </w:tcPr>
          <w:p w14:paraId="6E7655F7" w14:textId="77777777" w:rsidR="0049127D" w:rsidRDefault="00000000">
            <w:pPr>
              <w:spacing w:after="0"/>
            </w:pPr>
            <w:r>
              <w:rPr>
                <w:sz w:val="16"/>
              </w:rPr>
              <w:t>Server configuration</w:t>
            </w:r>
          </w:p>
        </w:tc>
        <w:tc>
          <w:tcPr>
            <w:tcW w:w="3427" w:type="dxa"/>
            <w:shd w:val="clear" w:color="auto" w:fill="E7EEE9"/>
            <w:tcMar>
              <w:top w:w="100" w:type="dxa"/>
              <w:left w:w="120" w:type="dxa"/>
              <w:bottom w:w="100" w:type="dxa"/>
              <w:right w:w="120" w:type="dxa"/>
            </w:tcMar>
            <w:vAlign w:val="center"/>
          </w:tcPr>
          <w:p w14:paraId="4CCCDDD0" w14:textId="77777777" w:rsidR="0049127D" w:rsidRDefault="00000000">
            <w:pPr>
              <w:spacing w:after="0"/>
            </w:pPr>
            <w:r>
              <w:rPr>
                <w:sz w:val="16"/>
              </w:rPr>
              <w:t>Delivery charge in integer pence. Avoid decimal money.</w:t>
            </w:r>
          </w:p>
        </w:tc>
      </w:tr>
      <w:tr w:rsidR="0049127D" w14:paraId="5AAD7606" w14:textId="77777777">
        <w:trPr>
          <w:jc w:val="center"/>
        </w:trPr>
        <w:tc>
          <w:tcPr>
            <w:tcW w:w="3427" w:type="dxa"/>
            <w:tcMar>
              <w:top w:w="100" w:type="dxa"/>
              <w:left w:w="120" w:type="dxa"/>
              <w:bottom w:w="100" w:type="dxa"/>
              <w:right w:w="120" w:type="dxa"/>
            </w:tcMar>
            <w:vAlign w:val="center"/>
          </w:tcPr>
          <w:p w14:paraId="74E873E9" w14:textId="77777777" w:rsidR="0049127D" w:rsidRDefault="00000000">
            <w:pPr>
              <w:spacing w:after="0"/>
            </w:pPr>
            <w:r>
              <w:rPr>
                <w:rFonts w:ascii="Aptos Mono" w:hAnsi="Aptos Mono"/>
                <w:color w:val="1E553D"/>
                <w:sz w:val="16"/>
              </w:rPr>
              <w:t>MAX_ORDER_TOTAL_PENCE</w:t>
            </w:r>
          </w:p>
        </w:tc>
        <w:tc>
          <w:tcPr>
            <w:tcW w:w="3427" w:type="dxa"/>
            <w:tcMar>
              <w:top w:w="100" w:type="dxa"/>
              <w:left w:w="120" w:type="dxa"/>
              <w:bottom w:w="100" w:type="dxa"/>
              <w:right w:w="120" w:type="dxa"/>
            </w:tcMar>
            <w:vAlign w:val="center"/>
          </w:tcPr>
          <w:p w14:paraId="14B3A902" w14:textId="77777777" w:rsidR="0049127D" w:rsidRDefault="00000000">
            <w:pPr>
              <w:spacing w:after="0"/>
            </w:pPr>
            <w:r>
              <w:rPr>
                <w:sz w:val="16"/>
              </w:rPr>
              <w:t>Server configuration</w:t>
            </w:r>
          </w:p>
        </w:tc>
        <w:tc>
          <w:tcPr>
            <w:tcW w:w="3427" w:type="dxa"/>
            <w:tcMar>
              <w:top w:w="100" w:type="dxa"/>
              <w:left w:w="120" w:type="dxa"/>
              <w:bottom w:w="100" w:type="dxa"/>
              <w:right w:w="120" w:type="dxa"/>
            </w:tcMar>
            <w:vAlign w:val="center"/>
          </w:tcPr>
          <w:p w14:paraId="4B6772D7" w14:textId="77777777" w:rsidR="0049127D" w:rsidRDefault="00000000">
            <w:pPr>
              <w:spacing w:after="0"/>
            </w:pPr>
            <w:r>
              <w:rPr>
                <w:sz w:val="16"/>
              </w:rPr>
              <w:t>Safety ceiling for an accepted online order.</w:t>
            </w:r>
          </w:p>
        </w:tc>
      </w:tr>
      <w:tr w:rsidR="0049127D" w14:paraId="1072671F" w14:textId="77777777">
        <w:trPr>
          <w:jc w:val="center"/>
        </w:trPr>
        <w:tc>
          <w:tcPr>
            <w:tcW w:w="3427" w:type="dxa"/>
            <w:shd w:val="clear" w:color="auto" w:fill="E7EEE9"/>
            <w:tcMar>
              <w:top w:w="100" w:type="dxa"/>
              <w:left w:w="120" w:type="dxa"/>
              <w:bottom w:w="100" w:type="dxa"/>
              <w:right w:w="120" w:type="dxa"/>
            </w:tcMar>
            <w:vAlign w:val="center"/>
          </w:tcPr>
          <w:p w14:paraId="4B95AECD" w14:textId="77777777" w:rsidR="0049127D" w:rsidRDefault="00000000">
            <w:pPr>
              <w:spacing w:after="0"/>
            </w:pPr>
            <w:r>
              <w:rPr>
                <w:rFonts w:ascii="Aptos Mono" w:hAnsi="Aptos Mono"/>
                <w:color w:val="1E553D"/>
                <w:sz w:val="16"/>
              </w:rPr>
              <w:t>TRUSTED_PROXY_COUNT</w:t>
            </w:r>
          </w:p>
        </w:tc>
        <w:tc>
          <w:tcPr>
            <w:tcW w:w="3427" w:type="dxa"/>
            <w:shd w:val="clear" w:color="auto" w:fill="E7EEE9"/>
            <w:tcMar>
              <w:top w:w="100" w:type="dxa"/>
              <w:left w:w="120" w:type="dxa"/>
              <w:bottom w:w="100" w:type="dxa"/>
              <w:right w:w="120" w:type="dxa"/>
            </w:tcMar>
            <w:vAlign w:val="center"/>
          </w:tcPr>
          <w:p w14:paraId="485FDA85" w14:textId="77777777" w:rsidR="0049127D" w:rsidRDefault="00000000">
            <w:pPr>
              <w:spacing w:after="0"/>
            </w:pPr>
            <w:r>
              <w:rPr>
                <w:sz w:val="16"/>
              </w:rPr>
              <w:t>Server security</w:t>
            </w:r>
          </w:p>
        </w:tc>
        <w:tc>
          <w:tcPr>
            <w:tcW w:w="3427" w:type="dxa"/>
            <w:shd w:val="clear" w:color="auto" w:fill="E7EEE9"/>
            <w:tcMar>
              <w:top w:w="100" w:type="dxa"/>
              <w:left w:w="120" w:type="dxa"/>
              <w:bottom w:w="100" w:type="dxa"/>
              <w:right w:w="120" w:type="dxa"/>
            </w:tcMar>
            <w:vAlign w:val="center"/>
          </w:tcPr>
          <w:p w14:paraId="204EF74F" w14:textId="77777777" w:rsidR="0049127D" w:rsidRDefault="00000000">
            <w:pPr>
              <w:spacing w:after="0"/>
            </w:pPr>
            <w:r>
              <w:rPr>
                <w:sz w:val="16"/>
              </w:rPr>
              <w:t>Defines how many known reverse proxies can be trusted when resolving the client address. Must match hosting topology.</w:t>
            </w:r>
          </w:p>
        </w:tc>
      </w:tr>
      <w:tr w:rsidR="0049127D" w14:paraId="3630FD98" w14:textId="77777777">
        <w:trPr>
          <w:jc w:val="center"/>
        </w:trPr>
        <w:tc>
          <w:tcPr>
            <w:tcW w:w="3427" w:type="dxa"/>
            <w:tcMar>
              <w:top w:w="100" w:type="dxa"/>
              <w:left w:w="120" w:type="dxa"/>
              <w:bottom w:w="100" w:type="dxa"/>
              <w:right w:w="120" w:type="dxa"/>
            </w:tcMar>
            <w:vAlign w:val="center"/>
          </w:tcPr>
          <w:p w14:paraId="0FEAC670" w14:textId="77777777" w:rsidR="0049127D" w:rsidRDefault="00000000">
            <w:pPr>
              <w:spacing w:after="0"/>
            </w:pPr>
            <w:r>
              <w:rPr>
                <w:rFonts w:ascii="Aptos Mono" w:hAnsi="Aptos Mono"/>
                <w:color w:val="1E553D"/>
                <w:sz w:val="16"/>
              </w:rPr>
              <w:t>ORDER_ACCESS_SECRET</w:t>
            </w:r>
          </w:p>
        </w:tc>
        <w:tc>
          <w:tcPr>
            <w:tcW w:w="3427" w:type="dxa"/>
            <w:tcMar>
              <w:top w:w="100" w:type="dxa"/>
              <w:left w:w="120" w:type="dxa"/>
              <w:bottom w:w="100" w:type="dxa"/>
              <w:right w:w="120" w:type="dxa"/>
            </w:tcMar>
            <w:vAlign w:val="center"/>
          </w:tcPr>
          <w:p w14:paraId="3CCB76AD" w14:textId="77777777" w:rsidR="0049127D" w:rsidRDefault="00000000">
            <w:pPr>
              <w:spacing w:after="0"/>
            </w:pPr>
            <w:r>
              <w:rPr>
                <w:sz w:val="16"/>
              </w:rPr>
              <w:t>Server secret</w:t>
            </w:r>
          </w:p>
        </w:tc>
        <w:tc>
          <w:tcPr>
            <w:tcW w:w="3427" w:type="dxa"/>
            <w:tcMar>
              <w:top w:w="100" w:type="dxa"/>
              <w:left w:w="120" w:type="dxa"/>
              <w:bottom w:w="100" w:type="dxa"/>
              <w:right w:w="120" w:type="dxa"/>
            </w:tcMar>
            <w:vAlign w:val="center"/>
          </w:tcPr>
          <w:p w14:paraId="6494A955" w14:textId="77777777" w:rsidR="0049127D" w:rsidRDefault="00000000">
            <w:pPr>
              <w:spacing w:after="0"/>
            </w:pPr>
            <w:r>
              <w:rPr>
                <w:sz w:val="16"/>
              </w:rPr>
              <w:t>Signs customer order-access state. Use a long random value and rotate with care because rotation invalidates existing access tokens/cookies.</w:t>
            </w:r>
          </w:p>
        </w:tc>
      </w:tr>
      <w:tr w:rsidR="0049127D" w14:paraId="4C4DE024" w14:textId="77777777">
        <w:trPr>
          <w:jc w:val="center"/>
        </w:trPr>
        <w:tc>
          <w:tcPr>
            <w:tcW w:w="3427" w:type="dxa"/>
            <w:shd w:val="clear" w:color="auto" w:fill="E7EEE9"/>
            <w:tcMar>
              <w:top w:w="100" w:type="dxa"/>
              <w:left w:w="120" w:type="dxa"/>
              <w:bottom w:w="100" w:type="dxa"/>
              <w:right w:w="120" w:type="dxa"/>
            </w:tcMar>
            <w:vAlign w:val="center"/>
          </w:tcPr>
          <w:p w14:paraId="107D7049" w14:textId="77777777" w:rsidR="0049127D" w:rsidRDefault="00000000">
            <w:pPr>
              <w:spacing w:after="0"/>
            </w:pPr>
            <w:r>
              <w:rPr>
                <w:rFonts w:ascii="Aptos Mono" w:hAnsi="Aptos Mono"/>
                <w:color w:val="1E553D"/>
                <w:sz w:val="16"/>
              </w:rPr>
              <w:t>HEALTH_CHECK_TOKEN</w:t>
            </w:r>
          </w:p>
        </w:tc>
        <w:tc>
          <w:tcPr>
            <w:tcW w:w="3427" w:type="dxa"/>
            <w:shd w:val="clear" w:color="auto" w:fill="E7EEE9"/>
            <w:tcMar>
              <w:top w:w="100" w:type="dxa"/>
              <w:left w:w="120" w:type="dxa"/>
              <w:bottom w:w="100" w:type="dxa"/>
              <w:right w:w="120" w:type="dxa"/>
            </w:tcMar>
            <w:vAlign w:val="center"/>
          </w:tcPr>
          <w:p w14:paraId="37495F9C" w14:textId="77777777" w:rsidR="0049127D" w:rsidRDefault="00000000">
            <w:pPr>
              <w:spacing w:after="0"/>
            </w:pPr>
            <w:r>
              <w:rPr>
                <w:sz w:val="16"/>
              </w:rPr>
              <w:t>Server secret</w:t>
            </w:r>
          </w:p>
        </w:tc>
        <w:tc>
          <w:tcPr>
            <w:tcW w:w="3427" w:type="dxa"/>
            <w:shd w:val="clear" w:color="auto" w:fill="E7EEE9"/>
            <w:tcMar>
              <w:top w:w="100" w:type="dxa"/>
              <w:left w:w="120" w:type="dxa"/>
              <w:bottom w:w="100" w:type="dxa"/>
              <w:right w:w="120" w:type="dxa"/>
            </w:tcMar>
            <w:vAlign w:val="center"/>
          </w:tcPr>
          <w:p w14:paraId="14E5BB44" w14:textId="77777777" w:rsidR="0049127D" w:rsidRDefault="00000000">
            <w:pPr>
              <w:spacing w:after="0"/>
            </w:pPr>
            <w:r>
              <w:rPr>
                <w:sz w:val="16"/>
              </w:rPr>
              <w:t>Authorises detailed readiness output for monitoring without making dependency data public.</w:t>
            </w:r>
          </w:p>
        </w:tc>
      </w:tr>
      <w:tr w:rsidR="0049127D" w14:paraId="0346C418" w14:textId="77777777">
        <w:trPr>
          <w:jc w:val="center"/>
        </w:trPr>
        <w:tc>
          <w:tcPr>
            <w:tcW w:w="3427" w:type="dxa"/>
            <w:tcMar>
              <w:top w:w="100" w:type="dxa"/>
              <w:left w:w="120" w:type="dxa"/>
              <w:bottom w:w="100" w:type="dxa"/>
              <w:right w:w="120" w:type="dxa"/>
            </w:tcMar>
            <w:vAlign w:val="center"/>
          </w:tcPr>
          <w:p w14:paraId="629CA702" w14:textId="77777777" w:rsidR="0049127D" w:rsidRDefault="00000000">
            <w:pPr>
              <w:spacing w:after="0"/>
            </w:pPr>
            <w:r>
              <w:rPr>
                <w:rFonts w:ascii="Aptos Mono" w:hAnsi="Aptos Mono"/>
                <w:color w:val="1E553D"/>
                <w:sz w:val="16"/>
              </w:rPr>
              <w:t>ADMIN_SESSION_SECRET</w:t>
            </w:r>
          </w:p>
        </w:tc>
        <w:tc>
          <w:tcPr>
            <w:tcW w:w="3427" w:type="dxa"/>
            <w:tcMar>
              <w:top w:w="100" w:type="dxa"/>
              <w:left w:w="120" w:type="dxa"/>
              <w:bottom w:w="100" w:type="dxa"/>
              <w:right w:w="120" w:type="dxa"/>
            </w:tcMar>
            <w:vAlign w:val="center"/>
          </w:tcPr>
          <w:p w14:paraId="2EBFE114" w14:textId="77777777" w:rsidR="0049127D" w:rsidRDefault="00000000">
            <w:pPr>
              <w:spacing w:after="0"/>
            </w:pPr>
            <w:r>
              <w:rPr>
                <w:sz w:val="16"/>
              </w:rPr>
              <w:t>Server secret</w:t>
            </w:r>
          </w:p>
        </w:tc>
        <w:tc>
          <w:tcPr>
            <w:tcW w:w="3427" w:type="dxa"/>
            <w:tcMar>
              <w:top w:w="100" w:type="dxa"/>
              <w:left w:w="120" w:type="dxa"/>
              <w:bottom w:w="100" w:type="dxa"/>
              <w:right w:w="120" w:type="dxa"/>
            </w:tcMar>
            <w:vAlign w:val="center"/>
          </w:tcPr>
          <w:p w14:paraId="122A7E95" w14:textId="77777777" w:rsidR="0049127D" w:rsidRDefault="00000000">
            <w:pPr>
              <w:spacing w:after="0"/>
            </w:pPr>
            <w:r>
              <w:rPr>
                <w:sz w:val="16"/>
              </w:rPr>
              <w:t>HMAC-signs the administration session. Use a unique long random value.</w:t>
            </w:r>
          </w:p>
        </w:tc>
      </w:tr>
      <w:tr w:rsidR="0049127D" w14:paraId="0C6327AE" w14:textId="77777777">
        <w:trPr>
          <w:jc w:val="center"/>
        </w:trPr>
        <w:tc>
          <w:tcPr>
            <w:tcW w:w="3427" w:type="dxa"/>
            <w:shd w:val="clear" w:color="auto" w:fill="E7EEE9"/>
            <w:tcMar>
              <w:top w:w="100" w:type="dxa"/>
              <w:left w:w="120" w:type="dxa"/>
              <w:bottom w:w="100" w:type="dxa"/>
              <w:right w:w="120" w:type="dxa"/>
            </w:tcMar>
            <w:vAlign w:val="center"/>
          </w:tcPr>
          <w:p w14:paraId="4CDD7568" w14:textId="77777777" w:rsidR="0049127D" w:rsidRDefault="00000000">
            <w:pPr>
              <w:spacing w:after="0"/>
            </w:pPr>
            <w:r>
              <w:rPr>
                <w:rFonts w:ascii="Aptos Mono" w:hAnsi="Aptos Mono"/>
                <w:color w:val="1E553D"/>
                <w:sz w:val="16"/>
              </w:rPr>
              <w:t>STRIPE_SECRET_KEY</w:t>
            </w:r>
          </w:p>
        </w:tc>
        <w:tc>
          <w:tcPr>
            <w:tcW w:w="3427" w:type="dxa"/>
            <w:shd w:val="clear" w:color="auto" w:fill="E7EEE9"/>
            <w:tcMar>
              <w:top w:w="100" w:type="dxa"/>
              <w:left w:w="120" w:type="dxa"/>
              <w:bottom w:w="100" w:type="dxa"/>
              <w:right w:w="120" w:type="dxa"/>
            </w:tcMar>
            <w:vAlign w:val="center"/>
          </w:tcPr>
          <w:p w14:paraId="66EDE276" w14:textId="77777777" w:rsidR="0049127D" w:rsidRDefault="00000000">
            <w:pPr>
              <w:spacing w:after="0"/>
            </w:pPr>
            <w:r>
              <w:rPr>
                <w:sz w:val="16"/>
              </w:rPr>
              <w:t>Server secret</w:t>
            </w:r>
          </w:p>
        </w:tc>
        <w:tc>
          <w:tcPr>
            <w:tcW w:w="3427" w:type="dxa"/>
            <w:shd w:val="clear" w:color="auto" w:fill="E7EEE9"/>
            <w:tcMar>
              <w:top w:w="100" w:type="dxa"/>
              <w:left w:w="120" w:type="dxa"/>
              <w:bottom w:w="100" w:type="dxa"/>
              <w:right w:w="120" w:type="dxa"/>
            </w:tcMar>
            <w:vAlign w:val="center"/>
          </w:tcPr>
          <w:p w14:paraId="4F15A4E1" w14:textId="77777777" w:rsidR="0049127D" w:rsidRDefault="00000000">
            <w:pPr>
              <w:spacing w:after="0"/>
            </w:pPr>
            <w:r>
              <w:rPr>
                <w:sz w:val="16"/>
              </w:rPr>
              <w:t xml:space="preserve">Creates/queries Stripe Checkout and payment resources. Use </w:t>
            </w:r>
            <w:r>
              <w:rPr>
                <w:rFonts w:ascii="Aptos Mono" w:hAnsi="Aptos Mono"/>
                <w:color w:val="1E553D"/>
                <w:sz w:val="16"/>
              </w:rPr>
              <w:t>sk_test_...</w:t>
            </w:r>
            <w:r>
              <w:rPr>
                <w:sz w:val="16"/>
              </w:rPr>
              <w:t xml:space="preserve"> locally and </w:t>
            </w:r>
            <w:r>
              <w:rPr>
                <w:rFonts w:ascii="Aptos Mono" w:hAnsi="Aptos Mono"/>
                <w:color w:val="1E553D"/>
                <w:sz w:val="16"/>
              </w:rPr>
              <w:t>sk_live_...</w:t>
            </w:r>
            <w:r>
              <w:rPr>
                <w:sz w:val="16"/>
              </w:rPr>
              <w:t xml:space="preserve"> only in production.</w:t>
            </w:r>
          </w:p>
        </w:tc>
      </w:tr>
      <w:tr w:rsidR="0049127D" w14:paraId="377C16DC" w14:textId="77777777">
        <w:trPr>
          <w:jc w:val="center"/>
        </w:trPr>
        <w:tc>
          <w:tcPr>
            <w:tcW w:w="3427" w:type="dxa"/>
            <w:tcMar>
              <w:top w:w="100" w:type="dxa"/>
              <w:left w:w="120" w:type="dxa"/>
              <w:bottom w:w="100" w:type="dxa"/>
              <w:right w:w="120" w:type="dxa"/>
            </w:tcMar>
            <w:vAlign w:val="center"/>
          </w:tcPr>
          <w:p w14:paraId="52F5ECD1" w14:textId="77777777" w:rsidR="0049127D" w:rsidRDefault="00000000">
            <w:pPr>
              <w:spacing w:after="0"/>
            </w:pPr>
            <w:r>
              <w:rPr>
                <w:rFonts w:ascii="Aptos Mono" w:hAnsi="Aptos Mono"/>
                <w:color w:val="1E553D"/>
                <w:sz w:val="16"/>
              </w:rPr>
              <w:t>STRIPE_WEBHOOK_SECRET</w:t>
            </w:r>
          </w:p>
        </w:tc>
        <w:tc>
          <w:tcPr>
            <w:tcW w:w="3427" w:type="dxa"/>
            <w:tcMar>
              <w:top w:w="100" w:type="dxa"/>
              <w:left w:w="120" w:type="dxa"/>
              <w:bottom w:w="100" w:type="dxa"/>
              <w:right w:w="120" w:type="dxa"/>
            </w:tcMar>
            <w:vAlign w:val="center"/>
          </w:tcPr>
          <w:p w14:paraId="3F8AE704" w14:textId="77777777" w:rsidR="0049127D" w:rsidRDefault="00000000">
            <w:pPr>
              <w:spacing w:after="0"/>
            </w:pPr>
            <w:r>
              <w:rPr>
                <w:sz w:val="16"/>
              </w:rPr>
              <w:t>Server secret</w:t>
            </w:r>
          </w:p>
        </w:tc>
        <w:tc>
          <w:tcPr>
            <w:tcW w:w="3427" w:type="dxa"/>
            <w:tcMar>
              <w:top w:w="100" w:type="dxa"/>
              <w:left w:w="120" w:type="dxa"/>
              <w:bottom w:w="100" w:type="dxa"/>
              <w:right w:w="120" w:type="dxa"/>
            </w:tcMar>
            <w:vAlign w:val="center"/>
          </w:tcPr>
          <w:p w14:paraId="4ECD5D2B" w14:textId="77777777" w:rsidR="0049127D" w:rsidRDefault="00000000">
            <w:pPr>
              <w:spacing w:after="0"/>
            </w:pPr>
            <w:r>
              <w:rPr>
                <w:sz w:val="16"/>
              </w:rPr>
              <w:t>Verifies that webhook payloads came from the configured Stripe endpoint. It is endpoint-specific.</w:t>
            </w:r>
          </w:p>
        </w:tc>
      </w:tr>
      <w:tr w:rsidR="0049127D" w14:paraId="06B768D8" w14:textId="77777777">
        <w:trPr>
          <w:jc w:val="center"/>
        </w:trPr>
        <w:tc>
          <w:tcPr>
            <w:tcW w:w="3427" w:type="dxa"/>
            <w:shd w:val="clear" w:color="auto" w:fill="E7EEE9"/>
            <w:tcMar>
              <w:top w:w="100" w:type="dxa"/>
              <w:left w:w="120" w:type="dxa"/>
              <w:bottom w:w="100" w:type="dxa"/>
              <w:right w:w="120" w:type="dxa"/>
            </w:tcMar>
            <w:vAlign w:val="center"/>
          </w:tcPr>
          <w:p w14:paraId="2E85C067" w14:textId="77777777" w:rsidR="0049127D" w:rsidRDefault="00000000">
            <w:pPr>
              <w:spacing w:after="0"/>
            </w:pPr>
            <w:r>
              <w:rPr>
                <w:rFonts w:ascii="Aptos Mono" w:hAnsi="Aptos Mono"/>
                <w:color w:val="1E553D"/>
                <w:sz w:val="16"/>
              </w:rPr>
              <w:t>STRIPE_WEBHOOK_URL</w:t>
            </w:r>
          </w:p>
        </w:tc>
        <w:tc>
          <w:tcPr>
            <w:tcW w:w="3427" w:type="dxa"/>
            <w:shd w:val="clear" w:color="auto" w:fill="E7EEE9"/>
            <w:tcMar>
              <w:top w:w="100" w:type="dxa"/>
              <w:left w:w="120" w:type="dxa"/>
              <w:bottom w:w="100" w:type="dxa"/>
              <w:right w:w="120" w:type="dxa"/>
            </w:tcMar>
            <w:vAlign w:val="center"/>
          </w:tcPr>
          <w:p w14:paraId="5C32F806" w14:textId="77777777" w:rsidR="0049127D" w:rsidRDefault="00000000">
            <w:pPr>
              <w:spacing w:after="0"/>
            </w:pPr>
            <w:r>
              <w:rPr>
                <w:sz w:val="16"/>
              </w:rPr>
              <w:t>Server/deployment configuration</w:t>
            </w:r>
          </w:p>
        </w:tc>
        <w:tc>
          <w:tcPr>
            <w:tcW w:w="3427" w:type="dxa"/>
            <w:shd w:val="clear" w:color="auto" w:fill="E7EEE9"/>
            <w:tcMar>
              <w:top w:w="100" w:type="dxa"/>
              <w:left w:w="120" w:type="dxa"/>
              <w:bottom w:w="100" w:type="dxa"/>
              <w:right w:w="120" w:type="dxa"/>
            </w:tcMar>
            <w:vAlign w:val="center"/>
          </w:tcPr>
          <w:p w14:paraId="2A61D865" w14:textId="77777777" w:rsidR="0049127D" w:rsidRDefault="00000000">
            <w:pPr>
              <w:spacing w:after="0"/>
            </w:pPr>
            <w:r>
              <w:rPr>
                <w:sz w:val="16"/>
              </w:rPr>
              <w:t>Expected HTTPS webhook URL. Production should use the canonical public domain endpoint.</w:t>
            </w:r>
          </w:p>
        </w:tc>
      </w:tr>
      <w:tr w:rsidR="0049127D" w14:paraId="76F9EC2A" w14:textId="77777777">
        <w:trPr>
          <w:jc w:val="center"/>
        </w:trPr>
        <w:tc>
          <w:tcPr>
            <w:tcW w:w="3427" w:type="dxa"/>
            <w:tcMar>
              <w:top w:w="100" w:type="dxa"/>
              <w:left w:w="120" w:type="dxa"/>
              <w:bottom w:w="100" w:type="dxa"/>
              <w:right w:w="120" w:type="dxa"/>
            </w:tcMar>
            <w:vAlign w:val="center"/>
          </w:tcPr>
          <w:p w14:paraId="453DEB41" w14:textId="77777777" w:rsidR="0049127D" w:rsidRDefault="00000000">
            <w:pPr>
              <w:spacing w:after="0"/>
            </w:pPr>
            <w:r>
              <w:rPr>
                <w:rFonts w:ascii="Aptos Mono" w:hAnsi="Aptos Mono"/>
                <w:color w:val="1E553D"/>
                <w:sz w:val="16"/>
              </w:rPr>
              <w:t>BREVO_API_KEY</w:t>
            </w:r>
          </w:p>
        </w:tc>
        <w:tc>
          <w:tcPr>
            <w:tcW w:w="3427" w:type="dxa"/>
            <w:tcMar>
              <w:top w:w="100" w:type="dxa"/>
              <w:left w:w="120" w:type="dxa"/>
              <w:bottom w:w="100" w:type="dxa"/>
              <w:right w:w="120" w:type="dxa"/>
            </w:tcMar>
            <w:vAlign w:val="center"/>
          </w:tcPr>
          <w:p w14:paraId="7376ECB5" w14:textId="77777777" w:rsidR="0049127D" w:rsidRDefault="00000000">
            <w:pPr>
              <w:spacing w:after="0"/>
            </w:pPr>
            <w:r>
              <w:rPr>
                <w:sz w:val="16"/>
              </w:rPr>
              <w:t>Server secret</w:t>
            </w:r>
          </w:p>
        </w:tc>
        <w:tc>
          <w:tcPr>
            <w:tcW w:w="3427" w:type="dxa"/>
            <w:tcMar>
              <w:top w:w="100" w:type="dxa"/>
              <w:left w:w="120" w:type="dxa"/>
              <w:bottom w:w="100" w:type="dxa"/>
              <w:right w:w="120" w:type="dxa"/>
            </w:tcMar>
            <w:vAlign w:val="center"/>
          </w:tcPr>
          <w:p w14:paraId="3463E2A0" w14:textId="77777777" w:rsidR="0049127D" w:rsidRDefault="00000000">
            <w:pPr>
              <w:spacing w:after="0"/>
            </w:pPr>
            <w:r>
              <w:rPr>
                <w:sz w:val="16"/>
              </w:rPr>
              <w:t>Sends transactional messages and performs connection checks.</w:t>
            </w:r>
          </w:p>
        </w:tc>
      </w:tr>
      <w:tr w:rsidR="0049127D" w14:paraId="70F97925" w14:textId="77777777">
        <w:trPr>
          <w:jc w:val="center"/>
        </w:trPr>
        <w:tc>
          <w:tcPr>
            <w:tcW w:w="3427" w:type="dxa"/>
            <w:shd w:val="clear" w:color="auto" w:fill="E7EEE9"/>
            <w:tcMar>
              <w:top w:w="100" w:type="dxa"/>
              <w:left w:w="120" w:type="dxa"/>
              <w:bottom w:w="100" w:type="dxa"/>
              <w:right w:w="120" w:type="dxa"/>
            </w:tcMar>
            <w:vAlign w:val="center"/>
          </w:tcPr>
          <w:p w14:paraId="6CE5F181" w14:textId="77777777" w:rsidR="0049127D" w:rsidRDefault="00000000">
            <w:pPr>
              <w:spacing w:after="0"/>
            </w:pPr>
            <w:r>
              <w:rPr>
                <w:rFonts w:ascii="Aptos Mono" w:hAnsi="Aptos Mono"/>
                <w:color w:val="1E553D"/>
                <w:sz w:val="16"/>
              </w:rPr>
              <w:t>SENDER_EMAIL</w:t>
            </w:r>
          </w:p>
        </w:tc>
        <w:tc>
          <w:tcPr>
            <w:tcW w:w="3427" w:type="dxa"/>
            <w:shd w:val="clear" w:color="auto" w:fill="E7EEE9"/>
            <w:tcMar>
              <w:top w:w="100" w:type="dxa"/>
              <w:left w:w="120" w:type="dxa"/>
              <w:bottom w:w="100" w:type="dxa"/>
              <w:right w:w="120" w:type="dxa"/>
            </w:tcMar>
            <w:vAlign w:val="center"/>
          </w:tcPr>
          <w:p w14:paraId="4C6ED195" w14:textId="77777777" w:rsidR="0049127D" w:rsidRDefault="00000000">
            <w:pPr>
              <w:spacing w:after="0"/>
            </w:pPr>
            <w:r>
              <w:rPr>
                <w:sz w:val="16"/>
              </w:rPr>
              <w:t>Server configuration</w:t>
            </w:r>
          </w:p>
        </w:tc>
        <w:tc>
          <w:tcPr>
            <w:tcW w:w="3427" w:type="dxa"/>
            <w:shd w:val="clear" w:color="auto" w:fill="E7EEE9"/>
            <w:tcMar>
              <w:top w:w="100" w:type="dxa"/>
              <w:left w:w="120" w:type="dxa"/>
              <w:bottom w:w="100" w:type="dxa"/>
              <w:right w:w="120" w:type="dxa"/>
            </w:tcMar>
            <w:vAlign w:val="center"/>
          </w:tcPr>
          <w:p w14:paraId="526B1460" w14:textId="77777777" w:rsidR="0049127D" w:rsidRDefault="00000000">
            <w:pPr>
              <w:spacing w:after="0"/>
            </w:pPr>
            <w:r>
              <w:rPr>
                <w:sz w:val="16"/>
              </w:rPr>
              <w:t>Verified From address for email. Must be authorised in Brevo.</w:t>
            </w:r>
          </w:p>
        </w:tc>
      </w:tr>
      <w:tr w:rsidR="0049127D" w14:paraId="2A0176B9" w14:textId="77777777">
        <w:trPr>
          <w:jc w:val="center"/>
        </w:trPr>
        <w:tc>
          <w:tcPr>
            <w:tcW w:w="3427" w:type="dxa"/>
            <w:tcMar>
              <w:top w:w="100" w:type="dxa"/>
              <w:left w:w="120" w:type="dxa"/>
              <w:bottom w:w="100" w:type="dxa"/>
              <w:right w:w="120" w:type="dxa"/>
            </w:tcMar>
            <w:vAlign w:val="center"/>
          </w:tcPr>
          <w:p w14:paraId="2DA96B37" w14:textId="77777777" w:rsidR="0049127D" w:rsidRDefault="00000000">
            <w:pPr>
              <w:spacing w:after="0"/>
            </w:pPr>
            <w:r>
              <w:rPr>
                <w:rFonts w:ascii="Aptos Mono" w:hAnsi="Aptos Mono"/>
                <w:color w:val="1E553D"/>
                <w:sz w:val="16"/>
              </w:rPr>
              <w:t>SENDER_NAME</w:t>
            </w:r>
          </w:p>
        </w:tc>
        <w:tc>
          <w:tcPr>
            <w:tcW w:w="3427" w:type="dxa"/>
            <w:tcMar>
              <w:top w:w="100" w:type="dxa"/>
              <w:left w:w="120" w:type="dxa"/>
              <w:bottom w:w="100" w:type="dxa"/>
              <w:right w:w="120" w:type="dxa"/>
            </w:tcMar>
            <w:vAlign w:val="center"/>
          </w:tcPr>
          <w:p w14:paraId="5782F0AD" w14:textId="77777777" w:rsidR="0049127D" w:rsidRDefault="00000000">
            <w:pPr>
              <w:spacing w:after="0"/>
            </w:pPr>
            <w:r>
              <w:rPr>
                <w:sz w:val="16"/>
              </w:rPr>
              <w:t>Server configuration</w:t>
            </w:r>
          </w:p>
        </w:tc>
        <w:tc>
          <w:tcPr>
            <w:tcW w:w="3427" w:type="dxa"/>
            <w:tcMar>
              <w:top w:w="100" w:type="dxa"/>
              <w:left w:w="120" w:type="dxa"/>
              <w:bottom w:w="100" w:type="dxa"/>
              <w:right w:w="120" w:type="dxa"/>
            </w:tcMar>
            <w:vAlign w:val="center"/>
          </w:tcPr>
          <w:p w14:paraId="5557F291" w14:textId="77777777" w:rsidR="0049127D" w:rsidRDefault="00000000">
            <w:pPr>
              <w:spacing w:after="0"/>
            </w:pPr>
            <w:r>
              <w:rPr>
                <w:sz w:val="16"/>
              </w:rPr>
              <w:t>Human-readable sender name.</w:t>
            </w:r>
          </w:p>
        </w:tc>
      </w:tr>
      <w:tr w:rsidR="0049127D" w14:paraId="469C3616" w14:textId="77777777">
        <w:trPr>
          <w:jc w:val="center"/>
        </w:trPr>
        <w:tc>
          <w:tcPr>
            <w:tcW w:w="3427" w:type="dxa"/>
            <w:shd w:val="clear" w:color="auto" w:fill="E7EEE9"/>
            <w:tcMar>
              <w:top w:w="100" w:type="dxa"/>
              <w:left w:w="120" w:type="dxa"/>
              <w:bottom w:w="100" w:type="dxa"/>
              <w:right w:w="120" w:type="dxa"/>
            </w:tcMar>
            <w:vAlign w:val="center"/>
          </w:tcPr>
          <w:p w14:paraId="15346D14" w14:textId="77777777" w:rsidR="0049127D" w:rsidRDefault="00000000">
            <w:pPr>
              <w:spacing w:after="0"/>
            </w:pPr>
            <w:r>
              <w:rPr>
                <w:rFonts w:ascii="Aptos Mono" w:hAnsi="Aptos Mono"/>
                <w:color w:val="1E553D"/>
                <w:sz w:val="16"/>
              </w:rPr>
              <w:lastRenderedPageBreak/>
              <w:t>OWNER_EMAIL</w:t>
            </w:r>
          </w:p>
        </w:tc>
        <w:tc>
          <w:tcPr>
            <w:tcW w:w="3427" w:type="dxa"/>
            <w:shd w:val="clear" w:color="auto" w:fill="E7EEE9"/>
            <w:tcMar>
              <w:top w:w="100" w:type="dxa"/>
              <w:left w:w="120" w:type="dxa"/>
              <w:bottom w:w="100" w:type="dxa"/>
              <w:right w:w="120" w:type="dxa"/>
            </w:tcMar>
            <w:vAlign w:val="center"/>
          </w:tcPr>
          <w:p w14:paraId="174951E3" w14:textId="77777777" w:rsidR="0049127D" w:rsidRDefault="00000000">
            <w:pPr>
              <w:spacing w:after="0"/>
            </w:pPr>
            <w:r>
              <w:rPr>
                <w:sz w:val="16"/>
              </w:rPr>
              <w:t>Server configuration</w:t>
            </w:r>
          </w:p>
        </w:tc>
        <w:tc>
          <w:tcPr>
            <w:tcW w:w="3427" w:type="dxa"/>
            <w:shd w:val="clear" w:color="auto" w:fill="E7EEE9"/>
            <w:tcMar>
              <w:top w:w="100" w:type="dxa"/>
              <w:left w:w="120" w:type="dxa"/>
              <w:bottom w:w="100" w:type="dxa"/>
              <w:right w:w="120" w:type="dxa"/>
            </w:tcMar>
            <w:vAlign w:val="center"/>
          </w:tcPr>
          <w:p w14:paraId="72D73F16" w14:textId="77777777" w:rsidR="0049127D" w:rsidRDefault="00000000">
            <w:pPr>
              <w:spacing w:after="0"/>
            </w:pPr>
            <w:r>
              <w:rPr>
                <w:sz w:val="16"/>
              </w:rPr>
              <w:t>Restaurant destination for operational notifications.</w:t>
            </w:r>
          </w:p>
        </w:tc>
      </w:tr>
      <w:tr w:rsidR="0049127D" w14:paraId="31336A69" w14:textId="77777777">
        <w:trPr>
          <w:jc w:val="center"/>
        </w:trPr>
        <w:tc>
          <w:tcPr>
            <w:tcW w:w="3427" w:type="dxa"/>
            <w:tcMar>
              <w:top w:w="100" w:type="dxa"/>
              <w:left w:w="120" w:type="dxa"/>
              <w:bottom w:w="100" w:type="dxa"/>
              <w:right w:w="120" w:type="dxa"/>
            </w:tcMar>
            <w:vAlign w:val="center"/>
          </w:tcPr>
          <w:p w14:paraId="71D3D703" w14:textId="77777777" w:rsidR="0049127D" w:rsidRDefault="00000000">
            <w:pPr>
              <w:spacing w:after="0"/>
            </w:pPr>
            <w:r>
              <w:rPr>
                <w:rFonts w:ascii="Aptos Mono" w:hAnsi="Aptos Mono"/>
                <w:color w:val="1E553D"/>
                <w:sz w:val="16"/>
              </w:rPr>
              <w:t>SUPABASE_URL</w:t>
            </w:r>
          </w:p>
        </w:tc>
        <w:tc>
          <w:tcPr>
            <w:tcW w:w="3427" w:type="dxa"/>
            <w:tcMar>
              <w:top w:w="100" w:type="dxa"/>
              <w:left w:w="120" w:type="dxa"/>
              <w:bottom w:w="100" w:type="dxa"/>
              <w:right w:w="120" w:type="dxa"/>
            </w:tcMar>
            <w:vAlign w:val="center"/>
          </w:tcPr>
          <w:p w14:paraId="66EC72F1" w14:textId="77777777" w:rsidR="0049127D" w:rsidRDefault="00000000">
            <w:pPr>
              <w:spacing w:after="0"/>
            </w:pPr>
            <w:r>
              <w:rPr>
                <w:sz w:val="16"/>
              </w:rPr>
              <w:t>Server configuration</w:t>
            </w:r>
          </w:p>
        </w:tc>
        <w:tc>
          <w:tcPr>
            <w:tcW w:w="3427" w:type="dxa"/>
            <w:tcMar>
              <w:top w:w="100" w:type="dxa"/>
              <w:left w:w="120" w:type="dxa"/>
              <w:bottom w:w="100" w:type="dxa"/>
              <w:right w:w="120" w:type="dxa"/>
            </w:tcMar>
            <w:vAlign w:val="center"/>
          </w:tcPr>
          <w:p w14:paraId="18027446" w14:textId="77777777" w:rsidR="0049127D" w:rsidRDefault="00000000">
            <w:pPr>
              <w:spacing w:after="0"/>
            </w:pPr>
            <w:r>
              <w:rPr>
                <w:sz w:val="16"/>
              </w:rPr>
              <w:t>Project API origin.</w:t>
            </w:r>
          </w:p>
        </w:tc>
      </w:tr>
      <w:tr w:rsidR="0049127D" w14:paraId="31B76B02" w14:textId="77777777">
        <w:trPr>
          <w:jc w:val="center"/>
        </w:trPr>
        <w:tc>
          <w:tcPr>
            <w:tcW w:w="3427" w:type="dxa"/>
            <w:shd w:val="clear" w:color="auto" w:fill="E7EEE9"/>
            <w:tcMar>
              <w:top w:w="100" w:type="dxa"/>
              <w:left w:w="120" w:type="dxa"/>
              <w:bottom w:w="100" w:type="dxa"/>
              <w:right w:w="120" w:type="dxa"/>
            </w:tcMar>
            <w:vAlign w:val="center"/>
          </w:tcPr>
          <w:p w14:paraId="1C8614D7" w14:textId="77777777" w:rsidR="0049127D" w:rsidRDefault="00000000">
            <w:pPr>
              <w:spacing w:after="0"/>
            </w:pPr>
            <w:r>
              <w:rPr>
                <w:rFonts w:ascii="Aptos Mono" w:hAnsi="Aptos Mono"/>
                <w:color w:val="1E553D"/>
                <w:sz w:val="16"/>
              </w:rPr>
              <w:t>SUPABASE_SECRET_KEY</w:t>
            </w:r>
          </w:p>
        </w:tc>
        <w:tc>
          <w:tcPr>
            <w:tcW w:w="3427" w:type="dxa"/>
            <w:shd w:val="clear" w:color="auto" w:fill="E7EEE9"/>
            <w:tcMar>
              <w:top w:w="100" w:type="dxa"/>
              <w:left w:w="120" w:type="dxa"/>
              <w:bottom w:w="100" w:type="dxa"/>
              <w:right w:w="120" w:type="dxa"/>
            </w:tcMar>
            <w:vAlign w:val="center"/>
          </w:tcPr>
          <w:p w14:paraId="5EDA35A6" w14:textId="77777777" w:rsidR="0049127D" w:rsidRDefault="00000000">
            <w:pPr>
              <w:spacing w:after="0"/>
            </w:pPr>
            <w:r>
              <w:rPr>
                <w:sz w:val="16"/>
              </w:rPr>
              <w:t>Server secret</w:t>
            </w:r>
          </w:p>
        </w:tc>
        <w:tc>
          <w:tcPr>
            <w:tcW w:w="3427" w:type="dxa"/>
            <w:shd w:val="clear" w:color="auto" w:fill="E7EEE9"/>
            <w:tcMar>
              <w:top w:w="100" w:type="dxa"/>
              <w:left w:w="120" w:type="dxa"/>
              <w:bottom w:w="100" w:type="dxa"/>
              <w:right w:w="120" w:type="dxa"/>
            </w:tcMar>
            <w:vAlign w:val="center"/>
          </w:tcPr>
          <w:p w14:paraId="74490E53" w14:textId="77777777" w:rsidR="0049127D" w:rsidRDefault="00000000">
            <w:pPr>
              <w:spacing w:after="0"/>
            </w:pPr>
            <w:r>
              <w:rPr>
                <w:sz w:val="16"/>
              </w:rPr>
              <w:t xml:space="preserve">Preferred server-side elevated credential for protected data access. Never expose with a </w:t>
            </w:r>
            <w:r>
              <w:rPr>
                <w:rFonts w:ascii="Aptos Mono" w:hAnsi="Aptos Mono"/>
                <w:color w:val="1E553D"/>
                <w:sz w:val="16"/>
              </w:rPr>
              <w:t>NEXT_PUBLIC_</w:t>
            </w:r>
            <w:r>
              <w:rPr>
                <w:sz w:val="16"/>
              </w:rPr>
              <w:t xml:space="preserve"> prefix.</w:t>
            </w:r>
          </w:p>
        </w:tc>
      </w:tr>
      <w:tr w:rsidR="0049127D" w14:paraId="225D2AB7" w14:textId="77777777">
        <w:trPr>
          <w:jc w:val="center"/>
        </w:trPr>
        <w:tc>
          <w:tcPr>
            <w:tcW w:w="3427" w:type="dxa"/>
            <w:tcMar>
              <w:top w:w="100" w:type="dxa"/>
              <w:left w:w="120" w:type="dxa"/>
              <w:bottom w:w="100" w:type="dxa"/>
              <w:right w:w="120" w:type="dxa"/>
            </w:tcMar>
            <w:vAlign w:val="center"/>
          </w:tcPr>
          <w:p w14:paraId="6490F215" w14:textId="77777777" w:rsidR="0049127D" w:rsidRDefault="00000000">
            <w:pPr>
              <w:spacing w:after="0"/>
            </w:pPr>
            <w:r>
              <w:rPr>
                <w:rFonts w:ascii="Aptos Mono" w:hAnsi="Aptos Mono"/>
                <w:color w:val="1E553D"/>
                <w:sz w:val="16"/>
              </w:rPr>
              <w:t>SUPABASE_SERVICE_ROLE_KEY</w:t>
            </w:r>
          </w:p>
        </w:tc>
        <w:tc>
          <w:tcPr>
            <w:tcW w:w="3427" w:type="dxa"/>
            <w:tcMar>
              <w:top w:w="100" w:type="dxa"/>
              <w:left w:w="120" w:type="dxa"/>
              <w:bottom w:w="100" w:type="dxa"/>
              <w:right w:w="120" w:type="dxa"/>
            </w:tcMar>
            <w:vAlign w:val="center"/>
          </w:tcPr>
          <w:p w14:paraId="27A3FEF9" w14:textId="77777777" w:rsidR="0049127D" w:rsidRDefault="00000000">
            <w:pPr>
              <w:spacing w:after="0"/>
            </w:pPr>
            <w:r>
              <w:rPr>
                <w:sz w:val="16"/>
              </w:rPr>
              <w:t>Server secret, legacy fallback</w:t>
            </w:r>
          </w:p>
        </w:tc>
        <w:tc>
          <w:tcPr>
            <w:tcW w:w="3427" w:type="dxa"/>
            <w:tcMar>
              <w:top w:w="100" w:type="dxa"/>
              <w:left w:w="120" w:type="dxa"/>
              <w:bottom w:w="100" w:type="dxa"/>
              <w:right w:w="120" w:type="dxa"/>
            </w:tcMar>
            <w:vAlign w:val="center"/>
          </w:tcPr>
          <w:p w14:paraId="59796D26" w14:textId="77777777" w:rsidR="0049127D" w:rsidRDefault="00000000">
            <w:pPr>
              <w:spacing w:after="0"/>
            </w:pPr>
            <w:r>
              <w:rPr>
                <w:sz w:val="16"/>
              </w:rPr>
              <w:t xml:space="preserve">Older name accepted by the implementation when </w:t>
            </w:r>
            <w:r>
              <w:rPr>
                <w:rFonts w:ascii="Aptos Mono" w:hAnsi="Aptos Mono"/>
                <w:color w:val="1E553D"/>
                <w:sz w:val="16"/>
              </w:rPr>
              <w:t>SUPABASE_SECRET_KEY</w:t>
            </w:r>
            <w:r>
              <w:rPr>
                <w:sz w:val="16"/>
              </w:rPr>
              <w:t xml:space="preserve"> is unavailable. Prefer the current secret-key convention.</w:t>
            </w:r>
          </w:p>
        </w:tc>
      </w:tr>
      <w:tr w:rsidR="0049127D" w14:paraId="2027810A" w14:textId="77777777">
        <w:trPr>
          <w:jc w:val="center"/>
        </w:trPr>
        <w:tc>
          <w:tcPr>
            <w:tcW w:w="3427" w:type="dxa"/>
            <w:shd w:val="clear" w:color="auto" w:fill="E7EEE9"/>
            <w:tcMar>
              <w:top w:w="100" w:type="dxa"/>
              <w:left w:w="120" w:type="dxa"/>
              <w:bottom w:w="100" w:type="dxa"/>
              <w:right w:w="120" w:type="dxa"/>
            </w:tcMar>
            <w:vAlign w:val="center"/>
          </w:tcPr>
          <w:p w14:paraId="6B3C7523" w14:textId="77777777" w:rsidR="0049127D" w:rsidRDefault="00000000">
            <w:pPr>
              <w:spacing w:after="0"/>
            </w:pPr>
            <w:r>
              <w:rPr>
                <w:rFonts w:ascii="Aptos Mono" w:hAnsi="Aptos Mono"/>
                <w:color w:val="1E553D"/>
                <w:sz w:val="16"/>
              </w:rPr>
              <w:t>NEXT_PUBLIC_SUPABASE_PUBLISHABLE_KEY</w:t>
            </w:r>
          </w:p>
        </w:tc>
        <w:tc>
          <w:tcPr>
            <w:tcW w:w="3427" w:type="dxa"/>
            <w:shd w:val="clear" w:color="auto" w:fill="E7EEE9"/>
            <w:tcMar>
              <w:top w:w="100" w:type="dxa"/>
              <w:left w:w="120" w:type="dxa"/>
              <w:bottom w:w="100" w:type="dxa"/>
              <w:right w:w="120" w:type="dxa"/>
            </w:tcMar>
            <w:vAlign w:val="center"/>
          </w:tcPr>
          <w:p w14:paraId="0966A492" w14:textId="77777777" w:rsidR="0049127D" w:rsidRDefault="00000000">
            <w:pPr>
              <w:spacing w:after="0"/>
            </w:pPr>
            <w:r>
              <w:rPr>
                <w:sz w:val="16"/>
              </w:rPr>
              <w:t>Browser-safe credential</w:t>
            </w:r>
          </w:p>
        </w:tc>
        <w:tc>
          <w:tcPr>
            <w:tcW w:w="3427" w:type="dxa"/>
            <w:shd w:val="clear" w:color="auto" w:fill="E7EEE9"/>
            <w:tcMar>
              <w:top w:w="100" w:type="dxa"/>
              <w:left w:w="120" w:type="dxa"/>
              <w:bottom w:w="100" w:type="dxa"/>
              <w:right w:w="120" w:type="dxa"/>
            </w:tcMar>
            <w:vAlign w:val="center"/>
          </w:tcPr>
          <w:p w14:paraId="41C43B66" w14:textId="77777777" w:rsidR="0049127D" w:rsidRDefault="00000000">
            <w:pPr>
              <w:spacing w:after="0"/>
            </w:pPr>
            <w:r>
              <w:rPr>
                <w:sz w:val="16"/>
              </w:rPr>
              <w:t>Enables approved public/realtime/auth client operations under RLS. It does not replace server authorisation.</w:t>
            </w:r>
          </w:p>
        </w:tc>
      </w:tr>
    </w:tbl>
    <w:p w14:paraId="268E0CF7" w14:textId="77777777" w:rsidR="0049127D" w:rsidRDefault="0049127D">
      <w:pPr>
        <w:spacing w:after="20"/>
      </w:pPr>
    </w:p>
    <w:p w14:paraId="32941947" w14:textId="77777777" w:rsidR="0049127D" w:rsidRDefault="00000000">
      <w:r>
        <w:rPr>
          <w:b/>
        </w:rPr>
        <w:t>Rotation order:</w:t>
      </w:r>
      <w:r>
        <w:t xml:space="preserve"> create the replacement secret, update every relevant deployment environment, redeploy, verify health and workflows, then revoke the old secret. Stripe webhook-secret rotation must match the exact endpoint configuration.</w:t>
      </w:r>
    </w:p>
    <w:p w14:paraId="769A7F73" w14:textId="77777777" w:rsidR="0049127D" w:rsidRDefault="00000000">
      <w:r>
        <w:br w:type="page"/>
      </w:r>
    </w:p>
    <w:p w14:paraId="201843A2" w14:textId="77777777" w:rsidR="0049127D" w:rsidRDefault="00000000">
      <w:pPr>
        <w:pStyle w:val="Heading1"/>
      </w:pPr>
      <w:bookmarkStart w:id="57" w:name="_Toc240753891"/>
      <w:r>
        <w:lastRenderedPageBreak/>
        <w:t>10. CMD / command-line operations handbook</w:t>
      </w:r>
      <w:bookmarkEnd w:id="57"/>
    </w:p>
    <w:p w14:paraId="5DE76435" w14:textId="77777777" w:rsidR="0049127D" w:rsidRDefault="00000000">
      <w:r>
        <w:t xml:space="preserve">Run commands from the repository root unless a command explicitly targets </w:t>
      </w:r>
      <w:r>
        <w:rPr>
          <w:rFonts w:ascii="Aptos Mono" w:hAnsi="Aptos Mono"/>
          <w:color w:val="1E553D"/>
          <w:sz w:val="17"/>
        </w:rPr>
        <w:t>studio/</w:t>
      </w:r>
      <w:r>
        <w:t xml:space="preserve">. Use the package manager matching the lockfile and team policy; the examples below use the existing npm scripts. On Windows/noninteractive systems, </w:t>
      </w:r>
      <w:r>
        <w:rPr>
          <w:rFonts w:ascii="Aptos Mono" w:hAnsi="Aptos Mono"/>
          <w:color w:val="1E553D"/>
          <w:sz w:val="17"/>
        </w:rPr>
        <w:t>CI=true</w:t>
      </w:r>
      <w:r>
        <w:t xml:space="preserve"> may be needed when pnpm attempts to rebuild </w:t>
      </w:r>
      <w:r>
        <w:rPr>
          <w:rFonts w:ascii="Aptos Mono" w:hAnsi="Aptos Mono"/>
          <w:color w:val="1E553D"/>
          <w:sz w:val="17"/>
        </w:rPr>
        <w:t>node_modules</w:t>
      </w:r>
      <w:r>
        <w:t xml:space="preserve"> without a terminal.</w:t>
      </w:r>
    </w:p>
    <w:p w14:paraId="10FC349A" w14:textId="77777777" w:rsidR="0049127D" w:rsidRDefault="00000000">
      <w:pPr>
        <w:pStyle w:val="Heading2"/>
      </w:pPr>
      <w:bookmarkStart w:id="58" w:name="_Toc240753892"/>
      <w:r>
        <w:t>10.1 Development, quality and build commands</w:t>
      </w:r>
      <w:bookmarkEnd w:id="58"/>
    </w:p>
    <w:tbl>
      <w:tblPr>
        <w:tblStyle w:val="TableGrid"/>
        <w:tblW w:w="0" w:type="auto"/>
        <w:jc w:val="center"/>
        <w:tblLook w:val="04A0" w:firstRow="1" w:lastRow="0" w:firstColumn="1" w:lastColumn="0" w:noHBand="0" w:noVBand="1"/>
      </w:tblPr>
      <w:tblGrid>
        <w:gridCol w:w="2570"/>
        <w:gridCol w:w="2570"/>
        <w:gridCol w:w="2570"/>
        <w:gridCol w:w="2570"/>
      </w:tblGrid>
      <w:tr w:rsidR="0049127D" w14:paraId="228F6060" w14:textId="77777777">
        <w:trPr>
          <w:tblHeader/>
          <w:jc w:val="center"/>
        </w:trPr>
        <w:tc>
          <w:tcPr>
            <w:tcW w:w="2570" w:type="dxa"/>
            <w:shd w:val="clear" w:color="auto" w:fill="1E553D"/>
            <w:tcMar>
              <w:top w:w="100" w:type="dxa"/>
              <w:left w:w="120" w:type="dxa"/>
              <w:bottom w:w="100" w:type="dxa"/>
              <w:right w:w="120" w:type="dxa"/>
            </w:tcMar>
            <w:vAlign w:val="center"/>
          </w:tcPr>
          <w:p w14:paraId="367AA846" w14:textId="77777777" w:rsidR="0049127D" w:rsidRDefault="00000000">
            <w:pPr>
              <w:spacing w:after="0"/>
            </w:pPr>
            <w:r>
              <w:rPr>
                <w:b/>
                <w:color w:val="FFFFFF"/>
                <w:sz w:val="16"/>
              </w:rPr>
              <w:t>Command</w:t>
            </w:r>
          </w:p>
        </w:tc>
        <w:tc>
          <w:tcPr>
            <w:tcW w:w="2570" w:type="dxa"/>
            <w:shd w:val="clear" w:color="auto" w:fill="1E553D"/>
            <w:tcMar>
              <w:top w:w="100" w:type="dxa"/>
              <w:left w:w="120" w:type="dxa"/>
              <w:bottom w:w="100" w:type="dxa"/>
              <w:right w:w="120" w:type="dxa"/>
            </w:tcMar>
            <w:vAlign w:val="center"/>
          </w:tcPr>
          <w:p w14:paraId="1A966557" w14:textId="77777777" w:rsidR="0049127D" w:rsidRDefault="00000000">
            <w:pPr>
              <w:spacing w:after="0"/>
            </w:pPr>
            <w:r>
              <w:rPr>
                <w:b/>
                <w:color w:val="FFFFFF"/>
                <w:sz w:val="16"/>
              </w:rPr>
              <w:t>Scope</w:t>
            </w:r>
          </w:p>
        </w:tc>
        <w:tc>
          <w:tcPr>
            <w:tcW w:w="2570" w:type="dxa"/>
            <w:shd w:val="clear" w:color="auto" w:fill="1E553D"/>
            <w:tcMar>
              <w:top w:w="100" w:type="dxa"/>
              <w:left w:w="120" w:type="dxa"/>
              <w:bottom w:w="100" w:type="dxa"/>
              <w:right w:w="120" w:type="dxa"/>
            </w:tcMar>
            <w:vAlign w:val="center"/>
          </w:tcPr>
          <w:p w14:paraId="16BA8144" w14:textId="77777777" w:rsidR="0049127D" w:rsidRDefault="00000000">
            <w:pPr>
              <w:spacing w:after="0"/>
            </w:pPr>
            <w:r>
              <w:rPr>
                <w:b/>
                <w:color w:val="FFFFFF"/>
                <w:sz w:val="16"/>
              </w:rPr>
              <w:t>What it does</w:t>
            </w:r>
          </w:p>
        </w:tc>
        <w:tc>
          <w:tcPr>
            <w:tcW w:w="2570" w:type="dxa"/>
            <w:shd w:val="clear" w:color="auto" w:fill="1E553D"/>
            <w:tcMar>
              <w:top w:w="100" w:type="dxa"/>
              <w:left w:w="120" w:type="dxa"/>
              <w:bottom w:w="100" w:type="dxa"/>
              <w:right w:w="120" w:type="dxa"/>
            </w:tcMar>
            <w:vAlign w:val="center"/>
          </w:tcPr>
          <w:p w14:paraId="0BFDCC32" w14:textId="77777777" w:rsidR="0049127D" w:rsidRDefault="00000000">
            <w:pPr>
              <w:spacing w:after="0"/>
            </w:pPr>
            <w:r>
              <w:rPr>
                <w:b/>
                <w:color w:val="FFFFFF"/>
                <w:sz w:val="16"/>
              </w:rPr>
              <w:t>When / why to use it</w:t>
            </w:r>
          </w:p>
        </w:tc>
      </w:tr>
      <w:tr w:rsidR="0049127D" w14:paraId="24A70656" w14:textId="77777777">
        <w:trPr>
          <w:jc w:val="center"/>
        </w:trPr>
        <w:tc>
          <w:tcPr>
            <w:tcW w:w="2570" w:type="dxa"/>
            <w:tcMar>
              <w:top w:w="100" w:type="dxa"/>
              <w:left w:w="120" w:type="dxa"/>
              <w:bottom w:w="100" w:type="dxa"/>
              <w:right w:w="120" w:type="dxa"/>
            </w:tcMar>
            <w:vAlign w:val="center"/>
          </w:tcPr>
          <w:p w14:paraId="7170FDEA" w14:textId="77777777" w:rsidR="0049127D" w:rsidRDefault="00000000">
            <w:pPr>
              <w:spacing w:after="0"/>
            </w:pPr>
            <w:r>
              <w:rPr>
                <w:rFonts w:ascii="Aptos Mono" w:hAnsi="Aptos Mono"/>
                <w:color w:val="1E553D"/>
                <w:sz w:val="16"/>
              </w:rPr>
              <w:t>npm run dev</w:t>
            </w:r>
          </w:p>
        </w:tc>
        <w:tc>
          <w:tcPr>
            <w:tcW w:w="2570" w:type="dxa"/>
            <w:tcMar>
              <w:top w:w="100" w:type="dxa"/>
              <w:left w:w="120" w:type="dxa"/>
              <w:bottom w:w="100" w:type="dxa"/>
              <w:right w:w="120" w:type="dxa"/>
            </w:tcMar>
            <w:vAlign w:val="center"/>
          </w:tcPr>
          <w:p w14:paraId="16C9FF4F" w14:textId="77777777" w:rsidR="0049127D" w:rsidRDefault="00000000">
            <w:pPr>
              <w:spacing w:after="0"/>
            </w:pPr>
            <w:r>
              <w:rPr>
                <w:sz w:val="16"/>
              </w:rPr>
              <w:t>Main website</w:t>
            </w:r>
          </w:p>
        </w:tc>
        <w:tc>
          <w:tcPr>
            <w:tcW w:w="2570" w:type="dxa"/>
            <w:tcMar>
              <w:top w:w="100" w:type="dxa"/>
              <w:left w:w="120" w:type="dxa"/>
              <w:bottom w:w="100" w:type="dxa"/>
              <w:right w:w="120" w:type="dxa"/>
            </w:tcMar>
            <w:vAlign w:val="center"/>
          </w:tcPr>
          <w:p w14:paraId="5E543291" w14:textId="77777777" w:rsidR="0049127D" w:rsidRDefault="00000000">
            <w:pPr>
              <w:spacing w:after="0"/>
            </w:pPr>
            <w:r>
              <w:rPr>
                <w:sz w:val="16"/>
              </w:rPr>
              <w:t xml:space="preserve">Starts Next.js development mode, normally on </w:t>
            </w:r>
            <w:r>
              <w:rPr>
                <w:rFonts w:ascii="Aptos Mono" w:hAnsi="Aptos Mono"/>
                <w:color w:val="1E553D"/>
                <w:sz w:val="16"/>
              </w:rPr>
              <w:t>http://localhost:3000</w:t>
            </w:r>
            <w:r>
              <w:rPr>
                <w:sz w:val="16"/>
              </w:rPr>
              <w:t>.</w:t>
            </w:r>
          </w:p>
        </w:tc>
        <w:tc>
          <w:tcPr>
            <w:tcW w:w="2570" w:type="dxa"/>
            <w:tcMar>
              <w:top w:w="100" w:type="dxa"/>
              <w:left w:w="120" w:type="dxa"/>
              <w:bottom w:w="100" w:type="dxa"/>
              <w:right w:w="120" w:type="dxa"/>
            </w:tcMar>
            <w:vAlign w:val="center"/>
          </w:tcPr>
          <w:p w14:paraId="5F24DFB5" w14:textId="77777777" w:rsidR="0049127D" w:rsidRDefault="00000000">
            <w:pPr>
              <w:spacing w:after="0"/>
            </w:pPr>
            <w:r>
              <w:rPr>
                <w:sz w:val="16"/>
              </w:rPr>
              <w:t>Daily local website/admin development. Use test credentials only.</w:t>
            </w:r>
          </w:p>
        </w:tc>
      </w:tr>
      <w:tr w:rsidR="0049127D" w14:paraId="78B1678F" w14:textId="77777777">
        <w:trPr>
          <w:jc w:val="center"/>
        </w:trPr>
        <w:tc>
          <w:tcPr>
            <w:tcW w:w="2570" w:type="dxa"/>
            <w:shd w:val="clear" w:color="auto" w:fill="E7EEE9"/>
            <w:tcMar>
              <w:top w:w="100" w:type="dxa"/>
              <w:left w:w="120" w:type="dxa"/>
              <w:bottom w:w="100" w:type="dxa"/>
              <w:right w:w="120" w:type="dxa"/>
            </w:tcMar>
            <w:vAlign w:val="center"/>
          </w:tcPr>
          <w:p w14:paraId="36AAD414" w14:textId="77777777" w:rsidR="0049127D" w:rsidRDefault="00000000">
            <w:pPr>
              <w:spacing w:after="0"/>
            </w:pPr>
            <w:r>
              <w:rPr>
                <w:rFonts w:ascii="Aptos Mono" w:hAnsi="Aptos Mono"/>
                <w:color w:val="1E553D"/>
                <w:sz w:val="16"/>
              </w:rPr>
              <w:t>npm run dev:studio</w:t>
            </w:r>
          </w:p>
        </w:tc>
        <w:tc>
          <w:tcPr>
            <w:tcW w:w="2570" w:type="dxa"/>
            <w:shd w:val="clear" w:color="auto" w:fill="E7EEE9"/>
            <w:tcMar>
              <w:top w:w="100" w:type="dxa"/>
              <w:left w:w="120" w:type="dxa"/>
              <w:bottom w:w="100" w:type="dxa"/>
              <w:right w:w="120" w:type="dxa"/>
            </w:tcMar>
            <w:vAlign w:val="center"/>
          </w:tcPr>
          <w:p w14:paraId="5296DE01" w14:textId="77777777" w:rsidR="0049127D" w:rsidRDefault="00000000">
            <w:pPr>
              <w:spacing w:after="0"/>
            </w:pPr>
            <w:r>
              <w:rPr>
                <w:sz w:val="16"/>
              </w:rPr>
              <w:t>Content Studio</w:t>
            </w:r>
          </w:p>
        </w:tc>
        <w:tc>
          <w:tcPr>
            <w:tcW w:w="2570" w:type="dxa"/>
            <w:shd w:val="clear" w:color="auto" w:fill="E7EEE9"/>
            <w:tcMar>
              <w:top w:w="100" w:type="dxa"/>
              <w:left w:w="120" w:type="dxa"/>
              <w:bottom w:w="100" w:type="dxa"/>
              <w:right w:w="120" w:type="dxa"/>
            </w:tcMar>
            <w:vAlign w:val="center"/>
          </w:tcPr>
          <w:p w14:paraId="00CFA4EF" w14:textId="77777777" w:rsidR="0049127D" w:rsidRDefault="00000000">
            <w:pPr>
              <w:spacing w:after="0"/>
            </w:pPr>
            <w:r>
              <w:rPr>
                <w:sz w:val="16"/>
              </w:rPr>
              <w:t xml:space="preserve">Starts standalone Sanity Studio, normally on </w:t>
            </w:r>
            <w:r>
              <w:rPr>
                <w:rFonts w:ascii="Aptos Mono" w:hAnsi="Aptos Mono"/>
                <w:color w:val="1E553D"/>
                <w:sz w:val="16"/>
              </w:rPr>
              <w:t>http://localhost:3333</w:t>
            </w:r>
            <w:r>
              <w:rPr>
                <w:sz w:val="16"/>
              </w:rPr>
              <w:t>.</w:t>
            </w:r>
          </w:p>
        </w:tc>
        <w:tc>
          <w:tcPr>
            <w:tcW w:w="2570" w:type="dxa"/>
            <w:shd w:val="clear" w:color="auto" w:fill="E7EEE9"/>
            <w:tcMar>
              <w:top w:w="100" w:type="dxa"/>
              <w:left w:w="120" w:type="dxa"/>
              <w:bottom w:w="100" w:type="dxa"/>
              <w:right w:w="120" w:type="dxa"/>
            </w:tcMar>
            <w:vAlign w:val="center"/>
          </w:tcPr>
          <w:p w14:paraId="38F70CC3" w14:textId="77777777" w:rsidR="0049127D" w:rsidRDefault="00000000">
            <w:pPr>
              <w:spacing w:after="0"/>
            </w:pPr>
            <w:r>
              <w:rPr>
                <w:sz w:val="16"/>
              </w:rPr>
              <w:t>Schema/content-structure development.</w:t>
            </w:r>
          </w:p>
        </w:tc>
      </w:tr>
      <w:tr w:rsidR="0049127D" w14:paraId="6759176F" w14:textId="77777777">
        <w:trPr>
          <w:jc w:val="center"/>
        </w:trPr>
        <w:tc>
          <w:tcPr>
            <w:tcW w:w="2570" w:type="dxa"/>
            <w:tcMar>
              <w:top w:w="100" w:type="dxa"/>
              <w:left w:w="120" w:type="dxa"/>
              <w:bottom w:w="100" w:type="dxa"/>
              <w:right w:w="120" w:type="dxa"/>
            </w:tcMar>
            <w:vAlign w:val="center"/>
          </w:tcPr>
          <w:p w14:paraId="48DED2A2" w14:textId="77777777" w:rsidR="0049127D" w:rsidRDefault="00000000">
            <w:pPr>
              <w:spacing w:after="0"/>
            </w:pPr>
            <w:r>
              <w:rPr>
                <w:rFonts w:ascii="Aptos Mono" w:hAnsi="Aptos Mono"/>
                <w:color w:val="1E553D"/>
                <w:sz w:val="16"/>
              </w:rPr>
              <w:t>npm run lint</w:t>
            </w:r>
          </w:p>
        </w:tc>
        <w:tc>
          <w:tcPr>
            <w:tcW w:w="2570" w:type="dxa"/>
            <w:tcMar>
              <w:top w:w="100" w:type="dxa"/>
              <w:left w:w="120" w:type="dxa"/>
              <w:bottom w:w="100" w:type="dxa"/>
              <w:right w:w="120" w:type="dxa"/>
            </w:tcMar>
            <w:vAlign w:val="center"/>
          </w:tcPr>
          <w:p w14:paraId="27436A18" w14:textId="77777777" w:rsidR="0049127D" w:rsidRDefault="00000000">
            <w:pPr>
              <w:spacing w:after="0"/>
            </w:pPr>
            <w:r>
              <w:rPr>
                <w:sz w:val="16"/>
              </w:rPr>
              <w:t>Main repository</w:t>
            </w:r>
          </w:p>
        </w:tc>
        <w:tc>
          <w:tcPr>
            <w:tcW w:w="2570" w:type="dxa"/>
            <w:tcMar>
              <w:top w:w="100" w:type="dxa"/>
              <w:left w:w="120" w:type="dxa"/>
              <w:bottom w:w="100" w:type="dxa"/>
              <w:right w:w="120" w:type="dxa"/>
            </w:tcMar>
            <w:vAlign w:val="center"/>
          </w:tcPr>
          <w:p w14:paraId="6049DB01" w14:textId="77777777" w:rsidR="0049127D" w:rsidRDefault="00000000">
            <w:pPr>
              <w:spacing w:after="0"/>
            </w:pPr>
            <w:r>
              <w:rPr>
                <w:sz w:val="16"/>
              </w:rPr>
              <w:t>Runs the configured ESLint checks.</w:t>
            </w:r>
          </w:p>
        </w:tc>
        <w:tc>
          <w:tcPr>
            <w:tcW w:w="2570" w:type="dxa"/>
            <w:tcMar>
              <w:top w:w="100" w:type="dxa"/>
              <w:left w:w="120" w:type="dxa"/>
              <w:bottom w:w="100" w:type="dxa"/>
              <w:right w:w="120" w:type="dxa"/>
            </w:tcMar>
            <w:vAlign w:val="center"/>
          </w:tcPr>
          <w:p w14:paraId="0C63AFBA" w14:textId="77777777" w:rsidR="0049127D" w:rsidRDefault="00000000">
            <w:pPr>
              <w:spacing w:after="0"/>
            </w:pPr>
            <w:r>
              <w:rPr>
                <w:sz w:val="16"/>
              </w:rPr>
              <w:t>Before every merge/deployment. Treat errors as release blockers.</w:t>
            </w:r>
          </w:p>
        </w:tc>
      </w:tr>
      <w:tr w:rsidR="0049127D" w14:paraId="451AE73B" w14:textId="77777777">
        <w:trPr>
          <w:jc w:val="center"/>
        </w:trPr>
        <w:tc>
          <w:tcPr>
            <w:tcW w:w="2570" w:type="dxa"/>
            <w:shd w:val="clear" w:color="auto" w:fill="E7EEE9"/>
            <w:tcMar>
              <w:top w:w="100" w:type="dxa"/>
              <w:left w:w="120" w:type="dxa"/>
              <w:bottom w:w="100" w:type="dxa"/>
              <w:right w:w="120" w:type="dxa"/>
            </w:tcMar>
            <w:vAlign w:val="center"/>
          </w:tcPr>
          <w:p w14:paraId="5FE4E540" w14:textId="77777777" w:rsidR="0049127D" w:rsidRDefault="00000000">
            <w:pPr>
              <w:spacing w:after="0"/>
            </w:pPr>
            <w:r>
              <w:rPr>
                <w:rFonts w:ascii="Aptos Mono" w:hAnsi="Aptos Mono"/>
                <w:color w:val="1E553D"/>
                <w:sz w:val="16"/>
              </w:rPr>
              <w:t>npm test</w:t>
            </w:r>
          </w:p>
        </w:tc>
        <w:tc>
          <w:tcPr>
            <w:tcW w:w="2570" w:type="dxa"/>
            <w:shd w:val="clear" w:color="auto" w:fill="E7EEE9"/>
            <w:tcMar>
              <w:top w:w="100" w:type="dxa"/>
              <w:left w:w="120" w:type="dxa"/>
              <w:bottom w:w="100" w:type="dxa"/>
              <w:right w:w="120" w:type="dxa"/>
            </w:tcMar>
            <w:vAlign w:val="center"/>
          </w:tcPr>
          <w:p w14:paraId="6B3B9F9D" w14:textId="77777777" w:rsidR="0049127D" w:rsidRDefault="00000000">
            <w:pPr>
              <w:spacing w:after="0"/>
            </w:pPr>
            <w:r>
              <w:rPr>
                <w:sz w:val="16"/>
              </w:rPr>
              <w:t>Main repository</w:t>
            </w:r>
          </w:p>
        </w:tc>
        <w:tc>
          <w:tcPr>
            <w:tcW w:w="2570" w:type="dxa"/>
            <w:shd w:val="clear" w:color="auto" w:fill="E7EEE9"/>
            <w:tcMar>
              <w:top w:w="100" w:type="dxa"/>
              <w:left w:w="120" w:type="dxa"/>
              <w:bottom w:w="100" w:type="dxa"/>
              <w:right w:w="120" w:type="dxa"/>
            </w:tcMar>
            <w:vAlign w:val="center"/>
          </w:tcPr>
          <w:p w14:paraId="6967424B" w14:textId="77777777" w:rsidR="0049127D" w:rsidRDefault="00000000">
            <w:pPr>
              <w:spacing w:after="0"/>
            </w:pPr>
            <w:r>
              <w:rPr>
                <w:sz w:val="16"/>
              </w:rPr>
              <w:t>Runs the Node test suite.</w:t>
            </w:r>
          </w:p>
        </w:tc>
        <w:tc>
          <w:tcPr>
            <w:tcW w:w="2570" w:type="dxa"/>
            <w:shd w:val="clear" w:color="auto" w:fill="E7EEE9"/>
            <w:tcMar>
              <w:top w:w="100" w:type="dxa"/>
              <w:left w:w="120" w:type="dxa"/>
              <w:bottom w:w="100" w:type="dxa"/>
              <w:right w:w="120" w:type="dxa"/>
            </w:tcMar>
            <w:vAlign w:val="center"/>
          </w:tcPr>
          <w:p w14:paraId="3967259E" w14:textId="77777777" w:rsidR="0049127D" w:rsidRDefault="00000000">
            <w:pPr>
              <w:spacing w:after="0"/>
            </w:pPr>
            <w:r>
              <w:rPr>
                <w:sz w:val="16"/>
              </w:rPr>
              <w:t>Before every merge/deployment and after payment/auth/data changes.</w:t>
            </w:r>
          </w:p>
        </w:tc>
      </w:tr>
      <w:tr w:rsidR="0049127D" w14:paraId="29693DB8" w14:textId="77777777">
        <w:trPr>
          <w:jc w:val="center"/>
        </w:trPr>
        <w:tc>
          <w:tcPr>
            <w:tcW w:w="2570" w:type="dxa"/>
            <w:tcMar>
              <w:top w:w="100" w:type="dxa"/>
              <w:left w:w="120" w:type="dxa"/>
              <w:bottom w:w="100" w:type="dxa"/>
              <w:right w:w="120" w:type="dxa"/>
            </w:tcMar>
            <w:vAlign w:val="center"/>
          </w:tcPr>
          <w:p w14:paraId="34258B31" w14:textId="77777777" w:rsidR="0049127D" w:rsidRDefault="00000000">
            <w:pPr>
              <w:spacing w:after="0"/>
            </w:pPr>
            <w:r>
              <w:rPr>
                <w:rFonts w:ascii="Aptos Mono" w:hAnsi="Aptos Mono"/>
                <w:color w:val="1E553D"/>
                <w:sz w:val="16"/>
              </w:rPr>
              <w:t>npm run build</w:t>
            </w:r>
          </w:p>
        </w:tc>
        <w:tc>
          <w:tcPr>
            <w:tcW w:w="2570" w:type="dxa"/>
            <w:tcMar>
              <w:top w:w="100" w:type="dxa"/>
              <w:left w:w="120" w:type="dxa"/>
              <w:bottom w:w="100" w:type="dxa"/>
              <w:right w:w="120" w:type="dxa"/>
            </w:tcMar>
            <w:vAlign w:val="center"/>
          </w:tcPr>
          <w:p w14:paraId="1F599897" w14:textId="77777777" w:rsidR="0049127D" w:rsidRDefault="00000000">
            <w:pPr>
              <w:spacing w:after="0"/>
            </w:pPr>
            <w:r>
              <w:rPr>
                <w:sz w:val="16"/>
              </w:rPr>
              <w:t>Main website</w:t>
            </w:r>
          </w:p>
        </w:tc>
        <w:tc>
          <w:tcPr>
            <w:tcW w:w="2570" w:type="dxa"/>
            <w:tcMar>
              <w:top w:w="100" w:type="dxa"/>
              <w:left w:w="120" w:type="dxa"/>
              <w:bottom w:w="100" w:type="dxa"/>
              <w:right w:w="120" w:type="dxa"/>
            </w:tcMar>
            <w:vAlign w:val="center"/>
          </w:tcPr>
          <w:p w14:paraId="4B3F9EC3" w14:textId="77777777" w:rsidR="0049127D" w:rsidRDefault="00000000">
            <w:pPr>
              <w:spacing w:after="0"/>
            </w:pPr>
            <w:r>
              <w:rPr>
                <w:sz w:val="16"/>
              </w:rPr>
              <w:t>Produces the production Next.js build using webpack and validates route compilation/type/build integration.</w:t>
            </w:r>
          </w:p>
        </w:tc>
        <w:tc>
          <w:tcPr>
            <w:tcW w:w="2570" w:type="dxa"/>
            <w:tcMar>
              <w:top w:w="100" w:type="dxa"/>
              <w:left w:w="120" w:type="dxa"/>
              <w:bottom w:w="100" w:type="dxa"/>
              <w:right w:w="120" w:type="dxa"/>
            </w:tcMar>
            <w:vAlign w:val="center"/>
          </w:tcPr>
          <w:p w14:paraId="62BA8ABC" w14:textId="77777777" w:rsidR="0049127D" w:rsidRDefault="00000000">
            <w:pPr>
              <w:spacing w:after="0"/>
            </w:pPr>
            <w:r>
              <w:rPr>
                <w:sz w:val="16"/>
              </w:rPr>
              <w:t>Mandatory pre-deployment check.</w:t>
            </w:r>
          </w:p>
        </w:tc>
      </w:tr>
      <w:tr w:rsidR="0049127D" w14:paraId="0B051677" w14:textId="77777777">
        <w:trPr>
          <w:jc w:val="center"/>
        </w:trPr>
        <w:tc>
          <w:tcPr>
            <w:tcW w:w="2570" w:type="dxa"/>
            <w:shd w:val="clear" w:color="auto" w:fill="E7EEE9"/>
            <w:tcMar>
              <w:top w:w="100" w:type="dxa"/>
              <w:left w:w="120" w:type="dxa"/>
              <w:bottom w:w="100" w:type="dxa"/>
              <w:right w:w="120" w:type="dxa"/>
            </w:tcMar>
            <w:vAlign w:val="center"/>
          </w:tcPr>
          <w:p w14:paraId="45717324" w14:textId="77777777" w:rsidR="0049127D" w:rsidRDefault="00000000">
            <w:pPr>
              <w:spacing w:after="0"/>
            </w:pPr>
            <w:r>
              <w:rPr>
                <w:rFonts w:ascii="Aptos Mono" w:hAnsi="Aptos Mono"/>
                <w:color w:val="1E553D"/>
                <w:sz w:val="16"/>
              </w:rPr>
              <w:t>npm run build:studio</w:t>
            </w:r>
          </w:p>
        </w:tc>
        <w:tc>
          <w:tcPr>
            <w:tcW w:w="2570" w:type="dxa"/>
            <w:shd w:val="clear" w:color="auto" w:fill="E7EEE9"/>
            <w:tcMar>
              <w:top w:w="100" w:type="dxa"/>
              <w:left w:w="120" w:type="dxa"/>
              <w:bottom w:w="100" w:type="dxa"/>
              <w:right w:w="120" w:type="dxa"/>
            </w:tcMar>
            <w:vAlign w:val="center"/>
          </w:tcPr>
          <w:p w14:paraId="2C5B07DE" w14:textId="77777777" w:rsidR="0049127D" w:rsidRDefault="00000000">
            <w:pPr>
              <w:spacing w:after="0"/>
            </w:pPr>
            <w:r>
              <w:rPr>
                <w:sz w:val="16"/>
              </w:rPr>
              <w:t>Content Studio</w:t>
            </w:r>
          </w:p>
        </w:tc>
        <w:tc>
          <w:tcPr>
            <w:tcW w:w="2570" w:type="dxa"/>
            <w:shd w:val="clear" w:color="auto" w:fill="E7EEE9"/>
            <w:tcMar>
              <w:top w:w="100" w:type="dxa"/>
              <w:left w:w="120" w:type="dxa"/>
              <w:bottom w:w="100" w:type="dxa"/>
              <w:right w:w="120" w:type="dxa"/>
            </w:tcMar>
            <w:vAlign w:val="center"/>
          </w:tcPr>
          <w:p w14:paraId="3B4996AE" w14:textId="77777777" w:rsidR="0049127D" w:rsidRDefault="00000000">
            <w:pPr>
              <w:spacing w:after="0"/>
            </w:pPr>
            <w:r>
              <w:rPr>
                <w:sz w:val="16"/>
              </w:rPr>
              <w:t>Produces the deployable Studio bundle.</w:t>
            </w:r>
          </w:p>
        </w:tc>
        <w:tc>
          <w:tcPr>
            <w:tcW w:w="2570" w:type="dxa"/>
            <w:shd w:val="clear" w:color="auto" w:fill="E7EEE9"/>
            <w:tcMar>
              <w:top w:w="100" w:type="dxa"/>
              <w:left w:w="120" w:type="dxa"/>
              <w:bottom w:w="100" w:type="dxa"/>
              <w:right w:w="120" w:type="dxa"/>
            </w:tcMar>
            <w:vAlign w:val="center"/>
          </w:tcPr>
          <w:p w14:paraId="1126728C" w14:textId="77777777" w:rsidR="0049127D" w:rsidRDefault="00000000">
            <w:pPr>
              <w:spacing w:after="0"/>
            </w:pPr>
            <w:r>
              <w:rPr>
                <w:sz w:val="16"/>
              </w:rPr>
              <w:t>Before Studio deployment or schema release.</w:t>
            </w:r>
          </w:p>
        </w:tc>
      </w:tr>
      <w:tr w:rsidR="0049127D" w14:paraId="1D6A1BF7" w14:textId="77777777">
        <w:trPr>
          <w:jc w:val="center"/>
        </w:trPr>
        <w:tc>
          <w:tcPr>
            <w:tcW w:w="2570" w:type="dxa"/>
            <w:tcMar>
              <w:top w:w="100" w:type="dxa"/>
              <w:left w:w="120" w:type="dxa"/>
              <w:bottom w:w="100" w:type="dxa"/>
              <w:right w:w="120" w:type="dxa"/>
            </w:tcMar>
            <w:vAlign w:val="center"/>
          </w:tcPr>
          <w:p w14:paraId="5D3B9025" w14:textId="77777777" w:rsidR="0049127D" w:rsidRDefault="00000000">
            <w:pPr>
              <w:spacing w:after="0"/>
            </w:pPr>
            <w:r>
              <w:rPr>
                <w:rFonts w:ascii="Aptos Mono" w:hAnsi="Aptos Mono"/>
                <w:color w:val="1E553D"/>
                <w:sz w:val="16"/>
              </w:rPr>
              <w:t>npm run start</w:t>
            </w:r>
          </w:p>
        </w:tc>
        <w:tc>
          <w:tcPr>
            <w:tcW w:w="2570" w:type="dxa"/>
            <w:tcMar>
              <w:top w:w="100" w:type="dxa"/>
              <w:left w:w="120" w:type="dxa"/>
              <w:bottom w:w="100" w:type="dxa"/>
              <w:right w:w="120" w:type="dxa"/>
            </w:tcMar>
            <w:vAlign w:val="center"/>
          </w:tcPr>
          <w:p w14:paraId="5115CF21" w14:textId="77777777" w:rsidR="0049127D" w:rsidRDefault="00000000">
            <w:pPr>
              <w:spacing w:after="0"/>
            </w:pPr>
            <w:r>
              <w:rPr>
                <w:sz w:val="16"/>
              </w:rPr>
              <w:t>Built website</w:t>
            </w:r>
          </w:p>
        </w:tc>
        <w:tc>
          <w:tcPr>
            <w:tcW w:w="2570" w:type="dxa"/>
            <w:tcMar>
              <w:top w:w="100" w:type="dxa"/>
              <w:left w:w="120" w:type="dxa"/>
              <w:bottom w:w="100" w:type="dxa"/>
              <w:right w:w="120" w:type="dxa"/>
            </w:tcMar>
            <w:vAlign w:val="center"/>
          </w:tcPr>
          <w:p w14:paraId="4CB81036" w14:textId="77777777" w:rsidR="0049127D" w:rsidRDefault="00000000">
            <w:pPr>
              <w:spacing w:after="0"/>
            </w:pPr>
            <w:r>
              <w:rPr>
                <w:sz w:val="16"/>
              </w:rPr>
              <w:t>Starts the previously built production server.</w:t>
            </w:r>
          </w:p>
        </w:tc>
        <w:tc>
          <w:tcPr>
            <w:tcW w:w="2570" w:type="dxa"/>
            <w:tcMar>
              <w:top w:w="100" w:type="dxa"/>
              <w:left w:w="120" w:type="dxa"/>
              <w:bottom w:w="100" w:type="dxa"/>
              <w:right w:w="120" w:type="dxa"/>
            </w:tcMar>
            <w:vAlign w:val="center"/>
          </w:tcPr>
          <w:p w14:paraId="4C52BEAF" w14:textId="77777777" w:rsidR="0049127D" w:rsidRDefault="00000000">
            <w:pPr>
              <w:spacing w:after="0"/>
            </w:pPr>
            <w:r>
              <w:rPr>
                <w:sz w:val="16"/>
              </w:rPr>
              <w:t xml:space="preserve">Local production-mode smoke test after </w:t>
            </w:r>
            <w:r>
              <w:rPr>
                <w:rFonts w:ascii="Aptos Mono" w:hAnsi="Aptos Mono"/>
                <w:color w:val="1E553D"/>
                <w:sz w:val="16"/>
              </w:rPr>
              <w:t>npm run build</w:t>
            </w:r>
            <w:r>
              <w:rPr>
                <w:sz w:val="16"/>
              </w:rPr>
              <w:t>.</w:t>
            </w:r>
          </w:p>
        </w:tc>
      </w:tr>
    </w:tbl>
    <w:p w14:paraId="0ABF84C9" w14:textId="77777777" w:rsidR="0049127D" w:rsidRDefault="0049127D">
      <w:pPr>
        <w:spacing w:after="20"/>
      </w:pPr>
    </w:p>
    <w:p w14:paraId="7055D361" w14:textId="77777777" w:rsidR="0049127D" w:rsidRDefault="00000000">
      <w:pPr>
        <w:pStyle w:val="Heading2"/>
      </w:pPr>
      <w:bookmarkStart w:id="59" w:name="_Toc240753893"/>
      <w:r>
        <w:t>10.2 Realtime diagnostic commands</w:t>
      </w:r>
      <w:bookmarkEnd w:id="59"/>
    </w:p>
    <w:tbl>
      <w:tblPr>
        <w:tblStyle w:val="TableGrid"/>
        <w:tblW w:w="0" w:type="auto"/>
        <w:jc w:val="center"/>
        <w:tblLook w:val="04A0" w:firstRow="1" w:lastRow="0" w:firstColumn="1" w:lastColumn="0" w:noHBand="0" w:noVBand="1"/>
      </w:tblPr>
      <w:tblGrid>
        <w:gridCol w:w="2570"/>
        <w:gridCol w:w="2570"/>
        <w:gridCol w:w="2570"/>
        <w:gridCol w:w="2570"/>
      </w:tblGrid>
      <w:tr w:rsidR="0049127D" w14:paraId="2F2990E5" w14:textId="77777777">
        <w:trPr>
          <w:tblHeader/>
          <w:jc w:val="center"/>
        </w:trPr>
        <w:tc>
          <w:tcPr>
            <w:tcW w:w="2570" w:type="dxa"/>
            <w:shd w:val="clear" w:color="auto" w:fill="1E553D"/>
            <w:tcMar>
              <w:top w:w="100" w:type="dxa"/>
              <w:left w:w="120" w:type="dxa"/>
              <w:bottom w:w="100" w:type="dxa"/>
              <w:right w:w="120" w:type="dxa"/>
            </w:tcMar>
            <w:vAlign w:val="center"/>
          </w:tcPr>
          <w:p w14:paraId="279B3191" w14:textId="77777777" w:rsidR="0049127D" w:rsidRDefault="00000000">
            <w:pPr>
              <w:spacing w:after="0"/>
            </w:pPr>
            <w:r>
              <w:rPr>
                <w:b/>
                <w:color w:val="FFFFFF"/>
                <w:sz w:val="16"/>
              </w:rPr>
              <w:t>Command</w:t>
            </w:r>
          </w:p>
        </w:tc>
        <w:tc>
          <w:tcPr>
            <w:tcW w:w="2570" w:type="dxa"/>
            <w:shd w:val="clear" w:color="auto" w:fill="1E553D"/>
            <w:tcMar>
              <w:top w:w="100" w:type="dxa"/>
              <w:left w:w="120" w:type="dxa"/>
              <w:bottom w:w="100" w:type="dxa"/>
              <w:right w:w="120" w:type="dxa"/>
            </w:tcMar>
            <w:vAlign w:val="center"/>
          </w:tcPr>
          <w:p w14:paraId="07C94EF0" w14:textId="77777777" w:rsidR="0049127D" w:rsidRDefault="00000000">
            <w:pPr>
              <w:spacing w:after="0"/>
            </w:pPr>
            <w:r>
              <w:rPr>
                <w:b/>
                <w:color w:val="FFFFFF"/>
                <w:sz w:val="16"/>
              </w:rPr>
              <w:t>Scope</w:t>
            </w:r>
          </w:p>
        </w:tc>
        <w:tc>
          <w:tcPr>
            <w:tcW w:w="2570" w:type="dxa"/>
            <w:shd w:val="clear" w:color="auto" w:fill="1E553D"/>
            <w:tcMar>
              <w:top w:w="100" w:type="dxa"/>
              <w:left w:w="120" w:type="dxa"/>
              <w:bottom w:w="100" w:type="dxa"/>
              <w:right w:w="120" w:type="dxa"/>
            </w:tcMar>
            <w:vAlign w:val="center"/>
          </w:tcPr>
          <w:p w14:paraId="50E5F6B2" w14:textId="77777777" w:rsidR="0049127D" w:rsidRDefault="00000000">
            <w:pPr>
              <w:spacing w:after="0"/>
            </w:pPr>
            <w:r>
              <w:rPr>
                <w:b/>
                <w:color w:val="FFFFFF"/>
                <w:sz w:val="16"/>
              </w:rPr>
              <w:t>What it does</w:t>
            </w:r>
          </w:p>
        </w:tc>
        <w:tc>
          <w:tcPr>
            <w:tcW w:w="2570" w:type="dxa"/>
            <w:shd w:val="clear" w:color="auto" w:fill="1E553D"/>
            <w:tcMar>
              <w:top w:w="100" w:type="dxa"/>
              <w:left w:w="120" w:type="dxa"/>
              <w:bottom w:w="100" w:type="dxa"/>
              <w:right w:w="120" w:type="dxa"/>
            </w:tcMar>
            <w:vAlign w:val="center"/>
          </w:tcPr>
          <w:p w14:paraId="2135FCA2" w14:textId="77777777" w:rsidR="0049127D" w:rsidRDefault="00000000">
            <w:pPr>
              <w:spacing w:after="0"/>
            </w:pPr>
            <w:r>
              <w:rPr>
                <w:b/>
                <w:color w:val="FFFFFF"/>
                <w:sz w:val="16"/>
              </w:rPr>
              <w:t>Safe use</w:t>
            </w:r>
          </w:p>
        </w:tc>
      </w:tr>
      <w:tr w:rsidR="0049127D" w14:paraId="06DDDA95" w14:textId="77777777">
        <w:trPr>
          <w:jc w:val="center"/>
        </w:trPr>
        <w:tc>
          <w:tcPr>
            <w:tcW w:w="2570" w:type="dxa"/>
            <w:tcMar>
              <w:top w:w="100" w:type="dxa"/>
              <w:left w:w="120" w:type="dxa"/>
              <w:bottom w:w="100" w:type="dxa"/>
              <w:right w:w="120" w:type="dxa"/>
            </w:tcMar>
            <w:vAlign w:val="center"/>
          </w:tcPr>
          <w:p w14:paraId="68A863F3" w14:textId="77777777" w:rsidR="0049127D" w:rsidRDefault="00000000">
            <w:pPr>
              <w:spacing w:after="0"/>
            </w:pPr>
            <w:r>
              <w:rPr>
                <w:rFonts w:ascii="Aptos Mono" w:hAnsi="Aptos Mono"/>
                <w:color w:val="1E553D"/>
                <w:sz w:val="16"/>
              </w:rPr>
              <w:t>npm run test:realtime</w:t>
            </w:r>
          </w:p>
        </w:tc>
        <w:tc>
          <w:tcPr>
            <w:tcW w:w="2570" w:type="dxa"/>
            <w:tcMar>
              <w:top w:w="100" w:type="dxa"/>
              <w:left w:w="120" w:type="dxa"/>
              <w:bottom w:w="100" w:type="dxa"/>
              <w:right w:w="120" w:type="dxa"/>
            </w:tcMar>
            <w:vAlign w:val="center"/>
          </w:tcPr>
          <w:p w14:paraId="1F0F5B6A" w14:textId="77777777" w:rsidR="0049127D" w:rsidRDefault="00000000">
            <w:pPr>
              <w:spacing w:after="0"/>
            </w:pPr>
            <w:r>
              <w:rPr>
                <w:sz w:val="16"/>
              </w:rPr>
              <w:t>Supabase database/realtime</w:t>
            </w:r>
          </w:p>
        </w:tc>
        <w:tc>
          <w:tcPr>
            <w:tcW w:w="2570" w:type="dxa"/>
            <w:tcMar>
              <w:top w:w="100" w:type="dxa"/>
              <w:left w:w="120" w:type="dxa"/>
              <w:bottom w:w="100" w:type="dxa"/>
              <w:right w:w="120" w:type="dxa"/>
            </w:tcMar>
            <w:vAlign w:val="center"/>
          </w:tcPr>
          <w:p w14:paraId="2B32A7D5" w14:textId="77777777" w:rsidR="0049127D" w:rsidRDefault="00000000">
            <w:pPr>
              <w:spacing w:after="0"/>
            </w:pPr>
            <w:r>
              <w:rPr>
                <w:sz w:val="16"/>
              </w:rPr>
              <w:t>Exercises the repository’s realtime integration test.</w:t>
            </w:r>
          </w:p>
        </w:tc>
        <w:tc>
          <w:tcPr>
            <w:tcW w:w="2570" w:type="dxa"/>
            <w:tcMar>
              <w:top w:w="100" w:type="dxa"/>
              <w:left w:w="120" w:type="dxa"/>
              <w:bottom w:w="100" w:type="dxa"/>
              <w:right w:w="120" w:type="dxa"/>
            </w:tcMar>
            <w:vAlign w:val="center"/>
          </w:tcPr>
          <w:p w14:paraId="515D644E" w14:textId="77777777" w:rsidR="0049127D" w:rsidRDefault="00000000">
            <w:pPr>
              <w:spacing w:after="0"/>
            </w:pPr>
            <w:r>
              <w:rPr>
                <w:sz w:val="16"/>
              </w:rPr>
              <w:t>Use against an approved non-production environment unless the script’s target and cleanup are explicitly reviewed.</w:t>
            </w:r>
          </w:p>
        </w:tc>
      </w:tr>
      <w:tr w:rsidR="0049127D" w14:paraId="0455253C" w14:textId="77777777">
        <w:trPr>
          <w:jc w:val="center"/>
        </w:trPr>
        <w:tc>
          <w:tcPr>
            <w:tcW w:w="2570" w:type="dxa"/>
            <w:shd w:val="clear" w:color="auto" w:fill="E7EEE9"/>
            <w:tcMar>
              <w:top w:w="100" w:type="dxa"/>
              <w:left w:w="120" w:type="dxa"/>
              <w:bottom w:w="100" w:type="dxa"/>
              <w:right w:w="120" w:type="dxa"/>
            </w:tcMar>
            <w:vAlign w:val="center"/>
          </w:tcPr>
          <w:p w14:paraId="08173C3B" w14:textId="77777777" w:rsidR="0049127D" w:rsidRDefault="00000000">
            <w:pPr>
              <w:spacing w:after="0"/>
            </w:pPr>
            <w:r>
              <w:rPr>
                <w:rFonts w:ascii="Aptos Mono" w:hAnsi="Aptos Mono"/>
                <w:color w:val="1E553D"/>
                <w:sz w:val="16"/>
              </w:rPr>
              <w:t>npm run test:realtime-transport</w:t>
            </w:r>
          </w:p>
        </w:tc>
        <w:tc>
          <w:tcPr>
            <w:tcW w:w="2570" w:type="dxa"/>
            <w:shd w:val="clear" w:color="auto" w:fill="E7EEE9"/>
            <w:tcMar>
              <w:top w:w="100" w:type="dxa"/>
              <w:left w:w="120" w:type="dxa"/>
              <w:bottom w:w="100" w:type="dxa"/>
              <w:right w:w="120" w:type="dxa"/>
            </w:tcMar>
            <w:vAlign w:val="center"/>
          </w:tcPr>
          <w:p w14:paraId="7E6E5C73" w14:textId="77777777" w:rsidR="0049127D" w:rsidRDefault="00000000">
            <w:pPr>
              <w:spacing w:after="0"/>
            </w:pPr>
            <w:r>
              <w:rPr>
                <w:sz w:val="16"/>
              </w:rPr>
              <w:t>Supabase transport</w:t>
            </w:r>
          </w:p>
        </w:tc>
        <w:tc>
          <w:tcPr>
            <w:tcW w:w="2570" w:type="dxa"/>
            <w:shd w:val="clear" w:color="auto" w:fill="E7EEE9"/>
            <w:tcMar>
              <w:top w:w="100" w:type="dxa"/>
              <w:left w:w="120" w:type="dxa"/>
              <w:bottom w:w="100" w:type="dxa"/>
              <w:right w:w="120" w:type="dxa"/>
            </w:tcMar>
            <w:vAlign w:val="center"/>
          </w:tcPr>
          <w:p w14:paraId="6ADDB0BE" w14:textId="77777777" w:rsidR="0049127D" w:rsidRDefault="00000000">
            <w:pPr>
              <w:spacing w:after="0"/>
            </w:pPr>
            <w:r>
              <w:rPr>
                <w:sz w:val="16"/>
              </w:rPr>
              <w:t>Verifies realtime transport/subscription behaviour.</w:t>
            </w:r>
          </w:p>
        </w:tc>
        <w:tc>
          <w:tcPr>
            <w:tcW w:w="2570" w:type="dxa"/>
            <w:shd w:val="clear" w:color="auto" w:fill="E7EEE9"/>
            <w:tcMar>
              <w:top w:w="100" w:type="dxa"/>
              <w:left w:w="120" w:type="dxa"/>
              <w:bottom w:w="100" w:type="dxa"/>
              <w:right w:w="120" w:type="dxa"/>
            </w:tcMar>
            <w:vAlign w:val="center"/>
          </w:tcPr>
          <w:p w14:paraId="55D26AB9" w14:textId="77777777" w:rsidR="0049127D" w:rsidRDefault="00000000">
            <w:pPr>
              <w:spacing w:after="0"/>
            </w:pPr>
            <w:r>
              <w:rPr>
                <w:sz w:val="16"/>
              </w:rPr>
              <w:t>Use for connection troubleshooting and release verification.</w:t>
            </w:r>
          </w:p>
        </w:tc>
      </w:tr>
    </w:tbl>
    <w:p w14:paraId="51822319" w14:textId="77777777" w:rsidR="0049127D" w:rsidRDefault="0049127D">
      <w:pPr>
        <w:spacing w:after="20"/>
      </w:pPr>
    </w:p>
    <w:p w14:paraId="088947AF" w14:textId="77777777" w:rsidR="0049127D" w:rsidRDefault="00000000">
      <w:pPr>
        <w:pStyle w:val="Heading2"/>
      </w:pPr>
      <w:bookmarkStart w:id="60" w:name="_Toc240753894"/>
      <w:r>
        <w:t>10.3 Sanity CMS commands</w:t>
      </w:r>
      <w:bookmarkEnd w:id="60"/>
    </w:p>
    <w:tbl>
      <w:tblPr>
        <w:tblStyle w:val="TableGrid"/>
        <w:tblW w:w="0" w:type="auto"/>
        <w:jc w:val="center"/>
        <w:tblLook w:val="04A0" w:firstRow="1" w:lastRow="0" w:firstColumn="1" w:lastColumn="0" w:noHBand="0" w:noVBand="1"/>
      </w:tblPr>
      <w:tblGrid>
        <w:gridCol w:w="2570"/>
        <w:gridCol w:w="2570"/>
        <w:gridCol w:w="2570"/>
        <w:gridCol w:w="2570"/>
      </w:tblGrid>
      <w:tr w:rsidR="0049127D" w14:paraId="3DA382C8" w14:textId="77777777">
        <w:trPr>
          <w:tblHeader/>
          <w:jc w:val="center"/>
        </w:trPr>
        <w:tc>
          <w:tcPr>
            <w:tcW w:w="2570" w:type="dxa"/>
            <w:shd w:val="clear" w:color="auto" w:fill="1E553D"/>
            <w:tcMar>
              <w:top w:w="100" w:type="dxa"/>
              <w:left w:w="120" w:type="dxa"/>
              <w:bottom w:w="100" w:type="dxa"/>
              <w:right w:w="120" w:type="dxa"/>
            </w:tcMar>
            <w:vAlign w:val="center"/>
          </w:tcPr>
          <w:p w14:paraId="158FB0A3" w14:textId="77777777" w:rsidR="0049127D" w:rsidRDefault="00000000">
            <w:pPr>
              <w:spacing w:after="0"/>
            </w:pPr>
            <w:r>
              <w:rPr>
                <w:b/>
                <w:color w:val="FFFFFF"/>
                <w:sz w:val="16"/>
              </w:rPr>
              <w:t>Command</w:t>
            </w:r>
          </w:p>
        </w:tc>
        <w:tc>
          <w:tcPr>
            <w:tcW w:w="2570" w:type="dxa"/>
            <w:shd w:val="clear" w:color="auto" w:fill="1E553D"/>
            <w:tcMar>
              <w:top w:w="100" w:type="dxa"/>
              <w:left w:w="120" w:type="dxa"/>
              <w:bottom w:w="100" w:type="dxa"/>
              <w:right w:w="120" w:type="dxa"/>
            </w:tcMar>
            <w:vAlign w:val="center"/>
          </w:tcPr>
          <w:p w14:paraId="44780933" w14:textId="77777777" w:rsidR="0049127D" w:rsidRDefault="00000000">
            <w:pPr>
              <w:spacing w:after="0"/>
            </w:pPr>
            <w:r>
              <w:rPr>
                <w:b/>
                <w:color w:val="FFFFFF"/>
                <w:sz w:val="16"/>
              </w:rPr>
              <w:t>Scope</w:t>
            </w:r>
          </w:p>
        </w:tc>
        <w:tc>
          <w:tcPr>
            <w:tcW w:w="2570" w:type="dxa"/>
            <w:shd w:val="clear" w:color="auto" w:fill="1E553D"/>
            <w:tcMar>
              <w:top w:w="100" w:type="dxa"/>
              <w:left w:w="120" w:type="dxa"/>
              <w:bottom w:w="100" w:type="dxa"/>
              <w:right w:w="120" w:type="dxa"/>
            </w:tcMar>
            <w:vAlign w:val="center"/>
          </w:tcPr>
          <w:p w14:paraId="4C05B4E8" w14:textId="77777777" w:rsidR="0049127D" w:rsidRDefault="00000000">
            <w:pPr>
              <w:spacing w:after="0"/>
            </w:pPr>
            <w:r>
              <w:rPr>
                <w:b/>
                <w:color w:val="FFFFFF"/>
                <w:sz w:val="16"/>
              </w:rPr>
              <w:t>What it does</w:t>
            </w:r>
          </w:p>
        </w:tc>
        <w:tc>
          <w:tcPr>
            <w:tcW w:w="2570" w:type="dxa"/>
            <w:shd w:val="clear" w:color="auto" w:fill="1E553D"/>
            <w:tcMar>
              <w:top w:w="100" w:type="dxa"/>
              <w:left w:w="120" w:type="dxa"/>
              <w:bottom w:w="100" w:type="dxa"/>
              <w:right w:w="120" w:type="dxa"/>
            </w:tcMar>
            <w:vAlign w:val="center"/>
          </w:tcPr>
          <w:p w14:paraId="11F9F7C9" w14:textId="77777777" w:rsidR="0049127D" w:rsidRDefault="00000000">
            <w:pPr>
              <w:spacing w:after="0"/>
            </w:pPr>
            <w:r>
              <w:rPr>
                <w:b/>
                <w:color w:val="FFFFFF"/>
                <w:sz w:val="16"/>
              </w:rPr>
              <w:t>Important operating note</w:t>
            </w:r>
          </w:p>
        </w:tc>
      </w:tr>
      <w:tr w:rsidR="0049127D" w14:paraId="03E4B7D5" w14:textId="77777777">
        <w:trPr>
          <w:jc w:val="center"/>
        </w:trPr>
        <w:tc>
          <w:tcPr>
            <w:tcW w:w="2570" w:type="dxa"/>
            <w:tcMar>
              <w:top w:w="100" w:type="dxa"/>
              <w:left w:w="120" w:type="dxa"/>
              <w:bottom w:w="100" w:type="dxa"/>
              <w:right w:w="120" w:type="dxa"/>
            </w:tcMar>
            <w:vAlign w:val="center"/>
          </w:tcPr>
          <w:p w14:paraId="44DD054D" w14:textId="77777777" w:rsidR="0049127D" w:rsidRDefault="00000000">
            <w:pPr>
              <w:spacing w:after="0"/>
            </w:pPr>
            <w:r>
              <w:rPr>
                <w:rFonts w:ascii="Aptos Mono" w:hAnsi="Aptos Mono"/>
                <w:color w:val="1E553D"/>
                <w:sz w:val="16"/>
              </w:rPr>
              <w:t>npm run sanity:seed</w:t>
            </w:r>
          </w:p>
        </w:tc>
        <w:tc>
          <w:tcPr>
            <w:tcW w:w="2570" w:type="dxa"/>
            <w:tcMar>
              <w:top w:w="100" w:type="dxa"/>
              <w:left w:w="120" w:type="dxa"/>
              <w:bottom w:w="100" w:type="dxa"/>
              <w:right w:w="120" w:type="dxa"/>
            </w:tcMar>
            <w:vAlign w:val="center"/>
          </w:tcPr>
          <w:p w14:paraId="6E214239" w14:textId="77777777" w:rsidR="0049127D" w:rsidRDefault="00000000">
            <w:pPr>
              <w:spacing w:after="0"/>
            </w:pPr>
            <w:r>
              <w:rPr>
                <w:sz w:val="16"/>
              </w:rPr>
              <w:t>Sanity dataset</w:t>
            </w:r>
          </w:p>
        </w:tc>
        <w:tc>
          <w:tcPr>
            <w:tcW w:w="2570" w:type="dxa"/>
            <w:tcMar>
              <w:top w:w="100" w:type="dxa"/>
              <w:left w:w="120" w:type="dxa"/>
              <w:bottom w:w="100" w:type="dxa"/>
              <w:right w:w="120" w:type="dxa"/>
            </w:tcMar>
            <w:vAlign w:val="center"/>
          </w:tcPr>
          <w:p w14:paraId="0CF66A17" w14:textId="77777777" w:rsidR="0049127D" w:rsidRDefault="00000000">
            <w:pPr>
              <w:spacing w:after="0"/>
            </w:pPr>
            <w:r>
              <w:rPr>
                <w:sz w:val="16"/>
              </w:rPr>
              <w:t>Idempotently creates/updates the baseline content set.</w:t>
            </w:r>
          </w:p>
        </w:tc>
        <w:tc>
          <w:tcPr>
            <w:tcW w:w="2570" w:type="dxa"/>
            <w:tcMar>
              <w:top w:w="100" w:type="dxa"/>
              <w:left w:w="120" w:type="dxa"/>
              <w:bottom w:w="100" w:type="dxa"/>
              <w:right w:w="120" w:type="dxa"/>
            </w:tcMar>
            <w:vAlign w:val="center"/>
          </w:tcPr>
          <w:p w14:paraId="64509EB0" w14:textId="77777777" w:rsidR="0049127D" w:rsidRDefault="00000000">
            <w:pPr>
              <w:spacing w:after="0"/>
            </w:pPr>
            <w:r>
              <w:rPr>
                <w:sz w:val="16"/>
              </w:rPr>
              <w:t xml:space="preserve">Requires an authorised token. Review target project/dataset before running; do not treat </w:t>
            </w:r>
            <w:r>
              <w:rPr>
                <w:sz w:val="16"/>
              </w:rPr>
              <w:lastRenderedPageBreak/>
              <w:t>seeding as a routine editorial action.</w:t>
            </w:r>
          </w:p>
        </w:tc>
      </w:tr>
      <w:tr w:rsidR="0049127D" w14:paraId="2262BCFC" w14:textId="77777777">
        <w:trPr>
          <w:jc w:val="center"/>
        </w:trPr>
        <w:tc>
          <w:tcPr>
            <w:tcW w:w="2570" w:type="dxa"/>
            <w:shd w:val="clear" w:color="auto" w:fill="E7EEE9"/>
            <w:tcMar>
              <w:top w:w="100" w:type="dxa"/>
              <w:left w:w="120" w:type="dxa"/>
              <w:bottom w:w="100" w:type="dxa"/>
              <w:right w:w="120" w:type="dxa"/>
            </w:tcMar>
            <w:vAlign w:val="center"/>
          </w:tcPr>
          <w:p w14:paraId="786D1D73" w14:textId="77777777" w:rsidR="0049127D" w:rsidRDefault="00000000">
            <w:pPr>
              <w:spacing w:after="0"/>
            </w:pPr>
            <w:r>
              <w:rPr>
                <w:rFonts w:ascii="Aptos Mono" w:hAnsi="Aptos Mono"/>
                <w:color w:val="1E553D"/>
                <w:sz w:val="16"/>
              </w:rPr>
              <w:lastRenderedPageBreak/>
              <w:t>npm run sanity:sync-menu-descriptions</w:t>
            </w:r>
          </w:p>
        </w:tc>
        <w:tc>
          <w:tcPr>
            <w:tcW w:w="2570" w:type="dxa"/>
            <w:shd w:val="clear" w:color="auto" w:fill="E7EEE9"/>
            <w:tcMar>
              <w:top w:w="100" w:type="dxa"/>
              <w:left w:w="120" w:type="dxa"/>
              <w:bottom w:w="100" w:type="dxa"/>
              <w:right w:w="120" w:type="dxa"/>
            </w:tcMar>
            <w:vAlign w:val="center"/>
          </w:tcPr>
          <w:p w14:paraId="0D0FB207" w14:textId="77777777" w:rsidR="0049127D" w:rsidRDefault="00000000">
            <w:pPr>
              <w:spacing w:after="0"/>
            </w:pPr>
            <w:r>
              <w:rPr>
                <w:sz w:val="16"/>
              </w:rPr>
              <w:t>Menu content</w:t>
            </w:r>
          </w:p>
        </w:tc>
        <w:tc>
          <w:tcPr>
            <w:tcW w:w="2570" w:type="dxa"/>
            <w:shd w:val="clear" w:color="auto" w:fill="E7EEE9"/>
            <w:tcMar>
              <w:top w:w="100" w:type="dxa"/>
              <w:left w:w="120" w:type="dxa"/>
              <w:bottom w:w="100" w:type="dxa"/>
              <w:right w:w="120" w:type="dxa"/>
            </w:tcMar>
            <w:vAlign w:val="center"/>
          </w:tcPr>
          <w:p w14:paraId="2E2D63BA" w14:textId="77777777" w:rsidR="0049127D" w:rsidRDefault="00000000">
            <w:pPr>
              <w:spacing w:after="0"/>
            </w:pPr>
            <w:r>
              <w:rPr>
                <w:sz w:val="16"/>
              </w:rPr>
              <w:t>Synchronises maintained menu descriptions into CMS records.</w:t>
            </w:r>
          </w:p>
        </w:tc>
        <w:tc>
          <w:tcPr>
            <w:tcW w:w="2570" w:type="dxa"/>
            <w:shd w:val="clear" w:color="auto" w:fill="E7EEE9"/>
            <w:tcMar>
              <w:top w:w="100" w:type="dxa"/>
              <w:left w:w="120" w:type="dxa"/>
              <w:bottom w:w="100" w:type="dxa"/>
              <w:right w:w="120" w:type="dxa"/>
            </w:tcMar>
            <w:vAlign w:val="center"/>
          </w:tcPr>
          <w:p w14:paraId="1E579E5B" w14:textId="77777777" w:rsidR="0049127D" w:rsidRDefault="00000000">
            <w:pPr>
              <w:spacing w:after="0"/>
            </w:pPr>
            <w:r>
              <w:rPr>
                <w:sz w:val="16"/>
              </w:rPr>
              <w:t>Preview the diff/content result and back up/export when making broad content changes.</w:t>
            </w:r>
          </w:p>
        </w:tc>
      </w:tr>
      <w:tr w:rsidR="0049127D" w14:paraId="55BCAD46" w14:textId="77777777">
        <w:trPr>
          <w:jc w:val="center"/>
        </w:trPr>
        <w:tc>
          <w:tcPr>
            <w:tcW w:w="2570" w:type="dxa"/>
            <w:tcMar>
              <w:top w:w="100" w:type="dxa"/>
              <w:left w:w="120" w:type="dxa"/>
              <w:bottom w:w="100" w:type="dxa"/>
              <w:right w:w="120" w:type="dxa"/>
            </w:tcMar>
            <w:vAlign w:val="center"/>
          </w:tcPr>
          <w:p w14:paraId="40F8E4AA" w14:textId="77777777" w:rsidR="0049127D" w:rsidRDefault="00000000">
            <w:pPr>
              <w:spacing w:after="0"/>
            </w:pPr>
            <w:r>
              <w:rPr>
                <w:rFonts w:ascii="Aptos Mono" w:hAnsi="Aptos Mono"/>
                <w:color w:val="1E553D"/>
                <w:sz w:val="16"/>
              </w:rPr>
              <w:t>npm run sanity:sync-menu-page</w:t>
            </w:r>
          </w:p>
        </w:tc>
        <w:tc>
          <w:tcPr>
            <w:tcW w:w="2570" w:type="dxa"/>
            <w:tcMar>
              <w:top w:w="100" w:type="dxa"/>
              <w:left w:w="120" w:type="dxa"/>
              <w:bottom w:w="100" w:type="dxa"/>
              <w:right w:w="120" w:type="dxa"/>
            </w:tcMar>
            <w:vAlign w:val="center"/>
          </w:tcPr>
          <w:p w14:paraId="276934C9" w14:textId="77777777" w:rsidR="0049127D" w:rsidRDefault="00000000">
            <w:pPr>
              <w:spacing w:after="0"/>
            </w:pPr>
            <w:r>
              <w:rPr>
                <w:sz w:val="16"/>
              </w:rPr>
              <w:t>Menu-page singleton</w:t>
            </w:r>
          </w:p>
        </w:tc>
        <w:tc>
          <w:tcPr>
            <w:tcW w:w="2570" w:type="dxa"/>
            <w:tcMar>
              <w:top w:w="100" w:type="dxa"/>
              <w:left w:w="120" w:type="dxa"/>
              <w:bottom w:w="100" w:type="dxa"/>
              <w:right w:w="120" w:type="dxa"/>
            </w:tcMar>
            <w:vAlign w:val="center"/>
          </w:tcPr>
          <w:p w14:paraId="0A1AD37F" w14:textId="77777777" w:rsidR="0049127D" w:rsidRDefault="00000000">
            <w:pPr>
              <w:spacing w:after="0"/>
            </w:pPr>
            <w:r>
              <w:rPr>
                <w:sz w:val="16"/>
              </w:rPr>
              <w:t>Synchronises the designed menu-page content/structure.</w:t>
            </w:r>
          </w:p>
        </w:tc>
        <w:tc>
          <w:tcPr>
            <w:tcW w:w="2570" w:type="dxa"/>
            <w:tcMar>
              <w:top w:w="100" w:type="dxa"/>
              <w:left w:w="120" w:type="dxa"/>
              <w:bottom w:w="100" w:type="dxa"/>
              <w:right w:w="120" w:type="dxa"/>
            </w:tcMar>
            <w:vAlign w:val="center"/>
          </w:tcPr>
          <w:p w14:paraId="423065C2" w14:textId="77777777" w:rsidR="0049127D" w:rsidRDefault="00000000">
            <w:pPr>
              <w:spacing w:after="0"/>
            </w:pPr>
            <w:r>
              <w:rPr>
                <w:sz w:val="16"/>
              </w:rPr>
              <w:t>Use after intentional source/content updates.</w:t>
            </w:r>
          </w:p>
        </w:tc>
      </w:tr>
      <w:tr w:rsidR="0049127D" w14:paraId="7BA4C010" w14:textId="77777777">
        <w:trPr>
          <w:jc w:val="center"/>
        </w:trPr>
        <w:tc>
          <w:tcPr>
            <w:tcW w:w="2570" w:type="dxa"/>
            <w:shd w:val="clear" w:color="auto" w:fill="E7EEE9"/>
            <w:tcMar>
              <w:top w:w="100" w:type="dxa"/>
              <w:left w:w="120" w:type="dxa"/>
              <w:bottom w:w="100" w:type="dxa"/>
              <w:right w:w="120" w:type="dxa"/>
            </w:tcMar>
            <w:vAlign w:val="center"/>
          </w:tcPr>
          <w:p w14:paraId="4250428D" w14:textId="77777777" w:rsidR="0049127D" w:rsidRDefault="00000000">
            <w:pPr>
              <w:spacing w:after="0"/>
            </w:pPr>
            <w:r>
              <w:rPr>
                <w:rFonts w:ascii="Aptos Mono" w:hAnsi="Aptos Mono"/>
                <w:color w:val="1E553D"/>
                <w:sz w:val="16"/>
              </w:rPr>
              <w:t>npm run sanity:sync-brand-content</w:t>
            </w:r>
          </w:p>
        </w:tc>
        <w:tc>
          <w:tcPr>
            <w:tcW w:w="2570" w:type="dxa"/>
            <w:shd w:val="clear" w:color="auto" w:fill="E7EEE9"/>
            <w:tcMar>
              <w:top w:w="100" w:type="dxa"/>
              <w:left w:w="120" w:type="dxa"/>
              <w:bottom w:w="100" w:type="dxa"/>
              <w:right w:w="120" w:type="dxa"/>
            </w:tcMar>
            <w:vAlign w:val="center"/>
          </w:tcPr>
          <w:p w14:paraId="1C15F92F" w14:textId="77777777" w:rsidR="0049127D" w:rsidRDefault="00000000">
            <w:pPr>
              <w:spacing w:after="0"/>
            </w:pPr>
            <w:r>
              <w:rPr>
                <w:sz w:val="16"/>
              </w:rPr>
              <w:t>Brand/editorial content</w:t>
            </w:r>
          </w:p>
        </w:tc>
        <w:tc>
          <w:tcPr>
            <w:tcW w:w="2570" w:type="dxa"/>
            <w:shd w:val="clear" w:color="auto" w:fill="E7EEE9"/>
            <w:tcMar>
              <w:top w:w="100" w:type="dxa"/>
              <w:left w:w="120" w:type="dxa"/>
              <w:bottom w:w="100" w:type="dxa"/>
              <w:right w:w="120" w:type="dxa"/>
            </w:tcMar>
            <w:vAlign w:val="center"/>
          </w:tcPr>
          <w:p w14:paraId="12055160" w14:textId="77777777" w:rsidR="0049127D" w:rsidRDefault="00000000">
            <w:pPr>
              <w:spacing w:after="0"/>
            </w:pPr>
            <w:r>
              <w:rPr>
                <w:sz w:val="16"/>
              </w:rPr>
              <w:t>Synchronises brand content to the CMS model.</w:t>
            </w:r>
          </w:p>
        </w:tc>
        <w:tc>
          <w:tcPr>
            <w:tcW w:w="2570" w:type="dxa"/>
            <w:shd w:val="clear" w:color="auto" w:fill="E7EEE9"/>
            <w:tcMar>
              <w:top w:w="100" w:type="dxa"/>
              <w:left w:w="120" w:type="dxa"/>
              <w:bottom w:w="100" w:type="dxa"/>
              <w:right w:w="120" w:type="dxa"/>
            </w:tcMar>
            <w:vAlign w:val="center"/>
          </w:tcPr>
          <w:p w14:paraId="710F866C" w14:textId="77777777" w:rsidR="0049127D" w:rsidRDefault="00000000">
            <w:pPr>
              <w:spacing w:after="0"/>
            </w:pPr>
            <w:r>
              <w:rPr>
                <w:sz w:val="16"/>
              </w:rPr>
              <w:t>Verify marketing/legal copy before publication.</w:t>
            </w:r>
          </w:p>
        </w:tc>
      </w:tr>
      <w:tr w:rsidR="0049127D" w14:paraId="755853D4" w14:textId="77777777">
        <w:trPr>
          <w:jc w:val="center"/>
        </w:trPr>
        <w:tc>
          <w:tcPr>
            <w:tcW w:w="2570" w:type="dxa"/>
            <w:tcMar>
              <w:top w:w="100" w:type="dxa"/>
              <w:left w:w="120" w:type="dxa"/>
              <w:bottom w:w="100" w:type="dxa"/>
              <w:right w:w="120" w:type="dxa"/>
            </w:tcMar>
            <w:vAlign w:val="center"/>
          </w:tcPr>
          <w:p w14:paraId="7A691620" w14:textId="77777777" w:rsidR="0049127D" w:rsidRDefault="00000000">
            <w:pPr>
              <w:spacing w:after="0"/>
            </w:pPr>
            <w:r>
              <w:rPr>
                <w:rFonts w:ascii="Aptos Mono" w:hAnsi="Aptos Mono"/>
                <w:color w:val="1E553D"/>
                <w:sz w:val="16"/>
              </w:rPr>
              <w:t>npm run sanity:sync-map</w:t>
            </w:r>
          </w:p>
        </w:tc>
        <w:tc>
          <w:tcPr>
            <w:tcW w:w="2570" w:type="dxa"/>
            <w:tcMar>
              <w:top w:w="100" w:type="dxa"/>
              <w:left w:w="120" w:type="dxa"/>
              <w:bottom w:w="100" w:type="dxa"/>
              <w:right w:w="120" w:type="dxa"/>
            </w:tcMar>
            <w:vAlign w:val="center"/>
          </w:tcPr>
          <w:p w14:paraId="2C82D49E" w14:textId="77777777" w:rsidR="0049127D" w:rsidRDefault="00000000">
            <w:pPr>
              <w:spacing w:after="0"/>
            </w:pPr>
            <w:r>
              <w:rPr>
                <w:sz w:val="16"/>
              </w:rPr>
              <w:t>Site settings</w:t>
            </w:r>
          </w:p>
        </w:tc>
        <w:tc>
          <w:tcPr>
            <w:tcW w:w="2570" w:type="dxa"/>
            <w:tcMar>
              <w:top w:w="100" w:type="dxa"/>
              <w:left w:w="120" w:type="dxa"/>
              <w:bottom w:w="100" w:type="dxa"/>
              <w:right w:w="120" w:type="dxa"/>
            </w:tcMar>
            <w:vAlign w:val="center"/>
          </w:tcPr>
          <w:p w14:paraId="32238924" w14:textId="77777777" w:rsidR="0049127D" w:rsidRDefault="00000000">
            <w:pPr>
              <w:spacing w:after="0"/>
            </w:pPr>
            <w:r>
              <w:rPr>
                <w:sz w:val="16"/>
              </w:rPr>
              <w:t>Synchronises map/location configuration.</w:t>
            </w:r>
          </w:p>
        </w:tc>
        <w:tc>
          <w:tcPr>
            <w:tcW w:w="2570" w:type="dxa"/>
            <w:tcMar>
              <w:top w:w="100" w:type="dxa"/>
              <w:left w:w="120" w:type="dxa"/>
              <w:bottom w:w="100" w:type="dxa"/>
              <w:right w:w="120" w:type="dxa"/>
            </w:tcMar>
            <w:vAlign w:val="center"/>
          </w:tcPr>
          <w:p w14:paraId="1850F875" w14:textId="77777777" w:rsidR="0049127D" w:rsidRDefault="00000000">
            <w:pPr>
              <w:spacing w:after="0"/>
            </w:pPr>
            <w:r>
              <w:rPr>
                <w:sz w:val="16"/>
              </w:rPr>
              <w:t>Confirm exact coordinates/embed URL first.</w:t>
            </w:r>
          </w:p>
        </w:tc>
      </w:tr>
      <w:tr w:rsidR="0049127D" w14:paraId="1C9B8291" w14:textId="77777777">
        <w:trPr>
          <w:jc w:val="center"/>
        </w:trPr>
        <w:tc>
          <w:tcPr>
            <w:tcW w:w="2570" w:type="dxa"/>
            <w:shd w:val="clear" w:color="auto" w:fill="E7EEE9"/>
            <w:tcMar>
              <w:top w:w="100" w:type="dxa"/>
              <w:left w:w="120" w:type="dxa"/>
              <w:bottom w:w="100" w:type="dxa"/>
              <w:right w:w="120" w:type="dxa"/>
            </w:tcMar>
            <w:vAlign w:val="center"/>
          </w:tcPr>
          <w:p w14:paraId="5894D61D" w14:textId="77777777" w:rsidR="0049127D" w:rsidRDefault="00000000">
            <w:pPr>
              <w:spacing w:after="0"/>
            </w:pPr>
            <w:r>
              <w:rPr>
                <w:rFonts w:ascii="Aptos Mono" w:hAnsi="Aptos Mono"/>
                <w:color w:val="1E553D"/>
                <w:sz w:val="16"/>
              </w:rPr>
              <w:t>npm run sanity:typegen</w:t>
            </w:r>
          </w:p>
        </w:tc>
        <w:tc>
          <w:tcPr>
            <w:tcW w:w="2570" w:type="dxa"/>
            <w:shd w:val="clear" w:color="auto" w:fill="E7EEE9"/>
            <w:tcMar>
              <w:top w:w="100" w:type="dxa"/>
              <w:left w:w="120" w:type="dxa"/>
              <w:bottom w:w="100" w:type="dxa"/>
              <w:right w:w="120" w:type="dxa"/>
            </w:tcMar>
            <w:vAlign w:val="center"/>
          </w:tcPr>
          <w:p w14:paraId="60E6F82A" w14:textId="77777777" w:rsidR="0049127D" w:rsidRDefault="00000000">
            <w:pPr>
              <w:spacing w:after="0"/>
            </w:pPr>
            <w:r>
              <w:rPr>
                <w:sz w:val="16"/>
              </w:rPr>
              <w:t>Website types</w:t>
            </w:r>
          </w:p>
        </w:tc>
        <w:tc>
          <w:tcPr>
            <w:tcW w:w="2570" w:type="dxa"/>
            <w:shd w:val="clear" w:color="auto" w:fill="E7EEE9"/>
            <w:tcMar>
              <w:top w:w="100" w:type="dxa"/>
              <w:left w:w="120" w:type="dxa"/>
              <w:bottom w:w="100" w:type="dxa"/>
              <w:right w:w="120" w:type="dxa"/>
            </w:tcMar>
            <w:vAlign w:val="center"/>
          </w:tcPr>
          <w:p w14:paraId="17CB571A" w14:textId="77777777" w:rsidR="0049127D" w:rsidRDefault="00000000">
            <w:pPr>
              <w:spacing w:after="0"/>
            </w:pPr>
            <w:r>
              <w:rPr>
                <w:sz w:val="16"/>
              </w:rPr>
              <w:t>Regenerates Sanity query/schema TypeScript types.</w:t>
            </w:r>
          </w:p>
        </w:tc>
        <w:tc>
          <w:tcPr>
            <w:tcW w:w="2570" w:type="dxa"/>
            <w:shd w:val="clear" w:color="auto" w:fill="E7EEE9"/>
            <w:tcMar>
              <w:top w:w="100" w:type="dxa"/>
              <w:left w:w="120" w:type="dxa"/>
              <w:bottom w:w="100" w:type="dxa"/>
              <w:right w:w="120" w:type="dxa"/>
            </w:tcMar>
            <w:vAlign w:val="center"/>
          </w:tcPr>
          <w:p w14:paraId="6ED92CE0" w14:textId="77777777" w:rsidR="0049127D" w:rsidRDefault="00000000">
            <w:pPr>
              <w:spacing w:after="0"/>
            </w:pPr>
            <w:r>
              <w:rPr>
                <w:sz w:val="16"/>
              </w:rPr>
              <w:t>Run after schema/query changes; commit the generated type changes.</w:t>
            </w:r>
          </w:p>
        </w:tc>
      </w:tr>
      <w:tr w:rsidR="0049127D" w14:paraId="51364BC6" w14:textId="77777777">
        <w:trPr>
          <w:jc w:val="center"/>
        </w:trPr>
        <w:tc>
          <w:tcPr>
            <w:tcW w:w="2570" w:type="dxa"/>
            <w:tcMar>
              <w:top w:w="100" w:type="dxa"/>
              <w:left w:w="120" w:type="dxa"/>
              <w:bottom w:w="100" w:type="dxa"/>
              <w:right w:w="120" w:type="dxa"/>
            </w:tcMar>
            <w:vAlign w:val="center"/>
          </w:tcPr>
          <w:p w14:paraId="14ECAB74" w14:textId="77777777" w:rsidR="0049127D" w:rsidRDefault="00000000">
            <w:pPr>
              <w:spacing w:after="0"/>
            </w:pPr>
            <w:r>
              <w:rPr>
                <w:rFonts w:ascii="Aptos Mono" w:hAnsi="Aptos Mono"/>
                <w:color w:val="1E553D"/>
                <w:sz w:val="16"/>
              </w:rPr>
              <w:t>npm --prefix studio run build</w:t>
            </w:r>
          </w:p>
        </w:tc>
        <w:tc>
          <w:tcPr>
            <w:tcW w:w="2570" w:type="dxa"/>
            <w:tcMar>
              <w:top w:w="100" w:type="dxa"/>
              <w:left w:w="120" w:type="dxa"/>
              <w:bottom w:w="100" w:type="dxa"/>
              <w:right w:w="120" w:type="dxa"/>
            </w:tcMar>
            <w:vAlign w:val="center"/>
          </w:tcPr>
          <w:p w14:paraId="567A2C26" w14:textId="77777777" w:rsidR="0049127D" w:rsidRDefault="00000000">
            <w:pPr>
              <w:spacing w:after="0"/>
            </w:pPr>
            <w:r>
              <w:rPr>
                <w:sz w:val="16"/>
              </w:rPr>
              <w:t>Studio</w:t>
            </w:r>
          </w:p>
        </w:tc>
        <w:tc>
          <w:tcPr>
            <w:tcW w:w="2570" w:type="dxa"/>
            <w:tcMar>
              <w:top w:w="100" w:type="dxa"/>
              <w:left w:w="120" w:type="dxa"/>
              <w:bottom w:w="100" w:type="dxa"/>
              <w:right w:w="120" w:type="dxa"/>
            </w:tcMar>
            <w:vAlign w:val="center"/>
          </w:tcPr>
          <w:p w14:paraId="27FC91B0" w14:textId="77777777" w:rsidR="0049127D" w:rsidRDefault="00000000">
            <w:pPr>
              <w:spacing w:after="0"/>
            </w:pPr>
            <w:r>
              <w:rPr>
                <w:sz w:val="16"/>
              </w:rPr>
              <w:t>Builds the standalone Studio.</w:t>
            </w:r>
          </w:p>
        </w:tc>
        <w:tc>
          <w:tcPr>
            <w:tcW w:w="2570" w:type="dxa"/>
            <w:tcMar>
              <w:top w:w="100" w:type="dxa"/>
              <w:left w:w="120" w:type="dxa"/>
              <w:bottom w:w="100" w:type="dxa"/>
              <w:right w:w="120" w:type="dxa"/>
            </w:tcMar>
            <w:vAlign w:val="center"/>
          </w:tcPr>
          <w:p w14:paraId="1F6DC549" w14:textId="77777777" w:rsidR="0049127D" w:rsidRDefault="00000000">
            <w:pPr>
              <w:spacing w:after="0"/>
            </w:pPr>
            <w:r>
              <w:rPr>
                <w:sz w:val="16"/>
              </w:rPr>
              <w:t xml:space="preserve">Same intent as </w:t>
            </w:r>
            <w:r>
              <w:rPr>
                <w:rFonts w:ascii="Aptos Mono" w:hAnsi="Aptos Mono"/>
                <w:color w:val="1E553D"/>
                <w:sz w:val="16"/>
              </w:rPr>
              <w:t>npm run build:studio</w:t>
            </w:r>
            <w:r>
              <w:rPr>
                <w:sz w:val="16"/>
              </w:rPr>
              <w:t>.</w:t>
            </w:r>
          </w:p>
        </w:tc>
      </w:tr>
      <w:tr w:rsidR="0049127D" w14:paraId="1937BCA4" w14:textId="77777777">
        <w:trPr>
          <w:jc w:val="center"/>
        </w:trPr>
        <w:tc>
          <w:tcPr>
            <w:tcW w:w="2570" w:type="dxa"/>
            <w:shd w:val="clear" w:color="auto" w:fill="E7EEE9"/>
            <w:tcMar>
              <w:top w:w="100" w:type="dxa"/>
              <w:left w:w="120" w:type="dxa"/>
              <w:bottom w:w="100" w:type="dxa"/>
              <w:right w:w="120" w:type="dxa"/>
            </w:tcMar>
            <w:vAlign w:val="center"/>
          </w:tcPr>
          <w:p w14:paraId="2B05C4FF" w14:textId="77777777" w:rsidR="0049127D" w:rsidRDefault="00000000">
            <w:pPr>
              <w:spacing w:after="0"/>
            </w:pPr>
            <w:r>
              <w:rPr>
                <w:rFonts w:ascii="Aptos Mono" w:hAnsi="Aptos Mono"/>
                <w:color w:val="1E553D"/>
                <w:sz w:val="16"/>
              </w:rPr>
              <w:t>npm --prefix studio run deploy</w:t>
            </w:r>
          </w:p>
        </w:tc>
        <w:tc>
          <w:tcPr>
            <w:tcW w:w="2570" w:type="dxa"/>
            <w:shd w:val="clear" w:color="auto" w:fill="E7EEE9"/>
            <w:tcMar>
              <w:top w:w="100" w:type="dxa"/>
              <w:left w:w="120" w:type="dxa"/>
              <w:bottom w:w="100" w:type="dxa"/>
              <w:right w:w="120" w:type="dxa"/>
            </w:tcMar>
            <w:vAlign w:val="center"/>
          </w:tcPr>
          <w:p w14:paraId="17632ADA" w14:textId="77777777" w:rsidR="0049127D" w:rsidRDefault="00000000">
            <w:pPr>
              <w:spacing w:after="0"/>
            </w:pPr>
            <w:r>
              <w:rPr>
                <w:sz w:val="16"/>
              </w:rPr>
              <w:t>Hosted Studio</w:t>
            </w:r>
          </w:p>
        </w:tc>
        <w:tc>
          <w:tcPr>
            <w:tcW w:w="2570" w:type="dxa"/>
            <w:shd w:val="clear" w:color="auto" w:fill="E7EEE9"/>
            <w:tcMar>
              <w:top w:w="100" w:type="dxa"/>
              <w:left w:w="120" w:type="dxa"/>
              <w:bottom w:w="100" w:type="dxa"/>
              <w:right w:w="120" w:type="dxa"/>
            </w:tcMar>
            <w:vAlign w:val="center"/>
          </w:tcPr>
          <w:p w14:paraId="526FBA39" w14:textId="77777777" w:rsidR="0049127D" w:rsidRDefault="00000000">
            <w:pPr>
              <w:spacing w:after="0"/>
            </w:pPr>
            <w:r>
              <w:rPr>
                <w:sz w:val="16"/>
              </w:rPr>
              <w:t>Publishes the Studio application.</w:t>
            </w:r>
          </w:p>
        </w:tc>
        <w:tc>
          <w:tcPr>
            <w:tcW w:w="2570" w:type="dxa"/>
            <w:shd w:val="clear" w:color="auto" w:fill="E7EEE9"/>
            <w:tcMar>
              <w:top w:w="100" w:type="dxa"/>
              <w:left w:w="120" w:type="dxa"/>
              <w:bottom w:w="100" w:type="dxa"/>
              <w:right w:w="120" w:type="dxa"/>
            </w:tcMar>
            <w:vAlign w:val="center"/>
          </w:tcPr>
          <w:p w14:paraId="2347EC0F" w14:textId="77777777" w:rsidR="0049127D" w:rsidRDefault="00000000">
            <w:pPr>
              <w:spacing w:after="0"/>
            </w:pPr>
            <w:r>
              <w:rPr>
                <w:sz w:val="16"/>
              </w:rPr>
              <w:t>External state change; run only with approved Sanity access and after a successful Studio build.</w:t>
            </w:r>
          </w:p>
        </w:tc>
      </w:tr>
      <w:tr w:rsidR="0049127D" w14:paraId="6D8EC671" w14:textId="77777777">
        <w:trPr>
          <w:jc w:val="center"/>
        </w:trPr>
        <w:tc>
          <w:tcPr>
            <w:tcW w:w="2570" w:type="dxa"/>
            <w:tcMar>
              <w:top w:w="100" w:type="dxa"/>
              <w:left w:w="120" w:type="dxa"/>
              <w:bottom w:w="100" w:type="dxa"/>
              <w:right w:w="120" w:type="dxa"/>
            </w:tcMar>
            <w:vAlign w:val="center"/>
          </w:tcPr>
          <w:p w14:paraId="0A4C941B" w14:textId="77777777" w:rsidR="0049127D" w:rsidRDefault="00000000">
            <w:pPr>
              <w:spacing w:after="0"/>
            </w:pPr>
            <w:r>
              <w:rPr>
                <w:rFonts w:ascii="Aptos Mono" w:hAnsi="Aptos Mono"/>
                <w:color w:val="1E553D"/>
                <w:sz w:val="16"/>
              </w:rPr>
              <w:t>npm --prefix studio run typegen</w:t>
            </w:r>
          </w:p>
        </w:tc>
        <w:tc>
          <w:tcPr>
            <w:tcW w:w="2570" w:type="dxa"/>
            <w:tcMar>
              <w:top w:w="100" w:type="dxa"/>
              <w:left w:w="120" w:type="dxa"/>
              <w:bottom w:w="100" w:type="dxa"/>
              <w:right w:w="120" w:type="dxa"/>
            </w:tcMar>
            <w:vAlign w:val="center"/>
          </w:tcPr>
          <w:p w14:paraId="36DA8FF3" w14:textId="77777777" w:rsidR="0049127D" w:rsidRDefault="00000000">
            <w:pPr>
              <w:spacing w:after="0"/>
            </w:pPr>
            <w:r>
              <w:rPr>
                <w:sz w:val="16"/>
              </w:rPr>
              <w:t>Studio types</w:t>
            </w:r>
          </w:p>
        </w:tc>
        <w:tc>
          <w:tcPr>
            <w:tcW w:w="2570" w:type="dxa"/>
            <w:tcMar>
              <w:top w:w="100" w:type="dxa"/>
              <w:left w:w="120" w:type="dxa"/>
              <w:bottom w:w="100" w:type="dxa"/>
              <w:right w:w="120" w:type="dxa"/>
            </w:tcMar>
            <w:vAlign w:val="center"/>
          </w:tcPr>
          <w:p w14:paraId="79D12355" w14:textId="77777777" w:rsidR="0049127D" w:rsidRDefault="00000000">
            <w:pPr>
              <w:spacing w:after="0"/>
            </w:pPr>
            <w:r>
              <w:rPr>
                <w:sz w:val="16"/>
              </w:rPr>
              <w:t>Generates Studio-side schema/query types where configured.</w:t>
            </w:r>
          </w:p>
        </w:tc>
        <w:tc>
          <w:tcPr>
            <w:tcW w:w="2570" w:type="dxa"/>
            <w:tcMar>
              <w:top w:w="100" w:type="dxa"/>
              <w:left w:w="120" w:type="dxa"/>
              <w:bottom w:w="100" w:type="dxa"/>
              <w:right w:w="120" w:type="dxa"/>
            </w:tcMar>
            <w:vAlign w:val="center"/>
          </w:tcPr>
          <w:p w14:paraId="67456DB6" w14:textId="77777777" w:rsidR="0049127D" w:rsidRDefault="00000000">
            <w:pPr>
              <w:spacing w:after="0"/>
            </w:pPr>
            <w:r>
              <w:rPr>
                <w:sz w:val="16"/>
              </w:rPr>
              <w:t>Run after schema edits.</w:t>
            </w:r>
          </w:p>
        </w:tc>
      </w:tr>
      <w:tr w:rsidR="0049127D" w14:paraId="7456C762" w14:textId="77777777">
        <w:trPr>
          <w:jc w:val="center"/>
        </w:trPr>
        <w:tc>
          <w:tcPr>
            <w:tcW w:w="2570" w:type="dxa"/>
            <w:shd w:val="clear" w:color="auto" w:fill="E7EEE9"/>
            <w:tcMar>
              <w:top w:w="100" w:type="dxa"/>
              <w:left w:w="120" w:type="dxa"/>
              <w:bottom w:w="100" w:type="dxa"/>
              <w:right w:w="120" w:type="dxa"/>
            </w:tcMar>
            <w:vAlign w:val="center"/>
          </w:tcPr>
          <w:p w14:paraId="195FC966" w14:textId="77777777" w:rsidR="0049127D" w:rsidRDefault="00000000">
            <w:pPr>
              <w:spacing w:after="0"/>
            </w:pPr>
            <w:r>
              <w:rPr>
                <w:rFonts w:ascii="Aptos Mono" w:hAnsi="Aptos Mono"/>
                <w:color w:val="1E553D"/>
                <w:sz w:val="16"/>
              </w:rPr>
              <w:t>npx tsx scripts/audit-cms.ts</w:t>
            </w:r>
          </w:p>
        </w:tc>
        <w:tc>
          <w:tcPr>
            <w:tcW w:w="2570" w:type="dxa"/>
            <w:shd w:val="clear" w:color="auto" w:fill="E7EEE9"/>
            <w:tcMar>
              <w:top w:w="100" w:type="dxa"/>
              <w:left w:w="120" w:type="dxa"/>
              <w:bottom w:w="100" w:type="dxa"/>
              <w:right w:w="120" w:type="dxa"/>
            </w:tcMar>
            <w:vAlign w:val="center"/>
          </w:tcPr>
          <w:p w14:paraId="0ABE1AB6" w14:textId="77777777" w:rsidR="0049127D" w:rsidRDefault="00000000">
            <w:pPr>
              <w:spacing w:after="0"/>
            </w:pPr>
            <w:r>
              <w:rPr>
                <w:sz w:val="16"/>
              </w:rPr>
              <w:t>Read-only CMS audit</w:t>
            </w:r>
          </w:p>
        </w:tc>
        <w:tc>
          <w:tcPr>
            <w:tcW w:w="2570" w:type="dxa"/>
            <w:shd w:val="clear" w:color="auto" w:fill="E7EEE9"/>
            <w:tcMar>
              <w:top w:w="100" w:type="dxa"/>
              <w:left w:w="120" w:type="dxa"/>
              <w:bottom w:w="100" w:type="dxa"/>
              <w:right w:w="120" w:type="dxa"/>
            </w:tcMar>
            <w:vAlign w:val="center"/>
          </w:tcPr>
          <w:p w14:paraId="3A1364A0" w14:textId="77777777" w:rsidR="0049127D" w:rsidRDefault="00000000">
            <w:pPr>
              <w:spacing w:after="0"/>
            </w:pPr>
            <w:r>
              <w:rPr>
                <w:sz w:val="16"/>
              </w:rPr>
              <w:t>Reports document counts, page sections, core singleton health and suspicious menu records.</w:t>
            </w:r>
          </w:p>
        </w:tc>
        <w:tc>
          <w:tcPr>
            <w:tcW w:w="2570" w:type="dxa"/>
            <w:shd w:val="clear" w:color="auto" w:fill="E7EEE9"/>
            <w:tcMar>
              <w:top w:w="100" w:type="dxa"/>
              <w:left w:w="120" w:type="dxa"/>
              <w:bottom w:w="100" w:type="dxa"/>
              <w:right w:w="120" w:type="dxa"/>
            </w:tcMar>
            <w:vAlign w:val="center"/>
          </w:tcPr>
          <w:p w14:paraId="150823EC" w14:textId="77777777" w:rsidR="0049127D" w:rsidRDefault="00000000">
            <w:pPr>
              <w:spacing w:after="0"/>
            </w:pPr>
            <w:r>
              <w:rPr>
                <w:sz w:val="16"/>
              </w:rPr>
              <w:t>Safe read-only audit when credentials/environment target the intended dataset.</w:t>
            </w:r>
          </w:p>
        </w:tc>
      </w:tr>
    </w:tbl>
    <w:p w14:paraId="402BF2B6" w14:textId="77777777" w:rsidR="0049127D" w:rsidRDefault="0049127D">
      <w:pPr>
        <w:spacing w:after="20"/>
      </w:pPr>
    </w:p>
    <w:p w14:paraId="710B108C" w14:textId="77777777" w:rsidR="0049127D" w:rsidRDefault="00000000">
      <w:pPr>
        <w:pStyle w:val="Heading2"/>
      </w:pPr>
      <w:bookmarkStart w:id="61" w:name="_Toc240753895"/>
      <w:r>
        <w:t>10.4 Stripe/payment commands</w:t>
      </w:r>
      <w:bookmarkEnd w:id="61"/>
    </w:p>
    <w:tbl>
      <w:tblPr>
        <w:tblStyle w:val="TableGrid"/>
        <w:tblW w:w="0" w:type="auto"/>
        <w:jc w:val="center"/>
        <w:tblLook w:val="04A0" w:firstRow="1" w:lastRow="0" w:firstColumn="1" w:lastColumn="0" w:noHBand="0" w:noVBand="1"/>
      </w:tblPr>
      <w:tblGrid>
        <w:gridCol w:w="2570"/>
        <w:gridCol w:w="2570"/>
        <w:gridCol w:w="2570"/>
        <w:gridCol w:w="2570"/>
      </w:tblGrid>
      <w:tr w:rsidR="0049127D" w14:paraId="0329B913" w14:textId="77777777">
        <w:trPr>
          <w:tblHeader/>
          <w:jc w:val="center"/>
        </w:trPr>
        <w:tc>
          <w:tcPr>
            <w:tcW w:w="2570" w:type="dxa"/>
            <w:shd w:val="clear" w:color="auto" w:fill="1E553D"/>
            <w:tcMar>
              <w:top w:w="100" w:type="dxa"/>
              <w:left w:w="120" w:type="dxa"/>
              <w:bottom w:w="100" w:type="dxa"/>
              <w:right w:w="120" w:type="dxa"/>
            </w:tcMar>
            <w:vAlign w:val="center"/>
          </w:tcPr>
          <w:p w14:paraId="5086C24B" w14:textId="77777777" w:rsidR="0049127D" w:rsidRDefault="00000000">
            <w:pPr>
              <w:spacing w:after="0"/>
            </w:pPr>
            <w:r>
              <w:rPr>
                <w:b/>
                <w:color w:val="FFFFFF"/>
                <w:sz w:val="16"/>
              </w:rPr>
              <w:t>Command</w:t>
            </w:r>
          </w:p>
        </w:tc>
        <w:tc>
          <w:tcPr>
            <w:tcW w:w="2570" w:type="dxa"/>
            <w:shd w:val="clear" w:color="auto" w:fill="1E553D"/>
            <w:tcMar>
              <w:top w:w="100" w:type="dxa"/>
              <w:left w:w="120" w:type="dxa"/>
              <w:bottom w:w="100" w:type="dxa"/>
              <w:right w:w="120" w:type="dxa"/>
            </w:tcMar>
            <w:vAlign w:val="center"/>
          </w:tcPr>
          <w:p w14:paraId="5CD8A5C4" w14:textId="77777777" w:rsidR="0049127D" w:rsidRDefault="00000000">
            <w:pPr>
              <w:spacing w:after="0"/>
            </w:pPr>
            <w:r>
              <w:rPr>
                <w:b/>
                <w:color w:val="FFFFFF"/>
                <w:sz w:val="16"/>
              </w:rPr>
              <w:t>Scope</w:t>
            </w:r>
          </w:p>
        </w:tc>
        <w:tc>
          <w:tcPr>
            <w:tcW w:w="2570" w:type="dxa"/>
            <w:shd w:val="clear" w:color="auto" w:fill="1E553D"/>
            <w:tcMar>
              <w:top w:w="100" w:type="dxa"/>
              <w:left w:w="120" w:type="dxa"/>
              <w:bottom w:w="100" w:type="dxa"/>
              <w:right w:w="120" w:type="dxa"/>
            </w:tcMar>
            <w:vAlign w:val="center"/>
          </w:tcPr>
          <w:p w14:paraId="7E5C26F7" w14:textId="77777777" w:rsidR="0049127D" w:rsidRDefault="00000000">
            <w:pPr>
              <w:spacing w:after="0"/>
            </w:pPr>
            <w:r>
              <w:rPr>
                <w:b/>
                <w:color w:val="FFFFFF"/>
                <w:sz w:val="16"/>
              </w:rPr>
              <w:t>What it does</w:t>
            </w:r>
          </w:p>
        </w:tc>
        <w:tc>
          <w:tcPr>
            <w:tcW w:w="2570" w:type="dxa"/>
            <w:shd w:val="clear" w:color="auto" w:fill="1E553D"/>
            <w:tcMar>
              <w:top w:w="100" w:type="dxa"/>
              <w:left w:w="120" w:type="dxa"/>
              <w:bottom w:w="100" w:type="dxa"/>
              <w:right w:w="120" w:type="dxa"/>
            </w:tcMar>
            <w:vAlign w:val="center"/>
          </w:tcPr>
          <w:p w14:paraId="304FDEF9" w14:textId="77777777" w:rsidR="0049127D" w:rsidRDefault="00000000">
            <w:pPr>
              <w:spacing w:after="0"/>
            </w:pPr>
            <w:r>
              <w:rPr>
                <w:b/>
                <w:color w:val="FFFFFF"/>
                <w:sz w:val="16"/>
              </w:rPr>
              <w:t>Important operating note</w:t>
            </w:r>
          </w:p>
        </w:tc>
      </w:tr>
      <w:tr w:rsidR="0049127D" w14:paraId="724D92CC" w14:textId="77777777">
        <w:trPr>
          <w:jc w:val="center"/>
        </w:trPr>
        <w:tc>
          <w:tcPr>
            <w:tcW w:w="2570" w:type="dxa"/>
            <w:tcMar>
              <w:top w:w="100" w:type="dxa"/>
              <w:left w:w="120" w:type="dxa"/>
              <w:bottom w:w="100" w:type="dxa"/>
              <w:right w:w="120" w:type="dxa"/>
            </w:tcMar>
            <w:vAlign w:val="center"/>
          </w:tcPr>
          <w:p w14:paraId="72ADAD5F" w14:textId="77777777" w:rsidR="0049127D" w:rsidRDefault="00000000">
            <w:pPr>
              <w:spacing w:after="0"/>
            </w:pPr>
            <w:r>
              <w:rPr>
                <w:rFonts w:ascii="Aptos Mono" w:hAnsi="Aptos Mono"/>
                <w:color w:val="1E553D"/>
                <w:sz w:val="16"/>
              </w:rPr>
              <w:t>npm run stripe:webhook:sync</w:t>
            </w:r>
          </w:p>
        </w:tc>
        <w:tc>
          <w:tcPr>
            <w:tcW w:w="2570" w:type="dxa"/>
            <w:tcMar>
              <w:top w:w="100" w:type="dxa"/>
              <w:left w:w="120" w:type="dxa"/>
              <w:bottom w:w="100" w:type="dxa"/>
              <w:right w:w="120" w:type="dxa"/>
            </w:tcMar>
            <w:vAlign w:val="center"/>
          </w:tcPr>
          <w:p w14:paraId="0BE0FA72" w14:textId="77777777" w:rsidR="0049127D" w:rsidRDefault="00000000">
            <w:pPr>
              <w:spacing w:after="0"/>
            </w:pPr>
            <w:r>
              <w:rPr>
                <w:sz w:val="16"/>
              </w:rPr>
              <w:t>Stripe account</w:t>
            </w:r>
          </w:p>
        </w:tc>
        <w:tc>
          <w:tcPr>
            <w:tcW w:w="2570" w:type="dxa"/>
            <w:tcMar>
              <w:top w:w="100" w:type="dxa"/>
              <w:left w:w="120" w:type="dxa"/>
              <w:bottom w:w="100" w:type="dxa"/>
              <w:right w:w="120" w:type="dxa"/>
            </w:tcMar>
            <w:vAlign w:val="center"/>
          </w:tcPr>
          <w:p w14:paraId="50F4A53B" w14:textId="77777777" w:rsidR="0049127D" w:rsidRDefault="00000000">
            <w:pPr>
              <w:spacing w:after="0"/>
            </w:pPr>
            <w:r>
              <w:rPr>
                <w:sz w:val="16"/>
              </w:rPr>
              <w:t>Creates or updates the required webhook event subscription for the configured URL.</w:t>
            </w:r>
          </w:p>
        </w:tc>
        <w:tc>
          <w:tcPr>
            <w:tcW w:w="2570" w:type="dxa"/>
            <w:tcMar>
              <w:top w:w="100" w:type="dxa"/>
              <w:left w:w="120" w:type="dxa"/>
              <w:bottom w:w="100" w:type="dxa"/>
              <w:right w:w="120" w:type="dxa"/>
            </w:tcMar>
            <w:vAlign w:val="center"/>
          </w:tcPr>
          <w:p w14:paraId="54739CA7" w14:textId="77777777" w:rsidR="0049127D" w:rsidRDefault="00000000">
            <w:pPr>
              <w:spacing w:after="0"/>
            </w:pPr>
            <w:r>
              <w:rPr>
                <w:sz w:val="16"/>
              </w:rPr>
              <w:t>Changes external payment configuration. Confirm test/live key, canonical URL and account before running.</w:t>
            </w:r>
          </w:p>
        </w:tc>
      </w:tr>
      <w:tr w:rsidR="0049127D" w14:paraId="6CD915E6" w14:textId="77777777">
        <w:trPr>
          <w:jc w:val="center"/>
        </w:trPr>
        <w:tc>
          <w:tcPr>
            <w:tcW w:w="2570" w:type="dxa"/>
            <w:shd w:val="clear" w:color="auto" w:fill="E7EEE9"/>
            <w:tcMar>
              <w:top w:w="100" w:type="dxa"/>
              <w:left w:w="120" w:type="dxa"/>
              <w:bottom w:w="100" w:type="dxa"/>
              <w:right w:w="120" w:type="dxa"/>
            </w:tcMar>
            <w:vAlign w:val="center"/>
          </w:tcPr>
          <w:p w14:paraId="25059E09" w14:textId="77777777" w:rsidR="0049127D" w:rsidRDefault="00000000">
            <w:pPr>
              <w:spacing w:after="0"/>
            </w:pPr>
            <w:r>
              <w:rPr>
                <w:rFonts w:ascii="Aptos Mono" w:hAnsi="Aptos Mono"/>
                <w:color w:val="1E553D"/>
                <w:sz w:val="16"/>
              </w:rPr>
              <w:t>npx tsx scripts/audit-production-readiness.ts</w:t>
            </w:r>
          </w:p>
        </w:tc>
        <w:tc>
          <w:tcPr>
            <w:tcW w:w="2570" w:type="dxa"/>
            <w:shd w:val="clear" w:color="auto" w:fill="E7EEE9"/>
            <w:tcMar>
              <w:top w:w="100" w:type="dxa"/>
              <w:left w:w="120" w:type="dxa"/>
              <w:bottom w:w="100" w:type="dxa"/>
              <w:right w:w="120" w:type="dxa"/>
            </w:tcMar>
            <w:vAlign w:val="center"/>
          </w:tcPr>
          <w:p w14:paraId="638C97E8" w14:textId="77777777" w:rsidR="0049127D" w:rsidRDefault="00000000">
            <w:pPr>
              <w:spacing w:after="0"/>
            </w:pPr>
            <w:r>
              <w:rPr>
                <w:sz w:val="16"/>
              </w:rPr>
              <w:t>Stripe/Supabase/Brevo/config</w:t>
            </w:r>
          </w:p>
        </w:tc>
        <w:tc>
          <w:tcPr>
            <w:tcW w:w="2570" w:type="dxa"/>
            <w:shd w:val="clear" w:color="auto" w:fill="E7EEE9"/>
            <w:tcMar>
              <w:top w:w="100" w:type="dxa"/>
              <w:left w:w="120" w:type="dxa"/>
              <w:bottom w:w="100" w:type="dxa"/>
              <w:right w:w="120" w:type="dxa"/>
            </w:tcMar>
            <w:vAlign w:val="center"/>
          </w:tcPr>
          <w:p w14:paraId="23AC9AEA" w14:textId="77777777" w:rsidR="0049127D" w:rsidRDefault="00000000">
            <w:pPr>
              <w:spacing w:after="0"/>
            </w:pPr>
            <w:r>
              <w:rPr>
                <w:sz w:val="16"/>
              </w:rPr>
              <w:t>Performs read-only readiness checks and reports provider/account/table state.</w:t>
            </w:r>
          </w:p>
        </w:tc>
        <w:tc>
          <w:tcPr>
            <w:tcW w:w="2570" w:type="dxa"/>
            <w:shd w:val="clear" w:color="auto" w:fill="E7EEE9"/>
            <w:tcMar>
              <w:top w:w="100" w:type="dxa"/>
              <w:left w:w="120" w:type="dxa"/>
              <w:bottom w:w="100" w:type="dxa"/>
              <w:right w:w="120" w:type="dxa"/>
            </w:tcMar>
            <w:vAlign w:val="center"/>
          </w:tcPr>
          <w:p w14:paraId="2FBFD19C" w14:textId="77777777" w:rsidR="0049127D" w:rsidRDefault="00000000">
            <w:pPr>
              <w:spacing w:after="0"/>
            </w:pPr>
            <w:r>
              <w:rPr>
                <w:sz w:val="16"/>
              </w:rPr>
              <w:t>It can query live providers. It should not replace an end-to-end transaction test.</w:t>
            </w:r>
          </w:p>
        </w:tc>
      </w:tr>
    </w:tbl>
    <w:p w14:paraId="5F2A1CA7" w14:textId="77777777" w:rsidR="0049127D" w:rsidRDefault="0049127D">
      <w:pPr>
        <w:spacing w:after="20"/>
      </w:pPr>
    </w:p>
    <w:p w14:paraId="6D9A157F" w14:textId="77777777" w:rsidR="0049127D" w:rsidRDefault="00000000">
      <w:r>
        <w:t>Required Stripe events currently include checkout completion/async success/async failure/expiry, payment-intent cancellation, refund events and dispute events. The code treats repeated events idempotently.</w:t>
      </w:r>
    </w:p>
    <w:p w14:paraId="4B379961" w14:textId="77777777" w:rsidR="0049127D" w:rsidRDefault="00000000">
      <w:pPr>
        <w:pStyle w:val="Heading2"/>
      </w:pPr>
      <w:bookmarkStart w:id="62" w:name="_Toc240753896"/>
      <w:r>
        <w:t>10.5 Brevo diagnostic command</w:t>
      </w:r>
      <w:bookmarkEnd w:id="62"/>
    </w:p>
    <w:tbl>
      <w:tblPr>
        <w:tblStyle w:val="TableGrid"/>
        <w:tblW w:w="0" w:type="auto"/>
        <w:jc w:val="center"/>
        <w:tblLook w:val="04A0" w:firstRow="1" w:lastRow="0" w:firstColumn="1" w:lastColumn="0" w:noHBand="0" w:noVBand="1"/>
      </w:tblPr>
      <w:tblGrid>
        <w:gridCol w:w="2570"/>
        <w:gridCol w:w="2570"/>
        <w:gridCol w:w="2570"/>
        <w:gridCol w:w="2570"/>
      </w:tblGrid>
      <w:tr w:rsidR="0049127D" w14:paraId="608DA236" w14:textId="77777777">
        <w:trPr>
          <w:tblHeader/>
          <w:jc w:val="center"/>
        </w:trPr>
        <w:tc>
          <w:tcPr>
            <w:tcW w:w="2570" w:type="dxa"/>
            <w:shd w:val="clear" w:color="auto" w:fill="1E553D"/>
            <w:tcMar>
              <w:top w:w="100" w:type="dxa"/>
              <w:left w:w="120" w:type="dxa"/>
              <w:bottom w:w="100" w:type="dxa"/>
              <w:right w:w="120" w:type="dxa"/>
            </w:tcMar>
            <w:vAlign w:val="center"/>
          </w:tcPr>
          <w:p w14:paraId="2F03FBFA" w14:textId="77777777" w:rsidR="0049127D" w:rsidRDefault="00000000">
            <w:pPr>
              <w:spacing w:after="0"/>
            </w:pPr>
            <w:r>
              <w:rPr>
                <w:b/>
                <w:color w:val="FFFFFF"/>
                <w:sz w:val="16"/>
              </w:rPr>
              <w:t>Command</w:t>
            </w:r>
          </w:p>
        </w:tc>
        <w:tc>
          <w:tcPr>
            <w:tcW w:w="2570" w:type="dxa"/>
            <w:shd w:val="clear" w:color="auto" w:fill="1E553D"/>
            <w:tcMar>
              <w:top w:w="100" w:type="dxa"/>
              <w:left w:w="120" w:type="dxa"/>
              <w:bottom w:w="100" w:type="dxa"/>
              <w:right w:w="120" w:type="dxa"/>
            </w:tcMar>
            <w:vAlign w:val="center"/>
          </w:tcPr>
          <w:p w14:paraId="46E66236" w14:textId="77777777" w:rsidR="0049127D" w:rsidRDefault="00000000">
            <w:pPr>
              <w:spacing w:after="0"/>
            </w:pPr>
            <w:r>
              <w:rPr>
                <w:b/>
                <w:color w:val="FFFFFF"/>
                <w:sz w:val="16"/>
              </w:rPr>
              <w:t>Scope</w:t>
            </w:r>
          </w:p>
        </w:tc>
        <w:tc>
          <w:tcPr>
            <w:tcW w:w="2570" w:type="dxa"/>
            <w:shd w:val="clear" w:color="auto" w:fill="1E553D"/>
            <w:tcMar>
              <w:top w:w="100" w:type="dxa"/>
              <w:left w:w="120" w:type="dxa"/>
              <w:bottom w:w="100" w:type="dxa"/>
              <w:right w:w="120" w:type="dxa"/>
            </w:tcMar>
            <w:vAlign w:val="center"/>
          </w:tcPr>
          <w:p w14:paraId="0F529AE5" w14:textId="77777777" w:rsidR="0049127D" w:rsidRDefault="00000000">
            <w:pPr>
              <w:spacing w:after="0"/>
            </w:pPr>
            <w:r>
              <w:rPr>
                <w:b/>
                <w:color w:val="FFFFFF"/>
                <w:sz w:val="16"/>
              </w:rPr>
              <w:t>What it does</w:t>
            </w:r>
          </w:p>
        </w:tc>
        <w:tc>
          <w:tcPr>
            <w:tcW w:w="2570" w:type="dxa"/>
            <w:shd w:val="clear" w:color="auto" w:fill="1E553D"/>
            <w:tcMar>
              <w:top w:w="100" w:type="dxa"/>
              <w:left w:w="120" w:type="dxa"/>
              <w:bottom w:w="100" w:type="dxa"/>
              <w:right w:w="120" w:type="dxa"/>
            </w:tcMar>
            <w:vAlign w:val="center"/>
          </w:tcPr>
          <w:p w14:paraId="6F0CFE88" w14:textId="77777777" w:rsidR="0049127D" w:rsidRDefault="00000000">
            <w:pPr>
              <w:spacing w:after="0"/>
            </w:pPr>
            <w:r>
              <w:rPr>
                <w:b/>
                <w:color w:val="FFFFFF"/>
                <w:sz w:val="16"/>
              </w:rPr>
              <w:t>Important operating note</w:t>
            </w:r>
          </w:p>
        </w:tc>
      </w:tr>
      <w:tr w:rsidR="0049127D" w14:paraId="797CB687" w14:textId="77777777">
        <w:trPr>
          <w:jc w:val="center"/>
        </w:trPr>
        <w:tc>
          <w:tcPr>
            <w:tcW w:w="2570" w:type="dxa"/>
            <w:tcMar>
              <w:top w:w="100" w:type="dxa"/>
              <w:left w:w="120" w:type="dxa"/>
              <w:bottom w:w="100" w:type="dxa"/>
              <w:right w:w="120" w:type="dxa"/>
            </w:tcMar>
            <w:vAlign w:val="center"/>
          </w:tcPr>
          <w:p w14:paraId="3494E6BB" w14:textId="77777777" w:rsidR="0049127D" w:rsidRDefault="00000000">
            <w:pPr>
              <w:spacing w:after="0"/>
            </w:pPr>
            <w:r>
              <w:rPr>
                <w:rFonts w:ascii="Aptos Mono" w:hAnsi="Aptos Mono"/>
                <w:color w:val="1E553D"/>
                <w:sz w:val="16"/>
              </w:rPr>
              <w:t>npx tsx scripts/test-brevo.ts</w:t>
            </w:r>
          </w:p>
        </w:tc>
        <w:tc>
          <w:tcPr>
            <w:tcW w:w="2570" w:type="dxa"/>
            <w:tcMar>
              <w:top w:w="100" w:type="dxa"/>
              <w:left w:w="120" w:type="dxa"/>
              <w:bottom w:w="100" w:type="dxa"/>
              <w:right w:w="120" w:type="dxa"/>
            </w:tcMar>
            <w:vAlign w:val="center"/>
          </w:tcPr>
          <w:p w14:paraId="4F646A1A" w14:textId="77777777" w:rsidR="0049127D" w:rsidRDefault="00000000">
            <w:pPr>
              <w:spacing w:after="0"/>
            </w:pPr>
            <w:r>
              <w:rPr>
                <w:sz w:val="16"/>
              </w:rPr>
              <w:t>Transactional email</w:t>
            </w:r>
          </w:p>
        </w:tc>
        <w:tc>
          <w:tcPr>
            <w:tcW w:w="2570" w:type="dxa"/>
            <w:tcMar>
              <w:top w:w="100" w:type="dxa"/>
              <w:left w:w="120" w:type="dxa"/>
              <w:bottom w:w="100" w:type="dxa"/>
              <w:right w:w="120" w:type="dxa"/>
            </w:tcMar>
            <w:vAlign w:val="center"/>
          </w:tcPr>
          <w:p w14:paraId="5A473CF0" w14:textId="77777777" w:rsidR="0049127D" w:rsidRDefault="00000000">
            <w:pPr>
              <w:spacing w:after="0"/>
            </w:pPr>
            <w:r>
              <w:rPr>
                <w:sz w:val="16"/>
              </w:rPr>
              <w:t>Sends a real test email using configured Brevo credentials.</w:t>
            </w:r>
          </w:p>
        </w:tc>
        <w:tc>
          <w:tcPr>
            <w:tcW w:w="2570" w:type="dxa"/>
            <w:tcMar>
              <w:top w:w="100" w:type="dxa"/>
              <w:left w:w="120" w:type="dxa"/>
              <w:bottom w:w="100" w:type="dxa"/>
              <w:right w:w="120" w:type="dxa"/>
            </w:tcMar>
            <w:vAlign w:val="center"/>
          </w:tcPr>
          <w:p w14:paraId="79F9A6B0" w14:textId="77777777" w:rsidR="0049127D" w:rsidRDefault="00000000">
            <w:pPr>
              <w:spacing w:after="0"/>
            </w:pPr>
            <w:r>
              <w:rPr>
                <w:sz w:val="16"/>
              </w:rPr>
              <w:t xml:space="preserve">This has an external side effect. Confirm the recipient, sender, environment and permission </w:t>
            </w:r>
            <w:r>
              <w:rPr>
                <w:sz w:val="16"/>
              </w:rPr>
              <w:lastRenderedPageBreak/>
              <w:t>before running. A connection check alone does not prove inbox placement.</w:t>
            </w:r>
          </w:p>
        </w:tc>
      </w:tr>
    </w:tbl>
    <w:p w14:paraId="40735E57" w14:textId="77777777" w:rsidR="0049127D" w:rsidRDefault="0049127D">
      <w:pPr>
        <w:spacing w:after="20"/>
      </w:pPr>
    </w:p>
    <w:p w14:paraId="24F70ED7" w14:textId="77777777" w:rsidR="0049127D" w:rsidRDefault="00000000">
      <w:pPr>
        <w:pStyle w:val="Heading2"/>
      </w:pPr>
      <w:bookmarkStart w:id="63" w:name="_Toc240753897"/>
      <w:r>
        <w:t>10.6 Database/schema operations</w:t>
      </w:r>
      <w:bookmarkEnd w:id="63"/>
    </w:p>
    <w:p w14:paraId="350122C7" w14:textId="77777777" w:rsidR="0049127D" w:rsidRDefault="00000000">
      <w:r>
        <w:t xml:space="preserve">The authoritative database definitions are under </w:t>
      </w:r>
      <w:r>
        <w:rPr>
          <w:rFonts w:ascii="Aptos Mono" w:hAnsi="Aptos Mono"/>
          <w:color w:val="1E553D"/>
          <w:sz w:val="17"/>
        </w:rPr>
        <w:t>supabase/</w:t>
      </w:r>
      <w:r>
        <w:t xml:space="preserve">, including the main </w:t>
      </w:r>
      <w:r>
        <w:rPr>
          <w:rFonts w:ascii="Aptos Mono" w:hAnsi="Aptos Mono"/>
          <w:color w:val="1E553D"/>
          <w:sz w:val="17"/>
        </w:rPr>
        <w:t>schema.sql</w:t>
      </w:r>
      <w:r>
        <w:t xml:space="preserve"> and subsequent migrations for schedule/careers where present.</w:t>
      </w:r>
    </w:p>
    <w:p w14:paraId="079FE983" w14:textId="77777777" w:rsidR="0049127D" w:rsidRDefault="00000000">
      <w:r>
        <w:t>Recommended procedure:</w:t>
      </w:r>
    </w:p>
    <w:p w14:paraId="1CCE096E" w14:textId="77777777" w:rsidR="0049127D" w:rsidRDefault="00000000">
      <w:pPr>
        <w:pStyle w:val="ListNumber"/>
      </w:pPr>
      <w:r>
        <w:t>Confirm the exact Supabase project and take/verify a recoverable backup.</w:t>
      </w:r>
    </w:p>
    <w:p w14:paraId="274C7556" w14:textId="77777777" w:rsidR="0049127D" w:rsidRDefault="00000000">
      <w:pPr>
        <w:pStyle w:val="ListNumber"/>
      </w:pPr>
      <w:r>
        <w:t>Review the SQL diff and migration order.</w:t>
      </w:r>
    </w:p>
    <w:p w14:paraId="3B3E3CCF" w14:textId="77777777" w:rsidR="0049127D" w:rsidRDefault="00000000">
      <w:pPr>
        <w:pStyle w:val="ListNumber"/>
      </w:pPr>
      <w:r>
        <w:t>Apply in the Supabase SQL editor or the team’s approved migration workflow.</w:t>
      </w:r>
    </w:p>
    <w:p w14:paraId="5DAF9F7F" w14:textId="77777777" w:rsidR="0049127D" w:rsidRDefault="00000000">
      <w:pPr>
        <w:pStyle w:val="ListNumber"/>
      </w:pPr>
      <w:r>
        <w:t>Run the database health functions.</w:t>
      </w:r>
    </w:p>
    <w:p w14:paraId="3586C439" w14:textId="77777777" w:rsidR="0049127D" w:rsidRDefault="00000000">
      <w:pPr>
        <w:pStyle w:val="ListNumber"/>
      </w:pPr>
      <w:r>
        <w:t>Run automated tests and the production-readiness audit.</w:t>
      </w:r>
    </w:p>
    <w:p w14:paraId="0E228691" w14:textId="77777777" w:rsidR="0049127D" w:rsidRDefault="00000000">
      <w:pPr>
        <w:pStyle w:val="ListNumber"/>
      </w:pPr>
      <w:r>
        <w:t>Verify admin login and a non-destructive read on each admin module.</w:t>
      </w:r>
    </w:p>
    <w:p w14:paraId="5D912391" w14:textId="77777777" w:rsidR="0049127D" w:rsidRDefault="00000000">
      <w:pPr>
        <w:pStyle w:val="ListNumber"/>
      </w:pPr>
      <w:r>
        <w:t>Record the applied version and operator in the change log.</w:t>
      </w:r>
    </w:p>
    <w:p w14:paraId="240E690A" w14:textId="77777777" w:rsidR="0049127D" w:rsidRDefault="00000000">
      <w:r>
        <w:t>Never paste service-role/secret keys into SQL, screenshots, tickets or source control.</w:t>
      </w:r>
    </w:p>
    <w:p w14:paraId="57E065AB" w14:textId="77777777" w:rsidR="0049127D" w:rsidRDefault="00000000">
      <w:r>
        <w:br w:type="page"/>
      </w:r>
    </w:p>
    <w:p w14:paraId="56A9446F" w14:textId="77777777" w:rsidR="0049127D" w:rsidRDefault="00000000">
      <w:pPr>
        <w:pStyle w:val="Heading1"/>
      </w:pPr>
      <w:bookmarkStart w:id="64" w:name="_Toc240753898"/>
      <w:r>
        <w:lastRenderedPageBreak/>
        <w:t>11. Payment, order and email lifecycle</w:t>
      </w:r>
      <w:bookmarkEnd w:id="64"/>
    </w:p>
    <w:p w14:paraId="36B34512" w14:textId="77777777" w:rsidR="0049127D" w:rsidRDefault="00000000">
      <w:pPr>
        <w:pStyle w:val="Heading2"/>
      </w:pPr>
      <w:bookmarkStart w:id="65" w:name="_Toc240753899"/>
      <w:r>
        <w:t>11.1 Order creation</w:t>
      </w:r>
      <w:bookmarkEnd w:id="65"/>
    </w:p>
    <w:p w14:paraId="166D88DA" w14:textId="77777777" w:rsidR="0049127D" w:rsidRDefault="00000000">
      <w:pPr>
        <w:pStyle w:val="ListNumber"/>
      </w:pPr>
      <w:r>
        <w:t>Guest adds available CMS items to the browser basket.</w:t>
      </w:r>
    </w:p>
    <w:p w14:paraId="0327C759" w14:textId="77777777" w:rsidR="0049127D" w:rsidRDefault="00000000">
      <w:pPr>
        <w:pStyle w:val="ListNumber"/>
      </w:pPr>
      <w:r>
        <w:t>Checkout sends item IDs/quantities plus customer and fulfilment details.</w:t>
      </w:r>
    </w:p>
    <w:p w14:paraId="281764FE" w14:textId="77777777" w:rsidR="0049127D" w:rsidRDefault="00000000">
      <w:pPr>
        <w:pStyle w:val="ListNumber"/>
      </w:pPr>
      <w:r>
        <w:t>The server fetches the current menu record, rejects invalid/unavailable items and recomputes every price and total.</w:t>
      </w:r>
    </w:p>
    <w:p w14:paraId="248A3EF1" w14:textId="77777777" w:rsidR="0049127D" w:rsidRDefault="00000000">
      <w:pPr>
        <w:pStyle w:val="ListNumber"/>
      </w:pPr>
      <w:r>
        <w:t>A pending order is stored with an idempotency/fingerprint safeguard.</w:t>
      </w:r>
    </w:p>
    <w:p w14:paraId="669D65C9" w14:textId="77777777" w:rsidR="0049127D" w:rsidRDefault="00000000">
      <w:pPr>
        <w:pStyle w:val="ListNumber"/>
      </w:pPr>
      <w:r>
        <w:t>Stripe creates the hosted checkout session.</w:t>
      </w:r>
    </w:p>
    <w:p w14:paraId="3F56BFBD" w14:textId="77777777" w:rsidR="0049127D" w:rsidRDefault="00000000">
      <w:pPr>
        <w:pStyle w:val="ListNumber"/>
      </w:pPr>
      <w:r>
        <w:t>The guest completes card entry on Stripe, not in a custom card form on this site.</w:t>
      </w:r>
    </w:p>
    <w:p w14:paraId="7E0688D4" w14:textId="77777777" w:rsidR="0049127D" w:rsidRDefault="00000000">
      <w:pPr>
        <w:pStyle w:val="Heading2"/>
      </w:pPr>
      <w:bookmarkStart w:id="66" w:name="_Toc240753900"/>
      <w:r>
        <w:t>11.2 Payment truth</w:t>
      </w:r>
      <w:bookmarkEnd w:id="66"/>
    </w:p>
    <w:p w14:paraId="5BBC1EAE" w14:textId="77777777" w:rsidR="0049127D" w:rsidRDefault="00000000">
      <w:pPr>
        <w:pStyle w:val="ListBullet"/>
      </w:pPr>
      <w:r>
        <w:t>A browser redirect to “success” is a user experience, not authoritative proof of payment.</w:t>
      </w:r>
    </w:p>
    <w:p w14:paraId="5AF1E82E" w14:textId="77777777" w:rsidR="0049127D" w:rsidRDefault="00000000">
      <w:pPr>
        <w:pStyle w:val="ListBullet"/>
      </w:pPr>
      <w:r>
        <w:t>Signed Stripe webhook events and authenticated Stripe provider queries establish payment state.</w:t>
      </w:r>
    </w:p>
    <w:p w14:paraId="0D6506EE" w14:textId="77777777" w:rsidR="0049127D" w:rsidRDefault="00000000">
      <w:pPr>
        <w:pStyle w:val="ListBullet"/>
      </w:pPr>
      <w:r>
        <w:t>Processed event IDs and database operations protect against duplicate deliveries/retries.</w:t>
      </w:r>
    </w:p>
    <w:p w14:paraId="77C7803F" w14:textId="77777777" w:rsidR="0049127D" w:rsidRDefault="00000000">
      <w:pPr>
        <w:pStyle w:val="ListBullet"/>
      </w:pPr>
      <w:r>
        <w:t>Refund, partial refund, dispute, reversal, cancellation, failure and expiry are modelled separately.</w:t>
      </w:r>
    </w:p>
    <w:p w14:paraId="3B8FDC09" w14:textId="77777777" w:rsidR="0049127D" w:rsidRDefault="00000000">
      <w:pPr>
        <w:pStyle w:val="Heading2"/>
      </w:pPr>
      <w:bookmarkStart w:id="67" w:name="_Toc240753901"/>
      <w:r>
        <w:t>11.3 Fulfilment truth</w:t>
      </w:r>
      <w:bookmarkEnd w:id="67"/>
    </w:p>
    <w:p w14:paraId="18F91585" w14:textId="77777777" w:rsidR="0049127D" w:rsidRDefault="00000000">
      <w:r>
        <w:t>Financial state and kitchen state are deliberately separate. A paid order still requires staff confirmation. Staff then move the record through the permitted collection/delivery sequence. The database validates each transition and stores history.</w:t>
      </w:r>
    </w:p>
    <w:p w14:paraId="26BB5766" w14:textId="77777777" w:rsidR="0049127D" w:rsidRDefault="00000000">
      <w:pPr>
        <w:pStyle w:val="Heading2"/>
      </w:pPr>
      <w:bookmarkStart w:id="68" w:name="_Toc240753902"/>
      <w:r>
        <w:t>11.4 Email</w:t>
      </w:r>
      <w:bookmarkEnd w:id="68"/>
    </w:p>
    <w:p w14:paraId="7C14B3DA" w14:textId="77777777" w:rsidR="0049127D" w:rsidRDefault="00000000">
      <w:r>
        <w:t>Transactional messages cover relevant customer and owner events such as booking/enquiry decisions and paid-order lifecycle communication. Delivery attempts are recorded so staff can identify and retry failures where supported. Email is a notification layer, not the source of payment truth; staff must use the admin order/provider record when there is a conflict.</w:t>
      </w:r>
    </w:p>
    <w:p w14:paraId="41449D31" w14:textId="77777777" w:rsidR="0049127D" w:rsidRDefault="00000000">
      <w:r>
        <w:br w:type="page"/>
      </w:r>
    </w:p>
    <w:p w14:paraId="004F4954" w14:textId="77777777" w:rsidR="0049127D" w:rsidRDefault="00000000">
      <w:pPr>
        <w:pStyle w:val="Heading1"/>
      </w:pPr>
      <w:bookmarkStart w:id="69" w:name="_Toc240753903"/>
      <w:r>
        <w:lastRenderedPageBreak/>
        <w:t>12. Security, privacy and resilience delivered</w:t>
      </w:r>
      <w:bookmarkEnd w:id="69"/>
    </w:p>
    <w:p w14:paraId="7CBCDDE6" w14:textId="77777777" w:rsidR="0049127D" w:rsidRDefault="00000000">
      <w:pPr>
        <w:pStyle w:val="ListBullet"/>
      </w:pPr>
      <w:r>
        <w:t>Server-side order pricing and maximum-total enforcement.</w:t>
      </w:r>
    </w:p>
    <w:p w14:paraId="7499BE35" w14:textId="77777777" w:rsidR="0049127D" w:rsidRDefault="00000000">
      <w:pPr>
        <w:pStyle w:val="ListBullet"/>
      </w:pPr>
      <w:r>
        <w:t>Hosted Stripe Checkout; card details are not stored by this application.</w:t>
      </w:r>
    </w:p>
    <w:p w14:paraId="4922F702" w14:textId="77777777" w:rsidR="0049127D" w:rsidRDefault="00000000">
      <w:pPr>
        <w:pStyle w:val="ListBullet"/>
      </w:pPr>
      <w:r>
        <w:t>Raw-body webhook verification and explicit event allow-list.</w:t>
      </w:r>
    </w:p>
    <w:p w14:paraId="5D6AD606" w14:textId="77777777" w:rsidR="0049127D" w:rsidRDefault="00000000">
      <w:pPr>
        <w:pStyle w:val="ListBullet"/>
      </w:pPr>
      <w:r>
        <w:t>Idempotent/replay-aware payment-event handling.</w:t>
      </w:r>
    </w:p>
    <w:p w14:paraId="66A19D43" w14:textId="77777777" w:rsidR="0049127D" w:rsidRDefault="00000000">
      <w:pPr>
        <w:pStyle w:val="ListBullet"/>
      </w:pPr>
      <w:r>
        <w:t>Provider reconciliation for checkout state.</w:t>
      </w:r>
    </w:p>
    <w:p w14:paraId="611B018F" w14:textId="77777777" w:rsidR="0049127D" w:rsidRDefault="00000000">
      <w:pPr>
        <w:pStyle w:val="ListBullet"/>
      </w:pPr>
      <w:r>
        <w:t>Signed customer order access; no public orders table policy.</w:t>
      </w:r>
    </w:p>
    <w:p w14:paraId="6417AC34" w14:textId="77777777" w:rsidR="0049127D" w:rsidRDefault="00000000">
      <w:pPr>
        <w:pStyle w:val="ListBullet"/>
      </w:pPr>
      <w:r>
        <w:t>Supabase Auth plus application role and active-profile checks.</w:t>
      </w:r>
    </w:p>
    <w:p w14:paraId="7B363E40" w14:textId="77777777" w:rsidR="0049127D" w:rsidRDefault="00000000">
      <w:pPr>
        <w:pStyle w:val="ListBullet"/>
      </w:pPr>
      <w:r>
        <w:t>HMAC-signed, time-limited admin session.</w:t>
      </w:r>
    </w:p>
    <w:p w14:paraId="6AFF04A6" w14:textId="77777777" w:rsidR="0049127D" w:rsidRDefault="00000000">
      <w:pPr>
        <w:pStyle w:val="ListBullet"/>
      </w:pPr>
      <w:r>
        <w:t>CSRF protection for state-changing administration actions.</w:t>
      </w:r>
    </w:p>
    <w:p w14:paraId="5462479E" w14:textId="77777777" w:rsidR="0049127D" w:rsidRDefault="00000000">
      <w:pPr>
        <w:pStyle w:val="ListBullet"/>
      </w:pPr>
      <w:r>
        <w:t>Permission checks for every admin module/action.</w:t>
      </w:r>
    </w:p>
    <w:p w14:paraId="59626737" w14:textId="77777777" w:rsidR="0049127D" w:rsidRDefault="00000000">
      <w:pPr>
        <w:pStyle w:val="ListBullet"/>
      </w:pPr>
      <w:r>
        <w:t>Administrator audit records and immutable order status history.</w:t>
      </w:r>
    </w:p>
    <w:p w14:paraId="2F1E9B9F" w14:textId="77777777" w:rsidR="0049127D" w:rsidRDefault="00000000">
      <w:pPr>
        <w:pStyle w:val="ListBullet"/>
      </w:pPr>
      <w:r>
        <w:t>Input length, format, date/time, money and schedule validation.</w:t>
      </w:r>
    </w:p>
    <w:p w14:paraId="4444F927" w14:textId="77777777" w:rsidR="0049127D" w:rsidRDefault="00000000">
      <w:pPr>
        <w:pStyle w:val="ListBullet"/>
      </w:pPr>
      <w:r>
        <w:t>Rate-limit/security controls implemented in the application layer as documented in the source/security guide.</w:t>
      </w:r>
    </w:p>
    <w:p w14:paraId="25173791" w14:textId="77777777" w:rsidR="0049127D" w:rsidRDefault="00000000">
      <w:pPr>
        <w:pStyle w:val="ListBullet"/>
      </w:pPr>
      <w:r>
        <w:t>Content Security Policy with per-request nonce, plus security headers in the proxy/application configuration.</w:t>
      </w:r>
    </w:p>
    <w:p w14:paraId="06BB8CD2" w14:textId="77777777" w:rsidR="0049127D" w:rsidRDefault="00000000">
      <w:pPr>
        <w:pStyle w:val="ListBullet"/>
      </w:pPr>
      <w:r>
        <w:t>Private routes marked to prevent inappropriate caching/indexing.</w:t>
      </w:r>
    </w:p>
    <w:p w14:paraId="64161147" w14:textId="77777777" w:rsidR="0049127D" w:rsidRDefault="00000000">
      <w:pPr>
        <w:pStyle w:val="ListBullet"/>
      </w:pPr>
      <w:r>
        <w:t>Liveness and readiness endpoints with protected diagnostic detail.</w:t>
      </w:r>
    </w:p>
    <w:p w14:paraId="3DA1CB73" w14:textId="77777777" w:rsidR="0049127D" w:rsidRDefault="00000000">
      <w:pPr>
        <w:pStyle w:val="ListBullet"/>
      </w:pPr>
      <w:r>
        <w:t>CMS fallback content for resilience during read-provider interruption.</w:t>
      </w:r>
    </w:p>
    <w:p w14:paraId="0306E1E2" w14:textId="77777777" w:rsidR="0049127D" w:rsidRDefault="00000000">
      <w:r>
        <w:t>Operational security still depends on client controls: individual accounts, MFA where available, password-manager use, prompt offboarding, key rotation, least privilege, backups, alert review and access-log review.</w:t>
      </w:r>
    </w:p>
    <w:p w14:paraId="3A144C2E" w14:textId="77777777" w:rsidR="0049127D" w:rsidRDefault="00000000">
      <w:r>
        <w:br w:type="page"/>
      </w:r>
    </w:p>
    <w:p w14:paraId="37BB5994" w14:textId="77777777" w:rsidR="0049127D" w:rsidRDefault="00000000">
      <w:pPr>
        <w:pStyle w:val="Heading1"/>
      </w:pPr>
      <w:bookmarkStart w:id="70" w:name="_Toc240753904"/>
      <w:r>
        <w:lastRenderedPageBreak/>
        <w:t>13. Verification performed on 19 September 2026</w:t>
      </w:r>
      <w:bookmarkEnd w:id="70"/>
    </w:p>
    <w:p w14:paraId="29685D95" w14:textId="77777777" w:rsidR="0049127D" w:rsidRDefault="00000000">
      <w:pPr>
        <w:pStyle w:val="Heading2"/>
      </w:pPr>
      <w:bookmarkStart w:id="71" w:name="_Toc240753905"/>
      <w:r>
        <w:t>13.1 Automated verification</w:t>
      </w:r>
      <w:bookmarkEnd w:id="71"/>
    </w:p>
    <w:tbl>
      <w:tblPr>
        <w:tblStyle w:val="TableGrid"/>
        <w:tblW w:w="0" w:type="auto"/>
        <w:jc w:val="center"/>
        <w:tblLook w:val="04A0" w:firstRow="1" w:lastRow="0" w:firstColumn="1" w:lastColumn="0" w:noHBand="0" w:noVBand="1"/>
      </w:tblPr>
      <w:tblGrid>
        <w:gridCol w:w="5141"/>
        <w:gridCol w:w="5141"/>
      </w:tblGrid>
      <w:tr w:rsidR="0049127D" w14:paraId="70313543" w14:textId="77777777">
        <w:trPr>
          <w:tblHeader/>
          <w:jc w:val="center"/>
        </w:trPr>
        <w:tc>
          <w:tcPr>
            <w:tcW w:w="5141" w:type="dxa"/>
            <w:shd w:val="clear" w:color="auto" w:fill="1E553D"/>
            <w:tcMar>
              <w:top w:w="100" w:type="dxa"/>
              <w:left w:w="120" w:type="dxa"/>
              <w:bottom w:w="100" w:type="dxa"/>
              <w:right w:w="120" w:type="dxa"/>
            </w:tcMar>
            <w:vAlign w:val="center"/>
          </w:tcPr>
          <w:p w14:paraId="23DAD64D" w14:textId="77777777" w:rsidR="0049127D" w:rsidRDefault="00000000">
            <w:pPr>
              <w:spacing w:after="0"/>
            </w:pPr>
            <w:r>
              <w:rPr>
                <w:b/>
                <w:color w:val="FFFFFF"/>
                <w:sz w:val="16"/>
              </w:rPr>
              <w:t>Check</w:t>
            </w:r>
          </w:p>
        </w:tc>
        <w:tc>
          <w:tcPr>
            <w:tcW w:w="5141" w:type="dxa"/>
            <w:shd w:val="clear" w:color="auto" w:fill="1E553D"/>
            <w:tcMar>
              <w:top w:w="100" w:type="dxa"/>
              <w:left w:w="120" w:type="dxa"/>
              <w:bottom w:w="100" w:type="dxa"/>
              <w:right w:w="120" w:type="dxa"/>
            </w:tcMar>
            <w:vAlign w:val="center"/>
          </w:tcPr>
          <w:p w14:paraId="1D5C1227" w14:textId="77777777" w:rsidR="0049127D" w:rsidRDefault="00000000">
            <w:pPr>
              <w:spacing w:after="0"/>
            </w:pPr>
            <w:r>
              <w:rPr>
                <w:b/>
                <w:color w:val="FFFFFF"/>
                <w:sz w:val="16"/>
              </w:rPr>
              <w:t>Result</w:t>
            </w:r>
          </w:p>
        </w:tc>
      </w:tr>
      <w:tr w:rsidR="0049127D" w14:paraId="62D6C563" w14:textId="77777777">
        <w:trPr>
          <w:jc w:val="center"/>
        </w:trPr>
        <w:tc>
          <w:tcPr>
            <w:tcW w:w="5141" w:type="dxa"/>
            <w:tcMar>
              <w:top w:w="100" w:type="dxa"/>
              <w:left w:w="120" w:type="dxa"/>
              <w:bottom w:w="100" w:type="dxa"/>
              <w:right w:w="120" w:type="dxa"/>
            </w:tcMar>
            <w:vAlign w:val="center"/>
          </w:tcPr>
          <w:p w14:paraId="2AD5360A" w14:textId="77777777" w:rsidR="0049127D" w:rsidRDefault="00000000">
            <w:pPr>
              <w:spacing w:after="0"/>
            </w:pPr>
            <w:r>
              <w:rPr>
                <w:sz w:val="16"/>
              </w:rPr>
              <w:t>ESLint</w:t>
            </w:r>
          </w:p>
        </w:tc>
        <w:tc>
          <w:tcPr>
            <w:tcW w:w="5141" w:type="dxa"/>
            <w:tcMar>
              <w:top w:w="100" w:type="dxa"/>
              <w:left w:w="120" w:type="dxa"/>
              <w:bottom w:w="100" w:type="dxa"/>
              <w:right w:w="120" w:type="dxa"/>
            </w:tcMar>
            <w:vAlign w:val="center"/>
          </w:tcPr>
          <w:p w14:paraId="5086EA49" w14:textId="77777777" w:rsidR="0049127D" w:rsidRDefault="00000000">
            <w:pPr>
              <w:spacing w:after="0"/>
            </w:pPr>
            <w:r>
              <w:rPr>
                <w:sz w:val="16"/>
              </w:rPr>
              <w:t>Passed</w:t>
            </w:r>
          </w:p>
        </w:tc>
      </w:tr>
      <w:tr w:rsidR="0049127D" w14:paraId="2121F68B" w14:textId="77777777">
        <w:trPr>
          <w:jc w:val="center"/>
        </w:trPr>
        <w:tc>
          <w:tcPr>
            <w:tcW w:w="5141" w:type="dxa"/>
            <w:shd w:val="clear" w:color="auto" w:fill="E7EEE9"/>
            <w:tcMar>
              <w:top w:w="100" w:type="dxa"/>
              <w:left w:w="120" w:type="dxa"/>
              <w:bottom w:w="100" w:type="dxa"/>
              <w:right w:w="120" w:type="dxa"/>
            </w:tcMar>
            <w:vAlign w:val="center"/>
          </w:tcPr>
          <w:p w14:paraId="645F631E" w14:textId="77777777" w:rsidR="0049127D" w:rsidRDefault="00000000">
            <w:pPr>
              <w:spacing w:after="0"/>
            </w:pPr>
            <w:r>
              <w:rPr>
                <w:sz w:val="16"/>
              </w:rPr>
              <w:t>Automated tests</w:t>
            </w:r>
          </w:p>
        </w:tc>
        <w:tc>
          <w:tcPr>
            <w:tcW w:w="5141" w:type="dxa"/>
            <w:shd w:val="clear" w:color="auto" w:fill="E7EEE9"/>
            <w:tcMar>
              <w:top w:w="100" w:type="dxa"/>
              <w:left w:w="120" w:type="dxa"/>
              <w:bottom w:w="100" w:type="dxa"/>
              <w:right w:w="120" w:type="dxa"/>
            </w:tcMar>
            <w:vAlign w:val="center"/>
          </w:tcPr>
          <w:p w14:paraId="3A6A7547" w14:textId="77777777" w:rsidR="0049127D" w:rsidRDefault="00000000">
            <w:pPr>
              <w:spacing w:after="0"/>
            </w:pPr>
            <w:r>
              <w:rPr>
                <w:sz w:val="16"/>
              </w:rPr>
              <w:t>78 passed, 0 failed</w:t>
            </w:r>
          </w:p>
        </w:tc>
      </w:tr>
      <w:tr w:rsidR="0049127D" w14:paraId="1E19EEDE" w14:textId="77777777">
        <w:trPr>
          <w:jc w:val="center"/>
        </w:trPr>
        <w:tc>
          <w:tcPr>
            <w:tcW w:w="5141" w:type="dxa"/>
            <w:tcMar>
              <w:top w:w="100" w:type="dxa"/>
              <w:left w:w="120" w:type="dxa"/>
              <w:bottom w:w="100" w:type="dxa"/>
              <w:right w:w="120" w:type="dxa"/>
            </w:tcMar>
            <w:vAlign w:val="center"/>
          </w:tcPr>
          <w:p w14:paraId="2EFBEC7E" w14:textId="77777777" w:rsidR="0049127D" w:rsidRDefault="00000000">
            <w:pPr>
              <w:spacing w:after="0"/>
            </w:pPr>
            <w:r>
              <w:rPr>
                <w:sz w:val="16"/>
              </w:rPr>
              <w:t>Main Next.js production build</w:t>
            </w:r>
          </w:p>
        </w:tc>
        <w:tc>
          <w:tcPr>
            <w:tcW w:w="5141" w:type="dxa"/>
            <w:tcMar>
              <w:top w:w="100" w:type="dxa"/>
              <w:left w:w="120" w:type="dxa"/>
              <w:bottom w:w="100" w:type="dxa"/>
              <w:right w:w="120" w:type="dxa"/>
            </w:tcMar>
            <w:vAlign w:val="center"/>
          </w:tcPr>
          <w:p w14:paraId="11AC67E1" w14:textId="77777777" w:rsidR="0049127D" w:rsidRDefault="00000000">
            <w:pPr>
              <w:spacing w:after="0"/>
            </w:pPr>
            <w:r>
              <w:rPr>
                <w:sz w:val="16"/>
              </w:rPr>
              <w:t>Passed</w:t>
            </w:r>
          </w:p>
        </w:tc>
      </w:tr>
      <w:tr w:rsidR="0049127D" w14:paraId="7C717562" w14:textId="77777777">
        <w:trPr>
          <w:jc w:val="center"/>
        </w:trPr>
        <w:tc>
          <w:tcPr>
            <w:tcW w:w="5141" w:type="dxa"/>
            <w:shd w:val="clear" w:color="auto" w:fill="E7EEE9"/>
            <w:tcMar>
              <w:top w:w="100" w:type="dxa"/>
              <w:left w:w="120" w:type="dxa"/>
              <w:bottom w:w="100" w:type="dxa"/>
              <w:right w:w="120" w:type="dxa"/>
            </w:tcMar>
            <w:vAlign w:val="center"/>
          </w:tcPr>
          <w:p w14:paraId="63ED831A" w14:textId="77777777" w:rsidR="0049127D" w:rsidRDefault="00000000">
            <w:pPr>
              <w:spacing w:after="0"/>
            </w:pPr>
            <w:r>
              <w:rPr>
                <w:sz w:val="16"/>
              </w:rPr>
              <w:t>Standalone Sanity Studio production build</w:t>
            </w:r>
          </w:p>
        </w:tc>
        <w:tc>
          <w:tcPr>
            <w:tcW w:w="5141" w:type="dxa"/>
            <w:shd w:val="clear" w:color="auto" w:fill="E7EEE9"/>
            <w:tcMar>
              <w:top w:w="100" w:type="dxa"/>
              <w:left w:w="120" w:type="dxa"/>
              <w:bottom w:w="100" w:type="dxa"/>
              <w:right w:w="120" w:type="dxa"/>
            </w:tcMar>
            <w:vAlign w:val="center"/>
          </w:tcPr>
          <w:p w14:paraId="29CB6F16" w14:textId="77777777" w:rsidR="0049127D" w:rsidRDefault="00000000">
            <w:pPr>
              <w:spacing w:after="0"/>
            </w:pPr>
            <w:r>
              <w:rPr>
                <w:sz w:val="16"/>
              </w:rPr>
              <w:t>Passed; a non-blocking Tailwind content warning was emitted by the Studio build context and should be reviewed during the next Studio tooling update.</w:t>
            </w:r>
          </w:p>
        </w:tc>
      </w:tr>
    </w:tbl>
    <w:p w14:paraId="27B11B00" w14:textId="77777777" w:rsidR="0049127D" w:rsidRDefault="0049127D">
      <w:pPr>
        <w:spacing w:after="20"/>
      </w:pPr>
    </w:p>
    <w:p w14:paraId="5065A624" w14:textId="77777777" w:rsidR="0049127D" w:rsidRDefault="00000000">
      <w:r>
        <w:t>The tests cover authentication/roles, reservations, hall enquiries, CMS behaviour, payment lifecycle, database contracts, email, schedule logic, responsive/security behaviours and Stripe environment controls.</w:t>
      </w:r>
    </w:p>
    <w:p w14:paraId="66A3966E" w14:textId="77777777" w:rsidR="0049127D" w:rsidRDefault="00000000">
      <w:pPr>
        <w:pStyle w:val="Heading2"/>
      </w:pPr>
      <w:bookmarkStart w:id="72" w:name="_Toc240753906"/>
      <w:r>
        <w:t>13.2 Page review</w:t>
      </w:r>
      <w:bookmarkEnd w:id="72"/>
    </w:p>
    <w:p w14:paraId="2CCEF49F" w14:textId="77777777" w:rsidR="0049127D" w:rsidRDefault="00000000">
      <w:r>
        <w:t xml:space="preserve">The following public routes were opened in the live production site: </w:t>
      </w:r>
      <w:r>
        <w:rPr>
          <w:rFonts w:ascii="Aptos Mono" w:hAnsi="Aptos Mono"/>
          <w:color w:val="1E553D"/>
          <w:sz w:val="17"/>
        </w:rPr>
        <w:t>/</w:t>
      </w:r>
      <w:r>
        <w:t xml:space="preserve">, </w:t>
      </w:r>
      <w:r>
        <w:rPr>
          <w:rFonts w:ascii="Aptos Mono" w:hAnsi="Aptos Mono"/>
          <w:color w:val="1E553D"/>
          <w:sz w:val="17"/>
        </w:rPr>
        <w:t>/menu</w:t>
      </w:r>
      <w:r>
        <w:t xml:space="preserve">, </w:t>
      </w:r>
      <w:r>
        <w:rPr>
          <w:rFonts w:ascii="Aptos Mono" w:hAnsi="Aptos Mono"/>
          <w:color w:val="1E553D"/>
          <w:sz w:val="17"/>
        </w:rPr>
        <w:t>/offers</w:t>
      </w:r>
      <w:r>
        <w:t xml:space="preserve">, </w:t>
      </w:r>
      <w:r>
        <w:rPr>
          <w:rFonts w:ascii="Aptos Mono" w:hAnsi="Aptos Mono"/>
          <w:color w:val="1E553D"/>
          <w:sz w:val="17"/>
        </w:rPr>
        <w:t>/book-a-table</w:t>
      </w:r>
      <w:r>
        <w:t xml:space="preserve">, </w:t>
      </w:r>
      <w:r>
        <w:rPr>
          <w:rFonts w:ascii="Aptos Mono" w:hAnsi="Aptos Mono"/>
          <w:color w:val="1E553D"/>
          <w:sz w:val="17"/>
        </w:rPr>
        <w:t>/restaurant</w:t>
      </w:r>
      <w:r>
        <w:t xml:space="preserve">, </w:t>
      </w:r>
      <w:r>
        <w:rPr>
          <w:rFonts w:ascii="Aptos Mono" w:hAnsi="Aptos Mono"/>
          <w:color w:val="1E553D"/>
          <w:sz w:val="17"/>
        </w:rPr>
        <w:t>/hall</w:t>
      </w:r>
      <w:r>
        <w:t xml:space="preserve">, </w:t>
      </w:r>
      <w:r>
        <w:rPr>
          <w:rFonts w:ascii="Aptos Mono" w:hAnsi="Aptos Mono"/>
          <w:color w:val="1E553D"/>
          <w:sz w:val="17"/>
        </w:rPr>
        <w:t>/careers</w:t>
      </w:r>
      <w:r>
        <w:t xml:space="preserve">, </w:t>
      </w:r>
      <w:r>
        <w:rPr>
          <w:rFonts w:ascii="Aptos Mono" w:hAnsi="Aptos Mono"/>
          <w:color w:val="1E553D"/>
          <w:sz w:val="17"/>
        </w:rPr>
        <w:t>/story</w:t>
      </w:r>
      <w:r>
        <w:t xml:space="preserve">, </w:t>
      </w:r>
      <w:r>
        <w:rPr>
          <w:rFonts w:ascii="Aptos Mono" w:hAnsi="Aptos Mono"/>
          <w:color w:val="1E553D"/>
          <w:sz w:val="17"/>
        </w:rPr>
        <w:t>/story/calicut</w:t>
      </w:r>
      <w:r>
        <w:t xml:space="preserve">, </w:t>
      </w:r>
      <w:r>
        <w:rPr>
          <w:rFonts w:ascii="Aptos Mono" w:hAnsi="Aptos Mono"/>
          <w:color w:val="1E553D"/>
          <w:sz w:val="17"/>
        </w:rPr>
        <w:t>/faq</w:t>
      </w:r>
      <w:r>
        <w:t xml:space="preserve">, </w:t>
      </w:r>
      <w:r>
        <w:rPr>
          <w:rFonts w:ascii="Aptos Mono" w:hAnsi="Aptos Mono"/>
          <w:color w:val="1E553D"/>
          <w:sz w:val="17"/>
        </w:rPr>
        <w:t>/payments</w:t>
      </w:r>
      <w:r>
        <w:t xml:space="preserve">, </w:t>
      </w:r>
      <w:r>
        <w:rPr>
          <w:rFonts w:ascii="Aptos Mono" w:hAnsi="Aptos Mono"/>
          <w:color w:val="1E553D"/>
          <w:sz w:val="17"/>
        </w:rPr>
        <w:t>/returns</w:t>
      </w:r>
      <w:r>
        <w:t xml:space="preserve">, </w:t>
      </w:r>
      <w:r>
        <w:rPr>
          <w:rFonts w:ascii="Aptos Mono" w:hAnsi="Aptos Mono"/>
          <w:color w:val="1E553D"/>
          <w:sz w:val="17"/>
        </w:rPr>
        <w:t>/cookie</w:t>
      </w:r>
      <w:r>
        <w:t xml:space="preserve">, </w:t>
      </w:r>
      <w:r>
        <w:rPr>
          <w:rFonts w:ascii="Aptos Mono" w:hAnsi="Aptos Mono"/>
          <w:color w:val="1E553D"/>
          <w:sz w:val="17"/>
        </w:rPr>
        <w:t>/privacy</w:t>
      </w:r>
      <w:r>
        <w:t xml:space="preserve">, </w:t>
      </w:r>
      <w:r>
        <w:rPr>
          <w:rFonts w:ascii="Aptos Mono" w:hAnsi="Aptos Mono"/>
          <w:color w:val="1E553D"/>
          <w:sz w:val="17"/>
        </w:rPr>
        <w:t>/checkout</w:t>
      </w:r>
      <w:r>
        <w:t xml:space="preserve">, </w:t>
      </w:r>
      <w:r>
        <w:rPr>
          <w:rFonts w:ascii="Aptos Mono" w:hAnsi="Aptos Mono"/>
          <w:color w:val="1E553D"/>
          <w:sz w:val="17"/>
        </w:rPr>
        <w:t>/checkout/success</w:t>
      </w:r>
      <w:r>
        <w:t xml:space="preserve">, </w:t>
      </w:r>
      <w:r>
        <w:rPr>
          <w:rFonts w:ascii="Aptos Mono" w:hAnsi="Aptos Mono"/>
          <w:color w:val="1E553D"/>
          <w:sz w:val="17"/>
        </w:rPr>
        <w:t>/checkout/cancelled</w:t>
      </w:r>
      <w:r>
        <w:t xml:space="preserve">, </w:t>
      </w:r>
      <w:r>
        <w:rPr>
          <w:rFonts w:ascii="Aptos Mono" w:hAnsi="Aptos Mono"/>
          <w:color w:val="1E553D"/>
          <w:sz w:val="17"/>
        </w:rPr>
        <w:t>/checkout/expired</w:t>
      </w:r>
      <w:r>
        <w:t xml:space="preserve">, </w:t>
      </w:r>
      <w:r>
        <w:rPr>
          <w:rFonts w:ascii="Aptos Mono" w:hAnsi="Aptos Mono"/>
          <w:color w:val="1E553D"/>
          <w:sz w:val="17"/>
        </w:rPr>
        <w:t>/checkout/failure</w:t>
      </w:r>
      <w:r>
        <w:t xml:space="preserve"> and </w:t>
      </w:r>
      <w:r>
        <w:rPr>
          <w:rFonts w:ascii="Aptos Mono" w:hAnsi="Aptos Mono"/>
          <w:color w:val="1E553D"/>
          <w:sz w:val="17"/>
        </w:rPr>
        <w:t>/admin/login</w:t>
      </w:r>
      <w:r>
        <w:t>.</w:t>
      </w:r>
    </w:p>
    <w:p w14:paraId="1A8B3881" w14:textId="77777777" w:rsidR="0049127D" w:rsidRDefault="00000000">
      <w:r>
        <w:t>In the local responsive review, the same surfaces were checked at desktop and 390 px mobile widths. The review found no horizontal overflow and no broken images. The checkout empty state resolved correctly after client hydration.</w:t>
      </w:r>
    </w:p>
    <w:p w14:paraId="6A035DF0" w14:textId="77777777" w:rsidR="0049127D" w:rsidRDefault="00000000">
      <w:r>
        <w:t xml:space="preserve">Protected-route checks covered </w:t>
      </w:r>
      <w:r>
        <w:rPr>
          <w:rFonts w:ascii="Aptos Mono" w:hAnsi="Aptos Mono"/>
          <w:color w:val="1E553D"/>
          <w:sz w:val="17"/>
        </w:rPr>
        <w:t>/admin</w:t>
      </w:r>
      <w:r>
        <w:t xml:space="preserve">, </w:t>
      </w:r>
      <w:r>
        <w:rPr>
          <w:rFonts w:ascii="Aptos Mono" w:hAnsi="Aptos Mono"/>
          <w:color w:val="1E553D"/>
          <w:sz w:val="17"/>
        </w:rPr>
        <w:t>/admin/orders</w:t>
      </w:r>
      <w:r>
        <w:t xml:space="preserve">, </w:t>
      </w:r>
      <w:r>
        <w:rPr>
          <w:rFonts w:ascii="Aptos Mono" w:hAnsi="Aptos Mono"/>
          <w:color w:val="1E553D"/>
          <w:sz w:val="17"/>
        </w:rPr>
        <w:t>/admin/kitchen</w:t>
      </w:r>
      <w:r>
        <w:t xml:space="preserve">, </w:t>
      </w:r>
      <w:r>
        <w:rPr>
          <w:rFonts w:ascii="Aptos Mono" w:hAnsi="Aptos Mono"/>
          <w:color w:val="1E553D"/>
          <w:sz w:val="17"/>
        </w:rPr>
        <w:t>/admin/reservations</w:t>
      </w:r>
      <w:r>
        <w:t xml:space="preserve">, </w:t>
      </w:r>
      <w:r>
        <w:rPr>
          <w:rFonts w:ascii="Aptos Mono" w:hAnsi="Aptos Mono"/>
          <w:color w:val="1E553D"/>
          <w:sz w:val="17"/>
        </w:rPr>
        <w:t>/admin/schedule</w:t>
      </w:r>
      <w:r>
        <w:t xml:space="preserve">, </w:t>
      </w:r>
      <w:r>
        <w:rPr>
          <w:rFonts w:ascii="Aptos Mono" w:hAnsi="Aptos Mono"/>
          <w:color w:val="1E553D"/>
          <w:sz w:val="17"/>
        </w:rPr>
        <w:t>/admin/hall-enquiries</w:t>
      </w:r>
      <w:r>
        <w:t xml:space="preserve">, </w:t>
      </w:r>
      <w:r>
        <w:rPr>
          <w:rFonts w:ascii="Aptos Mono" w:hAnsi="Aptos Mono"/>
          <w:color w:val="1E553D"/>
          <w:sz w:val="17"/>
        </w:rPr>
        <w:t>/admin/reports</w:t>
      </w:r>
      <w:r>
        <w:t xml:space="preserve">, </w:t>
      </w:r>
      <w:r>
        <w:rPr>
          <w:rFonts w:ascii="Aptos Mono" w:hAnsi="Aptos Mono"/>
          <w:color w:val="1E553D"/>
          <w:sz w:val="17"/>
        </w:rPr>
        <w:t>/admin/content</w:t>
      </w:r>
      <w:r>
        <w:t xml:space="preserve">, </w:t>
      </w:r>
      <w:r>
        <w:rPr>
          <w:rFonts w:ascii="Aptos Mono" w:hAnsi="Aptos Mono"/>
          <w:color w:val="1E553D"/>
          <w:sz w:val="17"/>
        </w:rPr>
        <w:t>/admin/careers</w:t>
      </w:r>
      <w:r>
        <w:t xml:space="preserve"> and </w:t>
      </w:r>
      <w:r>
        <w:rPr>
          <w:rFonts w:ascii="Aptos Mono" w:hAnsi="Aptos Mono"/>
          <w:color w:val="1E553D"/>
          <w:sz w:val="17"/>
        </w:rPr>
        <w:t>/admin/settings</w:t>
      </w:r>
      <w:r>
        <w:t xml:space="preserve">; all redirected a signed-out visitor to </w:t>
      </w:r>
      <w:r>
        <w:rPr>
          <w:rFonts w:ascii="Aptos Mono" w:hAnsi="Aptos Mono"/>
          <w:color w:val="1E553D"/>
          <w:sz w:val="17"/>
        </w:rPr>
        <w:t>/admin/login</w:t>
      </w:r>
      <w:r>
        <w:t>.</w:t>
      </w:r>
    </w:p>
    <w:p w14:paraId="1E37BF6B" w14:textId="77777777" w:rsidR="0049127D" w:rsidRDefault="00000000">
      <w:pPr>
        <w:pStyle w:val="Heading2"/>
      </w:pPr>
      <w:bookmarkStart w:id="73" w:name="_Toc240753907"/>
      <w:r>
        <w:t>13.3 Provider/readiness audit</w:t>
      </w:r>
      <w:bookmarkEnd w:id="73"/>
    </w:p>
    <w:p w14:paraId="5BB72FAE" w14:textId="77777777" w:rsidR="0049127D" w:rsidRDefault="00000000">
      <w:pPr>
        <w:pStyle w:val="ListBullet"/>
      </w:pPr>
      <w:r>
        <w:t>Sanity read access: passed; current counts recorded in section 6.</w:t>
      </w:r>
    </w:p>
    <w:p w14:paraId="1DAD0ED0" w14:textId="77777777" w:rsidR="0049127D" w:rsidRDefault="00000000">
      <w:pPr>
        <w:pStyle w:val="ListBullet"/>
      </w:pPr>
      <w:r>
        <w:t>Supabase database contract: passed for orders, reservations, admin audit/profile, hall enquiries, payment events, email log, schedule and careers tables.</w:t>
      </w:r>
    </w:p>
    <w:p w14:paraId="131E0AEC" w14:textId="77777777" w:rsidR="0049127D" w:rsidRDefault="00000000">
      <w:pPr>
        <w:pStyle w:val="ListBullet"/>
      </w:pPr>
      <w:r>
        <w:t>Admin-auth health: passed; one active administrator reported.</w:t>
      </w:r>
    </w:p>
    <w:p w14:paraId="0295AC8C" w14:textId="77777777" w:rsidR="0049127D" w:rsidRDefault="00000000">
      <w:pPr>
        <w:pStyle w:val="ListBullet"/>
      </w:pPr>
      <w:r>
        <w:t>Brevo provider connection: passed.</w:t>
      </w:r>
    </w:p>
    <w:p w14:paraId="43091BCD" w14:textId="77777777" w:rsidR="0049127D" w:rsidRDefault="00000000">
      <w:pPr>
        <w:pStyle w:val="ListBullet"/>
      </w:pPr>
      <w:r>
        <w:t>Stripe provider connection: passed; live account, charges enabled, payouts enabled, country GB, currency GBP.</w:t>
      </w:r>
    </w:p>
    <w:p w14:paraId="4F7C5001" w14:textId="77777777" w:rsidR="0049127D" w:rsidRDefault="00000000">
      <w:pPr>
        <w:pStyle w:val="ListBullet"/>
      </w:pPr>
      <w:r>
        <w:t xml:space="preserve">Stripe event subscription: an enabled webhook was found at </w:t>
      </w:r>
      <w:r>
        <w:rPr>
          <w:rFonts w:ascii="Aptos Mono" w:hAnsi="Aptos Mono"/>
          <w:color w:val="1E553D"/>
          <w:sz w:val="17"/>
        </w:rPr>
        <w:t>https://malabar-coast.vercel.app</w:t>
      </w:r>
      <w:r>
        <w:t xml:space="preserve"> with the required events.</w:t>
      </w:r>
    </w:p>
    <w:p w14:paraId="6F16209C" w14:textId="77777777" w:rsidR="0049127D" w:rsidRDefault="00000000">
      <w:pPr>
        <w:pStyle w:val="ListBullet"/>
      </w:pPr>
      <w:r>
        <w:t xml:space="preserve">Canonical environment check: the environment used by the audit did not report an HTTPS canonical </w:t>
      </w:r>
      <w:r>
        <w:rPr>
          <w:rFonts w:ascii="Aptos Mono" w:hAnsi="Aptos Mono"/>
          <w:color w:val="1E553D"/>
          <w:sz w:val="17"/>
        </w:rPr>
        <w:t>NEXT_PUBLIC_SITE_URL</w:t>
      </w:r>
      <w:r>
        <w:t>, and no Stripe webhook matching that configured origin was found. This must be reconciled with the production deployment settings before final acceptance.</w:t>
      </w:r>
    </w:p>
    <w:p w14:paraId="3EEDF03E" w14:textId="77777777" w:rsidR="0049127D" w:rsidRDefault="00000000">
      <w:pPr>
        <w:pStyle w:val="Heading2"/>
      </w:pPr>
      <w:bookmarkStart w:id="74" w:name="_Toc240753908"/>
      <w:r>
        <w:t>13.4 Not claimed as verified</w:t>
      </w:r>
      <w:bookmarkEnd w:id="74"/>
    </w:p>
    <w:p w14:paraId="49263FD5" w14:textId="77777777" w:rsidR="0049127D" w:rsidRDefault="00000000">
      <w:r>
        <w:t>The following were deliberately not performed without the client’s credentials/approval and a controlled live-test plan:</w:t>
      </w:r>
    </w:p>
    <w:p w14:paraId="5B6BA8E4" w14:textId="77777777" w:rsidR="0049127D" w:rsidRDefault="00000000">
      <w:pPr>
        <w:pStyle w:val="ListBullet"/>
      </w:pPr>
      <w:r>
        <w:t>Successful login for every real administrator role.</w:t>
      </w:r>
    </w:p>
    <w:p w14:paraId="4C3B1CDA" w14:textId="77777777" w:rsidR="0049127D" w:rsidRDefault="00000000">
      <w:pPr>
        <w:pStyle w:val="ListBullet"/>
      </w:pPr>
      <w:r>
        <w:t>Creation/edit/deletion through every live admin form.</w:t>
      </w:r>
    </w:p>
    <w:p w14:paraId="12CEB1DD" w14:textId="77777777" w:rsidR="0049127D" w:rsidRDefault="00000000">
      <w:pPr>
        <w:pStyle w:val="ListBullet"/>
      </w:pPr>
      <w:r>
        <w:t>A real customer booking and hall-enquiry submission with received emails.</w:t>
      </w:r>
    </w:p>
    <w:p w14:paraId="1E8A1685" w14:textId="77777777" w:rsidR="0049127D" w:rsidRDefault="00000000">
      <w:pPr>
        <w:pStyle w:val="ListBullet"/>
      </w:pPr>
      <w:r>
        <w:t>A live Stripe charge, customer return, signed webhook receipt and order-status email.</w:t>
      </w:r>
    </w:p>
    <w:p w14:paraId="328EBEBD" w14:textId="77777777" w:rsidR="0049127D" w:rsidRDefault="00000000">
      <w:pPr>
        <w:pStyle w:val="ListBullet"/>
      </w:pPr>
      <w:r>
        <w:t>Live refund, partial refund and dispute/reversal drills.</w:t>
      </w:r>
    </w:p>
    <w:p w14:paraId="29382B02" w14:textId="77777777" w:rsidR="0049127D" w:rsidRDefault="00000000">
      <w:pPr>
        <w:pStyle w:val="ListBullet"/>
      </w:pPr>
      <w:r>
        <w:t>Inbox/spam placement across customer mail providers.</w:t>
      </w:r>
    </w:p>
    <w:p w14:paraId="6AD6B71A" w14:textId="77777777" w:rsidR="0049127D" w:rsidRDefault="00000000">
      <w:pPr>
        <w:pStyle w:val="ListBullet"/>
      </w:pPr>
      <w:r>
        <w:lastRenderedPageBreak/>
        <w:t>Backup restoration and disaster recovery.</w:t>
      </w:r>
    </w:p>
    <w:p w14:paraId="4A3B564F" w14:textId="77777777" w:rsidR="0049127D" w:rsidRDefault="00000000">
      <w:pPr>
        <w:pStyle w:val="ListBullet"/>
      </w:pPr>
      <w:r>
        <w:t>Vercel plan/billing ownership and deployment-environment inspection.</w:t>
      </w:r>
    </w:p>
    <w:p w14:paraId="616AE3E6" w14:textId="77777777" w:rsidR="0049127D" w:rsidRDefault="00000000">
      <w:pPr>
        <w:pStyle w:val="ListBullet"/>
      </w:pPr>
      <w:r>
        <w:t>Formal accessibility conformance or independent penetration testing.</w:t>
      </w:r>
    </w:p>
    <w:p w14:paraId="5CB5C82B" w14:textId="77777777" w:rsidR="0049127D" w:rsidRDefault="00000000">
      <w:pPr>
        <w:pStyle w:val="ListBullet"/>
      </w:pPr>
      <w:r>
        <w:t>Legal approval of privacy, cookie, payments and returns wording.</w:t>
      </w:r>
    </w:p>
    <w:p w14:paraId="44CCFCC0" w14:textId="77777777" w:rsidR="0049127D" w:rsidRDefault="00000000">
      <w:r>
        <w:br w:type="page"/>
      </w:r>
    </w:p>
    <w:p w14:paraId="07093782" w14:textId="77777777" w:rsidR="0049127D" w:rsidRDefault="00000000">
      <w:pPr>
        <w:pStyle w:val="Heading1"/>
      </w:pPr>
      <w:bookmarkStart w:id="75" w:name="_Toc240753909"/>
      <w:r>
        <w:lastRenderedPageBreak/>
        <w:t>14. Outstanding actions and priorities</w:t>
      </w:r>
      <w:bookmarkEnd w:id="75"/>
    </w:p>
    <w:p w14:paraId="07A31CF8" w14:textId="4D78BA81" w:rsidR="0049127D" w:rsidRDefault="00000000">
      <w:pPr>
        <w:pStyle w:val="Heading2"/>
      </w:pPr>
      <w:bookmarkStart w:id="76" w:name="_Toc240753910"/>
      <w:r>
        <w:t xml:space="preserve">Priority 0 </w:t>
      </w:r>
      <w:r w:rsidR="007336A7">
        <w:t>-</w:t>
      </w:r>
      <w:r>
        <w:t xml:space="preserve"> before commercial go-live/sign-off</w:t>
      </w:r>
      <w:bookmarkEnd w:id="76"/>
    </w:p>
    <w:p w14:paraId="179B060D" w14:textId="77777777" w:rsidR="0049127D" w:rsidRDefault="00000000">
      <w:pPr>
        <w:pStyle w:val="ListNumber"/>
      </w:pPr>
      <w:r>
        <w:t>Put the commercial production site on Vercel Pro or another business-eligible plan; do not rely on Hobby for this commercial product.</w:t>
      </w:r>
    </w:p>
    <w:p w14:paraId="3143DDCA" w14:textId="77777777" w:rsidR="0049127D" w:rsidRDefault="00000000">
      <w:pPr>
        <w:pStyle w:val="ListNumber"/>
      </w:pPr>
      <w:r>
        <w:t xml:space="preserve">In the production deployment, set </w:t>
      </w:r>
      <w:r>
        <w:rPr>
          <w:rFonts w:ascii="Aptos Mono" w:hAnsi="Aptos Mono"/>
          <w:color w:val="1E553D"/>
          <w:sz w:val="17"/>
        </w:rPr>
        <w:t>NEXT_PUBLIC_SITE_URL=https://www.malabarcoast.co.uk</w:t>
      </w:r>
      <w:r>
        <w:t xml:space="preserve"> and set the Stripe webhook URL to </w:t>
      </w:r>
      <w:r>
        <w:rPr>
          <w:rFonts w:ascii="Aptos Mono" w:hAnsi="Aptos Mono"/>
          <w:color w:val="1E553D"/>
          <w:sz w:val="17"/>
        </w:rPr>
        <w:t>https://www.malabarcoast.co.uk/api/webhooks/stripe</w:t>
      </w:r>
      <w:r>
        <w:t xml:space="preserve"> unless an intentionally documented alternative is approved.</w:t>
      </w:r>
    </w:p>
    <w:p w14:paraId="13A069A6" w14:textId="77777777" w:rsidR="0049127D" w:rsidRDefault="00000000">
      <w:pPr>
        <w:pStyle w:val="ListNumber"/>
      </w:pPr>
      <w:r>
        <w:t>Create/synchronise the canonical-domain Stripe webhook, confirm it is enabled with every required event, update the matching webhook secret, redeploy and verify readiness.</w:t>
      </w:r>
    </w:p>
    <w:p w14:paraId="0C01C1ED" w14:textId="77777777" w:rsidR="0049127D" w:rsidRDefault="00000000">
      <w:pPr>
        <w:pStyle w:val="ListNumber"/>
      </w:pPr>
      <w:r>
        <w:t>Complete the controlled live acceptance order and email checks in section 15.</w:t>
      </w:r>
    </w:p>
    <w:p w14:paraId="3A79528D" w14:textId="77777777" w:rsidR="0049127D" w:rsidRDefault="00000000">
      <w:pPr>
        <w:pStyle w:val="ListNumber"/>
      </w:pPr>
      <w:r>
        <w:t>Confirm client ownership/billing/recovery access for Vercel, Supabase, Sanity, Stripe, Brevo, domain/DNS and source repository.</w:t>
      </w:r>
    </w:p>
    <w:p w14:paraId="5B60C091" w14:textId="77777777" w:rsidR="0049127D" w:rsidRDefault="00000000">
      <w:pPr>
        <w:pStyle w:val="ListNumber"/>
      </w:pPr>
      <w:r>
        <w:t>Decide whether Supabase Free risk is acceptable. The recommendation is Supabase Pro for production data continuity.</w:t>
      </w:r>
    </w:p>
    <w:p w14:paraId="29C8503F" w14:textId="77777777" w:rsidR="0049127D" w:rsidRDefault="00000000">
      <w:pPr>
        <w:pStyle w:val="ListNumber"/>
      </w:pPr>
      <w:r>
        <w:t>Fill the administrator handover placeholders through a secure credential exchange and validate each assigned role.</w:t>
      </w:r>
    </w:p>
    <w:p w14:paraId="04BB4500" w14:textId="25BC2968" w:rsidR="0049127D" w:rsidRDefault="00000000">
      <w:pPr>
        <w:pStyle w:val="Heading2"/>
      </w:pPr>
      <w:bookmarkStart w:id="77" w:name="_Toc240753911"/>
      <w:r>
        <w:t xml:space="preserve">Priority 1 </w:t>
      </w:r>
      <w:r w:rsidR="007336A7">
        <w:t>-</w:t>
      </w:r>
      <w:r>
        <w:t xml:space="preserve"> content/data hygiene</w:t>
      </w:r>
      <w:bookmarkEnd w:id="77"/>
    </w:p>
    <w:p w14:paraId="45EC269F" w14:textId="77777777" w:rsidR="0049127D" w:rsidRDefault="00000000">
      <w:pPr>
        <w:pStyle w:val="ListNumber"/>
      </w:pPr>
      <w:r>
        <w:t xml:space="preserve">Explicitly publish or unpublish the five legacy side-item records whose </w:t>
      </w:r>
      <w:r>
        <w:rPr>
          <w:rFonts w:ascii="Aptos Mono" w:hAnsi="Aptos Mono"/>
          <w:color w:val="1E553D"/>
          <w:sz w:val="17"/>
        </w:rPr>
        <w:t>published</w:t>
      </w:r>
      <w:r>
        <w:t xml:space="preserve"> field is unset.</w:t>
      </w:r>
    </w:p>
    <w:p w14:paraId="0F92766F" w14:textId="77777777" w:rsidR="0049127D" w:rsidRDefault="00000000">
      <w:pPr>
        <w:pStyle w:val="ListNumber"/>
      </w:pPr>
      <w:r>
        <w:t>Confirm all dietary/allergen claims with the restaurant’s responsible person; do not treat CMS flags as a substitute for the legally required allergen process.</w:t>
      </w:r>
    </w:p>
    <w:p w14:paraId="00D63D8B" w14:textId="77777777" w:rsidR="0049127D" w:rsidRDefault="00000000">
      <w:pPr>
        <w:pStyle w:val="ListNumber"/>
      </w:pPr>
      <w:r>
        <w:t>Confirm private-hall capacity, package pricing and claims before publishing any currently withheld figures.</w:t>
      </w:r>
    </w:p>
    <w:p w14:paraId="3603C055" w14:textId="77777777" w:rsidR="0049127D" w:rsidRDefault="00000000">
      <w:pPr>
        <w:pStyle w:val="ListNumber"/>
      </w:pPr>
      <w:r>
        <w:t>Obtain client/legal approval for policy pages and record the approval date.</w:t>
      </w:r>
    </w:p>
    <w:p w14:paraId="48F6579E" w14:textId="20CDF98D" w:rsidR="0049127D" w:rsidRDefault="00000000">
      <w:pPr>
        <w:pStyle w:val="Heading2"/>
      </w:pPr>
      <w:bookmarkStart w:id="78" w:name="_Toc240753912"/>
      <w:r>
        <w:t xml:space="preserve">Priority 2 </w:t>
      </w:r>
      <w:r w:rsidR="007336A7">
        <w:t xml:space="preserve">- </w:t>
      </w:r>
      <w:r>
        <w:t>operational maturity</w:t>
      </w:r>
      <w:bookmarkEnd w:id="78"/>
    </w:p>
    <w:p w14:paraId="2D8C2C6E" w14:textId="77777777" w:rsidR="0049127D" w:rsidRDefault="00000000">
      <w:pPr>
        <w:pStyle w:val="ListNumber"/>
      </w:pPr>
      <w:r>
        <w:t>Configure provider usage/billing alerts and a named on-call owner.</w:t>
      </w:r>
    </w:p>
    <w:p w14:paraId="75913E3E" w14:textId="77777777" w:rsidR="0049127D" w:rsidRDefault="00000000">
      <w:pPr>
        <w:pStyle w:val="ListNumber"/>
      </w:pPr>
      <w:r>
        <w:t>Run and document a Supabase restore test.</w:t>
      </w:r>
    </w:p>
    <w:p w14:paraId="600DB8E6" w14:textId="77777777" w:rsidR="0049127D" w:rsidRDefault="00000000">
      <w:pPr>
        <w:pStyle w:val="ListNumber"/>
      </w:pPr>
      <w:r>
        <w:t>Verify sending-domain authentication and establish a Brevo failure/overflow procedure.</w:t>
      </w:r>
    </w:p>
    <w:p w14:paraId="097B2A72" w14:textId="77777777" w:rsidR="0049127D" w:rsidRDefault="00000000">
      <w:pPr>
        <w:pStyle w:val="ListNumber"/>
      </w:pPr>
      <w:r>
        <w:t>Add a quarterly access review and secret-rotation calendar.</w:t>
      </w:r>
    </w:p>
    <w:p w14:paraId="5518178D" w14:textId="77777777" w:rsidR="0049127D" w:rsidRDefault="00000000">
      <w:pPr>
        <w:pStyle w:val="ListNumber"/>
      </w:pPr>
      <w:r>
        <w:t>Commission formal accessibility and security assessments before any material traffic/feature expansion.</w:t>
      </w:r>
    </w:p>
    <w:p w14:paraId="184C68A6" w14:textId="77777777" w:rsidR="0049127D" w:rsidRDefault="00000000">
      <w:r>
        <w:br w:type="page"/>
      </w:r>
    </w:p>
    <w:p w14:paraId="46575569" w14:textId="77777777" w:rsidR="0049127D" w:rsidRDefault="00000000">
      <w:pPr>
        <w:pStyle w:val="Heading1"/>
      </w:pPr>
      <w:bookmarkStart w:id="79" w:name="_Toc240753913"/>
      <w:r>
        <w:lastRenderedPageBreak/>
        <w:t>15. Final production acceptance checklist</w:t>
      </w:r>
      <w:bookmarkEnd w:id="79"/>
    </w:p>
    <w:p w14:paraId="1F748453" w14:textId="77777777" w:rsidR="0049127D" w:rsidRDefault="00000000">
      <w:pPr>
        <w:pStyle w:val="Heading2"/>
      </w:pPr>
      <w:bookmarkStart w:id="80" w:name="_Toc240753914"/>
      <w:r>
        <w:t>Ownership and access</w:t>
      </w:r>
      <w:bookmarkEnd w:id="80"/>
    </w:p>
    <w:p w14:paraId="54051C33" w14:textId="77777777" w:rsidR="0049127D" w:rsidRDefault="00000000">
      <w:pPr>
        <w:pStyle w:val="ListBullet"/>
      </w:pPr>
      <w:r>
        <w:t>☐ Client owns or has administrator access to domain/DNS, Vercel, Supabase, Sanity, Stripe, Brevo and repository.</w:t>
      </w:r>
    </w:p>
    <w:p w14:paraId="6317A545" w14:textId="77777777" w:rsidR="0049127D" w:rsidRDefault="00000000">
      <w:pPr>
        <w:pStyle w:val="ListBullet"/>
      </w:pPr>
      <w:r>
        <w:t>☐ Billing owner and renewal method recorded for each paid provider.</w:t>
      </w:r>
    </w:p>
    <w:p w14:paraId="1D2C329E" w14:textId="77777777" w:rsidR="0049127D" w:rsidRDefault="00000000">
      <w:pPr>
        <w:pStyle w:val="ListBullet"/>
      </w:pPr>
      <w:r>
        <w:t>☐ At least two authorised recovery contacts recorded securely.</w:t>
      </w:r>
    </w:p>
    <w:p w14:paraId="439E961D" w14:textId="77777777" w:rsidR="0049127D" w:rsidRDefault="00000000">
      <w:pPr>
        <w:pStyle w:val="ListBullet"/>
      </w:pPr>
      <w:r>
        <w:t>☐ Individual admin accounts created; shared accounts avoided.</w:t>
      </w:r>
    </w:p>
    <w:p w14:paraId="35F1B1A6" w14:textId="77777777" w:rsidR="0049127D" w:rsidRDefault="00000000">
      <w:pPr>
        <w:pStyle w:val="ListBullet"/>
      </w:pPr>
      <w:r>
        <w:t>☐ Each role tested against its permission matrix.</w:t>
      </w:r>
    </w:p>
    <w:p w14:paraId="1439025A" w14:textId="77777777" w:rsidR="0049127D" w:rsidRDefault="00000000">
      <w:pPr>
        <w:pStyle w:val="Heading2"/>
      </w:pPr>
      <w:bookmarkStart w:id="81" w:name="_Toc240753915"/>
      <w:r>
        <w:t>Deployment and configuration</w:t>
      </w:r>
      <w:bookmarkEnd w:id="81"/>
    </w:p>
    <w:p w14:paraId="6A1BF063" w14:textId="77777777" w:rsidR="0049127D" w:rsidRDefault="00000000">
      <w:pPr>
        <w:pStyle w:val="ListBullet"/>
      </w:pPr>
      <w:r>
        <w:t>☐ Vercel commercial/business plan confirmed.</w:t>
      </w:r>
    </w:p>
    <w:p w14:paraId="4CE200EC" w14:textId="77777777" w:rsidR="0049127D" w:rsidRDefault="00000000">
      <w:pPr>
        <w:pStyle w:val="ListBullet"/>
      </w:pPr>
      <w:r>
        <w:t xml:space="preserve">☐ Canonical </w:t>
      </w:r>
      <w:r>
        <w:rPr>
          <w:rFonts w:ascii="Aptos Mono" w:hAnsi="Aptos Mono"/>
          <w:color w:val="1E553D"/>
          <w:sz w:val="17"/>
        </w:rPr>
        <w:t>www</w:t>
      </w:r>
      <w:r>
        <w:t xml:space="preserve"> domain and HTTPS certificate confirmed.</w:t>
      </w:r>
    </w:p>
    <w:p w14:paraId="154A3A59" w14:textId="77777777" w:rsidR="0049127D" w:rsidRDefault="00000000">
      <w:pPr>
        <w:pStyle w:val="ListBullet"/>
      </w:pPr>
      <w:r>
        <w:t>☐ Production environment variables reviewed without copying secrets into the report.</w:t>
      </w:r>
    </w:p>
    <w:p w14:paraId="5BAD2F4A" w14:textId="77777777" w:rsidR="0049127D" w:rsidRDefault="00000000">
      <w:pPr>
        <w:pStyle w:val="ListBullet"/>
      </w:pPr>
      <w:r>
        <w:t>☐ Canonical Stripe webhook enabled with all required events.</w:t>
      </w:r>
    </w:p>
    <w:p w14:paraId="1DFC0440" w14:textId="77777777" w:rsidR="0049127D" w:rsidRDefault="00000000">
      <w:pPr>
        <w:pStyle w:val="ListBullet"/>
      </w:pPr>
      <w:r>
        <w:t>☐ Live readiness endpoint reviewed through authorised monitoring.</w:t>
      </w:r>
    </w:p>
    <w:p w14:paraId="683BC0F9" w14:textId="77777777" w:rsidR="0049127D" w:rsidRDefault="00000000">
      <w:pPr>
        <w:pStyle w:val="ListBullet"/>
      </w:pPr>
      <w:r>
        <w:t>☐ Database backup and recovery procedure documented.</w:t>
      </w:r>
    </w:p>
    <w:p w14:paraId="5766F35C" w14:textId="77777777" w:rsidR="0049127D" w:rsidRDefault="00000000">
      <w:pPr>
        <w:pStyle w:val="Heading2"/>
      </w:pPr>
      <w:bookmarkStart w:id="82" w:name="_Toc240753916"/>
      <w:r>
        <w:t>Guest journeys</w:t>
      </w:r>
      <w:bookmarkEnd w:id="82"/>
    </w:p>
    <w:p w14:paraId="239307A3" w14:textId="77777777" w:rsidR="0049127D" w:rsidRDefault="00000000">
      <w:pPr>
        <w:pStyle w:val="ListBullet"/>
      </w:pPr>
      <w:r>
        <w:t>☐ Home, menu, offer, story, restaurant, hall, FAQ, careers and legal pages rechecked after final deployment.</w:t>
      </w:r>
    </w:p>
    <w:p w14:paraId="5A98AB51" w14:textId="77777777" w:rsidR="0049127D" w:rsidRDefault="00000000">
      <w:pPr>
        <w:pStyle w:val="ListBullet"/>
      </w:pPr>
      <w:r>
        <w:t>☐ Mobile check completed on at least one iPhone-sized and one Android-sized real device.</w:t>
      </w:r>
    </w:p>
    <w:p w14:paraId="2DF1179F" w14:textId="77777777" w:rsidR="0049127D" w:rsidRDefault="00000000">
      <w:pPr>
        <w:pStyle w:val="ListBullet"/>
      </w:pPr>
      <w:r>
        <w:t>☐ Booking submitted, stored, shown in admin and emails received.</w:t>
      </w:r>
    </w:p>
    <w:p w14:paraId="1523F665" w14:textId="77777777" w:rsidR="0049127D" w:rsidRDefault="00000000">
      <w:pPr>
        <w:pStyle w:val="ListBullet"/>
      </w:pPr>
      <w:r>
        <w:t>☐ Hall enquiry submitted, stored, shown in admin and emails received.</w:t>
      </w:r>
    </w:p>
    <w:p w14:paraId="1FB04D0C" w14:textId="77777777" w:rsidR="0049127D" w:rsidRDefault="00000000">
      <w:pPr>
        <w:pStyle w:val="ListBullet"/>
      </w:pPr>
      <w:r>
        <w:t>☐ Career role published/closed and public page behaviour confirmed.</w:t>
      </w:r>
    </w:p>
    <w:p w14:paraId="49887C5B" w14:textId="77777777" w:rsidR="0049127D" w:rsidRDefault="00000000">
      <w:pPr>
        <w:pStyle w:val="Heading2"/>
      </w:pPr>
      <w:bookmarkStart w:id="83" w:name="_Toc240753917"/>
      <w:r>
        <w:t>Payments and fulfilment</w:t>
      </w:r>
      <w:bookmarkEnd w:id="83"/>
    </w:p>
    <w:p w14:paraId="14179557" w14:textId="77777777" w:rsidR="0049127D" w:rsidRDefault="00000000">
      <w:pPr>
        <w:pStyle w:val="ListBullet"/>
      </w:pPr>
      <w:r>
        <w:t>☐ Controlled low-value live order completed on canonical domain.</w:t>
      </w:r>
    </w:p>
    <w:p w14:paraId="67C8DBC2" w14:textId="77777777" w:rsidR="0049127D" w:rsidRDefault="00000000">
      <w:pPr>
        <w:pStyle w:val="ListBullet"/>
      </w:pPr>
      <w:r>
        <w:t>☐ Stripe webhook signature and event recorded.</w:t>
      </w:r>
    </w:p>
    <w:p w14:paraId="1FA38150" w14:textId="77777777" w:rsidR="0049127D" w:rsidRDefault="00000000">
      <w:pPr>
        <w:pStyle w:val="ListBullet"/>
      </w:pPr>
      <w:r>
        <w:t>☐ Order moved to paid only from provider evidence.</w:t>
      </w:r>
    </w:p>
    <w:p w14:paraId="5EA499C0" w14:textId="77777777" w:rsidR="0049127D" w:rsidRDefault="00000000">
      <w:pPr>
        <w:pStyle w:val="ListBullet"/>
      </w:pPr>
      <w:r>
        <w:t>☐ Customer order-status link works only for the authorised purchaser.</w:t>
      </w:r>
    </w:p>
    <w:p w14:paraId="6BAB43B9" w14:textId="77777777" w:rsidR="0049127D" w:rsidRDefault="00000000">
      <w:pPr>
        <w:pStyle w:val="ListBullet"/>
      </w:pPr>
      <w:r>
        <w:t>☐ Customer and owner paid-order emails received.</w:t>
      </w:r>
    </w:p>
    <w:p w14:paraId="2451FC68" w14:textId="77777777" w:rsidR="0049127D" w:rsidRDefault="00000000">
      <w:pPr>
        <w:pStyle w:val="ListBullet"/>
      </w:pPr>
      <w:r>
        <w:t>☐ Collection workflow tested through completion.</w:t>
      </w:r>
    </w:p>
    <w:p w14:paraId="784CE058" w14:textId="77777777" w:rsidR="0049127D" w:rsidRDefault="00000000">
      <w:pPr>
        <w:pStyle w:val="ListBullet"/>
      </w:pPr>
      <w:r>
        <w:t>☐ Delivery workflow tested through out-for-delivery and completion.</w:t>
      </w:r>
    </w:p>
    <w:p w14:paraId="38478382" w14:textId="77777777" w:rsidR="0049127D" w:rsidRDefault="00000000">
      <w:pPr>
        <w:pStyle w:val="ListBullet"/>
      </w:pPr>
      <w:r>
        <w:t>☐ Refund/reconciliation procedure rehearsed and recorded.</w:t>
      </w:r>
    </w:p>
    <w:p w14:paraId="2A8CEFAA" w14:textId="77777777" w:rsidR="0049127D" w:rsidRDefault="00000000">
      <w:pPr>
        <w:pStyle w:val="Heading2"/>
      </w:pPr>
      <w:bookmarkStart w:id="84" w:name="_Toc240753918"/>
      <w:r>
        <w:t>Content and compliance</w:t>
      </w:r>
      <w:bookmarkEnd w:id="84"/>
    </w:p>
    <w:p w14:paraId="7BD313A3" w14:textId="77777777" w:rsidR="0049127D" w:rsidRDefault="00000000">
      <w:pPr>
        <w:pStyle w:val="ListBullet"/>
      </w:pPr>
      <w:r>
        <w:t>☐ Six CMS housekeeping records resolved.</w:t>
      </w:r>
    </w:p>
    <w:p w14:paraId="6BA54DF9" w14:textId="77777777" w:rsidR="0049127D" w:rsidRDefault="00000000">
      <w:pPr>
        <w:pStyle w:val="ListBullet"/>
      </w:pPr>
      <w:r>
        <w:t>☐ Prices, opening hours, address, contact details and offer dates signed off by client.</w:t>
      </w:r>
    </w:p>
    <w:p w14:paraId="3FAD29BE" w14:textId="77777777" w:rsidR="0049127D" w:rsidRDefault="00000000">
      <w:pPr>
        <w:pStyle w:val="ListBullet"/>
      </w:pPr>
      <w:r>
        <w:t>☐ Dietary/allergen process reviewed by the restaurant.</w:t>
      </w:r>
    </w:p>
    <w:p w14:paraId="7127213B" w14:textId="77777777" w:rsidR="0049127D" w:rsidRDefault="00000000">
      <w:pPr>
        <w:pStyle w:val="ListBullet"/>
      </w:pPr>
      <w:r>
        <w:t>☐ Privacy/cookie/payments/returns content approved by qualified client advisers.</w:t>
      </w:r>
    </w:p>
    <w:p w14:paraId="0532D204" w14:textId="77777777" w:rsidR="0049127D" w:rsidRDefault="00000000">
      <w:pPr>
        <w:pStyle w:val="ListBullet"/>
      </w:pPr>
      <w:r>
        <w:t>☐ Image rights and testimonial permissions recorded.</w:t>
      </w:r>
    </w:p>
    <w:p w14:paraId="09AFA76B" w14:textId="77777777" w:rsidR="0049127D" w:rsidRDefault="00000000">
      <w:pPr>
        <w:pStyle w:val="Heading2"/>
      </w:pPr>
      <w:bookmarkStart w:id="85" w:name="_Toc240753919"/>
      <w:r>
        <w:t>Acceptance record</w:t>
      </w:r>
      <w:bookmarkEnd w:id="85"/>
    </w:p>
    <w:tbl>
      <w:tblPr>
        <w:tblStyle w:val="TableGrid"/>
        <w:tblW w:w="0" w:type="auto"/>
        <w:jc w:val="center"/>
        <w:tblLook w:val="04A0" w:firstRow="1" w:lastRow="0" w:firstColumn="1" w:lastColumn="0" w:noHBand="0" w:noVBand="1"/>
      </w:tblPr>
      <w:tblGrid>
        <w:gridCol w:w="2570"/>
        <w:gridCol w:w="2570"/>
        <w:gridCol w:w="2570"/>
        <w:gridCol w:w="2570"/>
      </w:tblGrid>
      <w:tr w:rsidR="0049127D" w14:paraId="0366F6C3" w14:textId="77777777">
        <w:trPr>
          <w:tblHeader/>
          <w:jc w:val="center"/>
        </w:trPr>
        <w:tc>
          <w:tcPr>
            <w:tcW w:w="2570" w:type="dxa"/>
            <w:shd w:val="clear" w:color="auto" w:fill="1E553D"/>
            <w:tcMar>
              <w:top w:w="100" w:type="dxa"/>
              <w:left w:w="120" w:type="dxa"/>
              <w:bottom w:w="100" w:type="dxa"/>
              <w:right w:w="120" w:type="dxa"/>
            </w:tcMar>
            <w:vAlign w:val="center"/>
          </w:tcPr>
          <w:p w14:paraId="32B65DAF" w14:textId="77777777" w:rsidR="0049127D" w:rsidRDefault="00000000">
            <w:pPr>
              <w:spacing w:after="0"/>
            </w:pPr>
            <w:r>
              <w:rPr>
                <w:b/>
                <w:color w:val="FFFFFF"/>
                <w:sz w:val="16"/>
              </w:rPr>
              <w:t>Role</w:t>
            </w:r>
          </w:p>
        </w:tc>
        <w:tc>
          <w:tcPr>
            <w:tcW w:w="2570" w:type="dxa"/>
            <w:shd w:val="clear" w:color="auto" w:fill="1E553D"/>
            <w:tcMar>
              <w:top w:w="100" w:type="dxa"/>
              <w:left w:w="120" w:type="dxa"/>
              <w:bottom w:w="100" w:type="dxa"/>
              <w:right w:w="120" w:type="dxa"/>
            </w:tcMar>
            <w:vAlign w:val="center"/>
          </w:tcPr>
          <w:p w14:paraId="1934C3B1" w14:textId="77777777" w:rsidR="0049127D" w:rsidRDefault="00000000">
            <w:pPr>
              <w:spacing w:after="0"/>
            </w:pPr>
            <w:r>
              <w:rPr>
                <w:b/>
                <w:color w:val="FFFFFF"/>
                <w:sz w:val="16"/>
              </w:rPr>
              <w:t>Name</w:t>
            </w:r>
          </w:p>
        </w:tc>
        <w:tc>
          <w:tcPr>
            <w:tcW w:w="2570" w:type="dxa"/>
            <w:shd w:val="clear" w:color="auto" w:fill="1E553D"/>
            <w:tcMar>
              <w:top w:w="100" w:type="dxa"/>
              <w:left w:w="120" w:type="dxa"/>
              <w:bottom w:w="100" w:type="dxa"/>
              <w:right w:w="120" w:type="dxa"/>
            </w:tcMar>
            <w:vAlign w:val="center"/>
          </w:tcPr>
          <w:p w14:paraId="18440ADC" w14:textId="77777777" w:rsidR="0049127D" w:rsidRDefault="00000000">
            <w:pPr>
              <w:spacing w:after="0"/>
            </w:pPr>
            <w:r>
              <w:rPr>
                <w:b/>
                <w:color w:val="FFFFFF"/>
                <w:sz w:val="16"/>
              </w:rPr>
              <w:t>Signature / approval reference</w:t>
            </w:r>
          </w:p>
        </w:tc>
        <w:tc>
          <w:tcPr>
            <w:tcW w:w="2570" w:type="dxa"/>
            <w:shd w:val="clear" w:color="auto" w:fill="1E553D"/>
            <w:tcMar>
              <w:top w:w="100" w:type="dxa"/>
              <w:left w:w="120" w:type="dxa"/>
              <w:bottom w:w="100" w:type="dxa"/>
              <w:right w:w="120" w:type="dxa"/>
            </w:tcMar>
            <w:vAlign w:val="center"/>
          </w:tcPr>
          <w:p w14:paraId="05615E2F" w14:textId="77777777" w:rsidR="0049127D" w:rsidRDefault="00000000">
            <w:pPr>
              <w:spacing w:after="0"/>
            </w:pPr>
            <w:r>
              <w:rPr>
                <w:b/>
                <w:color w:val="FFFFFF"/>
                <w:sz w:val="16"/>
              </w:rPr>
              <w:t>Date</w:t>
            </w:r>
          </w:p>
        </w:tc>
      </w:tr>
      <w:tr w:rsidR="0049127D" w14:paraId="715F79AC" w14:textId="77777777">
        <w:trPr>
          <w:jc w:val="center"/>
        </w:trPr>
        <w:tc>
          <w:tcPr>
            <w:tcW w:w="2570" w:type="dxa"/>
            <w:tcMar>
              <w:top w:w="100" w:type="dxa"/>
              <w:left w:w="120" w:type="dxa"/>
              <w:bottom w:w="100" w:type="dxa"/>
              <w:right w:w="120" w:type="dxa"/>
            </w:tcMar>
            <w:vAlign w:val="center"/>
          </w:tcPr>
          <w:p w14:paraId="20154778" w14:textId="77777777" w:rsidR="0049127D" w:rsidRDefault="00000000">
            <w:pPr>
              <w:spacing w:after="0"/>
            </w:pPr>
            <w:r>
              <w:rPr>
                <w:sz w:val="16"/>
              </w:rPr>
              <w:t>Client product owner</w:t>
            </w:r>
          </w:p>
        </w:tc>
        <w:tc>
          <w:tcPr>
            <w:tcW w:w="2570" w:type="dxa"/>
            <w:tcMar>
              <w:top w:w="100" w:type="dxa"/>
              <w:left w:w="120" w:type="dxa"/>
              <w:bottom w:w="100" w:type="dxa"/>
              <w:right w:w="120" w:type="dxa"/>
            </w:tcMar>
            <w:vAlign w:val="center"/>
          </w:tcPr>
          <w:p w14:paraId="6B639C02" w14:textId="77777777" w:rsidR="0049127D" w:rsidRDefault="00000000">
            <w:pPr>
              <w:spacing w:after="0"/>
            </w:pPr>
            <w:r>
              <w:rPr>
                <w:sz w:val="16"/>
              </w:rPr>
              <w:t>__________________</w:t>
            </w:r>
          </w:p>
        </w:tc>
        <w:tc>
          <w:tcPr>
            <w:tcW w:w="2570" w:type="dxa"/>
            <w:tcMar>
              <w:top w:w="100" w:type="dxa"/>
              <w:left w:w="120" w:type="dxa"/>
              <w:bottom w:w="100" w:type="dxa"/>
              <w:right w:w="120" w:type="dxa"/>
            </w:tcMar>
            <w:vAlign w:val="center"/>
          </w:tcPr>
          <w:p w14:paraId="6764FBA0" w14:textId="77777777" w:rsidR="0049127D" w:rsidRDefault="00000000">
            <w:pPr>
              <w:spacing w:after="0"/>
            </w:pPr>
            <w:r>
              <w:rPr>
                <w:sz w:val="16"/>
              </w:rPr>
              <w:t>__________________</w:t>
            </w:r>
          </w:p>
        </w:tc>
        <w:tc>
          <w:tcPr>
            <w:tcW w:w="2570" w:type="dxa"/>
            <w:tcMar>
              <w:top w:w="100" w:type="dxa"/>
              <w:left w:w="120" w:type="dxa"/>
              <w:bottom w:w="100" w:type="dxa"/>
              <w:right w:w="120" w:type="dxa"/>
            </w:tcMar>
            <w:vAlign w:val="center"/>
          </w:tcPr>
          <w:p w14:paraId="28160F8E" w14:textId="77777777" w:rsidR="0049127D" w:rsidRDefault="00000000">
            <w:pPr>
              <w:spacing w:after="0"/>
            </w:pPr>
            <w:r>
              <w:rPr>
                <w:sz w:val="16"/>
              </w:rPr>
              <w:t>__________</w:t>
            </w:r>
          </w:p>
        </w:tc>
      </w:tr>
      <w:tr w:rsidR="0049127D" w14:paraId="0DE5E1EA" w14:textId="77777777">
        <w:trPr>
          <w:jc w:val="center"/>
        </w:trPr>
        <w:tc>
          <w:tcPr>
            <w:tcW w:w="2570" w:type="dxa"/>
            <w:shd w:val="clear" w:color="auto" w:fill="E7EEE9"/>
            <w:tcMar>
              <w:top w:w="100" w:type="dxa"/>
              <w:left w:w="120" w:type="dxa"/>
              <w:bottom w:w="100" w:type="dxa"/>
              <w:right w:w="120" w:type="dxa"/>
            </w:tcMar>
            <w:vAlign w:val="center"/>
          </w:tcPr>
          <w:p w14:paraId="76CBB970" w14:textId="77777777" w:rsidR="0049127D" w:rsidRDefault="00000000">
            <w:pPr>
              <w:spacing w:after="0"/>
            </w:pPr>
            <w:r>
              <w:rPr>
                <w:sz w:val="16"/>
              </w:rPr>
              <w:t>Restaurant operations owner</w:t>
            </w:r>
          </w:p>
        </w:tc>
        <w:tc>
          <w:tcPr>
            <w:tcW w:w="2570" w:type="dxa"/>
            <w:shd w:val="clear" w:color="auto" w:fill="E7EEE9"/>
            <w:tcMar>
              <w:top w:w="100" w:type="dxa"/>
              <w:left w:w="120" w:type="dxa"/>
              <w:bottom w:w="100" w:type="dxa"/>
              <w:right w:w="120" w:type="dxa"/>
            </w:tcMar>
            <w:vAlign w:val="center"/>
          </w:tcPr>
          <w:p w14:paraId="0095E491" w14:textId="77777777" w:rsidR="0049127D" w:rsidRDefault="00000000">
            <w:pPr>
              <w:spacing w:after="0"/>
            </w:pPr>
            <w:r>
              <w:rPr>
                <w:sz w:val="16"/>
              </w:rPr>
              <w:t>__________________</w:t>
            </w:r>
          </w:p>
        </w:tc>
        <w:tc>
          <w:tcPr>
            <w:tcW w:w="2570" w:type="dxa"/>
            <w:shd w:val="clear" w:color="auto" w:fill="E7EEE9"/>
            <w:tcMar>
              <w:top w:w="100" w:type="dxa"/>
              <w:left w:w="120" w:type="dxa"/>
              <w:bottom w:w="100" w:type="dxa"/>
              <w:right w:w="120" w:type="dxa"/>
            </w:tcMar>
            <w:vAlign w:val="center"/>
          </w:tcPr>
          <w:p w14:paraId="116E514A" w14:textId="77777777" w:rsidR="0049127D" w:rsidRDefault="00000000">
            <w:pPr>
              <w:spacing w:after="0"/>
            </w:pPr>
            <w:r>
              <w:rPr>
                <w:sz w:val="16"/>
              </w:rPr>
              <w:t>__________________</w:t>
            </w:r>
          </w:p>
        </w:tc>
        <w:tc>
          <w:tcPr>
            <w:tcW w:w="2570" w:type="dxa"/>
            <w:shd w:val="clear" w:color="auto" w:fill="E7EEE9"/>
            <w:tcMar>
              <w:top w:w="100" w:type="dxa"/>
              <w:left w:w="120" w:type="dxa"/>
              <w:bottom w:w="100" w:type="dxa"/>
              <w:right w:w="120" w:type="dxa"/>
            </w:tcMar>
            <w:vAlign w:val="center"/>
          </w:tcPr>
          <w:p w14:paraId="503149B7" w14:textId="77777777" w:rsidR="0049127D" w:rsidRDefault="00000000">
            <w:pPr>
              <w:spacing w:after="0"/>
            </w:pPr>
            <w:r>
              <w:rPr>
                <w:sz w:val="16"/>
              </w:rPr>
              <w:t>__________</w:t>
            </w:r>
          </w:p>
        </w:tc>
      </w:tr>
      <w:tr w:rsidR="0049127D" w14:paraId="47E59FE5" w14:textId="77777777">
        <w:trPr>
          <w:jc w:val="center"/>
        </w:trPr>
        <w:tc>
          <w:tcPr>
            <w:tcW w:w="2570" w:type="dxa"/>
            <w:tcMar>
              <w:top w:w="100" w:type="dxa"/>
              <w:left w:w="120" w:type="dxa"/>
              <w:bottom w:w="100" w:type="dxa"/>
              <w:right w:w="120" w:type="dxa"/>
            </w:tcMar>
            <w:vAlign w:val="center"/>
          </w:tcPr>
          <w:p w14:paraId="47188382" w14:textId="77777777" w:rsidR="0049127D" w:rsidRDefault="00000000">
            <w:pPr>
              <w:spacing w:after="0"/>
            </w:pPr>
            <w:r>
              <w:rPr>
                <w:sz w:val="16"/>
              </w:rPr>
              <w:lastRenderedPageBreak/>
              <w:t>Payments owner</w:t>
            </w:r>
          </w:p>
        </w:tc>
        <w:tc>
          <w:tcPr>
            <w:tcW w:w="2570" w:type="dxa"/>
            <w:tcMar>
              <w:top w:w="100" w:type="dxa"/>
              <w:left w:w="120" w:type="dxa"/>
              <w:bottom w:w="100" w:type="dxa"/>
              <w:right w:w="120" w:type="dxa"/>
            </w:tcMar>
            <w:vAlign w:val="center"/>
          </w:tcPr>
          <w:p w14:paraId="1279E03B" w14:textId="77777777" w:rsidR="0049127D" w:rsidRDefault="00000000">
            <w:pPr>
              <w:spacing w:after="0"/>
            </w:pPr>
            <w:r>
              <w:rPr>
                <w:sz w:val="16"/>
              </w:rPr>
              <w:t>__________________</w:t>
            </w:r>
          </w:p>
        </w:tc>
        <w:tc>
          <w:tcPr>
            <w:tcW w:w="2570" w:type="dxa"/>
            <w:tcMar>
              <w:top w:w="100" w:type="dxa"/>
              <w:left w:w="120" w:type="dxa"/>
              <w:bottom w:w="100" w:type="dxa"/>
              <w:right w:w="120" w:type="dxa"/>
            </w:tcMar>
            <w:vAlign w:val="center"/>
          </w:tcPr>
          <w:p w14:paraId="689BEE47" w14:textId="77777777" w:rsidR="0049127D" w:rsidRDefault="00000000">
            <w:pPr>
              <w:spacing w:after="0"/>
            </w:pPr>
            <w:r>
              <w:rPr>
                <w:sz w:val="16"/>
              </w:rPr>
              <w:t>__________________</w:t>
            </w:r>
          </w:p>
        </w:tc>
        <w:tc>
          <w:tcPr>
            <w:tcW w:w="2570" w:type="dxa"/>
            <w:tcMar>
              <w:top w:w="100" w:type="dxa"/>
              <w:left w:w="120" w:type="dxa"/>
              <w:bottom w:w="100" w:type="dxa"/>
              <w:right w:w="120" w:type="dxa"/>
            </w:tcMar>
            <w:vAlign w:val="center"/>
          </w:tcPr>
          <w:p w14:paraId="4111187F" w14:textId="77777777" w:rsidR="0049127D" w:rsidRDefault="00000000">
            <w:pPr>
              <w:spacing w:after="0"/>
            </w:pPr>
            <w:r>
              <w:rPr>
                <w:sz w:val="16"/>
              </w:rPr>
              <w:t>__________</w:t>
            </w:r>
          </w:p>
        </w:tc>
      </w:tr>
      <w:tr w:rsidR="0049127D" w14:paraId="0379BF10" w14:textId="77777777">
        <w:trPr>
          <w:jc w:val="center"/>
        </w:trPr>
        <w:tc>
          <w:tcPr>
            <w:tcW w:w="2570" w:type="dxa"/>
            <w:shd w:val="clear" w:color="auto" w:fill="E7EEE9"/>
            <w:tcMar>
              <w:top w:w="100" w:type="dxa"/>
              <w:left w:w="120" w:type="dxa"/>
              <w:bottom w:w="100" w:type="dxa"/>
              <w:right w:w="120" w:type="dxa"/>
            </w:tcMar>
            <w:vAlign w:val="center"/>
          </w:tcPr>
          <w:p w14:paraId="4F33F346" w14:textId="77777777" w:rsidR="0049127D" w:rsidRDefault="00000000">
            <w:pPr>
              <w:spacing w:after="0"/>
            </w:pPr>
            <w:r>
              <w:rPr>
                <w:sz w:val="16"/>
              </w:rPr>
              <w:t>Delivery representative</w:t>
            </w:r>
          </w:p>
        </w:tc>
        <w:tc>
          <w:tcPr>
            <w:tcW w:w="2570" w:type="dxa"/>
            <w:shd w:val="clear" w:color="auto" w:fill="E7EEE9"/>
            <w:tcMar>
              <w:top w:w="100" w:type="dxa"/>
              <w:left w:w="120" w:type="dxa"/>
              <w:bottom w:w="100" w:type="dxa"/>
              <w:right w:w="120" w:type="dxa"/>
            </w:tcMar>
            <w:vAlign w:val="center"/>
          </w:tcPr>
          <w:p w14:paraId="1708B187" w14:textId="77777777" w:rsidR="0049127D" w:rsidRDefault="00000000">
            <w:pPr>
              <w:spacing w:after="0"/>
            </w:pPr>
            <w:r>
              <w:rPr>
                <w:sz w:val="16"/>
              </w:rPr>
              <w:t>__________________</w:t>
            </w:r>
          </w:p>
        </w:tc>
        <w:tc>
          <w:tcPr>
            <w:tcW w:w="2570" w:type="dxa"/>
            <w:shd w:val="clear" w:color="auto" w:fill="E7EEE9"/>
            <w:tcMar>
              <w:top w:w="100" w:type="dxa"/>
              <w:left w:w="120" w:type="dxa"/>
              <w:bottom w:w="100" w:type="dxa"/>
              <w:right w:w="120" w:type="dxa"/>
            </w:tcMar>
            <w:vAlign w:val="center"/>
          </w:tcPr>
          <w:p w14:paraId="438F4D80" w14:textId="77777777" w:rsidR="0049127D" w:rsidRDefault="00000000">
            <w:pPr>
              <w:spacing w:after="0"/>
            </w:pPr>
            <w:r>
              <w:rPr>
                <w:sz w:val="16"/>
              </w:rPr>
              <w:t>__________________</w:t>
            </w:r>
          </w:p>
        </w:tc>
        <w:tc>
          <w:tcPr>
            <w:tcW w:w="2570" w:type="dxa"/>
            <w:shd w:val="clear" w:color="auto" w:fill="E7EEE9"/>
            <w:tcMar>
              <w:top w:w="100" w:type="dxa"/>
              <w:left w:w="120" w:type="dxa"/>
              <w:bottom w:w="100" w:type="dxa"/>
              <w:right w:w="120" w:type="dxa"/>
            </w:tcMar>
            <w:vAlign w:val="center"/>
          </w:tcPr>
          <w:p w14:paraId="6B9D0FF3" w14:textId="77777777" w:rsidR="0049127D" w:rsidRDefault="00000000">
            <w:pPr>
              <w:spacing w:after="0"/>
            </w:pPr>
            <w:r>
              <w:rPr>
                <w:sz w:val="16"/>
              </w:rPr>
              <w:t>__________</w:t>
            </w:r>
          </w:p>
        </w:tc>
      </w:tr>
    </w:tbl>
    <w:p w14:paraId="70A37DEF" w14:textId="77777777" w:rsidR="0049127D" w:rsidRDefault="0049127D">
      <w:pPr>
        <w:spacing w:after="20"/>
      </w:pPr>
    </w:p>
    <w:p w14:paraId="4B2331B6" w14:textId="77777777" w:rsidR="0049127D" w:rsidRDefault="00000000">
      <w:r>
        <w:br w:type="page"/>
      </w:r>
    </w:p>
    <w:p w14:paraId="2036DE92" w14:textId="77777777" w:rsidR="0049127D" w:rsidRDefault="00000000">
      <w:pPr>
        <w:pStyle w:val="Heading1"/>
      </w:pPr>
      <w:bookmarkStart w:id="86" w:name="_Toc240753920"/>
      <w:r>
        <w:lastRenderedPageBreak/>
        <w:t>16. Routine operating schedule</w:t>
      </w:r>
      <w:bookmarkEnd w:id="86"/>
    </w:p>
    <w:p w14:paraId="74055D81" w14:textId="77777777" w:rsidR="0049127D" w:rsidRDefault="00000000">
      <w:pPr>
        <w:pStyle w:val="Heading2"/>
      </w:pPr>
      <w:bookmarkStart w:id="87" w:name="_Toc240753921"/>
      <w:r>
        <w:t>Daily</w:t>
      </w:r>
      <w:bookmarkEnd w:id="87"/>
    </w:p>
    <w:p w14:paraId="0CE10F3C" w14:textId="77777777" w:rsidR="0049127D" w:rsidRDefault="00000000">
      <w:pPr>
        <w:pStyle w:val="ListBullet"/>
      </w:pPr>
      <w:r>
        <w:t>Review new paid orders, reservations, hall enquiries and failed email deliveries.</w:t>
      </w:r>
    </w:p>
    <w:p w14:paraId="31121D88" w14:textId="77777777" w:rsidR="0049127D" w:rsidRDefault="00000000">
      <w:pPr>
        <w:pStyle w:val="ListBullet"/>
      </w:pPr>
      <w:r>
        <w:t>Check offers/specials and menu availability.</w:t>
      </w:r>
    </w:p>
    <w:p w14:paraId="1F03AEBE" w14:textId="77777777" w:rsidR="0049127D" w:rsidRDefault="00000000">
      <w:pPr>
        <w:pStyle w:val="ListBullet"/>
      </w:pPr>
      <w:r>
        <w:t>Resolve any paid order outside the current opening calendar.</w:t>
      </w:r>
    </w:p>
    <w:p w14:paraId="6B537BAC" w14:textId="77777777" w:rsidR="0049127D" w:rsidRDefault="00000000">
      <w:pPr>
        <w:pStyle w:val="ListBullet"/>
      </w:pPr>
      <w:r>
        <w:t>Check Stripe/Supabase/Vercel incident notifications.</w:t>
      </w:r>
    </w:p>
    <w:p w14:paraId="7CBC6EB7" w14:textId="77777777" w:rsidR="0049127D" w:rsidRDefault="00000000">
      <w:pPr>
        <w:pStyle w:val="Heading2"/>
      </w:pPr>
      <w:bookmarkStart w:id="88" w:name="_Toc240753922"/>
      <w:r>
        <w:t>Weekly</w:t>
      </w:r>
      <w:bookmarkEnd w:id="88"/>
    </w:p>
    <w:p w14:paraId="63F05EC9" w14:textId="77777777" w:rsidR="0049127D" w:rsidRDefault="00000000">
      <w:pPr>
        <w:pStyle w:val="ListBullet"/>
      </w:pPr>
      <w:r>
        <w:t>Review sales, top dishes and fulfilment exceptions.</w:t>
      </w:r>
    </w:p>
    <w:p w14:paraId="17712C0C" w14:textId="77777777" w:rsidR="0049127D" w:rsidRDefault="00000000">
      <w:pPr>
        <w:pStyle w:val="ListBullet"/>
      </w:pPr>
      <w:r>
        <w:t>Review upcoming calendar exceptions and booking capacity.</w:t>
      </w:r>
    </w:p>
    <w:p w14:paraId="6BB398D4" w14:textId="77777777" w:rsidR="0049127D" w:rsidRDefault="00000000">
      <w:pPr>
        <w:pStyle w:val="ListBullet"/>
      </w:pPr>
      <w:r>
        <w:t>Check CMS drafts, expired offers and closed vacancies.</w:t>
      </w:r>
    </w:p>
    <w:p w14:paraId="63FB005D" w14:textId="77777777" w:rsidR="0049127D" w:rsidRDefault="00000000">
      <w:pPr>
        <w:pStyle w:val="ListBullet"/>
      </w:pPr>
      <w:r>
        <w:t>Review Brevo volume against the daily allowance.</w:t>
      </w:r>
    </w:p>
    <w:p w14:paraId="2F49D9A9" w14:textId="77777777" w:rsidR="0049127D" w:rsidRDefault="00000000">
      <w:pPr>
        <w:pStyle w:val="Heading2"/>
      </w:pPr>
      <w:bookmarkStart w:id="89" w:name="_Toc240753923"/>
      <w:r>
        <w:t>Monthly</w:t>
      </w:r>
      <w:bookmarkEnd w:id="89"/>
    </w:p>
    <w:p w14:paraId="3F2FF51F" w14:textId="77777777" w:rsidR="0049127D" w:rsidRDefault="00000000">
      <w:pPr>
        <w:pStyle w:val="ListBullet"/>
      </w:pPr>
      <w:r>
        <w:t>Review provider usage, invoices and spend alerts.</w:t>
      </w:r>
    </w:p>
    <w:p w14:paraId="2DDB801A" w14:textId="77777777" w:rsidR="0049127D" w:rsidRDefault="00000000">
      <w:pPr>
        <w:pStyle w:val="ListBullet"/>
      </w:pPr>
      <w:r>
        <w:t>Export/review operational and payment reconciliation evidence.</w:t>
      </w:r>
    </w:p>
    <w:p w14:paraId="58CE371E" w14:textId="77777777" w:rsidR="0049127D" w:rsidRDefault="00000000">
      <w:pPr>
        <w:pStyle w:val="ListBullet"/>
      </w:pPr>
      <w:r>
        <w:t>Review administrator access and remove leavers promptly.</w:t>
      </w:r>
    </w:p>
    <w:p w14:paraId="7A255349" w14:textId="77777777" w:rsidR="0049127D" w:rsidRDefault="00000000">
      <w:pPr>
        <w:pStyle w:val="ListBullet"/>
      </w:pPr>
      <w:r>
        <w:t>Apply supported dependency/security updates after testing.</w:t>
      </w:r>
    </w:p>
    <w:p w14:paraId="04F90C1D" w14:textId="77777777" w:rsidR="0049127D" w:rsidRDefault="00000000">
      <w:pPr>
        <w:pStyle w:val="ListBullet"/>
      </w:pPr>
      <w:r>
        <w:t>Verify database backups and recent restore evidence.</w:t>
      </w:r>
    </w:p>
    <w:p w14:paraId="615259EC" w14:textId="77777777" w:rsidR="0049127D" w:rsidRDefault="00000000">
      <w:pPr>
        <w:pStyle w:val="Heading2"/>
      </w:pPr>
      <w:bookmarkStart w:id="90" w:name="_Toc240753924"/>
      <w:r>
        <w:t>Quarterly</w:t>
      </w:r>
      <w:bookmarkEnd w:id="90"/>
    </w:p>
    <w:p w14:paraId="2F50A514" w14:textId="77777777" w:rsidR="0049127D" w:rsidRDefault="00000000">
      <w:pPr>
        <w:pStyle w:val="ListBullet"/>
      </w:pPr>
      <w:r>
        <w:t>Rotate appropriate secrets/tokens and review webhook endpoints.</w:t>
      </w:r>
    </w:p>
    <w:p w14:paraId="43D9AAC9" w14:textId="77777777" w:rsidR="0049127D" w:rsidRDefault="00000000">
      <w:pPr>
        <w:pStyle w:val="ListBullet"/>
      </w:pPr>
      <w:r>
        <w:t>Re-test the complete acceptance journey.</w:t>
      </w:r>
    </w:p>
    <w:p w14:paraId="1079B58B" w14:textId="77777777" w:rsidR="0049127D" w:rsidRDefault="00000000">
      <w:pPr>
        <w:pStyle w:val="ListBullet"/>
      </w:pPr>
      <w:r>
        <w:t>Review legal text, cookie behaviour and retention practice.</w:t>
      </w:r>
    </w:p>
    <w:p w14:paraId="283644C7" w14:textId="77777777" w:rsidR="0049127D" w:rsidRDefault="00000000">
      <w:pPr>
        <w:pStyle w:val="ListBullet"/>
      </w:pPr>
      <w:r>
        <w:t>Review accessibility, performance and mobile-device behaviour.</w:t>
      </w:r>
    </w:p>
    <w:p w14:paraId="44F9515F" w14:textId="77777777" w:rsidR="0049127D" w:rsidRDefault="00000000">
      <w:pPr>
        <w:pStyle w:val="ListBullet"/>
      </w:pPr>
      <w:r>
        <w:t>Re-evaluate provider plans against real traffic and business impact.</w:t>
      </w:r>
    </w:p>
    <w:p w14:paraId="2BB38381" w14:textId="77777777" w:rsidR="0049127D" w:rsidRDefault="00000000">
      <w:r>
        <w:br w:type="page"/>
      </w:r>
    </w:p>
    <w:p w14:paraId="20C8A51C" w14:textId="77777777" w:rsidR="0049127D" w:rsidRDefault="00000000">
      <w:pPr>
        <w:pStyle w:val="Heading1"/>
      </w:pPr>
      <w:bookmarkStart w:id="91" w:name="_Toc240753925"/>
      <w:r>
        <w:lastRenderedPageBreak/>
        <w:t>17. Handover conclusion</w:t>
      </w:r>
      <w:bookmarkEnd w:id="91"/>
    </w:p>
    <w:p w14:paraId="4C72F452" w14:textId="77777777" w:rsidR="0049127D" w:rsidRDefault="00000000">
      <w:r>
        <w:t>Malabar Coast has been delivered as a complete restaurant product rather than a brochure site: guest discovery, CMS publishing, reservations, event enquiries, ordering, hosted payment, customer status, kitchen fulfilment, reporting, careers and controlled administration all form one coherent operating system.</w:t>
      </w:r>
    </w:p>
    <w:p w14:paraId="7113BCC3" w14:textId="77777777" w:rsidR="0049127D" w:rsidRDefault="00000000">
      <w:r>
        <w:t>The code and page surfaces passed the documented quality checks. The remaining actions are primarily production ownership and operational acceptance: commercial hosting, canonical-domain configuration, a controlled live transaction/email test, provider backup/limit decisions, credentials, and the six transparent CMS housekeeping items. Completing the checklist in section 15 converts the technically delivered product into a formally accepted live service with named accountability.</w:t>
      </w:r>
    </w:p>
    <w:p w14:paraId="1D3D6FEA" w14:textId="77777777" w:rsidR="0049127D" w:rsidRDefault="00000000">
      <w:r>
        <w:br w:type="page"/>
      </w:r>
    </w:p>
    <w:p w14:paraId="58FB2D36" w14:textId="77777777" w:rsidR="0049127D" w:rsidRDefault="00000000">
      <w:pPr>
        <w:pStyle w:val="Heading1"/>
      </w:pPr>
      <w:bookmarkStart w:id="92" w:name="_Toc240753926"/>
      <w:r>
        <w:lastRenderedPageBreak/>
        <w:t>Appendix A — Administration/API route inventory</w:t>
      </w:r>
      <w:bookmarkEnd w:id="92"/>
    </w:p>
    <w:p w14:paraId="37025C37" w14:textId="77777777" w:rsidR="0049127D" w:rsidRDefault="00000000">
      <w:pPr>
        <w:pStyle w:val="Heading2"/>
      </w:pPr>
      <w:bookmarkStart w:id="93" w:name="_Toc240753927"/>
      <w:r>
        <w:t>Administration API routes</w:t>
      </w:r>
      <w:bookmarkEnd w:id="93"/>
    </w:p>
    <w:tbl>
      <w:tblPr>
        <w:tblStyle w:val="TableGrid"/>
        <w:tblW w:w="0" w:type="auto"/>
        <w:jc w:val="center"/>
        <w:tblLook w:val="04A0" w:firstRow="1" w:lastRow="0" w:firstColumn="1" w:lastColumn="0" w:noHBand="0" w:noVBand="1"/>
      </w:tblPr>
      <w:tblGrid>
        <w:gridCol w:w="5141"/>
        <w:gridCol w:w="5141"/>
      </w:tblGrid>
      <w:tr w:rsidR="0049127D" w14:paraId="1B795818" w14:textId="77777777">
        <w:trPr>
          <w:tblHeader/>
          <w:jc w:val="center"/>
        </w:trPr>
        <w:tc>
          <w:tcPr>
            <w:tcW w:w="5141" w:type="dxa"/>
            <w:shd w:val="clear" w:color="auto" w:fill="1E553D"/>
            <w:tcMar>
              <w:top w:w="100" w:type="dxa"/>
              <w:left w:w="120" w:type="dxa"/>
              <w:bottom w:w="100" w:type="dxa"/>
              <w:right w:w="120" w:type="dxa"/>
            </w:tcMar>
            <w:vAlign w:val="center"/>
          </w:tcPr>
          <w:p w14:paraId="70987D86" w14:textId="77777777" w:rsidR="0049127D" w:rsidRDefault="00000000">
            <w:pPr>
              <w:spacing w:after="0"/>
            </w:pPr>
            <w:r>
              <w:rPr>
                <w:b/>
                <w:color w:val="FFFFFF"/>
                <w:sz w:val="16"/>
              </w:rPr>
              <w:t>Route</w:t>
            </w:r>
          </w:p>
        </w:tc>
        <w:tc>
          <w:tcPr>
            <w:tcW w:w="5141" w:type="dxa"/>
            <w:shd w:val="clear" w:color="auto" w:fill="1E553D"/>
            <w:tcMar>
              <w:top w:w="100" w:type="dxa"/>
              <w:left w:w="120" w:type="dxa"/>
              <w:bottom w:w="100" w:type="dxa"/>
              <w:right w:w="120" w:type="dxa"/>
            </w:tcMar>
            <w:vAlign w:val="center"/>
          </w:tcPr>
          <w:p w14:paraId="25146BD4" w14:textId="77777777" w:rsidR="0049127D" w:rsidRDefault="00000000">
            <w:pPr>
              <w:spacing w:after="0"/>
            </w:pPr>
            <w:r>
              <w:rPr>
                <w:b/>
                <w:color w:val="FFFFFF"/>
                <w:sz w:val="16"/>
              </w:rPr>
              <w:t>Purpose</w:t>
            </w:r>
          </w:p>
        </w:tc>
      </w:tr>
      <w:tr w:rsidR="0049127D" w14:paraId="4B22E2AF" w14:textId="77777777">
        <w:trPr>
          <w:jc w:val="center"/>
        </w:trPr>
        <w:tc>
          <w:tcPr>
            <w:tcW w:w="5141" w:type="dxa"/>
            <w:tcMar>
              <w:top w:w="100" w:type="dxa"/>
              <w:left w:w="120" w:type="dxa"/>
              <w:bottom w:w="100" w:type="dxa"/>
              <w:right w:w="120" w:type="dxa"/>
            </w:tcMar>
            <w:vAlign w:val="center"/>
          </w:tcPr>
          <w:p w14:paraId="19354D6A" w14:textId="77777777" w:rsidR="0049127D" w:rsidRDefault="00000000">
            <w:pPr>
              <w:spacing w:after="0"/>
            </w:pPr>
            <w:r>
              <w:rPr>
                <w:rFonts w:ascii="Aptos Mono" w:hAnsi="Aptos Mono"/>
                <w:color w:val="1E553D"/>
                <w:sz w:val="16"/>
              </w:rPr>
              <w:t>/api/admin/login</w:t>
            </w:r>
          </w:p>
        </w:tc>
        <w:tc>
          <w:tcPr>
            <w:tcW w:w="5141" w:type="dxa"/>
            <w:tcMar>
              <w:top w:w="100" w:type="dxa"/>
              <w:left w:w="120" w:type="dxa"/>
              <w:bottom w:w="100" w:type="dxa"/>
              <w:right w:w="120" w:type="dxa"/>
            </w:tcMar>
            <w:vAlign w:val="center"/>
          </w:tcPr>
          <w:p w14:paraId="2CE793EE" w14:textId="77777777" w:rsidR="0049127D" w:rsidRDefault="00000000">
            <w:pPr>
              <w:spacing w:after="0"/>
            </w:pPr>
            <w:r>
              <w:rPr>
                <w:sz w:val="16"/>
              </w:rPr>
              <w:t>Authenticates an administrator and establishes the signed session.</w:t>
            </w:r>
          </w:p>
        </w:tc>
      </w:tr>
      <w:tr w:rsidR="0049127D" w14:paraId="26DEF4CA" w14:textId="77777777">
        <w:trPr>
          <w:jc w:val="center"/>
        </w:trPr>
        <w:tc>
          <w:tcPr>
            <w:tcW w:w="5141" w:type="dxa"/>
            <w:shd w:val="clear" w:color="auto" w:fill="E7EEE9"/>
            <w:tcMar>
              <w:top w:w="100" w:type="dxa"/>
              <w:left w:w="120" w:type="dxa"/>
              <w:bottom w:w="100" w:type="dxa"/>
              <w:right w:w="120" w:type="dxa"/>
            </w:tcMar>
            <w:vAlign w:val="center"/>
          </w:tcPr>
          <w:p w14:paraId="145F2985" w14:textId="77777777" w:rsidR="0049127D" w:rsidRDefault="00000000">
            <w:pPr>
              <w:spacing w:after="0"/>
            </w:pPr>
            <w:r>
              <w:rPr>
                <w:rFonts w:ascii="Aptos Mono" w:hAnsi="Aptos Mono"/>
                <w:color w:val="1E553D"/>
                <w:sz w:val="16"/>
              </w:rPr>
              <w:t>/api/admin/logout</w:t>
            </w:r>
          </w:p>
        </w:tc>
        <w:tc>
          <w:tcPr>
            <w:tcW w:w="5141" w:type="dxa"/>
            <w:shd w:val="clear" w:color="auto" w:fill="E7EEE9"/>
            <w:tcMar>
              <w:top w:w="100" w:type="dxa"/>
              <w:left w:w="120" w:type="dxa"/>
              <w:bottom w:w="100" w:type="dxa"/>
              <w:right w:w="120" w:type="dxa"/>
            </w:tcMar>
            <w:vAlign w:val="center"/>
          </w:tcPr>
          <w:p w14:paraId="21C893E8" w14:textId="77777777" w:rsidR="0049127D" w:rsidRDefault="00000000">
            <w:pPr>
              <w:spacing w:after="0"/>
            </w:pPr>
            <w:r>
              <w:rPr>
                <w:sz w:val="16"/>
              </w:rPr>
              <w:t>Ends the administration session.</w:t>
            </w:r>
          </w:p>
        </w:tc>
      </w:tr>
      <w:tr w:rsidR="0049127D" w14:paraId="32194101" w14:textId="77777777">
        <w:trPr>
          <w:jc w:val="center"/>
        </w:trPr>
        <w:tc>
          <w:tcPr>
            <w:tcW w:w="5141" w:type="dxa"/>
            <w:tcMar>
              <w:top w:w="100" w:type="dxa"/>
              <w:left w:w="120" w:type="dxa"/>
              <w:bottom w:w="100" w:type="dxa"/>
              <w:right w:w="120" w:type="dxa"/>
            </w:tcMar>
            <w:vAlign w:val="center"/>
          </w:tcPr>
          <w:p w14:paraId="5261A420" w14:textId="77777777" w:rsidR="0049127D" w:rsidRDefault="00000000">
            <w:pPr>
              <w:spacing w:after="0"/>
            </w:pPr>
            <w:r>
              <w:rPr>
                <w:rFonts w:ascii="Aptos Mono" w:hAnsi="Aptos Mono"/>
                <w:color w:val="1E553D"/>
                <w:sz w:val="16"/>
              </w:rPr>
              <w:t>/api/admin/orders/[id]</w:t>
            </w:r>
          </w:p>
        </w:tc>
        <w:tc>
          <w:tcPr>
            <w:tcW w:w="5141" w:type="dxa"/>
            <w:tcMar>
              <w:top w:w="100" w:type="dxa"/>
              <w:left w:w="120" w:type="dxa"/>
              <w:bottom w:w="100" w:type="dxa"/>
              <w:right w:w="120" w:type="dxa"/>
            </w:tcMar>
            <w:vAlign w:val="center"/>
          </w:tcPr>
          <w:p w14:paraId="06E2490E" w14:textId="77777777" w:rsidR="0049127D" w:rsidRDefault="00000000">
            <w:pPr>
              <w:spacing w:after="0"/>
            </w:pPr>
            <w:r>
              <w:rPr>
                <w:sz w:val="16"/>
              </w:rPr>
              <w:t>Retrieves/updates permitted order administration context.</w:t>
            </w:r>
          </w:p>
        </w:tc>
      </w:tr>
      <w:tr w:rsidR="0049127D" w14:paraId="3933169A" w14:textId="77777777">
        <w:trPr>
          <w:jc w:val="center"/>
        </w:trPr>
        <w:tc>
          <w:tcPr>
            <w:tcW w:w="5141" w:type="dxa"/>
            <w:shd w:val="clear" w:color="auto" w:fill="E7EEE9"/>
            <w:tcMar>
              <w:top w:w="100" w:type="dxa"/>
              <w:left w:w="120" w:type="dxa"/>
              <w:bottom w:w="100" w:type="dxa"/>
              <w:right w:w="120" w:type="dxa"/>
            </w:tcMar>
            <w:vAlign w:val="center"/>
          </w:tcPr>
          <w:p w14:paraId="0DDF8F92" w14:textId="77777777" w:rsidR="0049127D" w:rsidRDefault="00000000">
            <w:pPr>
              <w:spacing w:after="0"/>
            </w:pPr>
            <w:r>
              <w:rPr>
                <w:rFonts w:ascii="Aptos Mono" w:hAnsi="Aptos Mono"/>
                <w:color w:val="1E553D"/>
                <w:sz w:val="16"/>
              </w:rPr>
              <w:t>/api/admin/orders/[id]/status</w:t>
            </w:r>
          </w:p>
        </w:tc>
        <w:tc>
          <w:tcPr>
            <w:tcW w:w="5141" w:type="dxa"/>
            <w:shd w:val="clear" w:color="auto" w:fill="E7EEE9"/>
            <w:tcMar>
              <w:top w:w="100" w:type="dxa"/>
              <w:left w:w="120" w:type="dxa"/>
              <w:bottom w:w="100" w:type="dxa"/>
              <w:right w:w="120" w:type="dxa"/>
            </w:tcMar>
            <w:vAlign w:val="center"/>
          </w:tcPr>
          <w:p w14:paraId="54937D19" w14:textId="77777777" w:rsidR="0049127D" w:rsidRDefault="00000000">
            <w:pPr>
              <w:spacing w:after="0"/>
            </w:pPr>
            <w:r>
              <w:rPr>
                <w:sz w:val="16"/>
              </w:rPr>
              <w:t>Applies a validated fulfilment transition.</w:t>
            </w:r>
          </w:p>
        </w:tc>
      </w:tr>
      <w:tr w:rsidR="0049127D" w14:paraId="01771D41" w14:textId="77777777">
        <w:trPr>
          <w:jc w:val="center"/>
        </w:trPr>
        <w:tc>
          <w:tcPr>
            <w:tcW w:w="5141" w:type="dxa"/>
            <w:tcMar>
              <w:top w:w="100" w:type="dxa"/>
              <w:left w:w="120" w:type="dxa"/>
              <w:bottom w:w="100" w:type="dxa"/>
              <w:right w:w="120" w:type="dxa"/>
            </w:tcMar>
            <w:vAlign w:val="center"/>
          </w:tcPr>
          <w:p w14:paraId="77F6E8B6" w14:textId="77777777" w:rsidR="0049127D" w:rsidRDefault="00000000">
            <w:pPr>
              <w:spacing w:after="0"/>
            </w:pPr>
            <w:r>
              <w:rPr>
                <w:rFonts w:ascii="Aptos Mono" w:hAnsi="Aptos Mono"/>
                <w:color w:val="1E553D"/>
                <w:sz w:val="16"/>
              </w:rPr>
              <w:t>/api/admin/orders/[id]/notes</w:t>
            </w:r>
          </w:p>
        </w:tc>
        <w:tc>
          <w:tcPr>
            <w:tcW w:w="5141" w:type="dxa"/>
            <w:tcMar>
              <w:top w:w="100" w:type="dxa"/>
              <w:left w:w="120" w:type="dxa"/>
              <w:bottom w:w="100" w:type="dxa"/>
              <w:right w:w="120" w:type="dxa"/>
            </w:tcMar>
            <w:vAlign w:val="center"/>
          </w:tcPr>
          <w:p w14:paraId="564A74FE" w14:textId="77777777" w:rsidR="0049127D" w:rsidRDefault="00000000">
            <w:pPr>
              <w:spacing w:after="0"/>
            </w:pPr>
            <w:r>
              <w:rPr>
                <w:sz w:val="16"/>
              </w:rPr>
              <w:t>Updates private staff notes.</w:t>
            </w:r>
          </w:p>
        </w:tc>
      </w:tr>
      <w:tr w:rsidR="0049127D" w14:paraId="78A57E96" w14:textId="77777777">
        <w:trPr>
          <w:jc w:val="center"/>
        </w:trPr>
        <w:tc>
          <w:tcPr>
            <w:tcW w:w="5141" w:type="dxa"/>
            <w:shd w:val="clear" w:color="auto" w:fill="E7EEE9"/>
            <w:tcMar>
              <w:top w:w="100" w:type="dxa"/>
              <w:left w:w="120" w:type="dxa"/>
              <w:bottom w:w="100" w:type="dxa"/>
              <w:right w:w="120" w:type="dxa"/>
            </w:tcMar>
            <w:vAlign w:val="center"/>
          </w:tcPr>
          <w:p w14:paraId="51A9E615" w14:textId="77777777" w:rsidR="0049127D" w:rsidRDefault="00000000">
            <w:pPr>
              <w:spacing w:after="0"/>
            </w:pPr>
            <w:r>
              <w:rPr>
                <w:rFonts w:ascii="Aptos Mono" w:hAnsi="Aptos Mono"/>
                <w:color w:val="1E553D"/>
                <w:sz w:val="16"/>
              </w:rPr>
              <w:t>/api/admin/orders/[id]/delete</w:t>
            </w:r>
          </w:p>
        </w:tc>
        <w:tc>
          <w:tcPr>
            <w:tcW w:w="5141" w:type="dxa"/>
            <w:shd w:val="clear" w:color="auto" w:fill="E7EEE9"/>
            <w:tcMar>
              <w:top w:w="100" w:type="dxa"/>
              <w:left w:w="120" w:type="dxa"/>
              <w:bottom w:w="100" w:type="dxa"/>
              <w:right w:w="120" w:type="dxa"/>
            </w:tcMar>
            <w:vAlign w:val="center"/>
          </w:tcPr>
          <w:p w14:paraId="7DEC988E" w14:textId="77777777" w:rsidR="0049127D" w:rsidRDefault="00000000">
            <w:pPr>
              <w:spacing w:after="0"/>
            </w:pPr>
            <w:r>
              <w:rPr>
                <w:sz w:val="16"/>
              </w:rPr>
              <w:t>High-authority order deletion workflow.</w:t>
            </w:r>
          </w:p>
        </w:tc>
      </w:tr>
      <w:tr w:rsidR="0049127D" w14:paraId="0240D124" w14:textId="77777777">
        <w:trPr>
          <w:jc w:val="center"/>
        </w:trPr>
        <w:tc>
          <w:tcPr>
            <w:tcW w:w="5141" w:type="dxa"/>
            <w:tcMar>
              <w:top w:w="100" w:type="dxa"/>
              <w:left w:w="120" w:type="dxa"/>
              <w:bottom w:w="100" w:type="dxa"/>
              <w:right w:w="120" w:type="dxa"/>
            </w:tcMar>
            <w:vAlign w:val="center"/>
          </w:tcPr>
          <w:p w14:paraId="7FF63C32" w14:textId="77777777" w:rsidR="0049127D" w:rsidRDefault="00000000">
            <w:pPr>
              <w:spacing w:after="0"/>
            </w:pPr>
            <w:r>
              <w:rPr>
                <w:rFonts w:ascii="Aptos Mono" w:hAnsi="Aptos Mono"/>
                <w:color w:val="1E553D"/>
                <w:sz w:val="16"/>
              </w:rPr>
              <w:t>/api/admin/reservations</w:t>
            </w:r>
          </w:p>
        </w:tc>
        <w:tc>
          <w:tcPr>
            <w:tcW w:w="5141" w:type="dxa"/>
            <w:tcMar>
              <w:top w:w="100" w:type="dxa"/>
              <w:left w:w="120" w:type="dxa"/>
              <w:bottom w:w="100" w:type="dxa"/>
              <w:right w:w="120" w:type="dxa"/>
            </w:tcMar>
            <w:vAlign w:val="center"/>
          </w:tcPr>
          <w:p w14:paraId="2470462C" w14:textId="77777777" w:rsidR="0049127D" w:rsidRDefault="00000000">
            <w:pPr>
              <w:spacing w:after="0"/>
            </w:pPr>
            <w:r>
              <w:rPr>
                <w:sz w:val="16"/>
              </w:rPr>
              <w:t>Creates/lists administrator-managed reservations.</w:t>
            </w:r>
          </w:p>
        </w:tc>
      </w:tr>
      <w:tr w:rsidR="0049127D" w14:paraId="68CA21F8" w14:textId="77777777">
        <w:trPr>
          <w:jc w:val="center"/>
        </w:trPr>
        <w:tc>
          <w:tcPr>
            <w:tcW w:w="5141" w:type="dxa"/>
            <w:shd w:val="clear" w:color="auto" w:fill="E7EEE9"/>
            <w:tcMar>
              <w:top w:w="100" w:type="dxa"/>
              <w:left w:w="120" w:type="dxa"/>
              <w:bottom w:w="100" w:type="dxa"/>
              <w:right w:w="120" w:type="dxa"/>
            </w:tcMar>
            <w:vAlign w:val="center"/>
          </w:tcPr>
          <w:p w14:paraId="0BA40CAD" w14:textId="77777777" w:rsidR="0049127D" w:rsidRDefault="00000000">
            <w:pPr>
              <w:spacing w:after="0"/>
            </w:pPr>
            <w:r>
              <w:rPr>
                <w:rFonts w:ascii="Aptos Mono" w:hAnsi="Aptos Mono"/>
                <w:color w:val="1E553D"/>
                <w:sz w:val="16"/>
              </w:rPr>
              <w:t>/api/admin/reservations/[id]</w:t>
            </w:r>
          </w:p>
        </w:tc>
        <w:tc>
          <w:tcPr>
            <w:tcW w:w="5141" w:type="dxa"/>
            <w:shd w:val="clear" w:color="auto" w:fill="E7EEE9"/>
            <w:tcMar>
              <w:top w:w="100" w:type="dxa"/>
              <w:left w:w="120" w:type="dxa"/>
              <w:bottom w:w="100" w:type="dxa"/>
              <w:right w:w="120" w:type="dxa"/>
            </w:tcMar>
            <w:vAlign w:val="center"/>
          </w:tcPr>
          <w:p w14:paraId="2F86FDFA" w14:textId="77777777" w:rsidR="0049127D" w:rsidRDefault="00000000">
            <w:pPr>
              <w:spacing w:after="0"/>
            </w:pPr>
            <w:r>
              <w:rPr>
                <w:sz w:val="16"/>
              </w:rPr>
              <w:t>Updates/deletes a reservation and related email actions.</w:t>
            </w:r>
          </w:p>
        </w:tc>
      </w:tr>
      <w:tr w:rsidR="0049127D" w14:paraId="7CA516F8" w14:textId="77777777">
        <w:trPr>
          <w:jc w:val="center"/>
        </w:trPr>
        <w:tc>
          <w:tcPr>
            <w:tcW w:w="5141" w:type="dxa"/>
            <w:tcMar>
              <w:top w:w="100" w:type="dxa"/>
              <w:left w:w="120" w:type="dxa"/>
              <w:bottom w:w="100" w:type="dxa"/>
              <w:right w:w="120" w:type="dxa"/>
            </w:tcMar>
            <w:vAlign w:val="center"/>
          </w:tcPr>
          <w:p w14:paraId="2D8626F6" w14:textId="77777777" w:rsidR="0049127D" w:rsidRDefault="00000000">
            <w:pPr>
              <w:spacing w:after="0"/>
            </w:pPr>
            <w:r>
              <w:rPr>
                <w:rFonts w:ascii="Aptos Mono" w:hAnsi="Aptos Mono"/>
                <w:color w:val="1E553D"/>
                <w:sz w:val="16"/>
              </w:rPr>
              <w:t>/api/admin/reservations/settings</w:t>
            </w:r>
          </w:p>
        </w:tc>
        <w:tc>
          <w:tcPr>
            <w:tcW w:w="5141" w:type="dxa"/>
            <w:tcMar>
              <w:top w:w="100" w:type="dxa"/>
              <w:left w:w="120" w:type="dxa"/>
              <w:bottom w:w="100" w:type="dxa"/>
              <w:right w:w="120" w:type="dxa"/>
            </w:tcMar>
            <w:vAlign w:val="center"/>
          </w:tcPr>
          <w:p w14:paraId="0E9170E7" w14:textId="77777777" w:rsidR="0049127D" w:rsidRDefault="00000000">
            <w:pPr>
              <w:spacing w:after="0"/>
            </w:pPr>
            <w:r>
              <w:rPr>
                <w:sz w:val="16"/>
              </w:rPr>
              <w:t>Updates booking-capacity and timing rules.</w:t>
            </w:r>
          </w:p>
        </w:tc>
      </w:tr>
      <w:tr w:rsidR="0049127D" w14:paraId="469C24B6" w14:textId="77777777">
        <w:trPr>
          <w:jc w:val="center"/>
        </w:trPr>
        <w:tc>
          <w:tcPr>
            <w:tcW w:w="5141" w:type="dxa"/>
            <w:shd w:val="clear" w:color="auto" w:fill="E7EEE9"/>
            <w:tcMar>
              <w:top w:w="100" w:type="dxa"/>
              <w:left w:w="120" w:type="dxa"/>
              <w:bottom w:w="100" w:type="dxa"/>
              <w:right w:w="120" w:type="dxa"/>
            </w:tcMar>
            <w:vAlign w:val="center"/>
          </w:tcPr>
          <w:p w14:paraId="646F2C1E" w14:textId="77777777" w:rsidR="0049127D" w:rsidRDefault="00000000">
            <w:pPr>
              <w:spacing w:after="0"/>
            </w:pPr>
            <w:r>
              <w:rPr>
                <w:rFonts w:ascii="Aptos Mono" w:hAnsi="Aptos Mono"/>
                <w:color w:val="1E553D"/>
                <w:sz w:val="16"/>
              </w:rPr>
              <w:t>/api/admin/hall-enquiries</w:t>
            </w:r>
          </w:p>
        </w:tc>
        <w:tc>
          <w:tcPr>
            <w:tcW w:w="5141" w:type="dxa"/>
            <w:shd w:val="clear" w:color="auto" w:fill="E7EEE9"/>
            <w:tcMar>
              <w:top w:w="100" w:type="dxa"/>
              <w:left w:w="120" w:type="dxa"/>
              <w:bottom w:w="100" w:type="dxa"/>
              <w:right w:w="120" w:type="dxa"/>
            </w:tcMar>
            <w:vAlign w:val="center"/>
          </w:tcPr>
          <w:p w14:paraId="17FC56D7" w14:textId="77777777" w:rsidR="0049127D" w:rsidRDefault="00000000">
            <w:pPr>
              <w:spacing w:after="0"/>
            </w:pPr>
            <w:r>
              <w:rPr>
                <w:sz w:val="16"/>
              </w:rPr>
              <w:t>Creates/lists administrator-managed hall enquiries.</w:t>
            </w:r>
          </w:p>
        </w:tc>
      </w:tr>
      <w:tr w:rsidR="0049127D" w14:paraId="23251655" w14:textId="77777777">
        <w:trPr>
          <w:jc w:val="center"/>
        </w:trPr>
        <w:tc>
          <w:tcPr>
            <w:tcW w:w="5141" w:type="dxa"/>
            <w:tcMar>
              <w:top w:w="100" w:type="dxa"/>
              <w:left w:w="120" w:type="dxa"/>
              <w:bottom w:w="100" w:type="dxa"/>
              <w:right w:w="120" w:type="dxa"/>
            </w:tcMar>
            <w:vAlign w:val="center"/>
          </w:tcPr>
          <w:p w14:paraId="6F393334" w14:textId="77777777" w:rsidR="0049127D" w:rsidRDefault="00000000">
            <w:pPr>
              <w:spacing w:after="0"/>
            </w:pPr>
            <w:r>
              <w:rPr>
                <w:rFonts w:ascii="Aptos Mono" w:hAnsi="Aptos Mono"/>
                <w:color w:val="1E553D"/>
                <w:sz w:val="16"/>
              </w:rPr>
              <w:t>/api/admin/hall-enquiries/[id]</w:t>
            </w:r>
          </w:p>
        </w:tc>
        <w:tc>
          <w:tcPr>
            <w:tcW w:w="5141" w:type="dxa"/>
            <w:tcMar>
              <w:top w:w="100" w:type="dxa"/>
              <w:left w:w="120" w:type="dxa"/>
              <w:bottom w:w="100" w:type="dxa"/>
              <w:right w:w="120" w:type="dxa"/>
            </w:tcMar>
            <w:vAlign w:val="center"/>
          </w:tcPr>
          <w:p w14:paraId="006E50F9" w14:textId="77777777" w:rsidR="0049127D" w:rsidRDefault="00000000">
            <w:pPr>
              <w:spacing w:after="0"/>
            </w:pPr>
            <w:r>
              <w:rPr>
                <w:sz w:val="16"/>
              </w:rPr>
              <w:t>Updates/deletes an enquiry and related email actions.</w:t>
            </w:r>
          </w:p>
        </w:tc>
      </w:tr>
      <w:tr w:rsidR="0049127D" w14:paraId="0AB999F2" w14:textId="77777777">
        <w:trPr>
          <w:jc w:val="center"/>
        </w:trPr>
        <w:tc>
          <w:tcPr>
            <w:tcW w:w="5141" w:type="dxa"/>
            <w:shd w:val="clear" w:color="auto" w:fill="E7EEE9"/>
            <w:tcMar>
              <w:top w:w="100" w:type="dxa"/>
              <w:left w:w="120" w:type="dxa"/>
              <w:bottom w:w="100" w:type="dxa"/>
              <w:right w:w="120" w:type="dxa"/>
            </w:tcMar>
            <w:vAlign w:val="center"/>
          </w:tcPr>
          <w:p w14:paraId="60D6855B" w14:textId="77777777" w:rsidR="0049127D" w:rsidRDefault="00000000">
            <w:pPr>
              <w:spacing w:after="0"/>
            </w:pPr>
            <w:r>
              <w:rPr>
                <w:rFonts w:ascii="Aptos Mono" w:hAnsi="Aptos Mono"/>
                <w:color w:val="1E553D"/>
                <w:sz w:val="16"/>
              </w:rPr>
              <w:t>/api/admin/schedule</w:t>
            </w:r>
          </w:p>
        </w:tc>
        <w:tc>
          <w:tcPr>
            <w:tcW w:w="5141" w:type="dxa"/>
            <w:shd w:val="clear" w:color="auto" w:fill="E7EEE9"/>
            <w:tcMar>
              <w:top w:w="100" w:type="dxa"/>
              <w:left w:w="120" w:type="dxa"/>
              <w:bottom w:w="100" w:type="dxa"/>
              <w:right w:w="120" w:type="dxa"/>
            </w:tcMar>
            <w:vAlign w:val="center"/>
          </w:tcPr>
          <w:p w14:paraId="20C6EE88" w14:textId="77777777" w:rsidR="0049127D" w:rsidRDefault="00000000">
            <w:pPr>
              <w:spacing w:after="0"/>
            </w:pPr>
            <w:r>
              <w:rPr>
                <w:sz w:val="16"/>
              </w:rPr>
              <w:t>Validates/previews/saves operating-calendar changes.</w:t>
            </w:r>
          </w:p>
        </w:tc>
      </w:tr>
      <w:tr w:rsidR="0049127D" w14:paraId="277E7AC6" w14:textId="77777777">
        <w:trPr>
          <w:jc w:val="center"/>
        </w:trPr>
        <w:tc>
          <w:tcPr>
            <w:tcW w:w="5141" w:type="dxa"/>
            <w:tcMar>
              <w:top w:w="100" w:type="dxa"/>
              <w:left w:w="120" w:type="dxa"/>
              <w:bottom w:w="100" w:type="dxa"/>
              <w:right w:w="120" w:type="dxa"/>
            </w:tcMar>
            <w:vAlign w:val="center"/>
          </w:tcPr>
          <w:p w14:paraId="0D5397C8" w14:textId="77777777" w:rsidR="0049127D" w:rsidRDefault="00000000">
            <w:pPr>
              <w:spacing w:after="0"/>
            </w:pPr>
            <w:r>
              <w:rPr>
                <w:rFonts w:ascii="Aptos Mono" w:hAnsi="Aptos Mono"/>
                <w:color w:val="1E553D"/>
                <w:sz w:val="16"/>
              </w:rPr>
              <w:t>/api/admin/careers</w:t>
            </w:r>
          </w:p>
        </w:tc>
        <w:tc>
          <w:tcPr>
            <w:tcW w:w="5141" w:type="dxa"/>
            <w:tcMar>
              <w:top w:w="100" w:type="dxa"/>
              <w:left w:w="120" w:type="dxa"/>
              <w:bottom w:w="100" w:type="dxa"/>
              <w:right w:w="120" w:type="dxa"/>
            </w:tcMar>
            <w:vAlign w:val="center"/>
          </w:tcPr>
          <w:p w14:paraId="5AF29657" w14:textId="77777777" w:rsidR="0049127D" w:rsidRDefault="00000000">
            <w:pPr>
              <w:spacing w:after="0"/>
            </w:pPr>
            <w:r>
              <w:rPr>
                <w:sz w:val="16"/>
              </w:rPr>
              <w:t>Creates/lists career opportunities.</w:t>
            </w:r>
          </w:p>
        </w:tc>
      </w:tr>
      <w:tr w:rsidR="0049127D" w14:paraId="5B7E175C" w14:textId="77777777">
        <w:trPr>
          <w:jc w:val="center"/>
        </w:trPr>
        <w:tc>
          <w:tcPr>
            <w:tcW w:w="5141" w:type="dxa"/>
            <w:shd w:val="clear" w:color="auto" w:fill="E7EEE9"/>
            <w:tcMar>
              <w:top w:w="100" w:type="dxa"/>
              <w:left w:w="120" w:type="dxa"/>
              <w:bottom w:w="100" w:type="dxa"/>
              <w:right w:w="120" w:type="dxa"/>
            </w:tcMar>
            <w:vAlign w:val="center"/>
          </w:tcPr>
          <w:p w14:paraId="3A38B860" w14:textId="77777777" w:rsidR="0049127D" w:rsidRDefault="00000000">
            <w:pPr>
              <w:spacing w:after="0"/>
            </w:pPr>
            <w:r>
              <w:rPr>
                <w:rFonts w:ascii="Aptos Mono" w:hAnsi="Aptos Mono"/>
                <w:color w:val="1E553D"/>
                <w:sz w:val="16"/>
              </w:rPr>
              <w:t>/api/admin/careers/[id]</w:t>
            </w:r>
          </w:p>
        </w:tc>
        <w:tc>
          <w:tcPr>
            <w:tcW w:w="5141" w:type="dxa"/>
            <w:shd w:val="clear" w:color="auto" w:fill="E7EEE9"/>
            <w:tcMar>
              <w:top w:w="100" w:type="dxa"/>
              <w:left w:w="120" w:type="dxa"/>
              <w:bottom w:w="100" w:type="dxa"/>
              <w:right w:w="120" w:type="dxa"/>
            </w:tcMar>
            <w:vAlign w:val="center"/>
          </w:tcPr>
          <w:p w14:paraId="2D06086D" w14:textId="77777777" w:rsidR="0049127D" w:rsidRDefault="00000000">
            <w:pPr>
              <w:spacing w:after="0"/>
            </w:pPr>
            <w:r>
              <w:rPr>
                <w:sz w:val="16"/>
              </w:rPr>
              <w:t>Updates/closes/deletes a career opportunity.</w:t>
            </w:r>
          </w:p>
        </w:tc>
      </w:tr>
    </w:tbl>
    <w:p w14:paraId="0F53157E" w14:textId="77777777" w:rsidR="0049127D" w:rsidRDefault="0049127D">
      <w:pPr>
        <w:spacing w:after="20"/>
      </w:pPr>
    </w:p>
    <w:p w14:paraId="016C39ED" w14:textId="77777777" w:rsidR="0049127D" w:rsidRDefault="00000000">
      <w:pPr>
        <w:pStyle w:val="Heading2"/>
      </w:pPr>
      <w:bookmarkStart w:id="94" w:name="_Toc240753928"/>
      <w:r>
        <w:t>Administration PWA route</w:t>
      </w:r>
      <w:bookmarkEnd w:id="94"/>
    </w:p>
    <w:tbl>
      <w:tblPr>
        <w:tblStyle w:val="TableGrid"/>
        <w:tblW w:w="0" w:type="auto"/>
        <w:jc w:val="center"/>
        <w:tblLook w:val="04A0" w:firstRow="1" w:lastRow="0" w:firstColumn="1" w:lastColumn="0" w:noHBand="0" w:noVBand="1"/>
      </w:tblPr>
      <w:tblGrid>
        <w:gridCol w:w="5141"/>
        <w:gridCol w:w="5141"/>
      </w:tblGrid>
      <w:tr w:rsidR="0049127D" w14:paraId="4007B04A" w14:textId="77777777">
        <w:trPr>
          <w:tblHeader/>
          <w:jc w:val="center"/>
        </w:trPr>
        <w:tc>
          <w:tcPr>
            <w:tcW w:w="5141" w:type="dxa"/>
            <w:shd w:val="clear" w:color="auto" w:fill="1E553D"/>
            <w:tcMar>
              <w:top w:w="100" w:type="dxa"/>
              <w:left w:w="120" w:type="dxa"/>
              <w:bottom w:w="100" w:type="dxa"/>
              <w:right w:w="120" w:type="dxa"/>
            </w:tcMar>
            <w:vAlign w:val="center"/>
          </w:tcPr>
          <w:p w14:paraId="2FF6E096" w14:textId="77777777" w:rsidR="0049127D" w:rsidRDefault="00000000">
            <w:pPr>
              <w:spacing w:after="0"/>
            </w:pPr>
            <w:r>
              <w:rPr>
                <w:b/>
                <w:color w:val="FFFFFF"/>
                <w:sz w:val="16"/>
              </w:rPr>
              <w:t>Route</w:t>
            </w:r>
          </w:p>
        </w:tc>
        <w:tc>
          <w:tcPr>
            <w:tcW w:w="5141" w:type="dxa"/>
            <w:shd w:val="clear" w:color="auto" w:fill="1E553D"/>
            <w:tcMar>
              <w:top w:w="100" w:type="dxa"/>
              <w:left w:w="120" w:type="dxa"/>
              <w:bottom w:w="100" w:type="dxa"/>
              <w:right w:w="120" w:type="dxa"/>
            </w:tcMar>
            <w:vAlign w:val="center"/>
          </w:tcPr>
          <w:p w14:paraId="2D12A9C5" w14:textId="77777777" w:rsidR="0049127D" w:rsidRDefault="00000000">
            <w:pPr>
              <w:spacing w:after="0"/>
            </w:pPr>
            <w:r>
              <w:rPr>
                <w:b/>
                <w:color w:val="FFFFFF"/>
                <w:sz w:val="16"/>
              </w:rPr>
              <w:t>Purpose</w:t>
            </w:r>
          </w:p>
        </w:tc>
      </w:tr>
      <w:tr w:rsidR="0049127D" w14:paraId="33F1C342" w14:textId="77777777">
        <w:trPr>
          <w:jc w:val="center"/>
        </w:trPr>
        <w:tc>
          <w:tcPr>
            <w:tcW w:w="5141" w:type="dxa"/>
            <w:tcMar>
              <w:top w:w="100" w:type="dxa"/>
              <w:left w:w="120" w:type="dxa"/>
              <w:bottom w:w="100" w:type="dxa"/>
              <w:right w:w="120" w:type="dxa"/>
            </w:tcMar>
            <w:vAlign w:val="center"/>
          </w:tcPr>
          <w:p w14:paraId="0202CE2E" w14:textId="77777777" w:rsidR="0049127D" w:rsidRDefault="00000000">
            <w:pPr>
              <w:spacing w:after="0"/>
            </w:pPr>
            <w:r>
              <w:rPr>
                <w:rFonts w:ascii="Aptos Mono" w:hAnsi="Aptos Mono"/>
                <w:color w:val="1E553D"/>
                <w:sz w:val="16"/>
              </w:rPr>
              <w:t>/admin/manifest.webmanifest</w:t>
            </w:r>
          </w:p>
        </w:tc>
        <w:tc>
          <w:tcPr>
            <w:tcW w:w="5141" w:type="dxa"/>
            <w:tcMar>
              <w:top w:w="100" w:type="dxa"/>
              <w:left w:w="120" w:type="dxa"/>
              <w:bottom w:w="100" w:type="dxa"/>
              <w:right w:w="120" w:type="dxa"/>
            </w:tcMar>
            <w:vAlign w:val="center"/>
          </w:tcPr>
          <w:p w14:paraId="40AC7ADA" w14:textId="77777777" w:rsidR="0049127D" w:rsidRDefault="00000000">
            <w:pPr>
              <w:spacing w:after="0"/>
            </w:pPr>
            <w:r>
              <w:rPr>
                <w:sz w:val="16"/>
              </w:rPr>
              <w:t>Private administration app identity and install metadata.</w:t>
            </w:r>
          </w:p>
        </w:tc>
      </w:tr>
    </w:tbl>
    <w:p w14:paraId="5CDC7F16" w14:textId="77777777" w:rsidR="0049127D" w:rsidRDefault="0049127D">
      <w:pPr>
        <w:spacing w:after="20"/>
      </w:pPr>
    </w:p>
    <w:p w14:paraId="12044D1B" w14:textId="77777777" w:rsidR="0049127D" w:rsidRDefault="00000000">
      <w:r>
        <w:br w:type="page"/>
      </w:r>
    </w:p>
    <w:p w14:paraId="4A0EBDAE" w14:textId="77777777" w:rsidR="0049127D" w:rsidRDefault="00000000">
      <w:pPr>
        <w:pStyle w:val="Heading1"/>
      </w:pPr>
      <w:bookmarkStart w:id="95" w:name="_Toc240753929"/>
      <w:r>
        <w:lastRenderedPageBreak/>
        <w:t>Appendix B — Source snapshot</w:t>
      </w:r>
      <w:bookmarkEnd w:id="95"/>
    </w:p>
    <w:p w14:paraId="328F90E2" w14:textId="77777777" w:rsidR="0049127D" w:rsidRDefault="00000000">
      <w:pPr>
        <w:pStyle w:val="ListBullet"/>
      </w:pPr>
      <w:r>
        <w:t xml:space="preserve">Audited local branch: </w:t>
      </w:r>
      <w:r>
        <w:rPr>
          <w:rFonts w:ascii="Aptos Mono" w:hAnsi="Aptos Mono"/>
          <w:color w:val="1E553D"/>
          <w:sz w:val="17"/>
        </w:rPr>
        <w:t>codex/restaurant-calendar-careers</w:t>
      </w:r>
    </w:p>
    <w:p w14:paraId="48B5EB51" w14:textId="77777777" w:rsidR="0049127D" w:rsidRDefault="00000000">
      <w:pPr>
        <w:pStyle w:val="ListBullet"/>
      </w:pPr>
      <w:r>
        <w:t xml:space="preserve">Audited local commit: </w:t>
      </w:r>
      <w:r>
        <w:rPr>
          <w:rFonts w:ascii="Aptos Mono" w:hAnsi="Aptos Mono"/>
          <w:color w:val="1E553D"/>
          <w:sz w:val="17"/>
        </w:rPr>
        <w:t>ac5ac4f</w:t>
      </w:r>
      <w:r>
        <w:t xml:space="preserve"> (</w:t>
      </w:r>
      <w:r>
        <w:rPr>
          <w:rFonts w:ascii="Aptos Mono" w:hAnsi="Aptos Mono"/>
          <w:color w:val="1E553D"/>
          <w:sz w:val="17"/>
        </w:rPr>
        <w:t>Career and Email</w:t>
      </w:r>
      <w:r>
        <w:t>)</w:t>
      </w:r>
    </w:p>
    <w:p w14:paraId="06116BA1" w14:textId="77777777" w:rsidR="0049127D" w:rsidRDefault="00000000">
      <w:pPr>
        <w:pStyle w:val="ListBullet"/>
      </w:pPr>
      <w:r>
        <w:t>Report additions are documentation only; this snapshot label does not claim that the same commit is the currently deployed Vercel revision. Confirm the deployment commit in Vercel during acceptance.</w:t>
      </w:r>
    </w:p>
    <w:sectPr w:rsidR="0049127D" w:rsidSect="00034616">
      <w:type w:val="continuous"/>
      <w:pgSz w:w="12240" w:h="15840"/>
      <w:pgMar w:top="893" w:right="979" w:bottom="893" w:left="979" w:header="34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E6B3F" w14:textId="77777777" w:rsidR="00F657B3" w:rsidRDefault="00F657B3">
      <w:pPr>
        <w:spacing w:after="0" w:line="240" w:lineRule="auto"/>
      </w:pPr>
      <w:r>
        <w:separator/>
      </w:r>
    </w:p>
  </w:endnote>
  <w:endnote w:type="continuationSeparator" w:id="0">
    <w:p w14:paraId="019916D2" w14:textId="77777777" w:rsidR="00F657B3" w:rsidRDefault="00F65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0EB34" w14:textId="77777777" w:rsidR="0049127D" w:rsidRDefault="00000000">
    <w:pPr>
      <w:pStyle w:val="Footer"/>
      <w:jc w:val="center"/>
    </w:pPr>
    <w:r>
      <w:rPr>
        <w:color w:val="5F6B70"/>
        <w:sz w:val="15"/>
      </w:rPr>
      <w:t xml:space="preserve">CLIENT HANDOVER  ·  19 SEPTEMBER 2026  ·  PAGE </w:t>
    </w:r>
    <w:r>
      <w:fldChar w:fldCharType="begin"/>
    </w:r>
    <w:r>
      <w:instrText>PAGE</w:instrText>
    </w:r>
    <w:r>
      <w:fldChar w:fldCharType="separate"/>
    </w:r>
    <w:r w:rsidR="001A033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488AB" w14:textId="77777777" w:rsidR="00F657B3" w:rsidRDefault="00F657B3">
      <w:pPr>
        <w:spacing w:after="0" w:line="240" w:lineRule="auto"/>
      </w:pPr>
      <w:r>
        <w:separator/>
      </w:r>
    </w:p>
  </w:footnote>
  <w:footnote w:type="continuationSeparator" w:id="0">
    <w:p w14:paraId="3F159CB9" w14:textId="77777777" w:rsidR="00F657B3" w:rsidRDefault="00F65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B0B33" w14:textId="77777777" w:rsidR="0049127D" w:rsidRDefault="00000000">
    <w:pPr>
      <w:pStyle w:val="Header"/>
      <w:jc w:val="right"/>
    </w:pPr>
    <w:r>
      <w:rPr>
        <w:b/>
        <w:color w:val="1E553D"/>
        <w:sz w:val="15"/>
      </w:rPr>
      <w:t>MALABAR COAST  ·  PRODUCT DELIVERY &amp; OPERATIONS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359936">
    <w:abstractNumId w:val="8"/>
  </w:num>
  <w:num w:numId="2" w16cid:durableId="1727754761">
    <w:abstractNumId w:val="6"/>
  </w:num>
  <w:num w:numId="3" w16cid:durableId="60832850">
    <w:abstractNumId w:val="5"/>
  </w:num>
  <w:num w:numId="4" w16cid:durableId="1344933831">
    <w:abstractNumId w:val="4"/>
  </w:num>
  <w:num w:numId="5" w16cid:durableId="1835951735">
    <w:abstractNumId w:val="7"/>
  </w:num>
  <w:num w:numId="6" w16cid:durableId="1143082772">
    <w:abstractNumId w:val="3"/>
  </w:num>
  <w:num w:numId="7" w16cid:durableId="1863128768">
    <w:abstractNumId w:val="2"/>
  </w:num>
  <w:num w:numId="8" w16cid:durableId="912663628">
    <w:abstractNumId w:val="1"/>
  </w:num>
  <w:num w:numId="9" w16cid:durableId="2056655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337"/>
    <w:rsid w:val="0029639D"/>
    <w:rsid w:val="00326F90"/>
    <w:rsid w:val="0049127D"/>
    <w:rsid w:val="007336A7"/>
    <w:rsid w:val="00AA1D8D"/>
    <w:rsid w:val="00B47730"/>
    <w:rsid w:val="00CB0664"/>
    <w:rsid w:val="00F657B3"/>
    <w:rsid w:val="00FC693F"/>
    <w:rsid w:val="00FF54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6319D"/>
  <w14:defaultImageDpi w14:val="300"/>
  <w15:docId w15:val="{07D1BB7F-2C58-48C9-98D1-022B76326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0202A"/>
      <w:sz w:val="19"/>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E553D"/>
      <w:sz w:val="46"/>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1E553D"/>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BC8D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FFFFF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FFFFF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A0337"/>
  </w:style>
  <w:style w:type="paragraph" w:styleId="TOC2">
    <w:name w:val="toc 2"/>
    <w:basedOn w:val="Normal"/>
    <w:next w:val="Normal"/>
    <w:autoRedefine/>
    <w:uiPriority w:val="39"/>
    <w:unhideWhenUsed/>
    <w:rsid w:val="001A0337"/>
    <w:pPr>
      <w:ind w:left="190"/>
    </w:pPr>
  </w:style>
  <w:style w:type="paragraph" w:styleId="TOC3">
    <w:name w:val="toc 3"/>
    <w:basedOn w:val="Normal"/>
    <w:next w:val="Normal"/>
    <w:autoRedefine/>
    <w:uiPriority w:val="39"/>
    <w:unhideWhenUsed/>
    <w:rsid w:val="001A0337"/>
    <w:pPr>
      <w:spacing w:line="278" w:lineRule="auto"/>
      <w:ind w:left="480"/>
    </w:pPr>
    <w:rPr>
      <w:rFonts w:asciiTheme="minorHAnsi" w:hAnsiTheme="minorHAnsi"/>
      <w:color w:val="auto"/>
      <w:kern w:val="2"/>
      <w:sz w:val="24"/>
      <w:szCs w:val="24"/>
      <w:lang w:val="en-IN" w:eastAsia="en-IN"/>
      <w14:ligatures w14:val="standardContextual"/>
    </w:rPr>
  </w:style>
  <w:style w:type="paragraph" w:styleId="TOC4">
    <w:name w:val="toc 4"/>
    <w:basedOn w:val="Normal"/>
    <w:next w:val="Normal"/>
    <w:autoRedefine/>
    <w:uiPriority w:val="39"/>
    <w:unhideWhenUsed/>
    <w:rsid w:val="001A0337"/>
    <w:pPr>
      <w:spacing w:line="278" w:lineRule="auto"/>
      <w:ind w:left="720"/>
    </w:pPr>
    <w:rPr>
      <w:rFonts w:asciiTheme="minorHAnsi" w:hAnsiTheme="minorHAns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1A0337"/>
    <w:pPr>
      <w:spacing w:line="278" w:lineRule="auto"/>
      <w:ind w:left="960"/>
    </w:pPr>
    <w:rPr>
      <w:rFonts w:asciiTheme="minorHAnsi" w:hAnsiTheme="minorHAns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1A0337"/>
    <w:pPr>
      <w:spacing w:line="278" w:lineRule="auto"/>
      <w:ind w:left="1200"/>
    </w:pPr>
    <w:rPr>
      <w:rFonts w:asciiTheme="minorHAnsi" w:hAnsiTheme="minorHAns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1A0337"/>
    <w:pPr>
      <w:spacing w:line="278" w:lineRule="auto"/>
      <w:ind w:left="1440"/>
    </w:pPr>
    <w:rPr>
      <w:rFonts w:asciiTheme="minorHAnsi" w:hAnsiTheme="minorHAns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1A0337"/>
    <w:pPr>
      <w:spacing w:line="278" w:lineRule="auto"/>
      <w:ind w:left="1680"/>
    </w:pPr>
    <w:rPr>
      <w:rFonts w:asciiTheme="minorHAnsi" w:hAnsiTheme="minorHAns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1A0337"/>
    <w:pPr>
      <w:spacing w:line="278" w:lineRule="auto"/>
      <w:ind w:left="1920"/>
    </w:pPr>
    <w:rPr>
      <w:rFonts w:asciiTheme="minorHAnsi" w:hAnsiTheme="minorHAnsi"/>
      <w:color w:val="auto"/>
      <w:kern w:val="2"/>
      <w:sz w:val="24"/>
      <w:szCs w:val="24"/>
      <w:lang w:val="en-IN" w:eastAsia="en-IN"/>
      <w14:ligatures w14:val="standardContextual"/>
    </w:rPr>
  </w:style>
  <w:style w:type="character" w:styleId="Hyperlink">
    <w:name w:val="Hyperlink"/>
    <w:basedOn w:val="DefaultParagraphFont"/>
    <w:uiPriority w:val="99"/>
    <w:unhideWhenUsed/>
    <w:rsid w:val="001A0337"/>
    <w:rPr>
      <w:color w:val="0000FF" w:themeColor="hyperlink"/>
      <w:u w:val="single"/>
    </w:rPr>
  </w:style>
  <w:style w:type="character" w:styleId="UnresolvedMention">
    <w:name w:val="Unresolved Mention"/>
    <w:basedOn w:val="DefaultParagraphFont"/>
    <w:uiPriority w:val="99"/>
    <w:semiHidden/>
    <w:unhideWhenUsed/>
    <w:rsid w:val="001A0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labarcoast.co.uk/menu" TargetMode="External"/><Relationship Id="rId18" Type="http://schemas.openxmlformats.org/officeDocument/2006/relationships/hyperlink" Target="https://www.malabarcoast.co.uk/careers" TargetMode="External"/><Relationship Id="rId26" Type="http://schemas.openxmlformats.org/officeDocument/2006/relationships/hyperlink" Target="https://www.malabarcoast.co.uk/checkout/failure" TargetMode="External"/><Relationship Id="rId39" Type="http://schemas.openxmlformats.org/officeDocument/2006/relationships/hyperlink" Target="https://www.malabarcoast.co.uk/admin/login" TargetMode="External"/><Relationship Id="rId21" Type="http://schemas.openxmlformats.org/officeDocument/2006/relationships/hyperlink" Target="https://www.malabarcoast.co.uk/faq" TargetMode="External"/><Relationship Id="rId34" Type="http://schemas.openxmlformats.org/officeDocument/2006/relationships/hyperlink" Target="https://www.malabarcoast.co.uk/facts.json" TargetMode="External"/><Relationship Id="rId42" Type="http://schemas.openxmlformats.org/officeDocument/2006/relationships/hyperlink" Target="https://www.malabarcoast.co.uk/admin/kitchen" TargetMode="External"/><Relationship Id="rId47" Type="http://schemas.openxmlformats.org/officeDocument/2006/relationships/hyperlink" Target="https://www.malabarcoast.co.uk/admin/content" TargetMode="External"/><Relationship Id="rId50" Type="http://schemas.openxmlformats.org/officeDocument/2006/relationships/hyperlink" Target="https://malabar-coast.sanity.studio/" TargetMode="External"/><Relationship Id="rId55" Type="http://schemas.openxmlformats.org/officeDocument/2006/relationships/hyperlink" Target="https://www.sanity.io/pricing?lang=e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alabarcoast.co.uk/restaurant" TargetMode="External"/><Relationship Id="rId29" Type="http://schemas.openxmlformats.org/officeDocument/2006/relationships/hyperlink" Target="https://www.malabarcoast.co.uk/cookie" TargetMode="External"/><Relationship Id="rId11" Type="http://schemas.openxmlformats.org/officeDocument/2006/relationships/footer" Target="footer1.xml"/><Relationship Id="rId24" Type="http://schemas.openxmlformats.org/officeDocument/2006/relationships/hyperlink" Target="https://www.malabarcoast.co.uk/checkout/cancelled" TargetMode="External"/><Relationship Id="rId32" Type="http://schemas.openxmlformats.org/officeDocument/2006/relationships/hyperlink" Target="https://www.malabarcoast.co.uk/robots.txt" TargetMode="External"/><Relationship Id="rId37" Type="http://schemas.openxmlformats.org/officeDocument/2006/relationships/hyperlink" Target="https://www.malabarcoast.co.uk/agents.txt" TargetMode="External"/><Relationship Id="rId40" Type="http://schemas.openxmlformats.org/officeDocument/2006/relationships/hyperlink" Target="https://www.malabarcoast.co.uk/admin" TargetMode="External"/><Relationship Id="rId45" Type="http://schemas.openxmlformats.org/officeDocument/2006/relationships/hyperlink" Target="https://www.malabarcoast.co.uk/admin/hall-enquiries" TargetMode="External"/><Relationship Id="rId53" Type="http://schemas.openxmlformats.org/officeDocument/2006/relationships/hyperlink" Target="https://supabase.com/docs/guides/platform/billing-on-supabase"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malabarcoast.co.uk/story"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malabarcoast.co.uk/offers" TargetMode="External"/><Relationship Id="rId22" Type="http://schemas.openxmlformats.org/officeDocument/2006/relationships/hyperlink" Target="https://www.malabarcoast.co.uk/checkout" TargetMode="External"/><Relationship Id="rId27" Type="http://schemas.openxmlformats.org/officeDocument/2006/relationships/hyperlink" Target="https://www.malabarcoast.co.uk/payments" TargetMode="External"/><Relationship Id="rId30" Type="http://schemas.openxmlformats.org/officeDocument/2006/relationships/hyperlink" Target="https://www.malabarcoast.co.uk/privacy" TargetMode="External"/><Relationship Id="rId35" Type="http://schemas.openxmlformats.org/officeDocument/2006/relationships/hyperlink" Target="https://www.malabarcoast.co.uk/llm.txt" TargetMode="External"/><Relationship Id="rId43" Type="http://schemas.openxmlformats.org/officeDocument/2006/relationships/hyperlink" Target="https://www.malabarcoast.co.uk/admin/reservations" TargetMode="External"/><Relationship Id="rId48" Type="http://schemas.openxmlformats.org/officeDocument/2006/relationships/hyperlink" Target="https://www.malabarcoast.co.uk/admin/careers" TargetMode="External"/><Relationship Id="rId56" Type="http://schemas.openxmlformats.org/officeDocument/2006/relationships/hyperlink" Target="https://www.sanity.io/docs/platform-management/plans-and-payments" TargetMode="External"/><Relationship Id="rId8" Type="http://schemas.openxmlformats.org/officeDocument/2006/relationships/image" Target="media/image1.png"/><Relationship Id="rId51" Type="http://schemas.openxmlformats.org/officeDocument/2006/relationships/hyperlink" Target="https://vercel.com/docs/plans/hobby" TargetMode="External"/><Relationship Id="rId3" Type="http://schemas.openxmlformats.org/officeDocument/2006/relationships/styles" Target="styles.xml"/><Relationship Id="rId12" Type="http://schemas.openxmlformats.org/officeDocument/2006/relationships/hyperlink" Target="https://www.malabarcoast.co.uk/" TargetMode="External"/><Relationship Id="rId17" Type="http://schemas.openxmlformats.org/officeDocument/2006/relationships/hyperlink" Target="https://www.malabarcoast.co.uk/hall" TargetMode="External"/><Relationship Id="rId25" Type="http://schemas.openxmlformats.org/officeDocument/2006/relationships/hyperlink" Target="https://www.malabarcoast.co.uk/checkout/expired" TargetMode="External"/><Relationship Id="rId33" Type="http://schemas.openxmlformats.org/officeDocument/2006/relationships/hyperlink" Target="https://www.malabarcoast.co.uk/manifest.webmanifest" TargetMode="External"/><Relationship Id="rId38" Type="http://schemas.openxmlformats.org/officeDocument/2006/relationships/hyperlink" Target="https://www.malabarcoast.co.uk/admin/login" TargetMode="External"/><Relationship Id="rId46" Type="http://schemas.openxmlformats.org/officeDocument/2006/relationships/hyperlink" Target="https://www.malabarcoast.co.uk/admin/reports" TargetMode="External"/><Relationship Id="rId59" Type="http://schemas.openxmlformats.org/officeDocument/2006/relationships/theme" Target="theme/theme1.xml"/><Relationship Id="rId20" Type="http://schemas.openxmlformats.org/officeDocument/2006/relationships/hyperlink" Target="https://www.malabarcoast.co.uk/story/calicut" TargetMode="External"/><Relationship Id="rId41" Type="http://schemas.openxmlformats.org/officeDocument/2006/relationships/hyperlink" Target="https://www.malabarcoast.co.uk/admin/orders" TargetMode="External"/><Relationship Id="rId54" Type="http://schemas.openxmlformats.org/officeDocument/2006/relationships/hyperlink" Target="https://help.brevo.com/hc/en-us/articles/208580669-FAQs-What-are-the-limits-of-the-Free-pla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alabarcoast.co.uk/book-a-table" TargetMode="External"/><Relationship Id="rId23" Type="http://schemas.openxmlformats.org/officeDocument/2006/relationships/hyperlink" Target="https://www.malabarcoast.co.uk/checkout/success" TargetMode="External"/><Relationship Id="rId28" Type="http://schemas.openxmlformats.org/officeDocument/2006/relationships/hyperlink" Target="https://www.malabarcoast.co.uk/returns" TargetMode="External"/><Relationship Id="rId36" Type="http://schemas.openxmlformats.org/officeDocument/2006/relationships/hyperlink" Target="https://www.malabarcoast.co.uk/llms.txt" TargetMode="External"/><Relationship Id="rId49" Type="http://schemas.openxmlformats.org/officeDocument/2006/relationships/hyperlink" Target="https://www.malabarcoast.co.uk/admin/settings" TargetMode="External"/><Relationship Id="rId57" Type="http://schemas.openxmlformats.org/officeDocument/2006/relationships/hyperlink" Target="https://stripe.com/gb/pricing" TargetMode="External"/><Relationship Id="rId10" Type="http://schemas.openxmlformats.org/officeDocument/2006/relationships/header" Target="header1.xml"/><Relationship Id="rId31" Type="http://schemas.openxmlformats.org/officeDocument/2006/relationships/hyperlink" Target="https://www.malabarcoast.co.uk/sitemap.xml" TargetMode="External"/><Relationship Id="rId44" Type="http://schemas.openxmlformats.org/officeDocument/2006/relationships/hyperlink" Target="https://www.malabarcoast.co.uk/admin/schedule" TargetMode="External"/><Relationship Id="rId52" Type="http://schemas.openxmlformats.org/officeDocument/2006/relationships/hyperlink" Target="https://supabase.com/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45</Pages>
  <Words>11992</Words>
  <Characters>68358</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Malabar Coast Complete Product Delivery, Operations and Handover Report</dc:title>
  <dc:subject>Client product delivery and operational handover</dc:subject>
  <dc:creator>Codrant Labs</dc:creator>
  <cp:keywords>Malabar Coast, product delivery, handover, administration, CMS, Stripe, Supabase, Sanity</cp:keywords>
  <dc:description>generated by python-docx</dc:description>
  <cp:lastModifiedBy>ADITHYA S NAIR-[AM.SC.P2AML26001]</cp:lastModifiedBy>
  <cp:revision>3</cp:revision>
  <dcterms:created xsi:type="dcterms:W3CDTF">2013-12-23T23:15:00Z</dcterms:created>
  <dcterms:modified xsi:type="dcterms:W3CDTF">2026-09-19T18:19:00Z</dcterms:modified>
  <cp:category/>
</cp:coreProperties>
</file>