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983687" w:displacedByCustomXml="next"/>
    <w:bookmarkEnd w:id="0" w:displacedByCustomXml="next"/>
    <w:sdt>
      <w:sdtPr>
        <w:id w:val="1513034528"/>
        <w:docPartObj>
          <w:docPartGallery w:val="Cover Pages"/>
          <w:docPartUnique/>
        </w:docPartObj>
      </w:sdtPr>
      <w:sdtContent>
        <w:p w14:paraId="4393C38D" w14:textId="351621B5" w:rsidR="00C038D3" w:rsidRPr="003F2F36" w:rsidRDefault="00C038D3" w:rsidP="0019104B">
          <w:pPr>
            <w:jc w:val="both"/>
          </w:pPr>
        </w:p>
        <w:p w14:paraId="0A960700" w14:textId="59A05D67" w:rsidR="00C038D3" w:rsidRPr="003F2F36" w:rsidRDefault="00C038D3" w:rsidP="0019104B">
          <w:pPr>
            <w:jc w:val="both"/>
          </w:pPr>
          <w:r w:rsidRPr="003F2F36">
            <w:rPr>
              <w:noProof/>
            </w:rPr>
            <mc:AlternateContent>
              <mc:Choice Requires="wps">
                <w:drawing>
                  <wp:anchor distT="0" distB="0" distL="182880" distR="182880" simplePos="0" relativeHeight="251657216" behindDoc="0" locked="0" layoutInCell="1" allowOverlap="1" wp14:anchorId="243D0624" wp14:editId="50178CEE">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0EA3B0" w14:textId="749EC3D3" w:rsidR="00C038D3"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C038D3" w:rsidRPr="00C038D3">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AAA489D" w14:textId="17C23076" w:rsidR="00C038D3" w:rsidRDefault="00C038D3">
                                    <w:pPr>
                                      <w:pStyle w:val="NoSpacing"/>
                                      <w:spacing w:before="40" w:after="40"/>
                                      <w:rPr>
                                        <w:caps/>
                                        <w:color w:val="1F4E79" w:themeColor="accent5" w:themeShade="80"/>
                                        <w:sz w:val="28"/>
                                        <w:szCs w:val="28"/>
                                      </w:rPr>
                                    </w:pPr>
                                    <w:r w:rsidRPr="00C038D3">
                                      <w:rPr>
                                        <w:caps/>
                                        <w:color w:val="1F4E79" w:themeColor="accent5" w:themeShade="80"/>
                                        <w:sz w:val="28"/>
                                        <w:szCs w:val="28"/>
                                      </w:rPr>
                                      <w:t>Patient Vitals Management System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B0994A" w14:textId="3FE1AC20" w:rsidR="00C038D3" w:rsidRDefault="00C038D3">
                                    <w:pPr>
                                      <w:pStyle w:val="NoSpacing"/>
                                      <w:spacing w:before="80" w:after="40"/>
                                      <w:rPr>
                                        <w:caps/>
                                        <w:color w:val="5B9BD5" w:themeColor="accent5"/>
                                        <w:sz w:val="24"/>
                                        <w:szCs w:val="24"/>
                                      </w:rPr>
                                    </w:pPr>
                                    <w:r>
                                      <w:rPr>
                                        <w:caps/>
                                        <w:color w:val="5B9BD5" w:themeColor="accent5"/>
                                        <w:sz w:val="24"/>
                                        <w:szCs w:val="24"/>
                                      </w:rPr>
                                      <w:t>Habib, Malachi William - habmw001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43D0624" id="_x0000_t202" coordsize="21600,21600" o:spt="202" path="m,l,21600r21600,l21600,xe">
                    <v:stroke joinstyle="miter"/>
                    <v:path gradientshapeok="t" o:connecttype="rect"/>
                  </v:shapetype>
                  <v:shape id="Text Box 32" o:spid="_x0000_s1026" type="#_x0000_t202" style="position:absolute;left:0;text-align:left;margin-left:0;margin-top:0;width:369pt;height:529.2pt;z-index:2516572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160EA3B0" w14:textId="749EC3D3" w:rsidR="00C038D3"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C038D3" w:rsidRPr="00C038D3">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AAA489D" w14:textId="17C23076" w:rsidR="00C038D3" w:rsidRDefault="00C038D3">
                              <w:pPr>
                                <w:pStyle w:val="NoSpacing"/>
                                <w:spacing w:before="40" w:after="40"/>
                                <w:rPr>
                                  <w:caps/>
                                  <w:color w:val="1F4E79" w:themeColor="accent5" w:themeShade="80"/>
                                  <w:sz w:val="28"/>
                                  <w:szCs w:val="28"/>
                                </w:rPr>
                              </w:pPr>
                              <w:r w:rsidRPr="00C038D3">
                                <w:rPr>
                                  <w:caps/>
                                  <w:color w:val="1F4E79" w:themeColor="accent5" w:themeShade="80"/>
                                  <w:sz w:val="28"/>
                                  <w:szCs w:val="28"/>
                                </w:rPr>
                                <w:t>Patient Vitals Management System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B0994A" w14:textId="3FE1AC20" w:rsidR="00C038D3" w:rsidRDefault="00C038D3">
                              <w:pPr>
                                <w:pStyle w:val="NoSpacing"/>
                                <w:spacing w:before="80" w:after="40"/>
                                <w:rPr>
                                  <w:caps/>
                                  <w:color w:val="5B9BD5" w:themeColor="accent5"/>
                                  <w:sz w:val="24"/>
                                  <w:szCs w:val="24"/>
                                </w:rPr>
                              </w:pPr>
                              <w:r>
                                <w:rPr>
                                  <w:caps/>
                                  <w:color w:val="5B9BD5" w:themeColor="accent5"/>
                                  <w:sz w:val="24"/>
                                  <w:szCs w:val="24"/>
                                </w:rPr>
                                <w:t>Habib, Malachi William - habmw001</w:t>
                              </w:r>
                            </w:p>
                          </w:sdtContent>
                        </w:sdt>
                      </w:txbxContent>
                    </v:textbox>
                    <w10:wrap type="square" anchorx="margin" anchory="page"/>
                  </v:shape>
                </w:pict>
              </mc:Fallback>
            </mc:AlternateContent>
          </w:r>
          <w:r w:rsidRPr="003F2F36">
            <w:rPr>
              <w:noProof/>
            </w:rPr>
            <mc:AlternateContent>
              <mc:Choice Requires="wps">
                <w:drawing>
                  <wp:anchor distT="0" distB="0" distL="114300" distR="114300" simplePos="0" relativeHeight="251656192" behindDoc="0" locked="0" layoutInCell="1" allowOverlap="1" wp14:anchorId="20878E9E" wp14:editId="46F8505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3D9FACE" w14:textId="528042E3" w:rsidR="00C038D3" w:rsidRDefault="00C038D3">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878E9E" id="Rectangle 33" o:spid="_x0000_s1027" style="position:absolute;left:0;text-align:left;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3D9FACE" w14:textId="528042E3" w:rsidR="00C038D3" w:rsidRDefault="00C038D3">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3F2F36">
            <w:br w:type="page"/>
          </w:r>
        </w:p>
      </w:sdtContent>
    </w:sdt>
    <w:p w14:paraId="1E177C83" w14:textId="77777777" w:rsidR="00C75B5B" w:rsidRDefault="00C75B5B" w:rsidP="0019104B">
      <w:pPr>
        <w:pStyle w:val="Heading2"/>
        <w:jc w:val="both"/>
      </w:pPr>
    </w:p>
    <w:sdt>
      <w:sdtPr>
        <w:id w:val="661522220"/>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11BFEA26" w14:textId="2744C147" w:rsidR="00C75B5B" w:rsidRDefault="00C75B5B">
          <w:pPr>
            <w:pStyle w:val="TOCHeading"/>
          </w:pPr>
          <w:r>
            <w:t>Contents</w:t>
          </w:r>
        </w:p>
        <w:p w14:paraId="3425CFCC" w14:textId="13EE85B5" w:rsidR="00C75B5B" w:rsidRDefault="00C75B5B">
          <w:pPr>
            <w:pStyle w:val="TOC2"/>
            <w:tabs>
              <w:tab w:val="right" w:leader="dot" w:pos="10456"/>
            </w:tabs>
            <w:rPr>
              <w:rFonts w:cstheme="minorBidi"/>
              <w:noProof/>
              <w:kern w:val="2"/>
              <w:lang w:val="en-AU" w:eastAsia="en-AU"/>
              <w14:ligatures w14:val="standardContextual"/>
            </w:rPr>
          </w:pPr>
          <w:r>
            <w:fldChar w:fldCharType="begin"/>
          </w:r>
          <w:r>
            <w:instrText xml:space="preserve"> TOC \o "1-3" \h \z \u </w:instrText>
          </w:r>
          <w:r>
            <w:fldChar w:fldCharType="separate"/>
          </w:r>
          <w:hyperlink w:anchor="_Toc137070136" w:history="1">
            <w:r w:rsidRPr="00A73219">
              <w:rPr>
                <w:rStyle w:val="Hyperlink"/>
                <w:noProof/>
              </w:rPr>
              <w:t>V1 – FR1 – Adapter Pattern</w:t>
            </w:r>
            <w:r>
              <w:rPr>
                <w:noProof/>
                <w:webHidden/>
              </w:rPr>
              <w:tab/>
            </w:r>
            <w:r>
              <w:rPr>
                <w:noProof/>
                <w:webHidden/>
              </w:rPr>
              <w:fldChar w:fldCharType="begin"/>
            </w:r>
            <w:r>
              <w:rPr>
                <w:noProof/>
                <w:webHidden/>
              </w:rPr>
              <w:instrText xml:space="preserve"> PAGEREF _Toc137070136 \h </w:instrText>
            </w:r>
            <w:r>
              <w:rPr>
                <w:noProof/>
                <w:webHidden/>
              </w:rPr>
            </w:r>
            <w:r>
              <w:rPr>
                <w:noProof/>
                <w:webHidden/>
              </w:rPr>
              <w:fldChar w:fldCharType="separate"/>
            </w:r>
            <w:r>
              <w:rPr>
                <w:noProof/>
                <w:webHidden/>
              </w:rPr>
              <w:t>2</w:t>
            </w:r>
            <w:r>
              <w:rPr>
                <w:noProof/>
                <w:webHidden/>
              </w:rPr>
              <w:fldChar w:fldCharType="end"/>
            </w:r>
          </w:hyperlink>
        </w:p>
        <w:p w14:paraId="29A19F06" w14:textId="54721075" w:rsidR="00C75B5B" w:rsidRDefault="00C75B5B">
          <w:pPr>
            <w:pStyle w:val="TOC3"/>
            <w:tabs>
              <w:tab w:val="right" w:leader="dot" w:pos="10456"/>
            </w:tabs>
            <w:rPr>
              <w:rFonts w:cstheme="minorBidi"/>
              <w:noProof/>
              <w:kern w:val="2"/>
              <w:lang w:val="en-AU" w:eastAsia="en-AU"/>
              <w14:ligatures w14:val="standardContextual"/>
            </w:rPr>
          </w:pPr>
          <w:hyperlink w:anchor="_Toc137070137" w:history="1">
            <w:r w:rsidRPr="00A73219">
              <w:rPr>
                <w:rStyle w:val="Hyperlink"/>
                <w:noProof/>
              </w:rPr>
              <w:t>Justification</w:t>
            </w:r>
            <w:r>
              <w:rPr>
                <w:noProof/>
                <w:webHidden/>
              </w:rPr>
              <w:tab/>
            </w:r>
            <w:r>
              <w:rPr>
                <w:noProof/>
                <w:webHidden/>
              </w:rPr>
              <w:fldChar w:fldCharType="begin"/>
            </w:r>
            <w:r>
              <w:rPr>
                <w:noProof/>
                <w:webHidden/>
              </w:rPr>
              <w:instrText xml:space="preserve"> PAGEREF _Toc137070137 \h </w:instrText>
            </w:r>
            <w:r>
              <w:rPr>
                <w:noProof/>
                <w:webHidden/>
              </w:rPr>
            </w:r>
            <w:r>
              <w:rPr>
                <w:noProof/>
                <w:webHidden/>
              </w:rPr>
              <w:fldChar w:fldCharType="separate"/>
            </w:r>
            <w:r>
              <w:rPr>
                <w:noProof/>
                <w:webHidden/>
              </w:rPr>
              <w:t>2</w:t>
            </w:r>
            <w:r>
              <w:rPr>
                <w:noProof/>
                <w:webHidden/>
              </w:rPr>
              <w:fldChar w:fldCharType="end"/>
            </w:r>
          </w:hyperlink>
        </w:p>
        <w:p w14:paraId="385E81D2" w14:textId="1175EA2E" w:rsidR="00C75B5B" w:rsidRDefault="00C75B5B">
          <w:pPr>
            <w:pStyle w:val="TOC3"/>
            <w:tabs>
              <w:tab w:val="right" w:leader="dot" w:pos="10456"/>
            </w:tabs>
            <w:rPr>
              <w:rFonts w:cstheme="minorBidi"/>
              <w:noProof/>
              <w:kern w:val="2"/>
              <w:lang w:val="en-AU" w:eastAsia="en-AU"/>
              <w14:ligatures w14:val="standardContextual"/>
            </w:rPr>
          </w:pPr>
          <w:hyperlink w:anchor="_Toc137070138" w:history="1">
            <w:r w:rsidRPr="00A73219">
              <w:rPr>
                <w:rStyle w:val="Hyperlink"/>
                <w:noProof/>
              </w:rPr>
              <w:t>How It Works</w:t>
            </w:r>
            <w:r>
              <w:rPr>
                <w:noProof/>
                <w:webHidden/>
              </w:rPr>
              <w:tab/>
            </w:r>
            <w:r>
              <w:rPr>
                <w:noProof/>
                <w:webHidden/>
              </w:rPr>
              <w:fldChar w:fldCharType="begin"/>
            </w:r>
            <w:r>
              <w:rPr>
                <w:noProof/>
                <w:webHidden/>
              </w:rPr>
              <w:instrText xml:space="preserve"> PAGEREF _Toc137070138 \h </w:instrText>
            </w:r>
            <w:r>
              <w:rPr>
                <w:noProof/>
                <w:webHidden/>
              </w:rPr>
            </w:r>
            <w:r>
              <w:rPr>
                <w:noProof/>
                <w:webHidden/>
              </w:rPr>
              <w:fldChar w:fldCharType="separate"/>
            </w:r>
            <w:r>
              <w:rPr>
                <w:noProof/>
                <w:webHidden/>
              </w:rPr>
              <w:t>3</w:t>
            </w:r>
            <w:r>
              <w:rPr>
                <w:noProof/>
                <w:webHidden/>
              </w:rPr>
              <w:fldChar w:fldCharType="end"/>
            </w:r>
          </w:hyperlink>
        </w:p>
        <w:p w14:paraId="1CA72A8F" w14:textId="41835278" w:rsidR="00C75B5B" w:rsidRDefault="00C75B5B">
          <w:pPr>
            <w:pStyle w:val="TOC3"/>
            <w:tabs>
              <w:tab w:val="right" w:leader="dot" w:pos="10456"/>
            </w:tabs>
            <w:rPr>
              <w:rFonts w:cstheme="minorBidi"/>
              <w:noProof/>
              <w:kern w:val="2"/>
              <w:lang w:val="en-AU" w:eastAsia="en-AU"/>
              <w14:ligatures w14:val="standardContextual"/>
            </w:rPr>
          </w:pPr>
          <w:hyperlink w:anchor="_Toc137070139" w:history="1">
            <w:r w:rsidRPr="00A73219">
              <w:rPr>
                <w:rStyle w:val="Hyperlink"/>
                <w:noProof/>
              </w:rPr>
              <w:t>Git Commits</w:t>
            </w:r>
            <w:r>
              <w:rPr>
                <w:noProof/>
                <w:webHidden/>
              </w:rPr>
              <w:tab/>
            </w:r>
            <w:r>
              <w:rPr>
                <w:noProof/>
                <w:webHidden/>
              </w:rPr>
              <w:fldChar w:fldCharType="begin"/>
            </w:r>
            <w:r>
              <w:rPr>
                <w:noProof/>
                <w:webHidden/>
              </w:rPr>
              <w:instrText xml:space="preserve"> PAGEREF _Toc137070139 \h </w:instrText>
            </w:r>
            <w:r>
              <w:rPr>
                <w:noProof/>
                <w:webHidden/>
              </w:rPr>
            </w:r>
            <w:r>
              <w:rPr>
                <w:noProof/>
                <w:webHidden/>
              </w:rPr>
              <w:fldChar w:fldCharType="separate"/>
            </w:r>
            <w:r>
              <w:rPr>
                <w:noProof/>
                <w:webHidden/>
              </w:rPr>
              <w:t>3</w:t>
            </w:r>
            <w:r>
              <w:rPr>
                <w:noProof/>
                <w:webHidden/>
              </w:rPr>
              <w:fldChar w:fldCharType="end"/>
            </w:r>
          </w:hyperlink>
        </w:p>
        <w:p w14:paraId="54187E8C" w14:textId="6DFE4D64" w:rsidR="00C75B5B" w:rsidRDefault="00C75B5B">
          <w:pPr>
            <w:pStyle w:val="TOC2"/>
            <w:tabs>
              <w:tab w:val="right" w:leader="dot" w:pos="10456"/>
            </w:tabs>
            <w:rPr>
              <w:rFonts w:cstheme="minorBidi"/>
              <w:noProof/>
              <w:kern w:val="2"/>
              <w:lang w:val="en-AU" w:eastAsia="en-AU"/>
              <w14:ligatures w14:val="standardContextual"/>
            </w:rPr>
          </w:pPr>
          <w:hyperlink w:anchor="_Toc137070140" w:history="1">
            <w:r w:rsidRPr="00A73219">
              <w:rPr>
                <w:rStyle w:val="Hyperlink"/>
                <w:noProof/>
              </w:rPr>
              <w:t>V2 – FR2 – Strategy Pattern</w:t>
            </w:r>
            <w:r>
              <w:rPr>
                <w:noProof/>
                <w:webHidden/>
              </w:rPr>
              <w:tab/>
            </w:r>
            <w:r>
              <w:rPr>
                <w:noProof/>
                <w:webHidden/>
              </w:rPr>
              <w:fldChar w:fldCharType="begin"/>
            </w:r>
            <w:r>
              <w:rPr>
                <w:noProof/>
                <w:webHidden/>
              </w:rPr>
              <w:instrText xml:space="preserve"> PAGEREF _Toc137070140 \h </w:instrText>
            </w:r>
            <w:r>
              <w:rPr>
                <w:noProof/>
                <w:webHidden/>
              </w:rPr>
            </w:r>
            <w:r>
              <w:rPr>
                <w:noProof/>
                <w:webHidden/>
              </w:rPr>
              <w:fldChar w:fldCharType="separate"/>
            </w:r>
            <w:r>
              <w:rPr>
                <w:noProof/>
                <w:webHidden/>
              </w:rPr>
              <w:t>3</w:t>
            </w:r>
            <w:r>
              <w:rPr>
                <w:noProof/>
                <w:webHidden/>
              </w:rPr>
              <w:fldChar w:fldCharType="end"/>
            </w:r>
          </w:hyperlink>
        </w:p>
        <w:p w14:paraId="4ABBAF74" w14:textId="1B3D0C46" w:rsidR="00C75B5B" w:rsidRDefault="00C75B5B">
          <w:pPr>
            <w:pStyle w:val="TOC3"/>
            <w:tabs>
              <w:tab w:val="right" w:leader="dot" w:pos="10456"/>
            </w:tabs>
            <w:rPr>
              <w:rFonts w:cstheme="minorBidi"/>
              <w:noProof/>
              <w:kern w:val="2"/>
              <w:lang w:val="en-AU" w:eastAsia="en-AU"/>
              <w14:ligatures w14:val="standardContextual"/>
            </w:rPr>
          </w:pPr>
          <w:hyperlink w:anchor="_Toc137070141" w:history="1">
            <w:r w:rsidRPr="00A73219">
              <w:rPr>
                <w:rStyle w:val="Hyperlink"/>
                <w:noProof/>
              </w:rPr>
              <w:t>Justification</w:t>
            </w:r>
            <w:r>
              <w:rPr>
                <w:noProof/>
                <w:webHidden/>
              </w:rPr>
              <w:tab/>
            </w:r>
            <w:r>
              <w:rPr>
                <w:noProof/>
                <w:webHidden/>
              </w:rPr>
              <w:fldChar w:fldCharType="begin"/>
            </w:r>
            <w:r>
              <w:rPr>
                <w:noProof/>
                <w:webHidden/>
              </w:rPr>
              <w:instrText xml:space="preserve"> PAGEREF _Toc137070141 \h </w:instrText>
            </w:r>
            <w:r>
              <w:rPr>
                <w:noProof/>
                <w:webHidden/>
              </w:rPr>
            </w:r>
            <w:r>
              <w:rPr>
                <w:noProof/>
                <w:webHidden/>
              </w:rPr>
              <w:fldChar w:fldCharType="separate"/>
            </w:r>
            <w:r>
              <w:rPr>
                <w:noProof/>
                <w:webHidden/>
              </w:rPr>
              <w:t>3</w:t>
            </w:r>
            <w:r>
              <w:rPr>
                <w:noProof/>
                <w:webHidden/>
              </w:rPr>
              <w:fldChar w:fldCharType="end"/>
            </w:r>
          </w:hyperlink>
        </w:p>
        <w:p w14:paraId="1D46D2E1" w14:textId="5AA958C0" w:rsidR="00C75B5B" w:rsidRDefault="00C75B5B">
          <w:pPr>
            <w:pStyle w:val="TOC3"/>
            <w:tabs>
              <w:tab w:val="right" w:leader="dot" w:pos="10456"/>
            </w:tabs>
            <w:rPr>
              <w:rFonts w:cstheme="minorBidi"/>
              <w:noProof/>
              <w:kern w:val="2"/>
              <w:lang w:val="en-AU" w:eastAsia="en-AU"/>
              <w14:ligatures w14:val="standardContextual"/>
            </w:rPr>
          </w:pPr>
          <w:hyperlink w:anchor="_Toc137070142" w:history="1">
            <w:r w:rsidRPr="00A73219">
              <w:rPr>
                <w:rStyle w:val="Hyperlink"/>
                <w:noProof/>
              </w:rPr>
              <w:t>How It Works</w:t>
            </w:r>
            <w:r>
              <w:rPr>
                <w:noProof/>
                <w:webHidden/>
              </w:rPr>
              <w:tab/>
            </w:r>
            <w:r>
              <w:rPr>
                <w:noProof/>
                <w:webHidden/>
              </w:rPr>
              <w:fldChar w:fldCharType="begin"/>
            </w:r>
            <w:r>
              <w:rPr>
                <w:noProof/>
                <w:webHidden/>
              </w:rPr>
              <w:instrText xml:space="preserve"> PAGEREF _Toc137070142 \h </w:instrText>
            </w:r>
            <w:r>
              <w:rPr>
                <w:noProof/>
                <w:webHidden/>
              </w:rPr>
            </w:r>
            <w:r>
              <w:rPr>
                <w:noProof/>
                <w:webHidden/>
              </w:rPr>
              <w:fldChar w:fldCharType="separate"/>
            </w:r>
            <w:r>
              <w:rPr>
                <w:noProof/>
                <w:webHidden/>
              </w:rPr>
              <w:t>4</w:t>
            </w:r>
            <w:r>
              <w:rPr>
                <w:noProof/>
                <w:webHidden/>
              </w:rPr>
              <w:fldChar w:fldCharType="end"/>
            </w:r>
          </w:hyperlink>
        </w:p>
        <w:p w14:paraId="4114BE21" w14:textId="33B158FE" w:rsidR="00C75B5B" w:rsidRDefault="00C75B5B">
          <w:pPr>
            <w:pStyle w:val="TOC3"/>
            <w:tabs>
              <w:tab w:val="right" w:leader="dot" w:pos="10456"/>
            </w:tabs>
            <w:rPr>
              <w:rFonts w:cstheme="minorBidi"/>
              <w:noProof/>
              <w:kern w:val="2"/>
              <w:lang w:val="en-AU" w:eastAsia="en-AU"/>
              <w14:ligatures w14:val="standardContextual"/>
            </w:rPr>
          </w:pPr>
          <w:hyperlink w:anchor="_Toc137070143" w:history="1">
            <w:r w:rsidRPr="00A73219">
              <w:rPr>
                <w:rStyle w:val="Hyperlink"/>
                <w:noProof/>
              </w:rPr>
              <w:t>Git Commits</w:t>
            </w:r>
            <w:r>
              <w:rPr>
                <w:noProof/>
                <w:webHidden/>
              </w:rPr>
              <w:tab/>
            </w:r>
            <w:r>
              <w:rPr>
                <w:noProof/>
                <w:webHidden/>
              </w:rPr>
              <w:fldChar w:fldCharType="begin"/>
            </w:r>
            <w:r>
              <w:rPr>
                <w:noProof/>
                <w:webHidden/>
              </w:rPr>
              <w:instrText xml:space="preserve"> PAGEREF _Toc137070143 \h </w:instrText>
            </w:r>
            <w:r>
              <w:rPr>
                <w:noProof/>
                <w:webHidden/>
              </w:rPr>
            </w:r>
            <w:r>
              <w:rPr>
                <w:noProof/>
                <w:webHidden/>
              </w:rPr>
              <w:fldChar w:fldCharType="separate"/>
            </w:r>
            <w:r>
              <w:rPr>
                <w:noProof/>
                <w:webHidden/>
              </w:rPr>
              <w:t>4</w:t>
            </w:r>
            <w:r>
              <w:rPr>
                <w:noProof/>
                <w:webHidden/>
              </w:rPr>
              <w:fldChar w:fldCharType="end"/>
            </w:r>
          </w:hyperlink>
        </w:p>
        <w:p w14:paraId="53CEE143" w14:textId="23978354" w:rsidR="00C75B5B" w:rsidRDefault="00C75B5B">
          <w:pPr>
            <w:pStyle w:val="TOC2"/>
            <w:tabs>
              <w:tab w:val="right" w:leader="dot" w:pos="10456"/>
            </w:tabs>
            <w:rPr>
              <w:rFonts w:cstheme="minorBidi"/>
              <w:noProof/>
              <w:kern w:val="2"/>
              <w:lang w:val="en-AU" w:eastAsia="en-AU"/>
              <w14:ligatures w14:val="standardContextual"/>
            </w:rPr>
          </w:pPr>
          <w:hyperlink w:anchor="_Toc137070144" w:history="1">
            <w:r w:rsidRPr="00A73219">
              <w:rPr>
                <w:rStyle w:val="Hyperlink"/>
                <w:noProof/>
              </w:rPr>
              <w:t>V3 – FR3 – Composite Pattern</w:t>
            </w:r>
            <w:r>
              <w:rPr>
                <w:noProof/>
                <w:webHidden/>
              </w:rPr>
              <w:tab/>
            </w:r>
            <w:r>
              <w:rPr>
                <w:noProof/>
                <w:webHidden/>
              </w:rPr>
              <w:fldChar w:fldCharType="begin"/>
            </w:r>
            <w:r>
              <w:rPr>
                <w:noProof/>
                <w:webHidden/>
              </w:rPr>
              <w:instrText xml:space="preserve"> PAGEREF _Toc137070144 \h </w:instrText>
            </w:r>
            <w:r>
              <w:rPr>
                <w:noProof/>
                <w:webHidden/>
              </w:rPr>
            </w:r>
            <w:r>
              <w:rPr>
                <w:noProof/>
                <w:webHidden/>
              </w:rPr>
              <w:fldChar w:fldCharType="separate"/>
            </w:r>
            <w:r>
              <w:rPr>
                <w:noProof/>
                <w:webHidden/>
              </w:rPr>
              <w:t>5</w:t>
            </w:r>
            <w:r>
              <w:rPr>
                <w:noProof/>
                <w:webHidden/>
              </w:rPr>
              <w:fldChar w:fldCharType="end"/>
            </w:r>
          </w:hyperlink>
        </w:p>
        <w:p w14:paraId="42A4A90C" w14:textId="799D44B4" w:rsidR="00C75B5B" w:rsidRDefault="00C75B5B">
          <w:pPr>
            <w:pStyle w:val="TOC3"/>
            <w:tabs>
              <w:tab w:val="right" w:leader="dot" w:pos="10456"/>
            </w:tabs>
            <w:rPr>
              <w:rFonts w:cstheme="minorBidi"/>
              <w:noProof/>
              <w:kern w:val="2"/>
              <w:lang w:val="en-AU" w:eastAsia="en-AU"/>
              <w14:ligatures w14:val="standardContextual"/>
            </w:rPr>
          </w:pPr>
          <w:hyperlink w:anchor="_Toc137070145" w:history="1">
            <w:r w:rsidRPr="00A73219">
              <w:rPr>
                <w:rStyle w:val="Hyperlink"/>
                <w:noProof/>
              </w:rPr>
              <w:t>Justification</w:t>
            </w:r>
            <w:r>
              <w:rPr>
                <w:noProof/>
                <w:webHidden/>
              </w:rPr>
              <w:tab/>
            </w:r>
            <w:r>
              <w:rPr>
                <w:noProof/>
                <w:webHidden/>
              </w:rPr>
              <w:fldChar w:fldCharType="begin"/>
            </w:r>
            <w:r>
              <w:rPr>
                <w:noProof/>
                <w:webHidden/>
              </w:rPr>
              <w:instrText xml:space="preserve"> PAGEREF _Toc137070145 \h </w:instrText>
            </w:r>
            <w:r>
              <w:rPr>
                <w:noProof/>
                <w:webHidden/>
              </w:rPr>
            </w:r>
            <w:r>
              <w:rPr>
                <w:noProof/>
                <w:webHidden/>
              </w:rPr>
              <w:fldChar w:fldCharType="separate"/>
            </w:r>
            <w:r>
              <w:rPr>
                <w:noProof/>
                <w:webHidden/>
              </w:rPr>
              <w:t>5</w:t>
            </w:r>
            <w:r>
              <w:rPr>
                <w:noProof/>
                <w:webHidden/>
              </w:rPr>
              <w:fldChar w:fldCharType="end"/>
            </w:r>
          </w:hyperlink>
        </w:p>
        <w:p w14:paraId="41F605CE" w14:textId="2D702FFD" w:rsidR="00C75B5B" w:rsidRDefault="00C75B5B">
          <w:pPr>
            <w:pStyle w:val="TOC3"/>
            <w:tabs>
              <w:tab w:val="right" w:leader="dot" w:pos="10456"/>
            </w:tabs>
            <w:rPr>
              <w:rFonts w:cstheme="minorBidi"/>
              <w:noProof/>
              <w:kern w:val="2"/>
              <w:lang w:val="en-AU" w:eastAsia="en-AU"/>
              <w14:ligatures w14:val="standardContextual"/>
            </w:rPr>
          </w:pPr>
          <w:hyperlink w:anchor="_Toc137070146" w:history="1">
            <w:r w:rsidRPr="00A73219">
              <w:rPr>
                <w:rStyle w:val="Hyperlink"/>
                <w:noProof/>
              </w:rPr>
              <w:t>How It Works</w:t>
            </w:r>
            <w:r>
              <w:rPr>
                <w:noProof/>
                <w:webHidden/>
              </w:rPr>
              <w:tab/>
            </w:r>
            <w:r>
              <w:rPr>
                <w:noProof/>
                <w:webHidden/>
              </w:rPr>
              <w:fldChar w:fldCharType="begin"/>
            </w:r>
            <w:r>
              <w:rPr>
                <w:noProof/>
                <w:webHidden/>
              </w:rPr>
              <w:instrText xml:space="preserve"> PAGEREF _Toc137070146 \h </w:instrText>
            </w:r>
            <w:r>
              <w:rPr>
                <w:noProof/>
                <w:webHidden/>
              </w:rPr>
            </w:r>
            <w:r>
              <w:rPr>
                <w:noProof/>
                <w:webHidden/>
              </w:rPr>
              <w:fldChar w:fldCharType="separate"/>
            </w:r>
            <w:r>
              <w:rPr>
                <w:noProof/>
                <w:webHidden/>
              </w:rPr>
              <w:t>5</w:t>
            </w:r>
            <w:r>
              <w:rPr>
                <w:noProof/>
                <w:webHidden/>
              </w:rPr>
              <w:fldChar w:fldCharType="end"/>
            </w:r>
          </w:hyperlink>
        </w:p>
        <w:p w14:paraId="16497E83" w14:textId="09F1D71D" w:rsidR="00C75B5B" w:rsidRDefault="00C75B5B">
          <w:pPr>
            <w:pStyle w:val="TOC3"/>
            <w:tabs>
              <w:tab w:val="right" w:leader="dot" w:pos="10456"/>
            </w:tabs>
            <w:rPr>
              <w:rFonts w:cstheme="minorBidi"/>
              <w:noProof/>
              <w:kern w:val="2"/>
              <w:lang w:val="en-AU" w:eastAsia="en-AU"/>
              <w14:ligatures w14:val="standardContextual"/>
            </w:rPr>
          </w:pPr>
          <w:hyperlink w:anchor="_Toc137070147" w:history="1">
            <w:r w:rsidRPr="00A73219">
              <w:rPr>
                <w:rStyle w:val="Hyperlink"/>
                <w:noProof/>
              </w:rPr>
              <w:t>Git Commits</w:t>
            </w:r>
            <w:r>
              <w:rPr>
                <w:noProof/>
                <w:webHidden/>
              </w:rPr>
              <w:tab/>
            </w:r>
            <w:r>
              <w:rPr>
                <w:noProof/>
                <w:webHidden/>
              </w:rPr>
              <w:fldChar w:fldCharType="begin"/>
            </w:r>
            <w:r>
              <w:rPr>
                <w:noProof/>
                <w:webHidden/>
              </w:rPr>
              <w:instrText xml:space="preserve"> PAGEREF _Toc137070147 \h </w:instrText>
            </w:r>
            <w:r>
              <w:rPr>
                <w:noProof/>
                <w:webHidden/>
              </w:rPr>
            </w:r>
            <w:r>
              <w:rPr>
                <w:noProof/>
                <w:webHidden/>
              </w:rPr>
              <w:fldChar w:fldCharType="separate"/>
            </w:r>
            <w:r>
              <w:rPr>
                <w:noProof/>
                <w:webHidden/>
              </w:rPr>
              <w:t>5</w:t>
            </w:r>
            <w:r>
              <w:rPr>
                <w:noProof/>
                <w:webHidden/>
              </w:rPr>
              <w:fldChar w:fldCharType="end"/>
            </w:r>
          </w:hyperlink>
        </w:p>
        <w:p w14:paraId="1C8736CB" w14:textId="7A940BAC" w:rsidR="00C75B5B" w:rsidRDefault="00C75B5B">
          <w:pPr>
            <w:pStyle w:val="TOC3"/>
            <w:tabs>
              <w:tab w:val="right" w:leader="dot" w:pos="10456"/>
            </w:tabs>
            <w:rPr>
              <w:rFonts w:cstheme="minorBidi"/>
              <w:noProof/>
              <w:kern w:val="2"/>
              <w:lang w:val="en-AU" w:eastAsia="en-AU"/>
              <w14:ligatures w14:val="standardContextual"/>
            </w:rPr>
          </w:pPr>
          <w:hyperlink w:anchor="_Toc137070148" w:history="1">
            <w:r>
              <w:rPr>
                <w:noProof/>
                <w:webHidden/>
              </w:rPr>
              <w:tab/>
            </w:r>
            <w:r>
              <w:rPr>
                <w:noProof/>
                <w:webHidden/>
              </w:rPr>
              <w:fldChar w:fldCharType="begin"/>
            </w:r>
            <w:r>
              <w:rPr>
                <w:noProof/>
                <w:webHidden/>
              </w:rPr>
              <w:instrText xml:space="preserve"> PAGEREF _Toc137070148 \h </w:instrText>
            </w:r>
            <w:r>
              <w:rPr>
                <w:noProof/>
                <w:webHidden/>
              </w:rPr>
            </w:r>
            <w:r>
              <w:rPr>
                <w:noProof/>
                <w:webHidden/>
              </w:rPr>
              <w:fldChar w:fldCharType="separate"/>
            </w:r>
            <w:r>
              <w:rPr>
                <w:noProof/>
                <w:webHidden/>
              </w:rPr>
              <w:t>5</w:t>
            </w:r>
            <w:r>
              <w:rPr>
                <w:noProof/>
                <w:webHidden/>
              </w:rPr>
              <w:fldChar w:fldCharType="end"/>
            </w:r>
          </w:hyperlink>
        </w:p>
        <w:p w14:paraId="0A4DBD00" w14:textId="259E4726" w:rsidR="00C75B5B" w:rsidRDefault="00C75B5B">
          <w:pPr>
            <w:pStyle w:val="TOC2"/>
            <w:tabs>
              <w:tab w:val="right" w:leader="dot" w:pos="10456"/>
            </w:tabs>
            <w:rPr>
              <w:rFonts w:cstheme="minorBidi"/>
              <w:noProof/>
              <w:kern w:val="2"/>
              <w:lang w:val="en-AU" w:eastAsia="en-AU"/>
              <w14:ligatures w14:val="standardContextual"/>
            </w:rPr>
          </w:pPr>
          <w:hyperlink w:anchor="_Toc137070149" w:history="1">
            <w:r w:rsidRPr="00A73219">
              <w:rPr>
                <w:rStyle w:val="Hyperlink"/>
                <w:noProof/>
              </w:rPr>
              <w:t>V4 – FR4 – Observer Pattern</w:t>
            </w:r>
            <w:r>
              <w:rPr>
                <w:noProof/>
                <w:webHidden/>
              </w:rPr>
              <w:tab/>
            </w:r>
            <w:r>
              <w:rPr>
                <w:noProof/>
                <w:webHidden/>
              </w:rPr>
              <w:fldChar w:fldCharType="begin"/>
            </w:r>
            <w:r>
              <w:rPr>
                <w:noProof/>
                <w:webHidden/>
              </w:rPr>
              <w:instrText xml:space="preserve"> PAGEREF _Toc137070149 \h </w:instrText>
            </w:r>
            <w:r>
              <w:rPr>
                <w:noProof/>
                <w:webHidden/>
              </w:rPr>
            </w:r>
            <w:r>
              <w:rPr>
                <w:noProof/>
                <w:webHidden/>
              </w:rPr>
              <w:fldChar w:fldCharType="separate"/>
            </w:r>
            <w:r>
              <w:rPr>
                <w:noProof/>
                <w:webHidden/>
              </w:rPr>
              <w:t>6</w:t>
            </w:r>
            <w:r>
              <w:rPr>
                <w:noProof/>
                <w:webHidden/>
              </w:rPr>
              <w:fldChar w:fldCharType="end"/>
            </w:r>
          </w:hyperlink>
        </w:p>
        <w:p w14:paraId="635865C4" w14:textId="0A73D07D" w:rsidR="00C75B5B" w:rsidRDefault="00C75B5B">
          <w:pPr>
            <w:pStyle w:val="TOC3"/>
            <w:tabs>
              <w:tab w:val="right" w:leader="dot" w:pos="10456"/>
            </w:tabs>
            <w:rPr>
              <w:rFonts w:cstheme="minorBidi"/>
              <w:noProof/>
              <w:kern w:val="2"/>
              <w:lang w:val="en-AU" w:eastAsia="en-AU"/>
              <w14:ligatures w14:val="standardContextual"/>
            </w:rPr>
          </w:pPr>
          <w:hyperlink w:anchor="_Toc137070150" w:history="1">
            <w:r w:rsidRPr="00A73219">
              <w:rPr>
                <w:rStyle w:val="Hyperlink"/>
                <w:noProof/>
              </w:rPr>
              <w:t>Justification</w:t>
            </w:r>
            <w:r>
              <w:rPr>
                <w:noProof/>
                <w:webHidden/>
              </w:rPr>
              <w:tab/>
            </w:r>
            <w:r>
              <w:rPr>
                <w:noProof/>
                <w:webHidden/>
              </w:rPr>
              <w:fldChar w:fldCharType="begin"/>
            </w:r>
            <w:r>
              <w:rPr>
                <w:noProof/>
                <w:webHidden/>
              </w:rPr>
              <w:instrText xml:space="preserve"> PAGEREF _Toc137070150 \h </w:instrText>
            </w:r>
            <w:r>
              <w:rPr>
                <w:noProof/>
                <w:webHidden/>
              </w:rPr>
            </w:r>
            <w:r>
              <w:rPr>
                <w:noProof/>
                <w:webHidden/>
              </w:rPr>
              <w:fldChar w:fldCharType="separate"/>
            </w:r>
            <w:r>
              <w:rPr>
                <w:noProof/>
                <w:webHidden/>
              </w:rPr>
              <w:t>6</w:t>
            </w:r>
            <w:r>
              <w:rPr>
                <w:noProof/>
                <w:webHidden/>
              </w:rPr>
              <w:fldChar w:fldCharType="end"/>
            </w:r>
          </w:hyperlink>
        </w:p>
        <w:p w14:paraId="5144F5F4" w14:textId="19300662" w:rsidR="00C75B5B" w:rsidRDefault="00C75B5B">
          <w:pPr>
            <w:pStyle w:val="TOC3"/>
            <w:tabs>
              <w:tab w:val="right" w:leader="dot" w:pos="10456"/>
            </w:tabs>
            <w:rPr>
              <w:rFonts w:cstheme="minorBidi"/>
              <w:noProof/>
              <w:kern w:val="2"/>
              <w:lang w:val="en-AU" w:eastAsia="en-AU"/>
              <w14:ligatures w14:val="standardContextual"/>
            </w:rPr>
          </w:pPr>
          <w:hyperlink w:anchor="_Toc137070151" w:history="1">
            <w:r w:rsidRPr="00A73219">
              <w:rPr>
                <w:rStyle w:val="Hyperlink"/>
                <w:noProof/>
              </w:rPr>
              <w:t>How It Works</w:t>
            </w:r>
            <w:r>
              <w:rPr>
                <w:noProof/>
                <w:webHidden/>
              </w:rPr>
              <w:tab/>
            </w:r>
            <w:r>
              <w:rPr>
                <w:noProof/>
                <w:webHidden/>
              </w:rPr>
              <w:fldChar w:fldCharType="begin"/>
            </w:r>
            <w:r>
              <w:rPr>
                <w:noProof/>
                <w:webHidden/>
              </w:rPr>
              <w:instrText xml:space="preserve"> PAGEREF _Toc137070151 \h </w:instrText>
            </w:r>
            <w:r>
              <w:rPr>
                <w:noProof/>
                <w:webHidden/>
              </w:rPr>
            </w:r>
            <w:r>
              <w:rPr>
                <w:noProof/>
                <w:webHidden/>
              </w:rPr>
              <w:fldChar w:fldCharType="separate"/>
            </w:r>
            <w:r>
              <w:rPr>
                <w:noProof/>
                <w:webHidden/>
              </w:rPr>
              <w:t>6</w:t>
            </w:r>
            <w:r>
              <w:rPr>
                <w:noProof/>
                <w:webHidden/>
              </w:rPr>
              <w:fldChar w:fldCharType="end"/>
            </w:r>
          </w:hyperlink>
        </w:p>
        <w:p w14:paraId="5D9C851B" w14:textId="1D2C57DB" w:rsidR="00C75B5B" w:rsidRDefault="00C75B5B">
          <w:pPr>
            <w:pStyle w:val="TOC3"/>
            <w:tabs>
              <w:tab w:val="right" w:leader="dot" w:pos="10456"/>
            </w:tabs>
            <w:rPr>
              <w:rFonts w:cstheme="minorBidi"/>
              <w:noProof/>
              <w:kern w:val="2"/>
              <w:lang w:val="en-AU" w:eastAsia="en-AU"/>
              <w14:ligatures w14:val="standardContextual"/>
            </w:rPr>
          </w:pPr>
          <w:hyperlink w:anchor="_Toc137070152" w:history="1">
            <w:r w:rsidRPr="00A73219">
              <w:rPr>
                <w:rStyle w:val="Hyperlink"/>
                <w:noProof/>
              </w:rPr>
              <w:t>Git Commits</w:t>
            </w:r>
            <w:r>
              <w:rPr>
                <w:noProof/>
                <w:webHidden/>
              </w:rPr>
              <w:tab/>
            </w:r>
            <w:r>
              <w:rPr>
                <w:noProof/>
                <w:webHidden/>
              </w:rPr>
              <w:fldChar w:fldCharType="begin"/>
            </w:r>
            <w:r>
              <w:rPr>
                <w:noProof/>
                <w:webHidden/>
              </w:rPr>
              <w:instrText xml:space="preserve"> PAGEREF _Toc137070152 \h </w:instrText>
            </w:r>
            <w:r>
              <w:rPr>
                <w:noProof/>
                <w:webHidden/>
              </w:rPr>
            </w:r>
            <w:r>
              <w:rPr>
                <w:noProof/>
                <w:webHidden/>
              </w:rPr>
              <w:fldChar w:fldCharType="separate"/>
            </w:r>
            <w:r>
              <w:rPr>
                <w:noProof/>
                <w:webHidden/>
              </w:rPr>
              <w:t>6</w:t>
            </w:r>
            <w:r>
              <w:rPr>
                <w:noProof/>
                <w:webHidden/>
              </w:rPr>
              <w:fldChar w:fldCharType="end"/>
            </w:r>
          </w:hyperlink>
        </w:p>
        <w:p w14:paraId="58AB3320" w14:textId="01156352" w:rsidR="00C75B5B" w:rsidRDefault="00C75B5B">
          <w:pPr>
            <w:pStyle w:val="TOC2"/>
            <w:tabs>
              <w:tab w:val="right" w:leader="dot" w:pos="10456"/>
            </w:tabs>
            <w:rPr>
              <w:rFonts w:cstheme="minorBidi"/>
              <w:noProof/>
              <w:kern w:val="2"/>
              <w:lang w:val="en-AU" w:eastAsia="en-AU"/>
              <w14:ligatures w14:val="standardContextual"/>
            </w:rPr>
          </w:pPr>
          <w:hyperlink w:anchor="_Toc137070153" w:history="1">
            <w:r w:rsidRPr="00A73219">
              <w:rPr>
                <w:rStyle w:val="Hyperlink"/>
                <w:noProof/>
              </w:rPr>
              <w:t>Completed Diagram</w:t>
            </w:r>
            <w:r>
              <w:rPr>
                <w:noProof/>
                <w:webHidden/>
              </w:rPr>
              <w:tab/>
            </w:r>
            <w:r>
              <w:rPr>
                <w:noProof/>
                <w:webHidden/>
              </w:rPr>
              <w:fldChar w:fldCharType="begin"/>
            </w:r>
            <w:r>
              <w:rPr>
                <w:noProof/>
                <w:webHidden/>
              </w:rPr>
              <w:instrText xml:space="preserve"> PAGEREF _Toc137070153 \h </w:instrText>
            </w:r>
            <w:r>
              <w:rPr>
                <w:noProof/>
                <w:webHidden/>
              </w:rPr>
            </w:r>
            <w:r>
              <w:rPr>
                <w:noProof/>
                <w:webHidden/>
              </w:rPr>
              <w:fldChar w:fldCharType="separate"/>
            </w:r>
            <w:r>
              <w:rPr>
                <w:noProof/>
                <w:webHidden/>
              </w:rPr>
              <w:t>0</w:t>
            </w:r>
            <w:r>
              <w:rPr>
                <w:noProof/>
                <w:webHidden/>
              </w:rPr>
              <w:fldChar w:fldCharType="end"/>
            </w:r>
          </w:hyperlink>
        </w:p>
        <w:p w14:paraId="5D4454F8" w14:textId="342B97AE" w:rsidR="00C75B5B" w:rsidRDefault="00C75B5B">
          <w:r>
            <w:rPr>
              <w:b/>
              <w:bCs/>
              <w:noProof/>
            </w:rPr>
            <w:fldChar w:fldCharType="end"/>
          </w:r>
        </w:p>
      </w:sdtContent>
    </w:sdt>
    <w:p w14:paraId="435A97C5" w14:textId="77777777" w:rsidR="00C75B5B" w:rsidRDefault="00C75B5B"/>
    <w:p w14:paraId="2FE03D56" w14:textId="77777777" w:rsidR="00C75B5B" w:rsidRDefault="00C75B5B"/>
    <w:p w14:paraId="6807398C" w14:textId="77777777" w:rsidR="00C75B5B" w:rsidRDefault="00C75B5B"/>
    <w:p w14:paraId="07E39019" w14:textId="77777777" w:rsidR="00C75B5B" w:rsidRDefault="00C75B5B"/>
    <w:p w14:paraId="0265CC40" w14:textId="77777777" w:rsidR="00C75B5B" w:rsidRDefault="00C75B5B"/>
    <w:p w14:paraId="102489FC" w14:textId="77777777" w:rsidR="00C75B5B" w:rsidRDefault="00C75B5B"/>
    <w:p w14:paraId="0C4225E7" w14:textId="77777777" w:rsidR="00C75B5B" w:rsidRDefault="00C75B5B"/>
    <w:p w14:paraId="13C744F4" w14:textId="77777777" w:rsidR="00C75B5B" w:rsidRDefault="00C75B5B"/>
    <w:p w14:paraId="5699A715" w14:textId="77777777" w:rsidR="00C75B5B" w:rsidRDefault="00C75B5B"/>
    <w:p w14:paraId="5B9742A6" w14:textId="77777777" w:rsidR="00C75B5B" w:rsidRDefault="00C75B5B"/>
    <w:p w14:paraId="647565E5" w14:textId="77777777" w:rsidR="00C75B5B" w:rsidRDefault="00C75B5B"/>
    <w:p w14:paraId="67D910D1" w14:textId="77777777" w:rsidR="00C75B5B" w:rsidRDefault="00C75B5B"/>
    <w:p w14:paraId="7092D646" w14:textId="77777777" w:rsidR="00C75B5B" w:rsidRDefault="00C75B5B"/>
    <w:p w14:paraId="48C03BB8" w14:textId="77777777" w:rsidR="00C75B5B" w:rsidRDefault="00C75B5B">
      <w:pPr>
        <w:rPr>
          <w:rFonts w:asciiTheme="majorHAnsi" w:eastAsiaTheme="majorEastAsia" w:hAnsiTheme="majorHAnsi" w:cstheme="majorBidi"/>
          <w:color w:val="2F5496" w:themeColor="accent1" w:themeShade="BF"/>
          <w:sz w:val="26"/>
          <w:szCs w:val="26"/>
        </w:rPr>
      </w:pPr>
    </w:p>
    <w:p w14:paraId="57E26807" w14:textId="06106C9C" w:rsidR="00C038D3" w:rsidRPr="003F2F36" w:rsidRDefault="00C038D3" w:rsidP="0019104B">
      <w:pPr>
        <w:pStyle w:val="Heading2"/>
        <w:jc w:val="both"/>
      </w:pPr>
      <w:bookmarkStart w:id="1" w:name="_Toc137070136"/>
      <w:r w:rsidRPr="003F2F36">
        <w:lastRenderedPageBreak/>
        <w:t>V1</w:t>
      </w:r>
      <w:r w:rsidR="00885298" w:rsidRPr="003F2F36">
        <w:t xml:space="preserve"> – FR1</w:t>
      </w:r>
      <w:r w:rsidR="004C79DA" w:rsidRPr="003F2F36">
        <w:t xml:space="preserve"> – Adapter Pattern</w:t>
      </w:r>
      <w:bookmarkEnd w:id="1"/>
    </w:p>
    <w:p w14:paraId="2C5CA537" w14:textId="096C0FBA" w:rsidR="00885298" w:rsidRPr="003F2F36" w:rsidRDefault="00885298" w:rsidP="0019104B">
      <w:pPr>
        <w:jc w:val="both"/>
      </w:pPr>
      <w:r w:rsidRPr="003F2F36">
        <w:t>The</w:t>
      </w:r>
      <w:r w:rsidR="00C038D3" w:rsidRPr="003F2F36">
        <w:t xml:space="preserve"> pattern chosen was the </w:t>
      </w:r>
      <w:r w:rsidR="003F2F36" w:rsidRPr="003F2F36">
        <w:rPr>
          <w:rFonts w:ascii="Source Code Pro Medium" w:hAnsi="Source Code Pro Medium"/>
          <w:sz w:val="18"/>
          <w:szCs w:val="18"/>
        </w:rPr>
        <w:t>Adapter</w:t>
      </w:r>
      <w:r w:rsidR="003F2F36" w:rsidRPr="003F2F36">
        <w:rPr>
          <w:sz w:val="18"/>
          <w:szCs w:val="18"/>
        </w:rPr>
        <w:t xml:space="preserve"> </w:t>
      </w:r>
      <w:r w:rsidR="00C038D3" w:rsidRPr="003F2F36">
        <w:t>pattern</w:t>
      </w:r>
      <w:r w:rsidRPr="003F2F36">
        <w:t>.</w:t>
      </w:r>
    </w:p>
    <w:p w14:paraId="15F5A305" w14:textId="101073B0" w:rsidR="0019104B" w:rsidRPr="003F2F36" w:rsidRDefault="0019104B" w:rsidP="0019104B">
      <w:pPr>
        <w:pStyle w:val="Heading3"/>
        <w:jc w:val="both"/>
      </w:pPr>
      <w:bookmarkStart w:id="2" w:name="_Toc137070137"/>
      <w:r w:rsidRPr="003F2F36">
        <w:t>Justification</w:t>
      </w:r>
      <w:bookmarkEnd w:id="2"/>
    </w:p>
    <w:p w14:paraId="0EC156E7" w14:textId="205D799F" w:rsidR="0019104B" w:rsidRPr="003F2F36" w:rsidRDefault="004C79DA" w:rsidP="00C75B5B">
      <w:pPr>
        <w:jc w:val="both"/>
      </w:pPr>
      <w:r w:rsidRPr="003F2F36">
        <w:t xml:space="preserve">We need to make the </w:t>
      </w:r>
      <w:r w:rsidRPr="003F2F36">
        <w:rPr>
          <w:rFonts w:ascii="Source Code Pro Medium" w:hAnsi="Source Code Pro Medium"/>
          <w:sz w:val="18"/>
          <w:szCs w:val="18"/>
        </w:rPr>
        <w:t>PatientFileLoader</w:t>
      </w:r>
      <w:r w:rsidRPr="003F2F36">
        <w:rPr>
          <w:sz w:val="18"/>
          <w:szCs w:val="18"/>
        </w:rPr>
        <w:t xml:space="preserve"> </w:t>
      </w:r>
      <w:r w:rsidRPr="003F2F36">
        <w:t xml:space="preserve">compatible with the existing </w:t>
      </w:r>
      <w:r w:rsidRPr="003F2F36">
        <w:rPr>
          <w:rFonts w:ascii="Source Code Pro Medium" w:hAnsi="Source Code Pro Medium"/>
          <w:sz w:val="18"/>
          <w:szCs w:val="18"/>
        </w:rPr>
        <w:t>AbstractPatientDatabaseLoader</w:t>
      </w:r>
      <w:r w:rsidRPr="003F2F36">
        <w:rPr>
          <w:sz w:val="18"/>
          <w:szCs w:val="18"/>
        </w:rPr>
        <w:t xml:space="preserve"> </w:t>
      </w:r>
      <w:r w:rsidRPr="003F2F36">
        <w:t xml:space="preserve">abstract base class. This means we must adapt the functionality of the PatientFileLoader to fit the method signatures declared in the </w:t>
      </w:r>
      <w:r w:rsidR="003F2F36" w:rsidRPr="003F2F36">
        <w:rPr>
          <w:rFonts w:ascii="Source Code Pro Medium" w:hAnsi="Source Code Pro Medium"/>
          <w:sz w:val="18"/>
          <w:szCs w:val="18"/>
        </w:rPr>
        <w:t>AbstractPatientDatabaseLoader</w:t>
      </w:r>
      <w:r w:rsidR="003F2F36" w:rsidRPr="003F2F36">
        <w:rPr>
          <w:sz w:val="18"/>
          <w:szCs w:val="18"/>
        </w:rPr>
        <w:t xml:space="preserve"> </w:t>
      </w:r>
      <w:r w:rsidRPr="003F2F36">
        <w:t xml:space="preserve">abstract base class. Essentially, the </w:t>
      </w:r>
      <w:r w:rsidR="003F2F36" w:rsidRPr="003F2F36">
        <w:rPr>
          <w:rFonts w:ascii="Source Code Pro Medium" w:hAnsi="Source Code Pro Medium"/>
          <w:sz w:val="18"/>
          <w:szCs w:val="18"/>
        </w:rPr>
        <w:t>PatientFileLoader</w:t>
      </w:r>
      <w:r w:rsidR="003F2F36" w:rsidRPr="003F2F36">
        <w:rPr>
          <w:sz w:val="18"/>
          <w:szCs w:val="18"/>
        </w:rPr>
        <w:t xml:space="preserve"> </w:t>
      </w:r>
      <w:r w:rsidRPr="003F2F36">
        <w:t xml:space="preserve">needs a 'wrapper' that allows the uses of its methods within the expected interface of the </w:t>
      </w:r>
      <w:r w:rsidRPr="003F2F36">
        <w:rPr>
          <w:rFonts w:ascii="Source Code Pro Medium" w:hAnsi="Source Code Pro Medium"/>
          <w:sz w:val="18"/>
          <w:szCs w:val="18"/>
        </w:rPr>
        <w:t>PatientDatabaseLoader</w:t>
      </w:r>
      <w:r w:rsidRPr="003F2F36">
        <w:t xml:space="preserve">. This scenario makes a great use case for the </w:t>
      </w:r>
      <w:r w:rsidRPr="003F2F36">
        <w:rPr>
          <w:rFonts w:ascii="Source Code Pro Medium" w:hAnsi="Source Code Pro Medium"/>
          <w:sz w:val="18"/>
          <w:szCs w:val="18"/>
        </w:rPr>
        <w:t>Adapter</w:t>
      </w:r>
      <w:r w:rsidRPr="003F2F36">
        <w:rPr>
          <w:sz w:val="18"/>
          <w:szCs w:val="18"/>
        </w:rPr>
        <w:t xml:space="preserve"> </w:t>
      </w:r>
      <w:r w:rsidRPr="003F2F36">
        <w:t>pattern.</w:t>
      </w:r>
    </w:p>
    <w:p w14:paraId="7C773648" w14:textId="3F43F1AE" w:rsidR="00FD71B4" w:rsidRPr="003F2F36" w:rsidRDefault="004C79DA" w:rsidP="00FD71B4">
      <w:pPr>
        <w:pStyle w:val="Heading3"/>
        <w:jc w:val="both"/>
      </w:pPr>
      <w:bookmarkStart w:id="3" w:name="_Toc137070138"/>
      <w:r w:rsidRPr="003F2F36">
        <w:t xml:space="preserve">How </w:t>
      </w:r>
      <w:r w:rsidR="0019104B" w:rsidRPr="003F2F36">
        <w:t>I</w:t>
      </w:r>
      <w:r w:rsidRPr="003F2F36">
        <w:t xml:space="preserve">t </w:t>
      </w:r>
      <w:r w:rsidR="0019104B" w:rsidRPr="003F2F36">
        <w:t>W</w:t>
      </w:r>
      <w:r w:rsidRPr="003F2F36">
        <w:t>orks</w:t>
      </w:r>
      <w:bookmarkEnd w:id="3"/>
    </w:p>
    <w:p w14:paraId="5C68B163" w14:textId="322634FD" w:rsidR="004C79DA" w:rsidRPr="003F2F36" w:rsidRDefault="00C54854" w:rsidP="00FD71B4">
      <w:pPr>
        <w:pStyle w:val="ListParagraph"/>
        <w:numPr>
          <w:ilvl w:val="0"/>
          <w:numId w:val="3"/>
        </w:numPr>
        <w:spacing w:before="120"/>
        <w:jc w:val="both"/>
      </w:pPr>
      <w:r w:rsidRPr="003F2F36">
        <w:t xml:space="preserve">The </w:t>
      </w:r>
      <w:r w:rsidRPr="003F2F36">
        <w:rPr>
          <w:rFonts w:ascii="Source Code Pro Medium" w:hAnsi="Source Code Pro Medium"/>
          <w:sz w:val="18"/>
          <w:szCs w:val="18"/>
        </w:rPr>
        <w:t>PatientFileAdapter</w:t>
      </w:r>
      <w:r w:rsidRPr="003F2F36">
        <w:rPr>
          <w:sz w:val="18"/>
          <w:szCs w:val="18"/>
        </w:rPr>
        <w:t xml:space="preserve"> </w:t>
      </w:r>
      <w:r w:rsidRPr="003F2F36">
        <w:t xml:space="preserve">class is a subclass of the </w:t>
      </w:r>
      <w:r w:rsidRPr="003F2F36">
        <w:rPr>
          <w:rFonts w:ascii="Source Code Pro Medium" w:hAnsi="Source Code Pro Medium"/>
          <w:sz w:val="18"/>
          <w:szCs w:val="18"/>
        </w:rPr>
        <w:t>AbstractPatientDatabaseLoader</w:t>
      </w:r>
      <w:r w:rsidRPr="003F2F36">
        <w:rPr>
          <w:sz w:val="18"/>
          <w:szCs w:val="18"/>
        </w:rPr>
        <w:t xml:space="preserve"> </w:t>
      </w:r>
      <w:r w:rsidR="004C79DA" w:rsidRPr="003F2F36">
        <w:t>abstract base class</w:t>
      </w:r>
      <w:r w:rsidRPr="003F2F36">
        <w:t xml:space="preserve">, within the adapter class, it has an instance of the </w:t>
      </w:r>
      <w:r w:rsidRPr="003F2F36">
        <w:rPr>
          <w:rFonts w:ascii="Source Code Pro Medium" w:hAnsi="Source Code Pro Medium"/>
          <w:sz w:val="18"/>
          <w:szCs w:val="18"/>
        </w:rPr>
        <w:t>PatientFileLoader</w:t>
      </w:r>
      <w:r w:rsidRPr="003F2F36">
        <w:t>.</w:t>
      </w:r>
    </w:p>
    <w:p w14:paraId="5D104879" w14:textId="57DE7B6B" w:rsidR="004C79DA" w:rsidRPr="003F2F36" w:rsidRDefault="00C54854" w:rsidP="00FD71B4">
      <w:pPr>
        <w:pStyle w:val="ListParagraph"/>
        <w:numPr>
          <w:ilvl w:val="0"/>
          <w:numId w:val="3"/>
        </w:numPr>
        <w:spacing w:before="120"/>
        <w:jc w:val="both"/>
      </w:pPr>
      <w:r w:rsidRPr="003F2F36">
        <w:t xml:space="preserve">As the </w:t>
      </w:r>
      <w:r w:rsidR="003F2F36" w:rsidRPr="003F2F36">
        <w:rPr>
          <w:rFonts w:ascii="Source Code Pro Medium" w:hAnsi="Source Code Pro Medium"/>
          <w:sz w:val="18"/>
          <w:szCs w:val="18"/>
        </w:rPr>
        <w:t>PatientFileAdapter</w:t>
      </w:r>
      <w:r w:rsidR="003F2F36" w:rsidRPr="003F2F36">
        <w:rPr>
          <w:sz w:val="18"/>
          <w:szCs w:val="18"/>
        </w:rPr>
        <w:t xml:space="preserve"> </w:t>
      </w:r>
      <w:r w:rsidRPr="003F2F36">
        <w:t xml:space="preserve">is a subclass of the </w:t>
      </w:r>
      <w:r w:rsidR="003F2F36" w:rsidRPr="003F2F36">
        <w:rPr>
          <w:rFonts w:ascii="Source Code Pro Medium" w:hAnsi="Source Code Pro Medium"/>
          <w:sz w:val="18"/>
          <w:szCs w:val="18"/>
        </w:rPr>
        <w:t>AbstractPatientDatabaseLoader</w:t>
      </w:r>
      <w:r w:rsidR="003F2F36" w:rsidRPr="003F2F36">
        <w:rPr>
          <w:sz w:val="18"/>
          <w:szCs w:val="18"/>
        </w:rPr>
        <w:t xml:space="preserve"> </w:t>
      </w:r>
      <w:r w:rsidR="004C79DA" w:rsidRPr="003F2F36">
        <w:t>abstract base class</w:t>
      </w:r>
      <w:r w:rsidRPr="003F2F36">
        <w:t xml:space="preserve">, it must implement all the methods within the parent class, this allows us to implement custom logic into the methods. Therefore, we will use the local instance of the </w:t>
      </w:r>
      <w:r w:rsidR="003F2F36" w:rsidRPr="003F2F36">
        <w:rPr>
          <w:rFonts w:ascii="Source Code Pro Medium" w:hAnsi="Source Code Pro Medium"/>
          <w:sz w:val="18"/>
          <w:szCs w:val="18"/>
        </w:rPr>
        <w:t>PatientFileLoader</w:t>
      </w:r>
      <w:r w:rsidR="003F2F36" w:rsidRPr="003F2F36">
        <w:t xml:space="preserve"> </w:t>
      </w:r>
      <w:r w:rsidRPr="003F2F36">
        <w:t xml:space="preserve">to implement our chosen functionality within the </w:t>
      </w:r>
      <w:r w:rsidRPr="003F2F36">
        <w:rPr>
          <w:rFonts w:ascii="Source Code Pro Medium" w:hAnsi="Source Code Pro Medium"/>
          <w:sz w:val="18"/>
          <w:szCs w:val="18"/>
        </w:rPr>
        <w:t>loadPatients</w:t>
      </w:r>
      <w:r w:rsidRPr="003F2F36">
        <w:rPr>
          <w:sz w:val="18"/>
          <w:szCs w:val="18"/>
        </w:rPr>
        <w:t xml:space="preserve"> </w:t>
      </w:r>
      <w:r w:rsidRPr="003F2F36">
        <w:t xml:space="preserve">method of the </w:t>
      </w:r>
      <w:r w:rsidR="003F2F36" w:rsidRPr="003F2F36">
        <w:rPr>
          <w:rFonts w:ascii="Source Code Pro Medium" w:hAnsi="Source Code Pro Medium"/>
          <w:sz w:val="18"/>
          <w:szCs w:val="18"/>
        </w:rPr>
        <w:t>AbstractPatientDatabaseLoader</w:t>
      </w:r>
      <w:r w:rsidR="003F2F36" w:rsidRPr="003F2F36">
        <w:rPr>
          <w:sz w:val="18"/>
          <w:szCs w:val="18"/>
        </w:rPr>
        <w:t xml:space="preserve"> </w:t>
      </w:r>
      <w:r w:rsidR="004C79DA" w:rsidRPr="003F2F36">
        <w:t>abstract base class</w:t>
      </w:r>
      <w:r w:rsidRPr="003F2F36">
        <w:t>.</w:t>
      </w:r>
    </w:p>
    <w:p w14:paraId="1DC1B702" w14:textId="3C45EE32" w:rsidR="004C79DA" w:rsidRPr="003F2F36" w:rsidRDefault="00C54854" w:rsidP="00FD71B4">
      <w:pPr>
        <w:pStyle w:val="ListParagraph"/>
        <w:numPr>
          <w:ilvl w:val="0"/>
          <w:numId w:val="3"/>
        </w:numPr>
        <w:spacing w:before="120"/>
        <w:jc w:val="both"/>
      </w:pPr>
      <w:r w:rsidRPr="003F2F36">
        <w:t xml:space="preserve">We </w:t>
      </w:r>
      <w:r w:rsidR="004C79DA" w:rsidRPr="003F2F36">
        <w:t>can</w:t>
      </w:r>
      <w:r w:rsidRPr="003F2F36">
        <w:t xml:space="preserve"> easily switch between using the </w:t>
      </w:r>
      <w:r w:rsidR="003F2F36" w:rsidRPr="003F2F36">
        <w:rPr>
          <w:rFonts w:ascii="Source Code Pro Medium" w:hAnsi="Source Code Pro Medium"/>
          <w:sz w:val="18"/>
          <w:szCs w:val="18"/>
        </w:rPr>
        <w:t>PatientFileAdapter</w:t>
      </w:r>
      <w:r w:rsidR="003F2F36" w:rsidRPr="003F2F36">
        <w:rPr>
          <w:sz w:val="18"/>
          <w:szCs w:val="18"/>
        </w:rPr>
        <w:t xml:space="preserve"> </w:t>
      </w:r>
      <w:r w:rsidRPr="003F2F36">
        <w:t xml:space="preserve">and the </w:t>
      </w:r>
      <w:r w:rsidRPr="003F2F36">
        <w:rPr>
          <w:rFonts w:ascii="Source Code Pro Medium" w:hAnsi="Source Code Pro Medium"/>
          <w:sz w:val="18"/>
          <w:szCs w:val="18"/>
        </w:rPr>
        <w:t>PatientDatabaseLoader</w:t>
      </w:r>
      <w:r w:rsidRPr="003F2F36">
        <w:rPr>
          <w:sz w:val="18"/>
          <w:szCs w:val="18"/>
        </w:rPr>
        <w:t xml:space="preserve"> </w:t>
      </w:r>
      <w:r w:rsidRPr="003F2F36">
        <w:t xml:space="preserve">as </w:t>
      </w:r>
      <w:r w:rsidR="004C79DA" w:rsidRPr="003F2F36">
        <w:t xml:space="preserve">they both inherit from the same abstract base class, thereby enforcing a consistent </w:t>
      </w:r>
      <w:r w:rsidR="00FD71B4" w:rsidRPr="003F2F36">
        <w:t>interface.</w:t>
      </w:r>
    </w:p>
    <w:p w14:paraId="6BB5D4D0" w14:textId="7D3FBB5A" w:rsidR="0019104B" w:rsidRPr="003F2F36" w:rsidRDefault="0019104B" w:rsidP="0019104B">
      <w:pPr>
        <w:pStyle w:val="Heading3"/>
        <w:jc w:val="both"/>
      </w:pPr>
      <w:bookmarkStart w:id="4" w:name="_Toc137070139"/>
      <w:r w:rsidRPr="003F2F36">
        <w:t>Git Commits</w:t>
      </w:r>
      <w:bookmarkEnd w:id="4"/>
    </w:p>
    <w:p w14:paraId="627E48EF" w14:textId="1103750B" w:rsidR="00C75B5B" w:rsidRDefault="00C75B5B" w:rsidP="00C75B5B">
      <w:pPr>
        <w:jc w:val="both"/>
      </w:pPr>
      <w:r w:rsidRPr="003F2F36">
        <w:rPr>
          <w:noProof/>
        </w:rPr>
        <w:drawing>
          <wp:anchor distT="0" distB="0" distL="114300" distR="114300" simplePos="0" relativeHeight="251659264" behindDoc="1" locked="0" layoutInCell="1" allowOverlap="1" wp14:anchorId="3DEDD5E3" wp14:editId="15A1E0D4">
            <wp:simplePos x="0" y="0"/>
            <wp:positionH relativeFrom="margin">
              <wp:align>center</wp:align>
            </wp:positionH>
            <wp:positionV relativeFrom="paragraph">
              <wp:posOffset>167005</wp:posOffset>
            </wp:positionV>
            <wp:extent cx="4743450" cy="5864629"/>
            <wp:effectExtent l="0" t="0" r="0" b="3175"/>
            <wp:wrapNone/>
            <wp:docPr id="25246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450" cy="5864629"/>
                    </a:xfrm>
                    <a:prstGeom prst="rect">
                      <a:avLst/>
                    </a:prstGeom>
                    <a:noFill/>
                    <a:ln>
                      <a:noFill/>
                    </a:ln>
                  </pic:spPr>
                </pic:pic>
              </a:graphicData>
            </a:graphic>
            <wp14:sizeRelH relativeFrom="page">
              <wp14:pctWidth>0</wp14:pctWidth>
            </wp14:sizeRelH>
            <wp14:sizeRelV relativeFrom="page">
              <wp14:pctHeight>0</wp14:pctHeight>
            </wp14:sizeRelV>
          </wp:anchor>
        </w:drawing>
      </w:r>
      <w:r w:rsidR="0019104B" w:rsidRPr="003F2F36">
        <w:t>Implementation of the adapter pattern: fdb056d.</w:t>
      </w:r>
      <w:bookmarkStart w:id="5" w:name="_Toc137070140"/>
    </w:p>
    <w:p w14:paraId="7F560FAE" w14:textId="2C923AC5" w:rsidR="00C75B5B" w:rsidRDefault="00C75B5B" w:rsidP="00C75B5B">
      <w:pPr>
        <w:jc w:val="both"/>
      </w:pPr>
    </w:p>
    <w:p w14:paraId="7667090D" w14:textId="45E5661E" w:rsidR="00C75B5B" w:rsidRDefault="00C75B5B" w:rsidP="00C75B5B">
      <w:pPr>
        <w:jc w:val="both"/>
      </w:pPr>
    </w:p>
    <w:p w14:paraId="639D18E1" w14:textId="34458CB4" w:rsidR="00C75B5B" w:rsidRDefault="00C75B5B" w:rsidP="00C75B5B">
      <w:pPr>
        <w:jc w:val="both"/>
      </w:pPr>
    </w:p>
    <w:p w14:paraId="00C5805C" w14:textId="77777777" w:rsidR="00C75B5B" w:rsidRDefault="00C75B5B" w:rsidP="00C75B5B">
      <w:pPr>
        <w:jc w:val="both"/>
      </w:pPr>
    </w:p>
    <w:p w14:paraId="4CE1B410" w14:textId="77777777" w:rsidR="00C75B5B" w:rsidRDefault="00C75B5B" w:rsidP="00C75B5B">
      <w:pPr>
        <w:jc w:val="both"/>
      </w:pPr>
    </w:p>
    <w:p w14:paraId="7FFCEA06" w14:textId="77777777" w:rsidR="00C75B5B" w:rsidRDefault="00C75B5B" w:rsidP="00C75B5B">
      <w:pPr>
        <w:jc w:val="both"/>
      </w:pPr>
    </w:p>
    <w:p w14:paraId="4CEF3A59" w14:textId="77777777" w:rsidR="00C75B5B" w:rsidRDefault="00C75B5B" w:rsidP="00C75B5B">
      <w:pPr>
        <w:jc w:val="both"/>
      </w:pPr>
    </w:p>
    <w:p w14:paraId="20B116EE" w14:textId="77777777" w:rsidR="00C75B5B" w:rsidRDefault="00C75B5B" w:rsidP="00C75B5B">
      <w:pPr>
        <w:jc w:val="both"/>
      </w:pPr>
    </w:p>
    <w:p w14:paraId="7BD0383E" w14:textId="77777777" w:rsidR="00C75B5B" w:rsidRDefault="00C75B5B" w:rsidP="00C75B5B">
      <w:pPr>
        <w:jc w:val="both"/>
      </w:pPr>
    </w:p>
    <w:p w14:paraId="7ADA96D3" w14:textId="77777777" w:rsidR="00C75B5B" w:rsidRDefault="00C75B5B" w:rsidP="00C75B5B">
      <w:pPr>
        <w:jc w:val="both"/>
      </w:pPr>
    </w:p>
    <w:p w14:paraId="5BC73D33" w14:textId="77777777" w:rsidR="00C75B5B" w:rsidRDefault="00C75B5B" w:rsidP="00C75B5B">
      <w:pPr>
        <w:jc w:val="both"/>
      </w:pPr>
    </w:p>
    <w:p w14:paraId="27792A28" w14:textId="77777777" w:rsidR="00C75B5B" w:rsidRDefault="00C75B5B" w:rsidP="00C75B5B">
      <w:pPr>
        <w:jc w:val="both"/>
      </w:pPr>
    </w:p>
    <w:p w14:paraId="336C5641" w14:textId="77777777" w:rsidR="00C75B5B" w:rsidRDefault="00C75B5B" w:rsidP="00C75B5B">
      <w:pPr>
        <w:jc w:val="both"/>
      </w:pPr>
    </w:p>
    <w:p w14:paraId="7426D03A" w14:textId="77777777" w:rsidR="00C75B5B" w:rsidRDefault="00C75B5B" w:rsidP="00C75B5B">
      <w:pPr>
        <w:jc w:val="both"/>
      </w:pPr>
    </w:p>
    <w:p w14:paraId="314B4E94" w14:textId="77777777" w:rsidR="00C75B5B" w:rsidRDefault="00C75B5B" w:rsidP="00C75B5B">
      <w:pPr>
        <w:jc w:val="both"/>
      </w:pPr>
    </w:p>
    <w:p w14:paraId="272545ED" w14:textId="77777777" w:rsidR="00C75B5B" w:rsidRDefault="00C75B5B" w:rsidP="00C75B5B">
      <w:pPr>
        <w:jc w:val="both"/>
      </w:pPr>
    </w:p>
    <w:p w14:paraId="03F3EE07" w14:textId="77777777" w:rsidR="00C75B5B" w:rsidRDefault="00C75B5B" w:rsidP="00C75B5B">
      <w:pPr>
        <w:jc w:val="both"/>
      </w:pPr>
    </w:p>
    <w:p w14:paraId="1973BB6D" w14:textId="77777777" w:rsidR="00C75B5B" w:rsidRDefault="00C75B5B" w:rsidP="0019104B">
      <w:pPr>
        <w:pStyle w:val="Heading2"/>
        <w:jc w:val="both"/>
      </w:pPr>
    </w:p>
    <w:p w14:paraId="365A5D04" w14:textId="77777777" w:rsidR="00C75B5B" w:rsidRPr="00C75B5B" w:rsidRDefault="00C75B5B" w:rsidP="00C75B5B"/>
    <w:p w14:paraId="76C854C7" w14:textId="3D0F927E" w:rsidR="00885298" w:rsidRPr="003F2F36" w:rsidRDefault="00885298" w:rsidP="0019104B">
      <w:pPr>
        <w:pStyle w:val="Heading2"/>
        <w:jc w:val="both"/>
      </w:pPr>
      <w:r w:rsidRPr="003F2F36">
        <w:lastRenderedPageBreak/>
        <w:t>V2 – FR2</w:t>
      </w:r>
      <w:r w:rsidR="0019104B" w:rsidRPr="003F2F36">
        <w:t xml:space="preserve"> – Strategy Pattern</w:t>
      </w:r>
      <w:bookmarkEnd w:id="5"/>
    </w:p>
    <w:p w14:paraId="739A5CAA" w14:textId="38C9D0F6" w:rsidR="00885298" w:rsidRPr="003F2F36" w:rsidRDefault="00885298" w:rsidP="0019104B">
      <w:pPr>
        <w:jc w:val="both"/>
      </w:pPr>
      <w:r w:rsidRPr="003F2F36">
        <w:t xml:space="preserve">The pattern chosen was the </w:t>
      </w:r>
      <w:r w:rsidRPr="003F2F36">
        <w:rPr>
          <w:rFonts w:ascii="Source Code Pro Medium" w:hAnsi="Source Code Pro Medium"/>
          <w:sz w:val="18"/>
          <w:szCs w:val="18"/>
        </w:rPr>
        <w:t>Strategy</w:t>
      </w:r>
      <w:r w:rsidRPr="003F2F36">
        <w:rPr>
          <w:sz w:val="18"/>
          <w:szCs w:val="18"/>
        </w:rPr>
        <w:t xml:space="preserve"> </w:t>
      </w:r>
      <w:r w:rsidRPr="003F2F36">
        <w:t xml:space="preserve">pattern. </w:t>
      </w:r>
    </w:p>
    <w:p w14:paraId="4BCCF230" w14:textId="1A46AAD3" w:rsidR="0019104B" w:rsidRPr="003F2F36" w:rsidRDefault="0019104B" w:rsidP="0019104B">
      <w:pPr>
        <w:pStyle w:val="Heading3"/>
        <w:jc w:val="both"/>
      </w:pPr>
      <w:bookmarkStart w:id="6" w:name="_Toc137070141"/>
      <w:r w:rsidRPr="003F2F36">
        <w:t>Justification</w:t>
      </w:r>
      <w:bookmarkEnd w:id="6"/>
    </w:p>
    <w:p w14:paraId="47F18DDC" w14:textId="59C653AE" w:rsidR="00C75B5B" w:rsidRDefault="003F2F36" w:rsidP="00C75B5B">
      <w:pPr>
        <w:jc w:val="both"/>
      </w:pPr>
      <w:r>
        <w:t>The</w:t>
      </w:r>
      <w:r w:rsidRPr="003F2F36">
        <w:t xml:space="preserve"> </w:t>
      </w:r>
      <w:r w:rsidRPr="003F2F36">
        <w:rPr>
          <w:rFonts w:ascii="Source Code Pro Medium" w:hAnsi="Source Code Pro Medium"/>
          <w:sz w:val="18"/>
          <w:szCs w:val="18"/>
        </w:rPr>
        <w:t>Strategy</w:t>
      </w:r>
      <w:r w:rsidRPr="003F2F36">
        <w:rPr>
          <w:sz w:val="18"/>
          <w:szCs w:val="18"/>
        </w:rPr>
        <w:t xml:space="preserve"> </w:t>
      </w:r>
      <w:r w:rsidR="0019104B" w:rsidRPr="003F2F36">
        <w:t xml:space="preserve">pattern was chosen due to its ability to interchange algorithms at runtime. Each Patient has a different primary disease, which each require a different algorithm to calculate the relevant alert level. By using the </w:t>
      </w:r>
      <w:r w:rsidRPr="003F2F36">
        <w:rPr>
          <w:rFonts w:ascii="Source Code Pro Medium" w:hAnsi="Source Code Pro Medium"/>
          <w:sz w:val="18"/>
          <w:szCs w:val="18"/>
        </w:rPr>
        <w:t>Strategy</w:t>
      </w:r>
      <w:r w:rsidRPr="003F2F36">
        <w:rPr>
          <w:sz w:val="18"/>
          <w:szCs w:val="18"/>
        </w:rPr>
        <w:t xml:space="preserve"> </w:t>
      </w:r>
      <w:r w:rsidR="0019104B" w:rsidRPr="003F2F36">
        <w:t xml:space="preserve">pattern, we </w:t>
      </w:r>
      <w:r w:rsidR="00FD71B4" w:rsidRPr="003F2F36">
        <w:t>can</w:t>
      </w:r>
      <w:r w:rsidR="0019104B" w:rsidRPr="003F2F36">
        <w:t xml:space="preserve"> encapsulate each algorithm in their own </w:t>
      </w:r>
      <w:r w:rsidRPr="003F2F36">
        <w:rPr>
          <w:rFonts w:ascii="Source Code Pro Medium" w:hAnsi="Source Code Pro Medium"/>
          <w:sz w:val="18"/>
          <w:szCs w:val="18"/>
        </w:rPr>
        <w:t>Strategy</w:t>
      </w:r>
      <w:r w:rsidRPr="003F2F36">
        <w:rPr>
          <w:sz w:val="18"/>
          <w:szCs w:val="18"/>
        </w:rPr>
        <w:t xml:space="preserve"> </w:t>
      </w:r>
      <w:r w:rsidR="0019104B" w:rsidRPr="003F2F36">
        <w:t xml:space="preserve">class, and switch between them dynamically based on the </w:t>
      </w:r>
      <w:r w:rsidR="0019104B" w:rsidRPr="003F2F36">
        <w:rPr>
          <w:rFonts w:ascii="Source Code Pro Medium" w:hAnsi="Source Code Pro Medium"/>
          <w:sz w:val="18"/>
          <w:szCs w:val="18"/>
        </w:rPr>
        <w:t>Patients</w:t>
      </w:r>
      <w:r w:rsidR="0019104B" w:rsidRPr="003F2F36">
        <w:rPr>
          <w:sz w:val="18"/>
          <w:szCs w:val="18"/>
        </w:rPr>
        <w:t xml:space="preserve"> </w:t>
      </w:r>
      <w:r w:rsidR="0019104B" w:rsidRPr="003F2F36">
        <w:t xml:space="preserve">current primary disease. </w:t>
      </w:r>
      <w:bookmarkStart w:id="7" w:name="_Toc137070142"/>
    </w:p>
    <w:p w14:paraId="372DB15D" w14:textId="52BD6C53" w:rsidR="00FD71B4" w:rsidRPr="003F2F36" w:rsidRDefault="00FD71B4" w:rsidP="00FD71B4">
      <w:pPr>
        <w:pStyle w:val="Heading3"/>
        <w:jc w:val="both"/>
      </w:pPr>
      <w:r w:rsidRPr="003F2F36">
        <w:t>How It Works</w:t>
      </w:r>
      <w:bookmarkEnd w:id="7"/>
    </w:p>
    <w:p w14:paraId="322D8B3B" w14:textId="50D5D37F" w:rsidR="00FD71B4" w:rsidRPr="003F2F36" w:rsidRDefault="00FD71B4" w:rsidP="00FD71B4">
      <w:r w:rsidRPr="003F2F36">
        <w:t xml:space="preserve">The </w:t>
      </w:r>
      <w:bookmarkStart w:id="8" w:name="_Hlk136986836"/>
      <w:r w:rsidRPr="003F2F36">
        <w:rPr>
          <w:rFonts w:ascii="Source Code Pro Medium" w:hAnsi="Source Code Pro Medium"/>
          <w:sz w:val="18"/>
          <w:szCs w:val="18"/>
        </w:rPr>
        <w:t>AlertLevelStrategy</w:t>
      </w:r>
      <w:r w:rsidRPr="003F2F36">
        <w:rPr>
          <w:sz w:val="18"/>
          <w:szCs w:val="18"/>
        </w:rPr>
        <w:t xml:space="preserve"> </w:t>
      </w:r>
      <w:bookmarkEnd w:id="8"/>
      <w:r w:rsidRPr="003F2F36">
        <w:t xml:space="preserve">abstract base class is the common interface for all strategy classes, it defines one method, </w:t>
      </w:r>
      <w:r w:rsidRPr="003F2F36">
        <w:rPr>
          <w:rFonts w:ascii="Source Code Pro Medium" w:hAnsi="Source Code Pro Medium"/>
          <w:sz w:val="18"/>
          <w:szCs w:val="18"/>
        </w:rPr>
        <w:t>calculateAlertLevel</w:t>
      </w:r>
      <w:r w:rsidRPr="003F2F36">
        <w:t>, the method will be implemented by all the concrete strategy classes and will be used to apply the varying logic between the classes.</w:t>
      </w:r>
    </w:p>
    <w:p w14:paraId="73A2C74F" w14:textId="3951BCD0" w:rsidR="00FD71B4" w:rsidRPr="003F2F36" w:rsidRDefault="00FD71B4" w:rsidP="00FD71B4">
      <w:r w:rsidRPr="003F2F36">
        <w:t xml:space="preserve">Each disease has its own strategy class, as mentioned above, each class will implement its own </w:t>
      </w:r>
      <w:r w:rsidR="003F2F36" w:rsidRPr="003F2F36">
        <w:rPr>
          <w:rFonts w:ascii="Source Code Pro Medium" w:hAnsi="Source Code Pro Medium"/>
          <w:sz w:val="18"/>
          <w:szCs w:val="18"/>
        </w:rPr>
        <w:t>calculateAlertLevel</w:t>
      </w:r>
      <w:r w:rsidR="003F2F36" w:rsidRPr="003F2F36">
        <w:t xml:space="preserve"> </w:t>
      </w:r>
      <w:r w:rsidRPr="003F2F36">
        <w:t>method. Each implementation of the method will apply the relevant logic to the disease.</w:t>
      </w:r>
    </w:p>
    <w:p w14:paraId="47C09D37" w14:textId="3CE1A344" w:rsidR="00FD71B4" w:rsidRPr="003F2F36" w:rsidRDefault="00FD71B4" w:rsidP="00FD71B4">
      <w:r w:rsidRPr="003F2F36">
        <w:t xml:space="preserve">When the primary disease of a Patient is identified, the local variable </w:t>
      </w:r>
      <w:r w:rsidR="003F2F36" w:rsidRPr="003F2F36">
        <w:rPr>
          <w:rFonts w:ascii="Source Code Pro Medium" w:hAnsi="Source Code Pro Medium"/>
          <w:sz w:val="18"/>
          <w:szCs w:val="18"/>
        </w:rPr>
        <w:t>AlertLevelStrategy</w:t>
      </w:r>
      <w:r w:rsidR="003F2F36" w:rsidRPr="003F2F36">
        <w:rPr>
          <w:sz w:val="18"/>
          <w:szCs w:val="18"/>
        </w:rPr>
        <w:t xml:space="preserve"> </w:t>
      </w:r>
      <w:r w:rsidRPr="003F2F36">
        <w:t xml:space="preserve">is set to the specific instance of the </w:t>
      </w:r>
      <w:r w:rsidR="003F2F36" w:rsidRPr="003F2F36">
        <w:rPr>
          <w:rFonts w:ascii="Source Code Pro Medium" w:hAnsi="Source Code Pro Medium"/>
          <w:sz w:val="18"/>
          <w:szCs w:val="18"/>
        </w:rPr>
        <w:t>Strategy</w:t>
      </w:r>
      <w:r w:rsidR="003F2F36" w:rsidRPr="003F2F36">
        <w:rPr>
          <w:sz w:val="18"/>
          <w:szCs w:val="18"/>
        </w:rPr>
        <w:t xml:space="preserve"> </w:t>
      </w:r>
      <w:r w:rsidRPr="003F2F36">
        <w:t xml:space="preserve">class for that disease. For instance, if the </w:t>
      </w:r>
      <w:r w:rsidRPr="003F2F36">
        <w:rPr>
          <w:rFonts w:ascii="Source Code Pro Medium" w:hAnsi="Source Code Pro Medium"/>
          <w:sz w:val="18"/>
          <w:szCs w:val="18"/>
        </w:rPr>
        <w:t>Patients</w:t>
      </w:r>
      <w:r w:rsidRPr="003F2F36">
        <w:rPr>
          <w:sz w:val="18"/>
          <w:szCs w:val="18"/>
        </w:rPr>
        <w:t xml:space="preserve"> </w:t>
      </w:r>
      <w:r w:rsidRPr="003F2F36">
        <w:t xml:space="preserve">primary disease was </w:t>
      </w:r>
      <w:r w:rsidRPr="003F2F36">
        <w:rPr>
          <w:rFonts w:ascii="Source Code Pro Medium" w:hAnsi="Source Code Pro Medium"/>
          <w:sz w:val="18"/>
          <w:szCs w:val="18"/>
        </w:rPr>
        <w:t>MadZombieDisease</w:t>
      </w:r>
      <w:r w:rsidRPr="003F2F36">
        <w:t xml:space="preserve">, then the </w:t>
      </w:r>
      <w:r w:rsidR="003F2F36" w:rsidRPr="003F2F36">
        <w:rPr>
          <w:rFonts w:ascii="Source Code Pro Medium" w:hAnsi="Source Code Pro Medium"/>
          <w:sz w:val="18"/>
          <w:szCs w:val="18"/>
        </w:rPr>
        <w:t>AlertLevelStrategy</w:t>
      </w:r>
      <w:r w:rsidR="003F2F36" w:rsidRPr="003F2F36">
        <w:rPr>
          <w:sz w:val="18"/>
          <w:szCs w:val="18"/>
        </w:rPr>
        <w:t xml:space="preserve"> </w:t>
      </w:r>
      <w:r w:rsidRPr="003F2F36">
        <w:t xml:space="preserve">variable would be set to </w:t>
      </w:r>
      <w:r w:rsidRPr="003F2F36">
        <w:rPr>
          <w:rFonts w:ascii="Source Code Pro Medium" w:hAnsi="Source Code Pro Medium"/>
          <w:sz w:val="18"/>
          <w:szCs w:val="18"/>
        </w:rPr>
        <w:t>MadZombieDiseaseStrategy</w:t>
      </w:r>
      <w:r w:rsidRPr="003F2F36">
        <w:t>, allowing the correct logic to be applied when adding vitals.</w:t>
      </w:r>
    </w:p>
    <w:p w14:paraId="18553587" w14:textId="781E094B" w:rsidR="00FD71B4" w:rsidRPr="003F2F36" w:rsidRDefault="00FD71B4" w:rsidP="00FD71B4">
      <w:r w:rsidRPr="003F2F36">
        <w:t xml:space="preserve">Whenever </w:t>
      </w:r>
      <w:r w:rsidRPr="003F2F36">
        <w:rPr>
          <w:b/>
          <w:bCs/>
        </w:rPr>
        <w:t>new</w:t>
      </w:r>
      <w:r w:rsidRPr="003F2F36">
        <w:t xml:space="preserve"> vitals are added to a </w:t>
      </w:r>
      <w:r w:rsidR="003F2F36" w:rsidRPr="003F2F36">
        <w:rPr>
          <w:rFonts w:ascii="Source Code Pro Medium" w:hAnsi="Source Code Pro Medium"/>
          <w:sz w:val="18"/>
          <w:szCs w:val="18"/>
        </w:rPr>
        <w:t>Patient</w:t>
      </w:r>
      <w:r w:rsidRPr="003F2F36">
        <w:t xml:space="preserve">, the system will call the </w:t>
      </w:r>
      <w:r w:rsidRPr="003F2F36">
        <w:rPr>
          <w:rFonts w:ascii="Source Code Pro Medium" w:hAnsi="Source Code Pro Medium"/>
          <w:sz w:val="18"/>
          <w:szCs w:val="18"/>
        </w:rPr>
        <w:t>addVitals</w:t>
      </w:r>
      <w:r w:rsidRPr="003F2F36">
        <w:rPr>
          <w:sz w:val="18"/>
          <w:szCs w:val="18"/>
        </w:rPr>
        <w:t xml:space="preserve"> </w:t>
      </w:r>
      <w:r w:rsidRPr="003F2F36">
        <w:t xml:space="preserve">method, in which there is an internal call to the </w:t>
      </w:r>
      <w:r w:rsidR="003F2F36" w:rsidRPr="003F2F36">
        <w:rPr>
          <w:rFonts w:ascii="Source Code Pro Medium" w:hAnsi="Source Code Pro Medium"/>
          <w:sz w:val="18"/>
          <w:szCs w:val="18"/>
        </w:rPr>
        <w:t>calculateAlertLevel</w:t>
      </w:r>
      <w:r w:rsidR="003F2F36" w:rsidRPr="003F2F36">
        <w:t xml:space="preserve"> </w:t>
      </w:r>
      <w:r w:rsidRPr="003F2F36">
        <w:t xml:space="preserve">method, this will apply the above logic mentioned, and set the </w:t>
      </w:r>
      <w:r w:rsidR="003F2F36" w:rsidRPr="003F2F36">
        <w:rPr>
          <w:rFonts w:ascii="Source Code Pro Medium" w:hAnsi="Source Code Pro Medium"/>
          <w:sz w:val="18"/>
          <w:szCs w:val="18"/>
        </w:rPr>
        <w:t>AlertLevelStrategy</w:t>
      </w:r>
      <w:r w:rsidR="003F2F36" w:rsidRPr="003F2F36">
        <w:rPr>
          <w:sz w:val="18"/>
          <w:szCs w:val="18"/>
        </w:rPr>
        <w:t xml:space="preserve"> </w:t>
      </w:r>
      <w:r w:rsidRPr="003F2F36">
        <w:t xml:space="preserve">variable to an instance that correlates to the </w:t>
      </w:r>
      <w:r w:rsidR="003F2F36" w:rsidRPr="003F2F36">
        <w:rPr>
          <w:rFonts w:ascii="Source Code Pro Medium" w:hAnsi="Source Code Pro Medium"/>
          <w:sz w:val="18"/>
          <w:szCs w:val="18"/>
        </w:rPr>
        <w:t>Patients</w:t>
      </w:r>
      <w:r w:rsidR="003F2F36" w:rsidRPr="003F2F36">
        <w:rPr>
          <w:sz w:val="18"/>
          <w:szCs w:val="18"/>
        </w:rPr>
        <w:t xml:space="preserve"> </w:t>
      </w:r>
      <w:r w:rsidRPr="003F2F36">
        <w:t>primary disease.</w:t>
      </w:r>
    </w:p>
    <w:p w14:paraId="728A756E" w14:textId="3D3407FA" w:rsidR="00FD71B4" w:rsidRPr="003F2F36" w:rsidRDefault="00FD71B4" w:rsidP="00FD71B4">
      <w:pPr>
        <w:pStyle w:val="Heading3"/>
        <w:jc w:val="both"/>
      </w:pPr>
      <w:bookmarkStart w:id="9" w:name="_Toc137070143"/>
      <w:r w:rsidRPr="003F2F36">
        <w:t>Git Commits</w:t>
      </w:r>
      <w:bookmarkEnd w:id="9"/>
    </w:p>
    <w:p w14:paraId="14C0C774" w14:textId="532361BD" w:rsidR="00E24B19" w:rsidRDefault="00E24B19" w:rsidP="00E71DA8">
      <w:pPr>
        <w:pStyle w:val="NoSpacing"/>
      </w:pPr>
      <w:r w:rsidRPr="003F2F36">
        <w:t xml:space="preserve">Implementation of the </w:t>
      </w:r>
      <w:r>
        <w:t>Strategy</w:t>
      </w:r>
      <w:r w:rsidRPr="003F2F36">
        <w:t xml:space="preserve"> pattern: </w:t>
      </w:r>
      <w:r>
        <w:t>9d6621a</w:t>
      </w:r>
      <w:r w:rsidRPr="003F2F36">
        <w:t>.</w:t>
      </w:r>
    </w:p>
    <w:p w14:paraId="75FD2A86" w14:textId="7D88F998" w:rsidR="00E71DA8" w:rsidRDefault="008D0EAB" w:rsidP="00E71DA8">
      <w:pPr>
        <w:pStyle w:val="NoSpacing"/>
      </w:pPr>
      <w:r w:rsidRPr="003F2F36">
        <w:rPr>
          <w:noProof/>
        </w:rPr>
        <w:drawing>
          <wp:anchor distT="0" distB="0" distL="114300" distR="114300" simplePos="0" relativeHeight="251660288" behindDoc="0" locked="0" layoutInCell="1" allowOverlap="1" wp14:anchorId="352866CE" wp14:editId="6DCD3A45">
            <wp:simplePos x="0" y="0"/>
            <wp:positionH relativeFrom="margin">
              <wp:align>left</wp:align>
            </wp:positionH>
            <wp:positionV relativeFrom="paragraph">
              <wp:posOffset>270870</wp:posOffset>
            </wp:positionV>
            <wp:extent cx="6493695" cy="4612943"/>
            <wp:effectExtent l="0" t="0" r="2540" b="0"/>
            <wp:wrapTopAndBottom/>
            <wp:docPr id="1412514347" name="Picture 2"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14347" name="Picture 2" descr="A picture containing text, diagram, plan, technical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3695" cy="4612943"/>
                    </a:xfrm>
                    <a:prstGeom prst="rect">
                      <a:avLst/>
                    </a:prstGeom>
                    <a:noFill/>
                    <a:ln>
                      <a:noFill/>
                    </a:ln>
                  </pic:spPr>
                </pic:pic>
              </a:graphicData>
            </a:graphic>
            <wp14:sizeRelH relativeFrom="page">
              <wp14:pctWidth>0</wp14:pctWidth>
            </wp14:sizeRelH>
            <wp14:sizeRelV relativeFrom="page">
              <wp14:pctHeight>0</wp14:pctHeight>
            </wp14:sizeRelV>
          </wp:anchor>
        </w:drawing>
      </w:r>
      <w:r w:rsidR="00E71DA8">
        <w:t>Merge of the FR2 branch into main: 9dd976b.</w:t>
      </w:r>
    </w:p>
    <w:p w14:paraId="432D59A7" w14:textId="6348DE67" w:rsidR="008D1665" w:rsidRDefault="00E71DA8" w:rsidP="00E24B19">
      <w:pPr>
        <w:jc w:val="both"/>
      </w:pPr>
      <w:r>
        <w:lastRenderedPageBreak/>
        <w:t>Added doc with FR2 details: 2bb4864</w:t>
      </w:r>
      <w:r w:rsidR="008D0EAB">
        <w:t>.</w:t>
      </w:r>
    </w:p>
    <w:p w14:paraId="07EF9F29" w14:textId="07AC3005" w:rsidR="0043781E" w:rsidRDefault="0043781E" w:rsidP="0043781E">
      <w:pPr>
        <w:pStyle w:val="Heading2"/>
        <w:jc w:val="both"/>
      </w:pPr>
      <w:bookmarkStart w:id="10" w:name="_Toc137070144"/>
      <w:r w:rsidRPr="003F2F36">
        <w:t>V</w:t>
      </w:r>
      <w:r>
        <w:t>3</w:t>
      </w:r>
      <w:r w:rsidRPr="003F2F36">
        <w:t xml:space="preserve"> – FR</w:t>
      </w:r>
      <w:r>
        <w:t>3</w:t>
      </w:r>
      <w:r w:rsidRPr="003F2F36">
        <w:t xml:space="preserve"> – </w:t>
      </w:r>
      <w:r>
        <w:t>Composite</w:t>
      </w:r>
      <w:r w:rsidRPr="003F2F36">
        <w:t xml:space="preserve"> Pattern</w:t>
      </w:r>
      <w:bookmarkEnd w:id="10"/>
    </w:p>
    <w:p w14:paraId="2785C834" w14:textId="6359A07B" w:rsidR="00643BD6" w:rsidRDefault="00643BD6" w:rsidP="00643BD6">
      <w:pPr>
        <w:pStyle w:val="Heading3"/>
        <w:jc w:val="both"/>
      </w:pPr>
      <w:bookmarkStart w:id="11" w:name="_Toc137070145"/>
      <w:r w:rsidRPr="003F2F36">
        <w:t>Justification</w:t>
      </w:r>
      <w:bookmarkEnd w:id="11"/>
    </w:p>
    <w:p w14:paraId="63B8DAF0" w14:textId="522F5F87" w:rsidR="00C50850" w:rsidRPr="00C50850" w:rsidRDefault="004569C5" w:rsidP="00C50850">
      <w:r w:rsidRPr="004569C5">
        <w:t>The Composite pattern allows for treating individual objects and compositions of objects uniformly.</w:t>
      </w:r>
      <w:r>
        <w:t xml:space="preserve"> What this means in the example of the management system is that we can manage all the various strategy classes from the one composite strategy class. This greatly simplifies the interactions between the patient and the strategies, allowing the composite strategy class to handle the delegation per disease internally.</w:t>
      </w:r>
    </w:p>
    <w:p w14:paraId="50538BA0" w14:textId="27CD4838" w:rsidR="00643BD6" w:rsidRDefault="00643BD6" w:rsidP="00643BD6">
      <w:pPr>
        <w:pStyle w:val="Heading3"/>
        <w:jc w:val="both"/>
      </w:pPr>
      <w:bookmarkStart w:id="12" w:name="_Toc137070146"/>
      <w:r w:rsidRPr="003F2F36">
        <w:t>How It Works</w:t>
      </w:r>
      <w:bookmarkEnd w:id="12"/>
    </w:p>
    <w:p w14:paraId="68852211" w14:textId="59E2DFFB" w:rsidR="004569C5" w:rsidRDefault="004569C5" w:rsidP="004569C5">
      <w:pPr>
        <w:pStyle w:val="ListParagraph"/>
        <w:numPr>
          <w:ilvl w:val="0"/>
          <w:numId w:val="5"/>
        </w:numPr>
      </w:pPr>
      <w:r>
        <w:t>The CompositeAlertLevelStrategy class</w:t>
      </w:r>
      <w:r>
        <w:t xml:space="preserve"> is a subclass of the </w:t>
      </w:r>
      <w:r>
        <w:t>AlertLevelStrategy abstract base class</w:t>
      </w:r>
      <w:r>
        <w:t xml:space="preserve">, it is responsible for the management of instances of the </w:t>
      </w:r>
      <w:r>
        <w:t>AlertLevelStrategy</w:t>
      </w:r>
      <w:r>
        <w:t xml:space="preserve"> abstract base class.</w:t>
      </w:r>
    </w:p>
    <w:p w14:paraId="1E48C4FC" w14:textId="34F3E44F" w:rsidR="004569C5" w:rsidRDefault="004569C5" w:rsidP="00B13CA8">
      <w:pPr>
        <w:pStyle w:val="ListParagraph"/>
        <w:numPr>
          <w:ilvl w:val="0"/>
          <w:numId w:val="5"/>
        </w:numPr>
      </w:pPr>
      <w:r>
        <w:t>When adding new Vitals to a Patient, the system calls the CompositeAlertLevelStrategy</w:t>
      </w:r>
      <w:r w:rsidR="0023165C">
        <w:t xml:space="preserve"> </w:t>
      </w:r>
      <w:r>
        <w:t>determineAlertLevel</w:t>
      </w:r>
      <w:r>
        <w:t xml:space="preserve"> method. </w:t>
      </w:r>
      <w:r w:rsidR="0023165C">
        <w:t>This method</w:t>
      </w:r>
      <w:r>
        <w:t xml:space="preserve"> will iterate through all the </w:t>
      </w:r>
      <w:r>
        <w:t xml:space="preserve">relevant </w:t>
      </w:r>
      <w:r>
        <w:t xml:space="preserve">strategies relevant and </w:t>
      </w:r>
      <w:r w:rsidR="008D1665">
        <w:t xml:space="preserve">call their version of the </w:t>
      </w:r>
      <w:r w:rsidR="008D1665">
        <w:t>determineAlertLevel</w:t>
      </w:r>
      <w:r w:rsidR="008D1665">
        <w:t xml:space="preserve"> implementation.</w:t>
      </w:r>
    </w:p>
    <w:p w14:paraId="3D24D5ED" w14:textId="434A44A0" w:rsidR="008D1665" w:rsidRDefault="004569C5" w:rsidP="004569C5">
      <w:pPr>
        <w:pStyle w:val="ListParagraph"/>
        <w:numPr>
          <w:ilvl w:val="0"/>
          <w:numId w:val="5"/>
        </w:numPr>
      </w:pPr>
      <w:r>
        <w:t xml:space="preserve">Each of these calculateAlertLevel method calls will return an AlertLevel. </w:t>
      </w:r>
      <w:r w:rsidR="008D1665">
        <w:t xml:space="preserve">The </w:t>
      </w:r>
      <w:r w:rsidR="008D1665">
        <w:t>CompositeAlertLevelStrategy</w:t>
      </w:r>
      <w:r w:rsidR="008D1665">
        <w:t xml:space="preserve"> will determine the highest AlertLevel returned and assign it to the patient’s current AlertLevel. As mentioned, this simplifies the logic, and encapsulates it, overall, it greatly reduces the complexity of interactions between the Patient and the Strategy classes.</w:t>
      </w:r>
    </w:p>
    <w:p w14:paraId="0B42D093" w14:textId="1372ECDE" w:rsidR="008D1665" w:rsidRDefault="008D1665" w:rsidP="008D1665">
      <w:pPr>
        <w:pStyle w:val="Heading3"/>
        <w:jc w:val="both"/>
      </w:pPr>
      <w:bookmarkStart w:id="13" w:name="_Toc137070147"/>
      <w:r>
        <w:t>Git Commits</w:t>
      </w:r>
      <w:bookmarkEnd w:id="13"/>
    </w:p>
    <w:p w14:paraId="5D2881B3" w14:textId="1EE91733" w:rsidR="004569C5" w:rsidRDefault="00E71DA8" w:rsidP="00E71DA8">
      <w:pPr>
        <w:pStyle w:val="NoSpacing"/>
      </w:pPr>
      <w:r>
        <w:t xml:space="preserve">Updated the </w:t>
      </w:r>
      <w:r w:rsidRPr="00E71DA8">
        <w:rPr>
          <w:rFonts w:ascii="Source Code Pro Medium" w:hAnsi="Source Code Pro Medium"/>
          <w:sz w:val="18"/>
          <w:szCs w:val="18"/>
        </w:rPr>
        <w:t>AlertStrategy</w:t>
      </w:r>
      <w:r w:rsidRPr="00E71DA8">
        <w:rPr>
          <w:sz w:val="18"/>
          <w:szCs w:val="18"/>
        </w:rPr>
        <w:t xml:space="preserve"> </w:t>
      </w:r>
      <w:r>
        <w:t xml:space="preserve">to include a </w:t>
      </w:r>
      <w:r>
        <w:t xml:space="preserve">CompositeAlertLevelStrategy </w:t>
      </w:r>
      <w:r>
        <w:t>class: db56b86.</w:t>
      </w:r>
    </w:p>
    <w:p w14:paraId="0D07EB8C" w14:textId="10CF8016" w:rsidR="00E71DA8" w:rsidRPr="004569C5" w:rsidRDefault="00E71DA8" w:rsidP="00E71DA8">
      <w:pPr>
        <w:pStyle w:val="NoSpacing"/>
      </w:pPr>
      <w:r>
        <w:t>Merge of the FR3 branch into main: 10b46d9.</w:t>
      </w:r>
    </w:p>
    <w:p w14:paraId="155EFCA3" w14:textId="28F8E0D8" w:rsidR="006A083B" w:rsidRDefault="00643BD6" w:rsidP="00643BD6">
      <w:pPr>
        <w:pStyle w:val="Heading3"/>
        <w:jc w:val="both"/>
      </w:pPr>
      <w:r w:rsidRPr="003F2F36">
        <w:t xml:space="preserve"> </w:t>
      </w:r>
    </w:p>
    <w:p w14:paraId="0608BB76" w14:textId="6ED683B3" w:rsidR="00643BD6" w:rsidRPr="003F2F36" w:rsidRDefault="008D0EAB" w:rsidP="00643BD6">
      <w:pPr>
        <w:pStyle w:val="Heading3"/>
        <w:jc w:val="both"/>
      </w:pPr>
      <w:bookmarkStart w:id="14" w:name="_Toc137070148"/>
      <w:r>
        <w:rPr>
          <w:noProof/>
        </w:rPr>
        <w:drawing>
          <wp:anchor distT="0" distB="0" distL="114300" distR="114300" simplePos="0" relativeHeight="251661312" behindDoc="0" locked="0" layoutInCell="1" allowOverlap="1" wp14:anchorId="7C38C2AA" wp14:editId="368763F0">
            <wp:simplePos x="0" y="0"/>
            <wp:positionH relativeFrom="margin">
              <wp:align>center</wp:align>
            </wp:positionH>
            <wp:positionV relativeFrom="paragraph">
              <wp:posOffset>420256</wp:posOffset>
            </wp:positionV>
            <wp:extent cx="7177405" cy="4175760"/>
            <wp:effectExtent l="0" t="0" r="4445" b="0"/>
            <wp:wrapSquare wrapText="bothSides"/>
            <wp:docPr id="202289497" name="Picture 2"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9497" name="Picture 2" descr="A picture containing text, diagram, plan, technical drawing&#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77405" cy="41757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5D9B23FC" w14:textId="411980FA" w:rsidR="00643BD6" w:rsidRDefault="00643BD6" w:rsidP="00643BD6"/>
    <w:p w14:paraId="687267F5" w14:textId="5009D7AC" w:rsidR="00C50850" w:rsidRDefault="00C50850" w:rsidP="00643BD6"/>
    <w:p w14:paraId="2E60EFEF" w14:textId="77777777" w:rsidR="008D1665" w:rsidRPr="00643BD6" w:rsidRDefault="008D1665" w:rsidP="00643BD6"/>
    <w:p w14:paraId="691C36A8" w14:textId="6CD4A5FD" w:rsidR="0043781E" w:rsidRPr="003F2F36" w:rsidRDefault="0043781E" w:rsidP="0043781E">
      <w:pPr>
        <w:pStyle w:val="Heading2"/>
        <w:jc w:val="both"/>
      </w:pPr>
      <w:bookmarkStart w:id="15" w:name="_Toc137070149"/>
      <w:r w:rsidRPr="003F2F36">
        <w:lastRenderedPageBreak/>
        <w:t>V</w:t>
      </w:r>
      <w:r>
        <w:t xml:space="preserve">4 </w:t>
      </w:r>
      <w:r w:rsidRPr="003F2F36">
        <w:t>– FR</w:t>
      </w:r>
      <w:r>
        <w:t>4</w:t>
      </w:r>
      <w:r w:rsidRPr="003F2F36">
        <w:t xml:space="preserve"> – </w:t>
      </w:r>
      <w:r>
        <w:t>Observer</w:t>
      </w:r>
      <w:r w:rsidRPr="003F2F36">
        <w:t xml:space="preserve"> Pattern</w:t>
      </w:r>
      <w:bookmarkEnd w:id="15"/>
    </w:p>
    <w:p w14:paraId="525E3BA5" w14:textId="3DD5210D" w:rsidR="00643BD6" w:rsidRDefault="00643BD6" w:rsidP="00643BD6">
      <w:pPr>
        <w:pStyle w:val="Heading3"/>
        <w:jc w:val="both"/>
      </w:pPr>
      <w:bookmarkStart w:id="16" w:name="_Toc137070150"/>
      <w:r w:rsidRPr="003F2F36">
        <w:t>Justification</w:t>
      </w:r>
      <w:bookmarkEnd w:id="16"/>
    </w:p>
    <w:p w14:paraId="27A39DCB" w14:textId="194AA929" w:rsidR="008D1665" w:rsidRPr="008D1665" w:rsidRDefault="008D1665" w:rsidP="008D1665">
      <w:r>
        <w:t xml:space="preserve">The Observer pattern is a good fit here because we need to inform the Hospital and the GP when a Patient’s Alert Level becomes critical. The Observer pattern allows us to be alerted about other classes when they change, without having to have them tightly linked or dependant on each other. Not only is this a good software design principle, </w:t>
      </w:r>
      <w:r w:rsidR="0023165C">
        <w:t>but it</w:t>
      </w:r>
      <w:r>
        <w:t xml:space="preserve"> also allows us to simplify the logic and make our code easier to read and understand.</w:t>
      </w:r>
    </w:p>
    <w:p w14:paraId="30206506" w14:textId="6B98EA3B" w:rsidR="00643BD6" w:rsidRDefault="00643BD6" w:rsidP="00643BD6">
      <w:pPr>
        <w:pStyle w:val="Heading3"/>
        <w:jc w:val="both"/>
      </w:pPr>
      <w:bookmarkStart w:id="17" w:name="_Toc137070151"/>
      <w:r w:rsidRPr="003F2F36">
        <w:t>How It Works</w:t>
      </w:r>
      <w:bookmarkEnd w:id="17"/>
    </w:p>
    <w:p w14:paraId="764C70A3" w14:textId="23910BF7" w:rsidR="008D1665" w:rsidRDefault="008D1665" w:rsidP="008D1665">
      <w:pPr>
        <w:pStyle w:val="ListParagraph"/>
        <w:numPr>
          <w:ilvl w:val="0"/>
          <w:numId w:val="6"/>
        </w:numPr>
      </w:pPr>
      <w:r>
        <w:t xml:space="preserve">The </w:t>
      </w:r>
      <w:r>
        <w:t>Patient class</w:t>
      </w:r>
      <w:r>
        <w:t xml:space="preserve"> inherits from the Subject class, this is common in the Observer pattern. The Subject class </w:t>
      </w:r>
      <w:r w:rsidR="0023165C">
        <w:t xml:space="preserve">represents the class(s) that is being observed, this means that when an instance of the Subject abstract base class changes, the Observer classes will be notified (if it is setup correctly). Each Subject class contains a list of observers, in our case, the abstract base class for the Observer pattern is the </w:t>
      </w:r>
      <w:r w:rsidR="0023165C">
        <w:t>HospitalAlertObserver</w:t>
      </w:r>
      <w:r w:rsidR="0023165C">
        <w:t>.</w:t>
      </w:r>
    </w:p>
    <w:p w14:paraId="3BAA9C79" w14:textId="4F72355A" w:rsidR="0023165C" w:rsidRDefault="0023165C" w:rsidP="008D1665">
      <w:pPr>
        <w:pStyle w:val="ListParagraph"/>
        <w:numPr>
          <w:ilvl w:val="0"/>
          <w:numId w:val="6"/>
        </w:numPr>
      </w:pPr>
      <w:r>
        <w:t>When a Patient’s inputted vitals indicate an alert level of red, the Patient class will notify all observers about the critical condition.</w:t>
      </w:r>
    </w:p>
    <w:p w14:paraId="1AD5A257" w14:textId="72A900A9" w:rsidR="0023165C" w:rsidRDefault="0023165C" w:rsidP="008D1665">
      <w:pPr>
        <w:pStyle w:val="ListParagraph"/>
        <w:numPr>
          <w:ilvl w:val="0"/>
          <w:numId w:val="6"/>
        </w:numPr>
      </w:pPr>
      <w:r>
        <w:t>From there, each observer will perform a given action, for our scenario we have two observers. The GPNotificationSystemFacade and the HospitalAlertSystemFacade.</w:t>
      </w:r>
    </w:p>
    <w:p w14:paraId="50068624" w14:textId="77777777" w:rsidR="0023165C" w:rsidRDefault="0023165C" w:rsidP="0023165C">
      <w:pPr>
        <w:pStyle w:val="ListParagraph"/>
        <w:numPr>
          <w:ilvl w:val="0"/>
          <w:numId w:val="6"/>
        </w:numPr>
      </w:pPr>
      <w:r>
        <w:t>The design allows for expansion, there is the inclusion of an unused method to remove observers, as this would be required within a real system. The design of this allows for future code changes with minimal impact. Primarily this heaps to obfuscate the code, as the Patient class does not need to know what each notification does, therefore it makes a lot of sense to remove this logic from the Patient class, as we have done.</w:t>
      </w:r>
    </w:p>
    <w:p w14:paraId="50C83B1A" w14:textId="77777777" w:rsidR="0023165C" w:rsidRDefault="0023165C" w:rsidP="0023165C">
      <w:pPr>
        <w:pStyle w:val="Heading3"/>
        <w:jc w:val="both"/>
      </w:pPr>
      <w:bookmarkStart w:id="18" w:name="_Toc137070152"/>
      <w:r>
        <w:t>Git Commits</w:t>
      </w:r>
      <w:bookmarkEnd w:id="18"/>
    </w:p>
    <w:p w14:paraId="180C534B" w14:textId="5E54CFBB" w:rsidR="00643BD6" w:rsidRDefault="00E71DA8" w:rsidP="00E71DA8">
      <w:pPr>
        <w:pStyle w:val="NoSpacing"/>
      </w:pPr>
      <w:r>
        <w:t>Basic implementation of the Observer pattern: d1ca855.</w:t>
      </w:r>
    </w:p>
    <w:p w14:paraId="2972BD00" w14:textId="5E2C282C" w:rsidR="00E71DA8" w:rsidRDefault="00E71DA8" w:rsidP="00E71DA8">
      <w:pPr>
        <w:pStyle w:val="NoSpacing"/>
      </w:pPr>
      <w:r>
        <w:t>Changed variable location for the observer’s vector: 477e18e.</w:t>
      </w:r>
    </w:p>
    <w:p w14:paraId="179D23AB" w14:textId="1575EEB3" w:rsidR="00E71DA8" w:rsidRPr="003F2F36" w:rsidRDefault="00E71DA8" w:rsidP="00E71DA8">
      <w:pPr>
        <w:pStyle w:val="NoSpacing"/>
      </w:pPr>
      <w:r>
        <w:t>Merge of the FR4 branch into main: 00a76c6.</w:t>
      </w:r>
    </w:p>
    <w:p w14:paraId="6D242FC3" w14:textId="1AF00003" w:rsidR="00FD71B4" w:rsidRDefault="00FD71B4" w:rsidP="0019104B">
      <w:pPr>
        <w:jc w:val="both"/>
        <w:rPr>
          <w:noProof/>
        </w:rPr>
      </w:pPr>
    </w:p>
    <w:p w14:paraId="09494C11" w14:textId="1F3E47EB" w:rsidR="00C75B5B" w:rsidRDefault="00C75B5B" w:rsidP="0019104B">
      <w:pPr>
        <w:jc w:val="both"/>
        <w:rPr>
          <w:noProof/>
        </w:rPr>
      </w:pPr>
      <w:r>
        <w:rPr>
          <w:noProof/>
        </w:rPr>
        <w:t>(See diagram on the next page)</w:t>
      </w:r>
    </w:p>
    <w:p w14:paraId="39FD2ED7" w14:textId="77777777" w:rsidR="00C75B5B" w:rsidRDefault="00C75B5B" w:rsidP="0019104B">
      <w:pPr>
        <w:jc w:val="both"/>
        <w:rPr>
          <w:noProof/>
        </w:rPr>
      </w:pPr>
    </w:p>
    <w:p w14:paraId="24AD6A28" w14:textId="77777777" w:rsidR="00C75B5B" w:rsidRDefault="00C75B5B" w:rsidP="0019104B">
      <w:pPr>
        <w:jc w:val="both"/>
        <w:rPr>
          <w:noProof/>
        </w:rPr>
      </w:pPr>
    </w:p>
    <w:p w14:paraId="20BF41A0" w14:textId="77777777" w:rsidR="00C75B5B" w:rsidRDefault="00C75B5B" w:rsidP="0019104B">
      <w:pPr>
        <w:jc w:val="both"/>
        <w:rPr>
          <w:noProof/>
        </w:rPr>
      </w:pPr>
    </w:p>
    <w:p w14:paraId="5345B0DB" w14:textId="77777777" w:rsidR="00C75B5B" w:rsidRDefault="00C75B5B" w:rsidP="0019104B">
      <w:pPr>
        <w:jc w:val="both"/>
        <w:rPr>
          <w:noProof/>
        </w:rPr>
      </w:pPr>
    </w:p>
    <w:p w14:paraId="6735244B" w14:textId="77777777" w:rsidR="00C75B5B" w:rsidRDefault="00C75B5B" w:rsidP="0019104B">
      <w:pPr>
        <w:jc w:val="both"/>
        <w:rPr>
          <w:noProof/>
        </w:rPr>
      </w:pPr>
    </w:p>
    <w:p w14:paraId="29451D1C" w14:textId="77777777" w:rsidR="00C75B5B" w:rsidRDefault="00C75B5B" w:rsidP="0019104B">
      <w:pPr>
        <w:jc w:val="both"/>
        <w:rPr>
          <w:noProof/>
        </w:rPr>
      </w:pPr>
    </w:p>
    <w:p w14:paraId="07717440" w14:textId="77777777" w:rsidR="00C75B5B" w:rsidRDefault="00C75B5B" w:rsidP="0019104B">
      <w:pPr>
        <w:jc w:val="both"/>
        <w:rPr>
          <w:noProof/>
        </w:rPr>
      </w:pPr>
    </w:p>
    <w:p w14:paraId="681265F2" w14:textId="77777777" w:rsidR="00C75B5B" w:rsidRDefault="00C75B5B" w:rsidP="0019104B">
      <w:pPr>
        <w:jc w:val="both"/>
        <w:rPr>
          <w:noProof/>
        </w:rPr>
      </w:pPr>
    </w:p>
    <w:p w14:paraId="7192D742" w14:textId="77777777" w:rsidR="00C75B5B" w:rsidRDefault="00C75B5B" w:rsidP="0019104B">
      <w:pPr>
        <w:jc w:val="both"/>
        <w:rPr>
          <w:noProof/>
        </w:rPr>
      </w:pPr>
    </w:p>
    <w:p w14:paraId="549EAC57" w14:textId="77777777" w:rsidR="00C75B5B" w:rsidRDefault="00C75B5B" w:rsidP="0019104B">
      <w:pPr>
        <w:jc w:val="both"/>
        <w:rPr>
          <w:noProof/>
        </w:rPr>
      </w:pPr>
    </w:p>
    <w:p w14:paraId="33F0D3C9" w14:textId="77777777" w:rsidR="00C75B5B" w:rsidRDefault="00C75B5B" w:rsidP="0019104B">
      <w:pPr>
        <w:jc w:val="both"/>
        <w:rPr>
          <w:noProof/>
        </w:rPr>
      </w:pPr>
    </w:p>
    <w:p w14:paraId="5BB8A99E" w14:textId="77777777" w:rsidR="00C75B5B" w:rsidRDefault="00C75B5B" w:rsidP="0019104B">
      <w:pPr>
        <w:jc w:val="both"/>
        <w:rPr>
          <w:noProof/>
        </w:rPr>
      </w:pPr>
    </w:p>
    <w:p w14:paraId="56206F8F" w14:textId="77777777" w:rsidR="00C75B5B" w:rsidRDefault="00C75B5B" w:rsidP="0019104B">
      <w:pPr>
        <w:jc w:val="both"/>
        <w:rPr>
          <w:noProof/>
        </w:rPr>
      </w:pPr>
    </w:p>
    <w:p w14:paraId="72928686" w14:textId="77777777" w:rsidR="00C75B5B" w:rsidRDefault="00C75B5B" w:rsidP="0019104B">
      <w:pPr>
        <w:jc w:val="both"/>
        <w:rPr>
          <w:noProof/>
        </w:rPr>
      </w:pPr>
    </w:p>
    <w:p w14:paraId="7727B7AE" w14:textId="77777777" w:rsidR="00C75B5B" w:rsidRDefault="00C75B5B" w:rsidP="0019104B">
      <w:pPr>
        <w:jc w:val="both"/>
        <w:rPr>
          <w:noProof/>
        </w:rPr>
      </w:pPr>
    </w:p>
    <w:p w14:paraId="44B36FD1" w14:textId="77777777" w:rsidR="00C75B5B" w:rsidRDefault="00C75B5B" w:rsidP="0019104B">
      <w:pPr>
        <w:jc w:val="both"/>
        <w:sectPr w:rsidR="00C75B5B" w:rsidSect="004C79DA">
          <w:footerReference w:type="default" r:id="rId15"/>
          <w:pgSz w:w="11906" w:h="16838"/>
          <w:pgMar w:top="720" w:right="720" w:bottom="720" w:left="720" w:header="708" w:footer="708" w:gutter="0"/>
          <w:pgNumType w:start="0"/>
          <w:cols w:space="708"/>
          <w:titlePg/>
          <w:docGrid w:linePitch="360"/>
        </w:sectPr>
      </w:pPr>
    </w:p>
    <w:p w14:paraId="52F1BD9B" w14:textId="1264E8B7" w:rsidR="0019104B" w:rsidRPr="003F2F36" w:rsidRDefault="00C75B5B" w:rsidP="00C75B5B">
      <w:pPr>
        <w:pStyle w:val="Heading2"/>
      </w:pPr>
      <w:bookmarkStart w:id="19" w:name="_Toc137070153"/>
      <w:r>
        <w:lastRenderedPageBreak/>
        <w:t>Completed Diagram</w:t>
      </w:r>
      <w:bookmarkEnd w:id="19"/>
    </w:p>
    <w:p w14:paraId="3EC6665A" w14:textId="1B53C3DA" w:rsidR="00C038D3" w:rsidRPr="003F2F36" w:rsidRDefault="00C75B5B" w:rsidP="0019104B">
      <w:pPr>
        <w:jc w:val="both"/>
      </w:pPr>
      <w:r>
        <w:rPr>
          <w:noProof/>
        </w:rPr>
        <w:drawing>
          <wp:anchor distT="0" distB="0" distL="114300" distR="114300" simplePos="0" relativeHeight="251662336" behindDoc="0" locked="0" layoutInCell="1" allowOverlap="1" wp14:anchorId="3EEFBC3C" wp14:editId="778D50A4">
            <wp:simplePos x="0" y="0"/>
            <wp:positionH relativeFrom="margin">
              <wp:align>center</wp:align>
            </wp:positionH>
            <wp:positionV relativeFrom="paragraph">
              <wp:posOffset>185420</wp:posOffset>
            </wp:positionV>
            <wp:extent cx="10521797" cy="5597719"/>
            <wp:effectExtent l="0" t="0" r="0" b="3175"/>
            <wp:wrapSquare wrapText="bothSides"/>
            <wp:docPr id="923552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21797" cy="55977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65FC5" w14:textId="46B0D5B6" w:rsidR="00C038D3" w:rsidRPr="003F2F36" w:rsidRDefault="00C038D3" w:rsidP="0019104B">
      <w:pPr>
        <w:jc w:val="both"/>
      </w:pPr>
    </w:p>
    <w:sectPr w:rsidR="00C038D3" w:rsidRPr="003F2F36" w:rsidSect="00C75B5B">
      <w:pgSz w:w="16838" w:h="11906" w:orient="landscape"/>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8631B" w14:textId="77777777" w:rsidR="008300CC" w:rsidRDefault="008300CC" w:rsidP="00C75B5B">
      <w:pPr>
        <w:spacing w:after="0" w:line="240" w:lineRule="auto"/>
      </w:pPr>
      <w:r>
        <w:separator/>
      </w:r>
    </w:p>
  </w:endnote>
  <w:endnote w:type="continuationSeparator" w:id="0">
    <w:p w14:paraId="262D97C5" w14:textId="77777777" w:rsidR="008300CC" w:rsidRDefault="008300CC" w:rsidP="00C75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Medium">
    <w:panose1 w:val="020B03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76C7F" w14:textId="77777777" w:rsidR="00C75B5B" w:rsidRDefault="00C75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E5658" w14:textId="77777777" w:rsidR="008300CC" w:rsidRDefault="008300CC" w:rsidP="00C75B5B">
      <w:pPr>
        <w:spacing w:after="0" w:line="240" w:lineRule="auto"/>
      </w:pPr>
      <w:r>
        <w:separator/>
      </w:r>
    </w:p>
  </w:footnote>
  <w:footnote w:type="continuationSeparator" w:id="0">
    <w:p w14:paraId="023B2DDB" w14:textId="77777777" w:rsidR="008300CC" w:rsidRDefault="008300CC" w:rsidP="00C75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230"/>
    <w:multiLevelType w:val="hybridMultilevel"/>
    <w:tmpl w:val="B282DC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4155E9"/>
    <w:multiLevelType w:val="hybridMultilevel"/>
    <w:tmpl w:val="4C3C23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CF679E"/>
    <w:multiLevelType w:val="hybridMultilevel"/>
    <w:tmpl w:val="9D28B0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3A5527C"/>
    <w:multiLevelType w:val="hybridMultilevel"/>
    <w:tmpl w:val="54F482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2A67A71"/>
    <w:multiLevelType w:val="hybridMultilevel"/>
    <w:tmpl w:val="D64E0A8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5765D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52795846">
    <w:abstractNumId w:val="4"/>
  </w:num>
  <w:num w:numId="2" w16cid:durableId="1082147566">
    <w:abstractNumId w:val="0"/>
  </w:num>
  <w:num w:numId="3" w16cid:durableId="32269801">
    <w:abstractNumId w:val="5"/>
  </w:num>
  <w:num w:numId="4" w16cid:durableId="969358948">
    <w:abstractNumId w:val="2"/>
  </w:num>
  <w:num w:numId="5" w16cid:durableId="1301767141">
    <w:abstractNumId w:val="1"/>
  </w:num>
  <w:num w:numId="6" w16cid:durableId="9797687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D3"/>
    <w:rsid w:val="000B4856"/>
    <w:rsid w:val="000E3A3F"/>
    <w:rsid w:val="0019104B"/>
    <w:rsid w:val="0023165C"/>
    <w:rsid w:val="00243830"/>
    <w:rsid w:val="003F2F36"/>
    <w:rsid w:val="0043781E"/>
    <w:rsid w:val="004569C5"/>
    <w:rsid w:val="004C79DA"/>
    <w:rsid w:val="00643BD6"/>
    <w:rsid w:val="006A083B"/>
    <w:rsid w:val="008300CC"/>
    <w:rsid w:val="00885298"/>
    <w:rsid w:val="008D0EAB"/>
    <w:rsid w:val="008D1665"/>
    <w:rsid w:val="00A76F83"/>
    <w:rsid w:val="00C038D3"/>
    <w:rsid w:val="00C50850"/>
    <w:rsid w:val="00C54854"/>
    <w:rsid w:val="00C711E7"/>
    <w:rsid w:val="00C75B5B"/>
    <w:rsid w:val="00E24B19"/>
    <w:rsid w:val="00E71DA8"/>
    <w:rsid w:val="00FD71B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5016B"/>
  <w15:chartTrackingRefBased/>
  <w15:docId w15:val="{C4844399-E1C9-4C18-9F4B-59E73E8C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830"/>
    <w:pPr>
      <w:keepNext/>
      <w:keepLines/>
      <w:spacing w:before="240" w:after="0"/>
      <w:outlineLvl w:val="0"/>
    </w:pPr>
    <w:rPr>
      <w:rFonts w:asciiTheme="majorHAnsi" w:eastAsiaTheme="majorEastAsia" w:hAnsiTheme="majorHAnsi"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0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38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38D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038D3"/>
    <w:rPr>
      <w:rFonts w:eastAsiaTheme="minorEastAsia"/>
      <w:kern w:val="0"/>
      <w:lang w:val="en-US"/>
      <w14:ligatures w14:val="none"/>
    </w:rPr>
  </w:style>
  <w:style w:type="character" w:customStyle="1" w:styleId="Heading2Char">
    <w:name w:val="Heading 2 Char"/>
    <w:basedOn w:val="DefaultParagraphFont"/>
    <w:link w:val="Heading2"/>
    <w:uiPriority w:val="9"/>
    <w:rsid w:val="00C0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38D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43830"/>
    <w:rPr>
      <w:rFonts w:asciiTheme="majorHAnsi" w:eastAsiaTheme="majorEastAsia" w:hAnsiTheme="majorHAnsi" w:cstheme="majorBidi"/>
      <w:color w:val="1F3864" w:themeColor="accent1" w:themeShade="80"/>
      <w:sz w:val="32"/>
      <w:szCs w:val="32"/>
    </w:rPr>
  </w:style>
  <w:style w:type="paragraph" w:styleId="ListParagraph">
    <w:name w:val="List Paragraph"/>
    <w:basedOn w:val="Normal"/>
    <w:uiPriority w:val="34"/>
    <w:qFormat/>
    <w:rsid w:val="00885298"/>
    <w:pPr>
      <w:ind w:left="720"/>
      <w:contextualSpacing/>
    </w:pPr>
  </w:style>
  <w:style w:type="paragraph" w:styleId="TOCHeading">
    <w:name w:val="TOC Heading"/>
    <w:basedOn w:val="Heading1"/>
    <w:next w:val="Normal"/>
    <w:uiPriority w:val="39"/>
    <w:unhideWhenUsed/>
    <w:qFormat/>
    <w:rsid w:val="00C75B5B"/>
    <w:pPr>
      <w:outlineLvl w:val="9"/>
    </w:pPr>
    <w:rPr>
      <w:color w:val="2F5496" w:themeColor="accent1" w:themeShade="BF"/>
      <w:kern w:val="0"/>
      <w:lang w:val="en-US"/>
      <w14:ligatures w14:val="none"/>
    </w:rPr>
  </w:style>
  <w:style w:type="paragraph" w:styleId="TOC2">
    <w:name w:val="toc 2"/>
    <w:basedOn w:val="Normal"/>
    <w:next w:val="Normal"/>
    <w:autoRedefine/>
    <w:uiPriority w:val="39"/>
    <w:unhideWhenUsed/>
    <w:rsid w:val="00C75B5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C75B5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C75B5B"/>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C75B5B"/>
    <w:rPr>
      <w:color w:val="0563C1" w:themeColor="hyperlink"/>
      <w:u w:val="single"/>
    </w:rPr>
  </w:style>
  <w:style w:type="paragraph" w:styleId="Header">
    <w:name w:val="header"/>
    <w:basedOn w:val="Normal"/>
    <w:link w:val="HeaderChar"/>
    <w:uiPriority w:val="99"/>
    <w:unhideWhenUsed/>
    <w:rsid w:val="00C75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B5B"/>
  </w:style>
  <w:style w:type="paragraph" w:styleId="Footer">
    <w:name w:val="footer"/>
    <w:basedOn w:val="Normal"/>
    <w:link w:val="FooterChar"/>
    <w:uiPriority w:val="99"/>
    <w:unhideWhenUsed/>
    <w:rsid w:val="00C75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388006">
      <w:bodyDiv w:val="1"/>
      <w:marLeft w:val="0"/>
      <w:marRight w:val="0"/>
      <w:marTop w:val="0"/>
      <w:marBottom w:val="0"/>
      <w:divBdr>
        <w:top w:val="none" w:sz="0" w:space="0" w:color="auto"/>
        <w:left w:val="none" w:sz="0" w:space="0" w:color="auto"/>
        <w:bottom w:val="none" w:sz="0" w:space="0" w:color="auto"/>
        <w:right w:val="none" w:sz="0" w:space="0" w:color="auto"/>
      </w:divBdr>
    </w:div>
    <w:div w:id="192702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b5115a-d441-4ec0-873e-f4e40e429bb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9B90F2B56EC145BBF0DDE8E1701EC0" ma:contentTypeVersion="6" ma:contentTypeDescription="Create a new document." ma:contentTypeScope="" ma:versionID="c028140f52094732edd1ee8103a55029">
  <xsd:schema xmlns:xsd="http://www.w3.org/2001/XMLSchema" xmlns:xs="http://www.w3.org/2001/XMLSchema" xmlns:p="http://schemas.microsoft.com/office/2006/metadata/properties" xmlns:ns3="5db5115a-d441-4ec0-873e-f4e40e429bb0" targetNamespace="http://schemas.microsoft.com/office/2006/metadata/properties" ma:root="true" ma:fieldsID="8f2aca4757d5ee3ee8bc704a6ad974c6" ns3:_="">
    <xsd:import namespace="5db5115a-d441-4ec0-873e-f4e40e429bb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5115a-d441-4ec0-873e-f4e40e429b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DF4CAF-E3F2-44AB-8BD0-858B72458CDA}">
  <ds:schemaRefs>
    <ds:schemaRef ds:uri="http://schemas.microsoft.com/office/2006/metadata/properties"/>
    <ds:schemaRef ds:uri="http://schemas.microsoft.com/office/infopath/2007/PartnerControls"/>
    <ds:schemaRef ds:uri="5db5115a-d441-4ec0-873e-f4e40e429bb0"/>
  </ds:schemaRefs>
</ds:datastoreItem>
</file>

<file path=customXml/itemProps3.xml><?xml version="1.0" encoding="utf-8"?>
<ds:datastoreItem xmlns:ds="http://schemas.openxmlformats.org/officeDocument/2006/customXml" ds:itemID="{340E110D-D664-4D61-AC40-2764289BDD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5115a-d441-4ec0-873e-f4e40e429b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027558-3415-46F2-B12F-E1A1DFD5A632}">
  <ds:schemaRefs>
    <ds:schemaRef ds:uri="http://schemas.openxmlformats.org/officeDocument/2006/bibliography"/>
  </ds:schemaRefs>
</ds:datastoreItem>
</file>

<file path=customXml/itemProps5.xml><?xml version="1.0" encoding="utf-8"?>
<ds:datastoreItem xmlns:ds="http://schemas.openxmlformats.org/officeDocument/2006/customXml" ds:itemID="{DAF2AAF3-BAE4-4446-AB55-E539B98992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7</Pages>
  <Words>1208</Words>
  <Characters>6889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Patient Vitals Management System</dc:subject>
  <dc:creator>Habib, Malachi William - habmw001</dc:creator>
  <cp:keywords/>
  <dc:description/>
  <cp:lastModifiedBy>Habib, Malachi William - habmw001</cp:lastModifiedBy>
  <cp:revision>11</cp:revision>
  <dcterms:created xsi:type="dcterms:W3CDTF">2023-06-06T08:04:00Z</dcterms:created>
  <dcterms:modified xsi:type="dcterms:W3CDTF">2023-06-07T13:18:00Z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0x0101002C9B90F2B56EC145BBF0DDE8E1701EC0</vt:lpwstr>
  </property>
</Properties>
</file>