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1D62A" w14:textId="258D5781"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owner number, last name, and first name of every property owner.</w:t>
      </w:r>
    </w:p>
    <w:p w14:paraId="4211E006" w14:textId="0297A98F" w:rsidR="00B964B1" w:rsidRPr="00A23E45" w:rsidRDefault="009353CA"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2C749C8A" wp14:editId="1CCFCBE2">
            <wp:extent cx="5934075" cy="2571750"/>
            <wp:effectExtent l="0" t="0" r="9525" b="0"/>
            <wp:docPr id="1314052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42CC2D0E" w14:textId="46149D43"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complete PROPERTY table (all rows and all columns)</w:t>
      </w:r>
      <w:r w:rsidR="009353CA" w:rsidRPr="00A23E45">
        <w:rPr>
          <w:rFonts w:ascii="Times New Roman" w:hAnsi="Times New Roman" w:cs="Times New Roman"/>
          <w:noProof/>
          <w:sz w:val="24"/>
          <w:szCs w:val="24"/>
        </w:rPr>
        <w:drawing>
          <wp:inline distT="0" distB="0" distL="0" distR="0" wp14:anchorId="3A6EDCA6" wp14:editId="7CB3E7C8">
            <wp:extent cx="5924550" cy="2628900"/>
            <wp:effectExtent l="0" t="0" r="0" b="0"/>
            <wp:docPr id="2029264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628900"/>
                    </a:xfrm>
                    <a:prstGeom prst="rect">
                      <a:avLst/>
                    </a:prstGeom>
                    <a:noFill/>
                    <a:ln>
                      <a:noFill/>
                    </a:ln>
                  </pic:spPr>
                </pic:pic>
              </a:graphicData>
            </a:graphic>
          </wp:inline>
        </w:drawing>
      </w:r>
    </w:p>
    <w:p w14:paraId="2DE95AFD" w14:textId="77777777" w:rsidR="00B964B1" w:rsidRPr="00A23E45" w:rsidRDefault="00B964B1" w:rsidP="00B964B1">
      <w:pPr>
        <w:rPr>
          <w:rFonts w:ascii="Times New Roman" w:hAnsi="Times New Roman" w:cs="Times New Roman"/>
          <w:sz w:val="24"/>
          <w:szCs w:val="24"/>
        </w:rPr>
      </w:pPr>
    </w:p>
    <w:p w14:paraId="291304A2" w14:textId="77777777" w:rsidR="009353CA" w:rsidRPr="00A23E45" w:rsidRDefault="009353CA" w:rsidP="00B964B1">
      <w:pPr>
        <w:rPr>
          <w:rFonts w:ascii="Times New Roman" w:hAnsi="Times New Roman" w:cs="Times New Roman"/>
          <w:sz w:val="24"/>
          <w:szCs w:val="24"/>
        </w:rPr>
      </w:pPr>
    </w:p>
    <w:p w14:paraId="3B5834BF" w14:textId="77777777" w:rsidR="009353CA" w:rsidRPr="00A23E45" w:rsidRDefault="009353CA" w:rsidP="00B964B1">
      <w:pPr>
        <w:rPr>
          <w:rFonts w:ascii="Times New Roman" w:hAnsi="Times New Roman" w:cs="Times New Roman"/>
          <w:sz w:val="24"/>
          <w:szCs w:val="24"/>
        </w:rPr>
      </w:pPr>
    </w:p>
    <w:p w14:paraId="2498E20B" w14:textId="77777777" w:rsidR="009353CA" w:rsidRPr="00A23E45" w:rsidRDefault="009353CA" w:rsidP="00B964B1">
      <w:pPr>
        <w:rPr>
          <w:rFonts w:ascii="Times New Roman" w:hAnsi="Times New Roman" w:cs="Times New Roman"/>
          <w:sz w:val="24"/>
          <w:szCs w:val="24"/>
        </w:rPr>
      </w:pPr>
    </w:p>
    <w:p w14:paraId="4EC9DCF1" w14:textId="77777777" w:rsidR="009353CA" w:rsidRPr="00A23E45" w:rsidRDefault="009353CA" w:rsidP="00B964B1">
      <w:pPr>
        <w:rPr>
          <w:rFonts w:ascii="Times New Roman" w:hAnsi="Times New Roman" w:cs="Times New Roman"/>
          <w:sz w:val="24"/>
          <w:szCs w:val="24"/>
        </w:rPr>
      </w:pPr>
    </w:p>
    <w:p w14:paraId="470675AF" w14:textId="77777777" w:rsidR="009353CA" w:rsidRPr="00A23E45" w:rsidRDefault="009353CA" w:rsidP="00B964B1">
      <w:pPr>
        <w:rPr>
          <w:rFonts w:ascii="Times New Roman" w:hAnsi="Times New Roman" w:cs="Times New Roman"/>
          <w:sz w:val="24"/>
          <w:szCs w:val="24"/>
        </w:rPr>
      </w:pPr>
    </w:p>
    <w:p w14:paraId="17B06266" w14:textId="77777777" w:rsidR="009353CA" w:rsidRPr="00A23E45" w:rsidRDefault="009353CA" w:rsidP="00B964B1">
      <w:pPr>
        <w:rPr>
          <w:rFonts w:ascii="Times New Roman" w:hAnsi="Times New Roman" w:cs="Times New Roman"/>
          <w:sz w:val="24"/>
          <w:szCs w:val="24"/>
        </w:rPr>
      </w:pPr>
    </w:p>
    <w:p w14:paraId="0E4531A8" w14:textId="77777777" w:rsidR="009353CA" w:rsidRPr="00A23E45" w:rsidRDefault="009353CA" w:rsidP="00B964B1">
      <w:pPr>
        <w:rPr>
          <w:rFonts w:ascii="Times New Roman" w:hAnsi="Times New Roman" w:cs="Times New Roman"/>
          <w:sz w:val="24"/>
          <w:szCs w:val="24"/>
        </w:rPr>
      </w:pPr>
    </w:p>
    <w:p w14:paraId="6C545AC6" w14:textId="605DD114"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lastRenderedPageBreak/>
        <w:t>List the last name and first name of every owner who lives in Seattle.</w:t>
      </w:r>
    </w:p>
    <w:p w14:paraId="7B2B46FA" w14:textId="58308386" w:rsidR="00B964B1" w:rsidRPr="00A23E45" w:rsidRDefault="009353CA"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7DA85BB9" wp14:editId="680AADA1">
            <wp:extent cx="5943600" cy="1924050"/>
            <wp:effectExtent l="0" t="0" r="0" b="0"/>
            <wp:docPr id="1833675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464ED823" w14:textId="684ACCB7"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last name and first name of every owner who does not live in Seattle.</w:t>
      </w:r>
    </w:p>
    <w:p w14:paraId="59C67F2B" w14:textId="2E05E737" w:rsidR="00B964B1" w:rsidRPr="00A23E45" w:rsidRDefault="009353CA"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29D59EBE" wp14:editId="69E096EB">
            <wp:extent cx="5934075" cy="2276475"/>
            <wp:effectExtent l="0" t="0" r="9525" b="9525"/>
            <wp:docPr id="1135979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14:paraId="2F098743" w14:textId="623F3E1D"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property ID and office number for every property whose square footage is equal to or less than 1,400 square feet.</w:t>
      </w:r>
    </w:p>
    <w:p w14:paraId="1B96EBBC" w14:textId="2DBEA62C" w:rsidR="00B964B1" w:rsidRPr="00A23E45" w:rsidRDefault="009353CA"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7E48BA5A" wp14:editId="22D1E8E6">
            <wp:extent cx="5932805" cy="2552065"/>
            <wp:effectExtent l="0" t="0" r="0" b="635"/>
            <wp:docPr id="1251959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2552065"/>
                    </a:xfrm>
                    <a:prstGeom prst="rect">
                      <a:avLst/>
                    </a:prstGeom>
                    <a:noFill/>
                    <a:ln>
                      <a:noFill/>
                    </a:ln>
                  </pic:spPr>
                </pic:pic>
              </a:graphicData>
            </a:graphic>
          </wp:inline>
        </w:drawing>
      </w:r>
    </w:p>
    <w:p w14:paraId="07DE4F56" w14:textId="1B99743B"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lastRenderedPageBreak/>
        <w:t>List the office number and address for every property with three bedrooms.</w:t>
      </w:r>
    </w:p>
    <w:p w14:paraId="76964704" w14:textId="47A92524" w:rsidR="00B964B1" w:rsidRPr="00A23E45" w:rsidRDefault="003C7025"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010A6558" wp14:editId="390D209E">
            <wp:extent cx="5943600" cy="2615565"/>
            <wp:effectExtent l="0" t="0" r="0" b="0"/>
            <wp:docPr id="3909108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noFill/>
                    </a:ln>
                  </pic:spPr>
                </pic:pic>
              </a:graphicData>
            </a:graphic>
          </wp:inline>
        </w:drawing>
      </w:r>
    </w:p>
    <w:p w14:paraId="7E2F6E2B" w14:textId="63B5F8DA"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property ID for every property with two bedrooms that is managed by StayWell-Georgetown.</w:t>
      </w:r>
    </w:p>
    <w:p w14:paraId="7CA2626D" w14:textId="44915149" w:rsidR="00B964B1" w:rsidRPr="00A23E45" w:rsidRDefault="003C7025"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34BF542B" wp14:editId="6EDD8DAE">
            <wp:extent cx="5932805" cy="2583815"/>
            <wp:effectExtent l="0" t="0" r="0" b="6985"/>
            <wp:docPr id="9846520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10FB0FB4" w14:textId="77777777" w:rsidR="003C7025" w:rsidRPr="00A23E45" w:rsidRDefault="003C7025" w:rsidP="00B964B1">
      <w:pPr>
        <w:rPr>
          <w:rFonts w:ascii="Times New Roman" w:hAnsi="Times New Roman" w:cs="Times New Roman"/>
          <w:sz w:val="24"/>
          <w:szCs w:val="24"/>
        </w:rPr>
      </w:pPr>
    </w:p>
    <w:p w14:paraId="3AE169E0" w14:textId="77777777" w:rsidR="003C7025" w:rsidRPr="00A23E45" w:rsidRDefault="003C7025" w:rsidP="00B964B1">
      <w:pPr>
        <w:rPr>
          <w:rFonts w:ascii="Times New Roman" w:hAnsi="Times New Roman" w:cs="Times New Roman"/>
          <w:sz w:val="24"/>
          <w:szCs w:val="24"/>
        </w:rPr>
      </w:pPr>
    </w:p>
    <w:p w14:paraId="59D330FB" w14:textId="77777777" w:rsidR="003C7025" w:rsidRPr="00A23E45" w:rsidRDefault="003C7025" w:rsidP="00B964B1">
      <w:pPr>
        <w:rPr>
          <w:rFonts w:ascii="Times New Roman" w:hAnsi="Times New Roman" w:cs="Times New Roman"/>
          <w:sz w:val="24"/>
          <w:szCs w:val="24"/>
        </w:rPr>
      </w:pPr>
    </w:p>
    <w:p w14:paraId="3D810981" w14:textId="77777777" w:rsidR="003C7025" w:rsidRPr="00A23E45" w:rsidRDefault="003C7025" w:rsidP="00B964B1">
      <w:pPr>
        <w:rPr>
          <w:rFonts w:ascii="Times New Roman" w:hAnsi="Times New Roman" w:cs="Times New Roman"/>
          <w:sz w:val="24"/>
          <w:szCs w:val="24"/>
        </w:rPr>
      </w:pPr>
    </w:p>
    <w:p w14:paraId="013FD677" w14:textId="77777777" w:rsidR="003C7025" w:rsidRPr="00A23E45" w:rsidRDefault="003C7025" w:rsidP="00B964B1">
      <w:pPr>
        <w:rPr>
          <w:rFonts w:ascii="Times New Roman" w:hAnsi="Times New Roman" w:cs="Times New Roman"/>
          <w:sz w:val="24"/>
          <w:szCs w:val="24"/>
        </w:rPr>
      </w:pPr>
    </w:p>
    <w:p w14:paraId="417B7739" w14:textId="77777777" w:rsidR="003C7025" w:rsidRPr="00A23E45" w:rsidRDefault="003C7025" w:rsidP="00B964B1">
      <w:pPr>
        <w:rPr>
          <w:rFonts w:ascii="Times New Roman" w:hAnsi="Times New Roman" w:cs="Times New Roman"/>
          <w:sz w:val="24"/>
          <w:szCs w:val="24"/>
        </w:rPr>
      </w:pPr>
    </w:p>
    <w:p w14:paraId="78D99C02" w14:textId="77777777" w:rsidR="003C7025" w:rsidRPr="00A23E45" w:rsidRDefault="003C7025" w:rsidP="00B964B1">
      <w:pPr>
        <w:rPr>
          <w:rFonts w:ascii="Times New Roman" w:hAnsi="Times New Roman" w:cs="Times New Roman"/>
          <w:sz w:val="24"/>
          <w:szCs w:val="24"/>
        </w:rPr>
      </w:pPr>
    </w:p>
    <w:p w14:paraId="7CA6E4B5" w14:textId="4C3CDD7E"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lastRenderedPageBreak/>
        <w:t>List the property ID for every property with a monthly rent that is between $1,350 and $1,750.</w:t>
      </w:r>
    </w:p>
    <w:p w14:paraId="29A0F05D" w14:textId="56BC4533" w:rsidR="00B964B1" w:rsidRPr="00A23E45" w:rsidRDefault="003C7025"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71C90638" wp14:editId="075EB116">
            <wp:extent cx="5932805" cy="3221355"/>
            <wp:effectExtent l="0" t="0" r="0" b="0"/>
            <wp:docPr id="4796818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221355"/>
                    </a:xfrm>
                    <a:prstGeom prst="rect">
                      <a:avLst/>
                    </a:prstGeom>
                    <a:noFill/>
                    <a:ln>
                      <a:noFill/>
                    </a:ln>
                  </pic:spPr>
                </pic:pic>
              </a:graphicData>
            </a:graphic>
          </wp:inline>
        </w:drawing>
      </w:r>
    </w:p>
    <w:p w14:paraId="1E31D5F6" w14:textId="1D72DB4E" w:rsidR="00B964B1"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t>List the property ID for every property managed by StayWell-Columbia City whose monthly rent is less than $1,500.</w:t>
      </w:r>
    </w:p>
    <w:p w14:paraId="78E9FE5A" w14:textId="689633EE" w:rsidR="00B964B1" w:rsidRPr="00A23E45" w:rsidRDefault="006A2D23" w:rsidP="00B964B1">
      <w:pPr>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600F7804" wp14:editId="12BFF13C">
            <wp:extent cx="5943600" cy="3200400"/>
            <wp:effectExtent l="0" t="0" r="0" b="0"/>
            <wp:docPr id="16134862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4CBE42D" w14:textId="77777777" w:rsidR="00A23E45" w:rsidRPr="00A23E45" w:rsidRDefault="00A23E45" w:rsidP="00B964B1">
      <w:pPr>
        <w:rPr>
          <w:rFonts w:ascii="Times New Roman" w:hAnsi="Times New Roman" w:cs="Times New Roman"/>
          <w:sz w:val="24"/>
          <w:szCs w:val="24"/>
        </w:rPr>
      </w:pPr>
    </w:p>
    <w:p w14:paraId="36312574" w14:textId="77777777" w:rsidR="00A23E45" w:rsidRPr="00A23E45" w:rsidRDefault="00A23E45" w:rsidP="00B964B1">
      <w:pPr>
        <w:rPr>
          <w:rFonts w:ascii="Times New Roman" w:hAnsi="Times New Roman" w:cs="Times New Roman"/>
          <w:sz w:val="24"/>
          <w:szCs w:val="24"/>
        </w:rPr>
      </w:pPr>
    </w:p>
    <w:p w14:paraId="670F5844" w14:textId="69676363" w:rsidR="00B948ED" w:rsidRPr="00A23E45" w:rsidRDefault="00B964B1" w:rsidP="00B964B1">
      <w:pPr>
        <w:pStyle w:val="ListParagraph"/>
        <w:numPr>
          <w:ilvl w:val="0"/>
          <w:numId w:val="1"/>
        </w:numPr>
        <w:rPr>
          <w:rFonts w:ascii="Times New Roman" w:hAnsi="Times New Roman" w:cs="Times New Roman"/>
          <w:sz w:val="24"/>
          <w:szCs w:val="24"/>
        </w:rPr>
      </w:pPr>
      <w:r w:rsidRPr="00A23E45">
        <w:rPr>
          <w:rFonts w:ascii="Times New Roman" w:hAnsi="Times New Roman" w:cs="Times New Roman"/>
          <w:sz w:val="24"/>
          <w:szCs w:val="24"/>
        </w:rPr>
        <w:lastRenderedPageBreak/>
        <w:t>Labor is billed at the rate of $35 per hour. List the property ID, category number, estimated hours, and estimated labor cost for every service request. To obtain the estimated labor cost, multiply the estimated hours by 35. Use the column name ESTIMATED_COST for the estimated labor cost.</w:t>
      </w:r>
    </w:p>
    <w:p w14:paraId="77551E58" w14:textId="71619547" w:rsidR="00A23E45" w:rsidRPr="00A23E45" w:rsidRDefault="00A23E45" w:rsidP="00A23E45">
      <w:pPr>
        <w:ind w:left="360"/>
        <w:rPr>
          <w:rFonts w:ascii="Times New Roman" w:hAnsi="Times New Roman" w:cs="Times New Roman"/>
          <w:sz w:val="24"/>
          <w:szCs w:val="24"/>
        </w:rPr>
      </w:pPr>
      <w:r w:rsidRPr="00A23E45">
        <w:rPr>
          <w:rFonts w:ascii="Times New Roman" w:hAnsi="Times New Roman" w:cs="Times New Roman"/>
          <w:noProof/>
          <w:sz w:val="24"/>
          <w:szCs w:val="24"/>
        </w:rPr>
        <w:drawing>
          <wp:inline distT="0" distB="0" distL="0" distR="0" wp14:anchorId="0285D28E" wp14:editId="1739E34E">
            <wp:extent cx="6394674" cy="2594344"/>
            <wp:effectExtent l="0" t="0" r="6350" b="0"/>
            <wp:docPr id="20946693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388" cy="2596662"/>
                    </a:xfrm>
                    <a:prstGeom prst="rect">
                      <a:avLst/>
                    </a:prstGeom>
                    <a:noFill/>
                    <a:ln>
                      <a:noFill/>
                    </a:ln>
                  </pic:spPr>
                </pic:pic>
              </a:graphicData>
            </a:graphic>
          </wp:inline>
        </w:drawing>
      </w:r>
    </w:p>
    <w:sectPr w:rsidR="00A23E45" w:rsidRPr="00A23E4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0B0AE" w14:textId="77777777" w:rsidR="00254B9C" w:rsidRDefault="00254B9C" w:rsidP="00A23E45">
      <w:pPr>
        <w:spacing w:after="0" w:line="240" w:lineRule="auto"/>
      </w:pPr>
      <w:r>
        <w:separator/>
      </w:r>
    </w:p>
  </w:endnote>
  <w:endnote w:type="continuationSeparator" w:id="0">
    <w:p w14:paraId="40D85D5C" w14:textId="77777777" w:rsidR="00254B9C" w:rsidRDefault="00254B9C" w:rsidP="00A2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1D538" w14:textId="77777777" w:rsidR="00254B9C" w:rsidRDefault="00254B9C" w:rsidP="00A23E45">
      <w:pPr>
        <w:spacing w:after="0" w:line="240" w:lineRule="auto"/>
      </w:pPr>
      <w:r>
        <w:separator/>
      </w:r>
    </w:p>
  </w:footnote>
  <w:footnote w:type="continuationSeparator" w:id="0">
    <w:p w14:paraId="6AC3EFD7" w14:textId="77777777" w:rsidR="00254B9C" w:rsidRDefault="00254B9C" w:rsidP="00A23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7A64" w14:textId="48E9BF71" w:rsidR="00A23E45" w:rsidRPr="00A23E45" w:rsidRDefault="00A23E45">
    <w:pPr>
      <w:pStyle w:val="Header"/>
      <w:rPr>
        <w:rFonts w:ascii="Times New Roman" w:hAnsi="Times New Roman" w:cs="Times New Roman"/>
        <w:sz w:val="24"/>
        <w:szCs w:val="24"/>
      </w:rPr>
    </w:pPr>
    <w:r w:rsidRPr="00A23E45">
      <w:rPr>
        <w:rFonts w:ascii="Times New Roman" w:hAnsi="Times New Roman" w:cs="Times New Roman"/>
        <w:sz w:val="24"/>
        <w:szCs w:val="24"/>
      </w:rPr>
      <w:t>Felo Malachi Valle</w:t>
    </w:r>
  </w:p>
  <w:p w14:paraId="32322766" w14:textId="7379803F" w:rsidR="00A23E45" w:rsidRPr="00A23E45" w:rsidRDefault="00A23E4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B3043"/>
    <w:multiLevelType w:val="hybridMultilevel"/>
    <w:tmpl w:val="3042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A05DC"/>
    <w:multiLevelType w:val="hybridMultilevel"/>
    <w:tmpl w:val="5E4ABF56"/>
    <w:lvl w:ilvl="0" w:tplc="70C838CC">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5053648">
    <w:abstractNumId w:val="0"/>
  </w:num>
  <w:num w:numId="2" w16cid:durableId="64986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ED"/>
    <w:rsid w:val="00254B9C"/>
    <w:rsid w:val="003C7025"/>
    <w:rsid w:val="006A2D23"/>
    <w:rsid w:val="009353CA"/>
    <w:rsid w:val="009C6B0D"/>
    <w:rsid w:val="00A23E45"/>
    <w:rsid w:val="00B948ED"/>
    <w:rsid w:val="00B964B1"/>
    <w:rsid w:val="00D24C6C"/>
    <w:rsid w:val="00D4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FB49"/>
  <w15:chartTrackingRefBased/>
  <w15:docId w15:val="{CF1B8010-A854-4BF9-BB24-686F52D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B1"/>
    <w:pPr>
      <w:ind w:left="720"/>
      <w:contextualSpacing/>
    </w:pPr>
  </w:style>
  <w:style w:type="paragraph" w:styleId="Header">
    <w:name w:val="header"/>
    <w:basedOn w:val="Normal"/>
    <w:link w:val="HeaderChar"/>
    <w:uiPriority w:val="99"/>
    <w:unhideWhenUsed/>
    <w:rsid w:val="00A23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45"/>
  </w:style>
  <w:style w:type="paragraph" w:styleId="Footer">
    <w:name w:val="footer"/>
    <w:basedOn w:val="Normal"/>
    <w:link w:val="FooterChar"/>
    <w:uiPriority w:val="99"/>
    <w:unhideWhenUsed/>
    <w:rsid w:val="00A23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3</cp:revision>
  <dcterms:created xsi:type="dcterms:W3CDTF">2023-04-10T08:36:00Z</dcterms:created>
  <dcterms:modified xsi:type="dcterms:W3CDTF">2025-05-22T04:34:00Z</dcterms:modified>
</cp:coreProperties>
</file>