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4706B08B" w:rsidR="00AF4086" w:rsidRDefault="00A63278">
      <w:r>
        <w:t>Author(s):</w:t>
      </w:r>
    </w:p>
    <w:p w14:paraId="79A5030F" w14:textId="24E32BDE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</w:p>
    <w:p w14:paraId="14C0DDF9" w14:textId="5F439032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</w:p>
    <w:p w14:paraId="1885EA5E" w14:textId="37D147C3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BCB8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54F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719FD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Questions</w:t>
            </w:r>
            <w:proofErr w:type="spellEnd"/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77777777" w:rsidR="00AF4086" w:rsidRDefault="00AF4086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474FC9"/>
    <w:rsid w:val="004D6B4A"/>
    <w:rsid w:val="00A63278"/>
    <w:rsid w:val="00A85CE2"/>
    <w:rsid w:val="00AF4086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Kmir</dc:creator>
  <cp:lastModifiedBy>Camir Malack</cp:lastModifiedBy>
  <cp:revision>2</cp:revision>
  <dcterms:created xsi:type="dcterms:W3CDTF">2026-10-02T20:14:00Z</dcterms:created>
  <dcterms:modified xsi:type="dcterms:W3CDTF">2026-10-02T20:14:00Z</dcterms:modified>
</cp:coreProperties>
</file>