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0EB2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Data Preparation Documentation</w:t>
      </w:r>
    </w:p>
    <w:p w14:paraId="3C71917D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Overview</w:t>
      </w:r>
    </w:p>
    <w:p w14:paraId="6BE7458B" w14:textId="7FDBF69E" w:rsidR="0062218E" w:rsidRPr="0062218E" w:rsidRDefault="0062218E" w:rsidP="0062218E">
      <w:r>
        <w:t>Data Preparation</w:t>
      </w:r>
      <w:r w:rsidRPr="0062218E">
        <w:t xml:space="preserve"> section aims to prepare the raw data for customer churn analysis in a telecommunications company. Data cleaning and preprocessing steps were performed to ensure quality and suitability for machine learning models.</w:t>
      </w:r>
    </w:p>
    <w:p w14:paraId="2263DD3C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Dataset Used</w:t>
      </w:r>
    </w:p>
    <w:p w14:paraId="6C2B0476" w14:textId="77777777" w:rsidR="0062218E" w:rsidRPr="0062218E" w:rsidRDefault="0062218E" w:rsidP="0062218E">
      <w:pPr>
        <w:numPr>
          <w:ilvl w:val="0"/>
          <w:numId w:val="1"/>
        </w:numPr>
      </w:pPr>
      <w:r w:rsidRPr="0062218E">
        <w:rPr>
          <w:b/>
          <w:bCs/>
        </w:rPr>
        <w:t>Source:</w:t>
      </w:r>
      <w:r w:rsidRPr="0062218E">
        <w:t xml:space="preserve"> WA_Fn-UseC_-Telco-Customer-Churn.csv</w:t>
      </w:r>
    </w:p>
    <w:p w14:paraId="49570F83" w14:textId="77777777" w:rsidR="0062218E" w:rsidRPr="0062218E" w:rsidRDefault="0062218E" w:rsidP="0062218E">
      <w:pPr>
        <w:numPr>
          <w:ilvl w:val="0"/>
          <w:numId w:val="1"/>
        </w:numPr>
      </w:pPr>
      <w:r w:rsidRPr="0062218E">
        <w:rPr>
          <w:b/>
          <w:bCs/>
        </w:rPr>
        <w:t>Rows:</w:t>
      </w:r>
      <w:r w:rsidRPr="0062218E">
        <w:t xml:space="preserve"> 7,043</w:t>
      </w:r>
    </w:p>
    <w:p w14:paraId="2BFAFD1E" w14:textId="77777777" w:rsidR="0062218E" w:rsidRPr="0062218E" w:rsidRDefault="0062218E" w:rsidP="0062218E">
      <w:pPr>
        <w:numPr>
          <w:ilvl w:val="0"/>
          <w:numId w:val="1"/>
        </w:numPr>
      </w:pPr>
      <w:r w:rsidRPr="0062218E">
        <w:rPr>
          <w:b/>
          <w:bCs/>
        </w:rPr>
        <w:t>Columns:</w:t>
      </w:r>
      <w:r w:rsidRPr="0062218E">
        <w:t xml:space="preserve"> 21 (before cleaning)</w:t>
      </w:r>
    </w:p>
    <w:p w14:paraId="56CD2A49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Preparation Steps</w:t>
      </w:r>
    </w:p>
    <w:p w14:paraId="17DC09D0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1. Data Loading</w:t>
      </w:r>
    </w:p>
    <w:p w14:paraId="6F713B7D" w14:textId="77777777" w:rsidR="0062218E" w:rsidRPr="0062218E" w:rsidRDefault="0062218E" w:rsidP="0062218E">
      <w:pPr>
        <w:numPr>
          <w:ilvl w:val="0"/>
          <w:numId w:val="2"/>
        </w:numPr>
      </w:pPr>
      <w:r w:rsidRPr="0062218E">
        <w:t>The dataset was loaded from a CSV file using pandas.</w:t>
      </w:r>
    </w:p>
    <w:p w14:paraId="66041CD3" w14:textId="77777777" w:rsidR="0062218E" w:rsidRPr="0062218E" w:rsidRDefault="0062218E" w:rsidP="0062218E">
      <w:pPr>
        <w:numPr>
          <w:ilvl w:val="0"/>
          <w:numId w:val="2"/>
        </w:numPr>
      </w:pPr>
      <w:r w:rsidRPr="0062218E">
        <w:t>Required libraries such as matplotlib and seaborn were imported for visualization.</w:t>
      </w:r>
    </w:p>
    <w:p w14:paraId="46D2B294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2. Initial Exploration</w:t>
      </w:r>
    </w:p>
    <w:p w14:paraId="1C19AF22" w14:textId="77777777" w:rsidR="0062218E" w:rsidRPr="0062218E" w:rsidRDefault="0062218E" w:rsidP="0062218E">
      <w:pPr>
        <w:numPr>
          <w:ilvl w:val="0"/>
          <w:numId w:val="3"/>
        </w:numPr>
      </w:pPr>
      <w:r w:rsidRPr="0062218E">
        <w:t>Displayed the first 5 rows to understand the structure.</w:t>
      </w:r>
    </w:p>
    <w:p w14:paraId="20607D40" w14:textId="77777777" w:rsidR="0062218E" w:rsidRPr="0062218E" w:rsidRDefault="0062218E" w:rsidP="0062218E">
      <w:pPr>
        <w:numPr>
          <w:ilvl w:val="0"/>
          <w:numId w:val="3"/>
        </w:numPr>
      </w:pPr>
      <w:r w:rsidRPr="0062218E">
        <w:t>Checked the dataset dimensions (shape) and data types (info).</w:t>
      </w:r>
    </w:p>
    <w:p w14:paraId="30B1C82F" w14:textId="348E6B30" w:rsidR="0062218E" w:rsidRPr="0062218E" w:rsidRDefault="0062218E" w:rsidP="0062218E">
      <w:pPr>
        <w:numPr>
          <w:ilvl w:val="0"/>
          <w:numId w:val="3"/>
        </w:numPr>
      </w:pPr>
      <w:r w:rsidRPr="0062218E">
        <w:t xml:space="preserve">Removed the unnecessary column </w:t>
      </w:r>
      <w:r>
        <w:t>“</w:t>
      </w:r>
      <w:proofErr w:type="spellStart"/>
      <w:r w:rsidRPr="0062218E">
        <w:t>customerID</w:t>
      </w:r>
      <w:proofErr w:type="spellEnd"/>
      <w:r>
        <w:t>”</w:t>
      </w:r>
      <w:r w:rsidRPr="0062218E">
        <w:t xml:space="preserve"> since it does not affect modeling.</w:t>
      </w:r>
    </w:p>
    <w:p w14:paraId="2F5974F0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3. Missing Values Check</w:t>
      </w:r>
    </w:p>
    <w:p w14:paraId="15E7E811" w14:textId="77777777" w:rsidR="0062218E" w:rsidRPr="0062218E" w:rsidRDefault="0062218E" w:rsidP="0062218E">
      <w:pPr>
        <w:numPr>
          <w:ilvl w:val="0"/>
          <w:numId w:val="4"/>
        </w:numPr>
      </w:pPr>
      <w:r w:rsidRPr="0062218E">
        <w:t>No missing values were found in the dataset (</w:t>
      </w:r>
      <w:proofErr w:type="spellStart"/>
      <w:r w:rsidRPr="0062218E">
        <w:t>isnull</w:t>
      </w:r>
      <w:proofErr w:type="spellEnd"/>
      <w:r w:rsidRPr="0062218E">
        <w:t>(</w:t>
      </w:r>
      <w:proofErr w:type="gramStart"/>
      <w:r w:rsidRPr="0062218E">
        <w:t>).sum</w:t>
      </w:r>
      <w:proofErr w:type="gramEnd"/>
      <w:r w:rsidRPr="0062218E">
        <w:t>()).</w:t>
      </w:r>
    </w:p>
    <w:p w14:paraId="7CBE9596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4. Unique Values &amp; Variable Inspection</w:t>
      </w:r>
    </w:p>
    <w:p w14:paraId="367D8B49" w14:textId="77777777" w:rsidR="0062218E" w:rsidRPr="0062218E" w:rsidRDefault="0062218E" w:rsidP="0062218E">
      <w:pPr>
        <w:numPr>
          <w:ilvl w:val="0"/>
          <w:numId w:val="5"/>
        </w:numPr>
      </w:pPr>
      <w:r w:rsidRPr="0062218E">
        <w:t>Inspected unique values in each column to identify categorical and numerical features.</w:t>
      </w:r>
    </w:p>
    <w:p w14:paraId="095549A9" w14:textId="6CBA2E51" w:rsidR="0062218E" w:rsidRPr="0062218E" w:rsidRDefault="0062218E" w:rsidP="0062218E">
      <w:pPr>
        <w:numPr>
          <w:ilvl w:val="0"/>
          <w:numId w:val="5"/>
        </w:numPr>
      </w:pPr>
      <w:r w:rsidRPr="0062218E">
        <w:t xml:space="preserve">Observed that the column </w:t>
      </w:r>
      <w:r>
        <w:t>“</w:t>
      </w:r>
      <w:proofErr w:type="spellStart"/>
      <w:r w:rsidRPr="0062218E">
        <w:t>TotalCharges</w:t>
      </w:r>
      <w:proofErr w:type="spellEnd"/>
      <w:r>
        <w:t>”</w:t>
      </w:r>
      <w:r w:rsidRPr="0062218E">
        <w:t xml:space="preserve"> was stored as object (string) even though it represents numeric values.</w:t>
      </w:r>
    </w:p>
    <w:p w14:paraId="27F79F94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5. Data Processing</w:t>
      </w:r>
    </w:p>
    <w:p w14:paraId="61B1B9AB" w14:textId="090AB412" w:rsidR="0062218E" w:rsidRPr="0062218E" w:rsidRDefault="0062218E" w:rsidP="0062218E">
      <w:pPr>
        <w:numPr>
          <w:ilvl w:val="0"/>
          <w:numId w:val="6"/>
        </w:numPr>
      </w:pPr>
      <w:r w:rsidRPr="0062218E">
        <w:t xml:space="preserve">Converted </w:t>
      </w:r>
      <w:r>
        <w:t>“</w:t>
      </w:r>
      <w:proofErr w:type="spellStart"/>
      <w:r w:rsidRPr="0062218E">
        <w:t>TotalCharges</w:t>
      </w:r>
      <w:proofErr w:type="spellEnd"/>
      <w:r>
        <w:t>”</w:t>
      </w:r>
      <w:r w:rsidRPr="0062218E">
        <w:t xml:space="preserve"> to numeric (float) using </w:t>
      </w:r>
      <w:proofErr w:type="spellStart"/>
      <w:r w:rsidRPr="0062218E">
        <w:t>pd.to_numeric</w:t>
      </w:r>
      <w:proofErr w:type="spellEnd"/>
      <w:r w:rsidRPr="0062218E">
        <w:t xml:space="preserve"> with errors='coerce'.</w:t>
      </w:r>
    </w:p>
    <w:p w14:paraId="7A2CCB34" w14:textId="77777777" w:rsidR="0062218E" w:rsidRPr="0062218E" w:rsidRDefault="0062218E" w:rsidP="0062218E">
      <w:pPr>
        <w:numPr>
          <w:ilvl w:val="0"/>
          <w:numId w:val="6"/>
        </w:numPr>
      </w:pPr>
      <w:r w:rsidRPr="0062218E">
        <w:t xml:space="preserve">Replaced </w:t>
      </w:r>
      <w:proofErr w:type="spellStart"/>
      <w:r w:rsidRPr="0062218E">
        <w:t>NaN</w:t>
      </w:r>
      <w:proofErr w:type="spellEnd"/>
      <w:r w:rsidRPr="0062218E">
        <w:t xml:space="preserve"> values resulting from conversion with 0.</w:t>
      </w:r>
    </w:p>
    <w:p w14:paraId="237C9449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6. Distribution Analysis</w:t>
      </w:r>
    </w:p>
    <w:p w14:paraId="7D517AE0" w14:textId="77777777" w:rsidR="0062218E" w:rsidRPr="0062218E" w:rsidRDefault="0062218E" w:rsidP="0062218E">
      <w:pPr>
        <w:numPr>
          <w:ilvl w:val="0"/>
          <w:numId w:val="7"/>
        </w:numPr>
      </w:pPr>
      <w:r w:rsidRPr="0062218E">
        <w:lastRenderedPageBreak/>
        <w:t>Created boxplots for each numerical variable to detect outliers.</w:t>
      </w:r>
    </w:p>
    <w:p w14:paraId="39E3D2B8" w14:textId="77777777" w:rsidR="0062218E" w:rsidRPr="0062218E" w:rsidRDefault="0062218E" w:rsidP="0062218E">
      <w:pPr>
        <w:numPr>
          <w:ilvl w:val="0"/>
          <w:numId w:val="7"/>
        </w:numPr>
      </w:pPr>
      <w:r w:rsidRPr="0062218E">
        <w:t xml:space="preserve">Used </w:t>
      </w:r>
      <w:proofErr w:type="spellStart"/>
      <w:proofErr w:type="gramStart"/>
      <w:r w:rsidRPr="0062218E">
        <w:t>sns.countplot</w:t>
      </w:r>
      <w:proofErr w:type="spellEnd"/>
      <w:proofErr w:type="gramEnd"/>
      <w:r w:rsidRPr="0062218E">
        <w:t xml:space="preserve"> to visualize the target variable Churn, where class imbalance was observed:</w:t>
      </w:r>
    </w:p>
    <w:p w14:paraId="7417B3AF" w14:textId="77777777" w:rsidR="0062218E" w:rsidRPr="0062218E" w:rsidRDefault="0062218E" w:rsidP="0062218E">
      <w:pPr>
        <w:numPr>
          <w:ilvl w:val="1"/>
          <w:numId w:val="7"/>
        </w:numPr>
      </w:pPr>
      <w:r w:rsidRPr="0062218E">
        <w:t>No: 5,174</w:t>
      </w:r>
    </w:p>
    <w:p w14:paraId="4C552E6B" w14:textId="77777777" w:rsidR="0062218E" w:rsidRPr="0062218E" w:rsidRDefault="0062218E" w:rsidP="0062218E">
      <w:pPr>
        <w:numPr>
          <w:ilvl w:val="1"/>
          <w:numId w:val="7"/>
        </w:numPr>
      </w:pPr>
      <w:r w:rsidRPr="0062218E">
        <w:t>Yes: 1,869</w:t>
      </w:r>
    </w:p>
    <w:p w14:paraId="7AE2A3CC" w14:textId="77777777" w:rsidR="0062218E" w:rsidRPr="0062218E" w:rsidRDefault="0062218E" w:rsidP="0062218E">
      <w:pPr>
        <w:rPr>
          <w:b/>
          <w:bCs/>
        </w:rPr>
      </w:pPr>
      <w:r w:rsidRPr="0062218E">
        <w:rPr>
          <w:b/>
          <w:bCs/>
        </w:rPr>
        <w:t>Results</w:t>
      </w:r>
    </w:p>
    <w:p w14:paraId="63B2BCA6" w14:textId="77777777" w:rsidR="0062218E" w:rsidRPr="0062218E" w:rsidRDefault="0062218E" w:rsidP="0062218E">
      <w:pPr>
        <w:numPr>
          <w:ilvl w:val="0"/>
          <w:numId w:val="8"/>
        </w:numPr>
      </w:pPr>
      <w:r w:rsidRPr="0062218E">
        <w:t>The dataset is now ready for the next stage of analysis and modeling.</w:t>
      </w:r>
    </w:p>
    <w:p w14:paraId="5AFC09BD" w14:textId="64338FB6" w:rsidR="0062218E" w:rsidRPr="0062218E" w:rsidRDefault="0062218E" w:rsidP="0062218E">
      <w:pPr>
        <w:numPr>
          <w:ilvl w:val="0"/>
          <w:numId w:val="8"/>
        </w:numPr>
      </w:pPr>
      <w:r w:rsidRPr="0062218E">
        <w:t xml:space="preserve">The data type of </w:t>
      </w:r>
      <w:r>
        <w:t>“</w:t>
      </w:r>
      <w:proofErr w:type="spellStart"/>
      <w:r w:rsidRPr="0062218E">
        <w:t>TotalCharges</w:t>
      </w:r>
      <w:proofErr w:type="spellEnd"/>
      <w:r>
        <w:t>”</w:t>
      </w:r>
      <w:r w:rsidRPr="0062218E">
        <w:t xml:space="preserve"> was corrected.</w:t>
      </w:r>
    </w:p>
    <w:p w14:paraId="120E84E9" w14:textId="77777777" w:rsidR="0062218E" w:rsidRPr="0062218E" w:rsidRDefault="0062218E" w:rsidP="0062218E">
      <w:pPr>
        <w:numPr>
          <w:ilvl w:val="0"/>
          <w:numId w:val="8"/>
        </w:numPr>
      </w:pPr>
      <w:r w:rsidRPr="0062218E">
        <w:t>No missing values require additional handling.</w:t>
      </w:r>
    </w:p>
    <w:p w14:paraId="5EBA2C8F" w14:textId="7E476E62" w:rsidR="0062218E" w:rsidRDefault="0062218E" w:rsidP="0062218E">
      <w:r w:rsidRPr="0062218E">
        <w:pict w14:anchorId="00C707E5">
          <v:rect id="_x0000_i1038" style="width:0;height:1.5pt" o:hralign="center" o:hrstd="t" o:hr="t" fillcolor="#a0a0a0" stroked="f"/>
        </w:pict>
      </w:r>
    </w:p>
    <w:sectPr w:rsidR="0062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3CD"/>
    <w:multiLevelType w:val="multilevel"/>
    <w:tmpl w:val="F4B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137FA"/>
    <w:multiLevelType w:val="multilevel"/>
    <w:tmpl w:val="494E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D1C8F"/>
    <w:multiLevelType w:val="multilevel"/>
    <w:tmpl w:val="99E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E3462"/>
    <w:multiLevelType w:val="multilevel"/>
    <w:tmpl w:val="B2F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E39FE"/>
    <w:multiLevelType w:val="multilevel"/>
    <w:tmpl w:val="0242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94DC7"/>
    <w:multiLevelType w:val="multilevel"/>
    <w:tmpl w:val="17C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00A8"/>
    <w:multiLevelType w:val="multilevel"/>
    <w:tmpl w:val="A01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D5FE7"/>
    <w:multiLevelType w:val="multilevel"/>
    <w:tmpl w:val="E7A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B34E7"/>
    <w:multiLevelType w:val="multilevel"/>
    <w:tmpl w:val="90A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01863">
    <w:abstractNumId w:val="4"/>
  </w:num>
  <w:num w:numId="2" w16cid:durableId="1226454306">
    <w:abstractNumId w:val="1"/>
  </w:num>
  <w:num w:numId="3" w16cid:durableId="1014654033">
    <w:abstractNumId w:val="0"/>
  </w:num>
  <w:num w:numId="4" w16cid:durableId="782573025">
    <w:abstractNumId w:val="3"/>
  </w:num>
  <w:num w:numId="5" w16cid:durableId="684677097">
    <w:abstractNumId w:val="7"/>
  </w:num>
  <w:num w:numId="6" w16cid:durableId="40835802">
    <w:abstractNumId w:val="5"/>
  </w:num>
  <w:num w:numId="7" w16cid:durableId="1127820354">
    <w:abstractNumId w:val="6"/>
  </w:num>
  <w:num w:numId="8" w16cid:durableId="2026125381">
    <w:abstractNumId w:val="2"/>
  </w:num>
  <w:num w:numId="9" w16cid:durableId="12678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E"/>
    <w:rsid w:val="0062218E"/>
    <w:rsid w:val="007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5266"/>
  <w15:chartTrackingRefBased/>
  <w15:docId w15:val="{85FEDA71-E251-4FD9-8D23-FA4B374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TuQa Ahmed</dc:creator>
  <cp:keywords/>
  <dc:description/>
  <cp:lastModifiedBy>TuQa Ahmed</cp:lastModifiedBy>
  <cp:revision>1</cp:revision>
  <dcterms:created xsi:type="dcterms:W3CDTF">2025-09-25T22:57:00Z</dcterms:created>
  <dcterms:modified xsi:type="dcterms:W3CDTF">2025-09-25T23:00:00Z</dcterms:modified>
</cp:coreProperties>
</file>