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2504" w14:textId="77777777" w:rsidR="008B7A76" w:rsidRDefault="008B7A76">
      <w:pPr>
        <w:rPr>
          <w:b/>
          <w:bCs/>
          <w:sz w:val="36"/>
          <w:szCs w:val="32"/>
          <w:u w:val="single"/>
          <w:lang w:val="en-US"/>
        </w:rPr>
      </w:pPr>
    </w:p>
    <w:p w14:paraId="25CABC7E" w14:textId="77777777" w:rsidR="00624B19" w:rsidRDefault="00624B19">
      <w:pPr>
        <w:rPr>
          <w:b/>
          <w:bCs/>
          <w:sz w:val="36"/>
          <w:szCs w:val="32"/>
          <w:u w:val="single"/>
          <w:lang w:val="en-US"/>
        </w:rPr>
      </w:pPr>
    </w:p>
    <w:p w14:paraId="457B8555" w14:textId="77777777" w:rsidR="00624B19" w:rsidRDefault="00624B19">
      <w:pPr>
        <w:rPr>
          <w:b/>
          <w:bCs/>
          <w:sz w:val="36"/>
          <w:szCs w:val="32"/>
          <w:u w:val="single"/>
          <w:lang w:val="en-US"/>
        </w:rPr>
      </w:pPr>
    </w:p>
    <w:p w14:paraId="397154B0" w14:textId="77777777" w:rsidR="00624B19" w:rsidRDefault="00624B19">
      <w:pPr>
        <w:rPr>
          <w:b/>
          <w:bCs/>
          <w:sz w:val="36"/>
          <w:szCs w:val="32"/>
          <w:u w:val="single"/>
          <w:lang w:val="en-US"/>
        </w:rPr>
      </w:pPr>
    </w:p>
    <w:p w14:paraId="3D82FA15" w14:textId="77777777" w:rsidR="00624B19" w:rsidRDefault="00624B19">
      <w:pPr>
        <w:rPr>
          <w:b/>
          <w:bCs/>
          <w:sz w:val="36"/>
          <w:szCs w:val="32"/>
          <w:u w:val="single"/>
          <w:lang w:val="en-US"/>
        </w:rPr>
      </w:pPr>
    </w:p>
    <w:p w14:paraId="55F12617" w14:textId="77777777" w:rsidR="00624B19" w:rsidRDefault="00624B19">
      <w:pPr>
        <w:rPr>
          <w:b/>
          <w:bCs/>
          <w:sz w:val="36"/>
          <w:szCs w:val="32"/>
          <w:u w:val="single"/>
          <w:lang w:val="en-US"/>
        </w:rPr>
      </w:pPr>
    </w:p>
    <w:p w14:paraId="39FFF293" w14:textId="77777777" w:rsidR="00624B19" w:rsidRDefault="00624B19">
      <w:pPr>
        <w:rPr>
          <w:b/>
          <w:bCs/>
          <w:sz w:val="36"/>
          <w:szCs w:val="32"/>
          <w:u w:val="single"/>
          <w:lang w:val="en-US"/>
        </w:rPr>
      </w:pPr>
    </w:p>
    <w:p w14:paraId="6D6FAA05" w14:textId="1751BD36" w:rsidR="00624B19" w:rsidRDefault="00624B19">
      <w:pPr>
        <w:rPr>
          <w:b/>
          <w:bCs/>
          <w:sz w:val="36"/>
          <w:szCs w:val="32"/>
          <w:u w:val="single"/>
          <w:lang w:val="en-US"/>
        </w:rPr>
      </w:pPr>
    </w:p>
    <w:sdt>
      <w:sdtPr>
        <w:rPr>
          <w:rFonts w:ascii="Times New Roman" w:eastAsiaTheme="minorHAnsi" w:hAnsi="Times New Roman" w:cs="Iskoola Pota"/>
          <w:color w:val="auto"/>
          <w:sz w:val="24"/>
          <w:szCs w:val="22"/>
          <w:lang w:val="en-GB" w:bidi="si-LK"/>
          <w14:ligatures w14:val="standardContextual"/>
        </w:rPr>
        <w:id w:val="1406271554"/>
        <w:docPartObj>
          <w:docPartGallery w:val="Table of Contents"/>
          <w:docPartUnique/>
        </w:docPartObj>
      </w:sdtPr>
      <w:sdtEndPr>
        <w:rPr>
          <w:b/>
          <w:bCs/>
          <w:noProof/>
        </w:rPr>
      </w:sdtEndPr>
      <w:sdtContent>
        <w:p w14:paraId="6FDA63AC" w14:textId="7E4B3449" w:rsidR="00624B19" w:rsidRPr="00624B19" w:rsidRDefault="00624B19" w:rsidP="00624B19">
          <w:pPr>
            <w:pStyle w:val="TOCHeading"/>
            <w:jc w:val="center"/>
            <w:rPr>
              <w:b/>
              <w:bCs/>
              <w:color w:val="auto"/>
              <w:sz w:val="36"/>
              <w:szCs w:val="36"/>
              <w:u w:val="single"/>
            </w:rPr>
          </w:pPr>
          <w:r w:rsidRPr="00624B19">
            <w:rPr>
              <w:b/>
              <w:bCs/>
              <w:color w:val="auto"/>
              <w:sz w:val="36"/>
              <w:szCs w:val="36"/>
              <w:u w:val="single"/>
            </w:rPr>
            <w:t>Contents</w:t>
          </w:r>
        </w:p>
        <w:p w14:paraId="7F5EFD3E" w14:textId="522647F5" w:rsidR="00624B19" w:rsidRPr="00624B19" w:rsidRDefault="00624B19">
          <w:pPr>
            <w:pStyle w:val="TOC1"/>
            <w:tabs>
              <w:tab w:val="right" w:leader="dot" w:pos="9016"/>
            </w:tabs>
            <w:rPr>
              <w:b/>
              <w:bCs/>
              <w:noProof/>
            </w:rPr>
          </w:pPr>
          <w:r>
            <w:fldChar w:fldCharType="begin"/>
          </w:r>
          <w:r>
            <w:instrText xml:space="preserve"> TOC \o "1-3" \h \z \u </w:instrText>
          </w:r>
          <w:r>
            <w:fldChar w:fldCharType="separate"/>
          </w:r>
          <w:hyperlink w:anchor="_Toc188495339" w:history="1">
            <w:r w:rsidRPr="00624B19">
              <w:rPr>
                <w:rStyle w:val="Hyperlink"/>
                <w:b/>
                <w:bCs/>
                <w:noProof/>
              </w:rPr>
              <w:t>Results</w:t>
            </w:r>
            <w:r w:rsidRPr="00624B19">
              <w:rPr>
                <w:b/>
                <w:bCs/>
                <w:noProof/>
                <w:webHidden/>
              </w:rPr>
              <w:tab/>
            </w:r>
            <w:r w:rsidRPr="00624B19">
              <w:rPr>
                <w:b/>
                <w:bCs/>
                <w:noProof/>
                <w:webHidden/>
              </w:rPr>
              <w:fldChar w:fldCharType="begin"/>
            </w:r>
            <w:r w:rsidRPr="00624B19">
              <w:rPr>
                <w:b/>
                <w:bCs/>
                <w:noProof/>
                <w:webHidden/>
              </w:rPr>
              <w:instrText xml:space="preserve"> PAGEREF _Toc188495339 \h </w:instrText>
            </w:r>
            <w:r w:rsidRPr="00624B19">
              <w:rPr>
                <w:b/>
                <w:bCs/>
                <w:noProof/>
                <w:webHidden/>
              </w:rPr>
            </w:r>
            <w:r w:rsidRPr="00624B19">
              <w:rPr>
                <w:b/>
                <w:bCs/>
                <w:noProof/>
                <w:webHidden/>
              </w:rPr>
              <w:fldChar w:fldCharType="separate"/>
            </w:r>
            <w:r w:rsidR="000407EA">
              <w:rPr>
                <w:b/>
                <w:bCs/>
                <w:noProof/>
                <w:webHidden/>
              </w:rPr>
              <w:t>2</w:t>
            </w:r>
            <w:r w:rsidRPr="00624B19">
              <w:rPr>
                <w:b/>
                <w:bCs/>
                <w:noProof/>
                <w:webHidden/>
              </w:rPr>
              <w:fldChar w:fldCharType="end"/>
            </w:r>
          </w:hyperlink>
        </w:p>
        <w:p w14:paraId="7A2642B5" w14:textId="7D8967A0" w:rsidR="00624B19" w:rsidRPr="00624B19" w:rsidRDefault="00624B19">
          <w:pPr>
            <w:pStyle w:val="TOC2"/>
            <w:tabs>
              <w:tab w:val="right" w:leader="dot" w:pos="9016"/>
            </w:tabs>
            <w:rPr>
              <w:b/>
              <w:bCs/>
              <w:noProof/>
            </w:rPr>
          </w:pPr>
          <w:hyperlink w:anchor="_Toc188495340" w:history="1">
            <w:r w:rsidRPr="00624B19">
              <w:rPr>
                <w:rStyle w:val="Hyperlink"/>
                <w:rFonts w:cs="Times New Roman"/>
                <w:b/>
                <w:bCs/>
                <w:noProof/>
              </w:rPr>
              <w:t>1. Support Vector Regression (SVR):</w:t>
            </w:r>
            <w:r w:rsidRPr="00624B19">
              <w:rPr>
                <w:b/>
                <w:bCs/>
                <w:noProof/>
                <w:webHidden/>
              </w:rPr>
              <w:tab/>
            </w:r>
            <w:r w:rsidRPr="00624B19">
              <w:rPr>
                <w:b/>
                <w:bCs/>
                <w:noProof/>
                <w:webHidden/>
              </w:rPr>
              <w:fldChar w:fldCharType="begin"/>
            </w:r>
            <w:r w:rsidRPr="00624B19">
              <w:rPr>
                <w:b/>
                <w:bCs/>
                <w:noProof/>
                <w:webHidden/>
              </w:rPr>
              <w:instrText xml:space="preserve"> PAGEREF _Toc188495340 \h </w:instrText>
            </w:r>
            <w:r w:rsidRPr="00624B19">
              <w:rPr>
                <w:b/>
                <w:bCs/>
                <w:noProof/>
                <w:webHidden/>
              </w:rPr>
            </w:r>
            <w:r w:rsidRPr="00624B19">
              <w:rPr>
                <w:b/>
                <w:bCs/>
                <w:noProof/>
                <w:webHidden/>
              </w:rPr>
              <w:fldChar w:fldCharType="separate"/>
            </w:r>
            <w:r w:rsidR="000407EA">
              <w:rPr>
                <w:b/>
                <w:bCs/>
                <w:noProof/>
                <w:webHidden/>
              </w:rPr>
              <w:t>2</w:t>
            </w:r>
            <w:r w:rsidRPr="00624B19">
              <w:rPr>
                <w:b/>
                <w:bCs/>
                <w:noProof/>
                <w:webHidden/>
              </w:rPr>
              <w:fldChar w:fldCharType="end"/>
            </w:r>
          </w:hyperlink>
        </w:p>
        <w:p w14:paraId="28DA1E74" w14:textId="4C5AFE40" w:rsidR="00624B19" w:rsidRPr="00624B19" w:rsidRDefault="00624B19">
          <w:pPr>
            <w:pStyle w:val="TOC2"/>
            <w:tabs>
              <w:tab w:val="right" w:leader="dot" w:pos="9016"/>
            </w:tabs>
            <w:rPr>
              <w:b/>
              <w:bCs/>
              <w:noProof/>
            </w:rPr>
          </w:pPr>
          <w:hyperlink w:anchor="_Toc188495341" w:history="1">
            <w:r w:rsidRPr="00624B19">
              <w:rPr>
                <w:rStyle w:val="Hyperlink"/>
                <w:rFonts w:cs="Times New Roman"/>
                <w:b/>
                <w:bCs/>
                <w:noProof/>
              </w:rPr>
              <w:t>2. Random Forest Regressor (RFR):</w:t>
            </w:r>
            <w:r w:rsidRPr="00624B19">
              <w:rPr>
                <w:b/>
                <w:bCs/>
                <w:noProof/>
                <w:webHidden/>
              </w:rPr>
              <w:tab/>
            </w:r>
            <w:r w:rsidRPr="00624B19">
              <w:rPr>
                <w:b/>
                <w:bCs/>
                <w:noProof/>
                <w:webHidden/>
              </w:rPr>
              <w:fldChar w:fldCharType="begin"/>
            </w:r>
            <w:r w:rsidRPr="00624B19">
              <w:rPr>
                <w:b/>
                <w:bCs/>
                <w:noProof/>
                <w:webHidden/>
              </w:rPr>
              <w:instrText xml:space="preserve"> PAGEREF _Toc188495341 \h </w:instrText>
            </w:r>
            <w:r w:rsidRPr="00624B19">
              <w:rPr>
                <w:b/>
                <w:bCs/>
                <w:noProof/>
                <w:webHidden/>
              </w:rPr>
            </w:r>
            <w:r w:rsidRPr="00624B19">
              <w:rPr>
                <w:b/>
                <w:bCs/>
                <w:noProof/>
                <w:webHidden/>
              </w:rPr>
              <w:fldChar w:fldCharType="separate"/>
            </w:r>
            <w:r w:rsidR="000407EA">
              <w:rPr>
                <w:b/>
                <w:bCs/>
                <w:noProof/>
                <w:webHidden/>
              </w:rPr>
              <w:t>3</w:t>
            </w:r>
            <w:r w:rsidRPr="00624B19">
              <w:rPr>
                <w:b/>
                <w:bCs/>
                <w:noProof/>
                <w:webHidden/>
              </w:rPr>
              <w:fldChar w:fldCharType="end"/>
            </w:r>
          </w:hyperlink>
        </w:p>
        <w:p w14:paraId="52CF15FE" w14:textId="6956A623" w:rsidR="00624B19" w:rsidRPr="00624B19" w:rsidRDefault="00624B19">
          <w:pPr>
            <w:pStyle w:val="TOC2"/>
            <w:tabs>
              <w:tab w:val="right" w:leader="dot" w:pos="9016"/>
            </w:tabs>
            <w:rPr>
              <w:b/>
              <w:bCs/>
              <w:noProof/>
            </w:rPr>
          </w:pPr>
          <w:hyperlink w:anchor="_Toc188495342" w:history="1">
            <w:r w:rsidRPr="00624B19">
              <w:rPr>
                <w:rStyle w:val="Hyperlink"/>
                <w:rFonts w:cs="Times New Roman"/>
                <w:b/>
                <w:bCs/>
                <w:noProof/>
              </w:rPr>
              <w:t>3. K-Nearest Neighbours (KNN):</w:t>
            </w:r>
            <w:r w:rsidRPr="00624B19">
              <w:rPr>
                <w:b/>
                <w:bCs/>
                <w:noProof/>
                <w:webHidden/>
              </w:rPr>
              <w:tab/>
            </w:r>
            <w:r w:rsidRPr="00624B19">
              <w:rPr>
                <w:b/>
                <w:bCs/>
                <w:noProof/>
                <w:webHidden/>
              </w:rPr>
              <w:fldChar w:fldCharType="begin"/>
            </w:r>
            <w:r w:rsidRPr="00624B19">
              <w:rPr>
                <w:b/>
                <w:bCs/>
                <w:noProof/>
                <w:webHidden/>
              </w:rPr>
              <w:instrText xml:space="preserve"> PAGEREF _Toc188495342 \h </w:instrText>
            </w:r>
            <w:r w:rsidRPr="00624B19">
              <w:rPr>
                <w:b/>
                <w:bCs/>
                <w:noProof/>
                <w:webHidden/>
              </w:rPr>
            </w:r>
            <w:r w:rsidRPr="00624B19">
              <w:rPr>
                <w:b/>
                <w:bCs/>
                <w:noProof/>
                <w:webHidden/>
              </w:rPr>
              <w:fldChar w:fldCharType="separate"/>
            </w:r>
            <w:r w:rsidR="000407EA">
              <w:rPr>
                <w:b/>
                <w:bCs/>
                <w:noProof/>
                <w:webHidden/>
              </w:rPr>
              <w:t>4</w:t>
            </w:r>
            <w:r w:rsidRPr="00624B19">
              <w:rPr>
                <w:b/>
                <w:bCs/>
                <w:noProof/>
                <w:webHidden/>
              </w:rPr>
              <w:fldChar w:fldCharType="end"/>
            </w:r>
          </w:hyperlink>
        </w:p>
        <w:p w14:paraId="6D8B808C" w14:textId="2D028BE6" w:rsidR="00624B19" w:rsidRPr="00624B19" w:rsidRDefault="00624B19">
          <w:pPr>
            <w:pStyle w:val="TOC2"/>
            <w:tabs>
              <w:tab w:val="right" w:leader="dot" w:pos="9016"/>
            </w:tabs>
            <w:rPr>
              <w:b/>
              <w:bCs/>
              <w:noProof/>
            </w:rPr>
          </w:pPr>
          <w:hyperlink w:anchor="_Toc188495343" w:history="1">
            <w:r w:rsidRPr="00624B19">
              <w:rPr>
                <w:rStyle w:val="Hyperlink"/>
                <w:rFonts w:cs="Times New Roman"/>
                <w:b/>
                <w:bCs/>
                <w:noProof/>
                <w:lang w:val="en-US"/>
              </w:rPr>
              <w:t>4. CNN + LSTM :</w:t>
            </w:r>
            <w:r w:rsidRPr="00624B19">
              <w:rPr>
                <w:b/>
                <w:bCs/>
                <w:noProof/>
                <w:webHidden/>
              </w:rPr>
              <w:tab/>
            </w:r>
            <w:r w:rsidRPr="00624B19">
              <w:rPr>
                <w:b/>
                <w:bCs/>
                <w:noProof/>
                <w:webHidden/>
              </w:rPr>
              <w:fldChar w:fldCharType="begin"/>
            </w:r>
            <w:r w:rsidRPr="00624B19">
              <w:rPr>
                <w:b/>
                <w:bCs/>
                <w:noProof/>
                <w:webHidden/>
              </w:rPr>
              <w:instrText xml:space="preserve"> PAGEREF _Toc188495343 \h </w:instrText>
            </w:r>
            <w:r w:rsidRPr="00624B19">
              <w:rPr>
                <w:b/>
                <w:bCs/>
                <w:noProof/>
                <w:webHidden/>
              </w:rPr>
            </w:r>
            <w:r w:rsidRPr="00624B19">
              <w:rPr>
                <w:b/>
                <w:bCs/>
                <w:noProof/>
                <w:webHidden/>
              </w:rPr>
              <w:fldChar w:fldCharType="separate"/>
            </w:r>
            <w:r w:rsidR="000407EA">
              <w:rPr>
                <w:b/>
                <w:bCs/>
                <w:noProof/>
                <w:webHidden/>
              </w:rPr>
              <w:t>6</w:t>
            </w:r>
            <w:r w:rsidRPr="00624B19">
              <w:rPr>
                <w:b/>
                <w:bCs/>
                <w:noProof/>
                <w:webHidden/>
              </w:rPr>
              <w:fldChar w:fldCharType="end"/>
            </w:r>
          </w:hyperlink>
        </w:p>
        <w:p w14:paraId="1BCF5B72" w14:textId="6C1BF971" w:rsidR="00624B19" w:rsidRPr="00624B19" w:rsidRDefault="00624B19">
          <w:pPr>
            <w:pStyle w:val="TOC2"/>
            <w:tabs>
              <w:tab w:val="right" w:leader="dot" w:pos="9016"/>
            </w:tabs>
            <w:rPr>
              <w:b/>
              <w:bCs/>
              <w:noProof/>
            </w:rPr>
          </w:pPr>
          <w:hyperlink w:anchor="_Toc188495344" w:history="1">
            <w:r w:rsidRPr="00624B19">
              <w:rPr>
                <w:rStyle w:val="Hyperlink"/>
                <w:rFonts w:cs="Times New Roman"/>
                <w:b/>
                <w:bCs/>
                <w:noProof/>
                <w:lang w:val="en-US"/>
              </w:rPr>
              <w:t>Final Results Analysis</w:t>
            </w:r>
            <w:r w:rsidRPr="00624B19">
              <w:rPr>
                <w:b/>
                <w:bCs/>
                <w:noProof/>
                <w:webHidden/>
              </w:rPr>
              <w:tab/>
            </w:r>
            <w:r w:rsidRPr="00624B19">
              <w:rPr>
                <w:b/>
                <w:bCs/>
                <w:noProof/>
                <w:webHidden/>
              </w:rPr>
              <w:fldChar w:fldCharType="begin"/>
            </w:r>
            <w:r w:rsidRPr="00624B19">
              <w:rPr>
                <w:b/>
                <w:bCs/>
                <w:noProof/>
                <w:webHidden/>
              </w:rPr>
              <w:instrText xml:space="preserve"> PAGEREF _Toc188495344 \h </w:instrText>
            </w:r>
            <w:r w:rsidRPr="00624B19">
              <w:rPr>
                <w:b/>
                <w:bCs/>
                <w:noProof/>
                <w:webHidden/>
              </w:rPr>
            </w:r>
            <w:r w:rsidRPr="00624B19">
              <w:rPr>
                <w:b/>
                <w:bCs/>
                <w:noProof/>
                <w:webHidden/>
              </w:rPr>
              <w:fldChar w:fldCharType="separate"/>
            </w:r>
            <w:r w:rsidR="000407EA">
              <w:rPr>
                <w:b/>
                <w:bCs/>
                <w:noProof/>
                <w:webHidden/>
              </w:rPr>
              <w:t>7</w:t>
            </w:r>
            <w:r w:rsidRPr="00624B19">
              <w:rPr>
                <w:b/>
                <w:bCs/>
                <w:noProof/>
                <w:webHidden/>
              </w:rPr>
              <w:fldChar w:fldCharType="end"/>
            </w:r>
          </w:hyperlink>
        </w:p>
        <w:p w14:paraId="282EA004" w14:textId="36EB5C93" w:rsidR="00624B19" w:rsidRDefault="00624B19">
          <w:r>
            <w:rPr>
              <w:b/>
              <w:bCs/>
              <w:noProof/>
            </w:rPr>
            <w:fldChar w:fldCharType="end"/>
          </w:r>
        </w:p>
      </w:sdtContent>
    </w:sdt>
    <w:p w14:paraId="7EADD8A0" w14:textId="341A3BAA" w:rsidR="008B7A76" w:rsidRDefault="008B7A76">
      <w:pPr>
        <w:rPr>
          <w:b/>
          <w:bCs/>
          <w:sz w:val="36"/>
          <w:szCs w:val="32"/>
          <w:u w:val="single"/>
          <w:lang w:val="en-US"/>
        </w:rPr>
      </w:pPr>
    </w:p>
    <w:p w14:paraId="34006B0B" w14:textId="77777777" w:rsidR="00624B19" w:rsidRDefault="00624B19">
      <w:pPr>
        <w:rPr>
          <w:b/>
          <w:bCs/>
          <w:sz w:val="36"/>
          <w:szCs w:val="32"/>
          <w:u w:val="single"/>
          <w:lang w:val="en-US"/>
        </w:rPr>
      </w:pPr>
    </w:p>
    <w:p w14:paraId="3392C681" w14:textId="77777777" w:rsidR="00624B19" w:rsidRDefault="00624B19">
      <w:pPr>
        <w:rPr>
          <w:b/>
          <w:bCs/>
          <w:sz w:val="36"/>
          <w:szCs w:val="32"/>
          <w:u w:val="single"/>
          <w:lang w:val="en-US"/>
        </w:rPr>
      </w:pPr>
    </w:p>
    <w:p w14:paraId="4FF2C441" w14:textId="77777777" w:rsidR="00624B19" w:rsidRDefault="00624B19">
      <w:pPr>
        <w:rPr>
          <w:b/>
          <w:bCs/>
          <w:sz w:val="36"/>
          <w:szCs w:val="32"/>
          <w:u w:val="single"/>
          <w:lang w:val="en-US"/>
        </w:rPr>
      </w:pPr>
    </w:p>
    <w:p w14:paraId="08BC7670" w14:textId="77777777" w:rsidR="00624B19" w:rsidRDefault="00624B19">
      <w:pPr>
        <w:rPr>
          <w:b/>
          <w:bCs/>
          <w:sz w:val="36"/>
          <w:szCs w:val="32"/>
          <w:u w:val="single"/>
          <w:lang w:val="en-US"/>
        </w:rPr>
      </w:pPr>
    </w:p>
    <w:p w14:paraId="0AE3B45B" w14:textId="77777777" w:rsidR="00624B19" w:rsidRDefault="00624B19">
      <w:pPr>
        <w:rPr>
          <w:b/>
          <w:bCs/>
          <w:sz w:val="36"/>
          <w:szCs w:val="32"/>
          <w:u w:val="single"/>
          <w:lang w:val="en-US"/>
        </w:rPr>
      </w:pPr>
    </w:p>
    <w:p w14:paraId="4F234276" w14:textId="77777777" w:rsidR="00624B19" w:rsidRDefault="00624B19">
      <w:pPr>
        <w:rPr>
          <w:b/>
          <w:bCs/>
          <w:sz w:val="36"/>
          <w:szCs w:val="32"/>
          <w:u w:val="single"/>
          <w:lang w:val="en-US"/>
        </w:rPr>
      </w:pPr>
    </w:p>
    <w:p w14:paraId="6679242E" w14:textId="77777777" w:rsidR="00624B19" w:rsidRDefault="00624B19">
      <w:pPr>
        <w:rPr>
          <w:b/>
          <w:bCs/>
          <w:sz w:val="36"/>
          <w:szCs w:val="32"/>
          <w:u w:val="single"/>
          <w:lang w:val="en-US"/>
        </w:rPr>
      </w:pPr>
    </w:p>
    <w:p w14:paraId="63746783" w14:textId="7ACBFCCA" w:rsidR="004C6BF0" w:rsidRPr="008B7A76" w:rsidRDefault="00667BCF" w:rsidP="008B7A76">
      <w:pPr>
        <w:pStyle w:val="Heading1"/>
      </w:pPr>
      <w:r w:rsidRPr="008B7A76">
        <w:lastRenderedPageBreak/>
        <w:t xml:space="preserve">                                                                                       </w:t>
      </w:r>
      <w:bookmarkStart w:id="0" w:name="_Toc188495339"/>
      <w:r w:rsidR="0093046D" w:rsidRPr="008B7A76">
        <w:t>Results</w:t>
      </w:r>
      <w:bookmarkEnd w:id="0"/>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55C8AC43" w:rsidR="008F2183" w:rsidRPr="008B7A76" w:rsidRDefault="008B7A76" w:rsidP="008B7A76">
      <w:pPr>
        <w:pStyle w:val="Heading2"/>
        <w:rPr>
          <w:rFonts w:ascii="Times New Roman" w:hAnsi="Times New Roman" w:cs="Times New Roman"/>
          <w:b/>
          <w:bCs/>
          <w:color w:val="auto"/>
        </w:rPr>
      </w:pPr>
      <w:bookmarkStart w:id="1" w:name="_Toc188495340"/>
      <w:r w:rsidRPr="008B7A76">
        <w:rPr>
          <w:rFonts w:ascii="Times New Roman" w:hAnsi="Times New Roman" w:cs="Times New Roman"/>
          <w:b/>
          <w:bCs/>
          <w:color w:val="auto"/>
        </w:rPr>
        <w:t>1.</w:t>
      </w:r>
      <w:r>
        <w:rPr>
          <w:rFonts w:ascii="Times New Roman" w:hAnsi="Times New Roman" w:cs="Times New Roman"/>
          <w:b/>
          <w:bCs/>
          <w:color w:val="auto"/>
        </w:rPr>
        <w:t xml:space="preserve"> </w:t>
      </w:r>
      <w:r w:rsidR="008F2183" w:rsidRPr="008B7A76">
        <w:rPr>
          <w:rFonts w:ascii="Times New Roman" w:hAnsi="Times New Roman" w:cs="Times New Roman"/>
          <w:b/>
          <w:bCs/>
          <w:color w:val="auto"/>
        </w:rPr>
        <w:t>Support Vector Regression (SVR):</w:t>
      </w:r>
      <w:bookmarkEnd w:id="1"/>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2" w:name="_Hlk188494111"/>
            <w:r w:rsidRPr="00D661EC">
              <w:t>365.67</w:t>
            </w:r>
            <w:bookmarkEnd w:id="2"/>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796E375A" w:rsidR="008F2183" w:rsidRPr="008B7A76" w:rsidRDefault="008B7A76" w:rsidP="008B7A76">
      <w:pPr>
        <w:pStyle w:val="Heading2"/>
        <w:rPr>
          <w:rFonts w:ascii="Times New Roman" w:hAnsi="Times New Roman" w:cs="Times New Roman"/>
          <w:b/>
          <w:bCs/>
          <w:color w:val="auto"/>
        </w:rPr>
      </w:pPr>
      <w:bookmarkStart w:id="3" w:name="_Toc188495341"/>
      <w:r>
        <w:rPr>
          <w:rFonts w:ascii="Times New Roman" w:hAnsi="Times New Roman" w:cs="Times New Roman"/>
          <w:b/>
          <w:bCs/>
          <w:color w:val="auto"/>
        </w:rPr>
        <w:t xml:space="preserve">2. </w:t>
      </w:r>
      <w:r w:rsidR="008F2183" w:rsidRPr="008B7A76">
        <w:rPr>
          <w:rFonts w:ascii="Times New Roman" w:hAnsi="Times New Roman" w:cs="Times New Roman"/>
          <w:b/>
          <w:bCs/>
          <w:color w:val="auto"/>
        </w:rPr>
        <w:t>Random Forest Regressor (RFR):</w:t>
      </w:r>
      <w:bookmarkEnd w:id="3"/>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lastRenderedPageBreak/>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47B3214C" w14:textId="02759F65" w:rsidR="008F2183" w:rsidRPr="008B7A76" w:rsidRDefault="008B7A76" w:rsidP="008B7A76">
      <w:pPr>
        <w:pStyle w:val="Heading2"/>
        <w:rPr>
          <w:rFonts w:ascii="Times New Roman" w:hAnsi="Times New Roman" w:cs="Times New Roman"/>
          <w:b/>
          <w:bCs/>
          <w:color w:val="auto"/>
          <w:lang w:val="en-US"/>
        </w:rPr>
      </w:pPr>
      <w:bookmarkStart w:id="4" w:name="_Toc188495342"/>
      <w:r w:rsidRPr="008B7A76">
        <w:rPr>
          <w:rFonts w:ascii="Times New Roman" w:hAnsi="Times New Roman" w:cs="Times New Roman"/>
          <w:b/>
          <w:bCs/>
          <w:color w:val="auto"/>
        </w:rPr>
        <w:t xml:space="preserve">3. </w:t>
      </w:r>
      <w:r w:rsidR="008F2183" w:rsidRPr="008B7A76">
        <w:rPr>
          <w:rFonts w:ascii="Times New Roman" w:hAnsi="Times New Roman" w:cs="Times New Roman"/>
          <w:b/>
          <w:bCs/>
          <w:color w:val="auto"/>
        </w:rPr>
        <w:t>K-Nearest Neighbours (KNN):</w:t>
      </w:r>
      <w:bookmarkEnd w:id="4"/>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p w14:paraId="151BD1F0" w14:textId="77777777" w:rsidR="00FC7597" w:rsidRDefault="00FC7597"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66481A88" w:rsidR="00AB271B" w:rsidRPr="00A83AD5" w:rsidRDefault="00AB271B" w:rsidP="00AB271B">
            <w:pPr>
              <w:jc w:val="center"/>
              <w:rPr>
                <w:b w:val="0"/>
                <w:bCs w:val="0"/>
              </w:rPr>
            </w:pPr>
            <w:r w:rsidRPr="0014136E">
              <w:t>1</w:t>
            </w:r>
          </w:p>
        </w:tc>
        <w:tc>
          <w:tcPr>
            <w:tcW w:w="1474" w:type="dxa"/>
          </w:tcPr>
          <w:p w14:paraId="2AA8F044" w14:textId="6129B9C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2E16366C" w14:textId="18C7EC4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5329F48" w14:textId="48BFCDA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22156307" w14:textId="0141A7E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AB271B"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5839F335" w:rsidR="00AB271B" w:rsidRPr="00A83AD5" w:rsidRDefault="00AB271B" w:rsidP="00AB271B">
            <w:pPr>
              <w:jc w:val="center"/>
              <w:rPr>
                <w:b w:val="0"/>
                <w:bCs w:val="0"/>
              </w:rPr>
            </w:pPr>
            <w:r w:rsidRPr="0014136E">
              <w:t>2</w:t>
            </w:r>
          </w:p>
        </w:tc>
        <w:tc>
          <w:tcPr>
            <w:tcW w:w="1474" w:type="dxa"/>
          </w:tcPr>
          <w:p w14:paraId="626FDBD5" w14:textId="42574AB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78516752" w14:textId="29D9781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65F5B909" w14:textId="16E0D3A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EC87F0A" w14:textId="4A23E06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AB271B"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656454D5" w:rsidR="00AB271B" w:rsidRPr="00A83AD5" w:rsidRDefault="00AB271B" w:rsidP="00AB271B">
            <w:pPr>
              <w:jc w:val="center"/>
              <w:rPr>
                <w:b w:val="0"/>
                <w:bCs w:val="0"/>
              </w:rPr>
            </w:pPr>
            <w:r w:rsidRPr="0014136E">
              <w:t>3</w:t>
            </w:r>
          </w:p>
        </w:tc>
        <w:tc>
          <w:tcPr>
            <w:tcW w:w="1474" w:type="dxa"/>
          </w:tcPr>
          <w:p w14:paraId="11B90232" w14:textId="6024CCF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019600A0" w14:textId="7ED82CF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72A2A009" w14:textId="46420EF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63E27606" w14:textId="6F460B8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AB271B"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7DD8C78A" w:rsidR="00AB271B" w:rsidRPr="00A83AD5" w:rsidRDefault="00AB271B" w:rsidP="00AB271B">
            <w:pPr>
              <w:jc w:val="center"/>
              <w:rPr>
                <w:b w:val="0"/>
                <w:bCs w:val="0"/>
              </w:rPr>
            </w:pPr>
            <w:r w:rsidRPr="0014136E">
              <w:t>4</w:t>
            </w:r>
          </w:p>
        </w:tc>
        <w:tc>
          <w:tcPr>
            <w:tcW w:w="1474" w:type="dxa"/>
          </w:tcPr>
          <w:p w14:paraId="3026D6B1" w14:textId="1BDE42C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5D071CF1" w14:textId="38B5A51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74EE1ED1" w14:textId="2B8C36E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6E212CE3" w14:textId="3D2429C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AB271B"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4AA21A78" w:rsidR="00AB271B" w:rsidRPr="00A83AD5" w:rsidRDefault="00AB271B" w:rsidP="00AB271B">
            <w:pPr>
              <w:jc w:val="center"/>
              <w:rPr>
                <w:b w:val="0"/>
                <w:bCs w:val="0"/>
              </w:rPr>
            </w:pPr>
            <w:r w:rsidRPr="0014136E">
              <w:t>5</w:t>
            </w:r>
          </w:p>
        </w:tc>
        <w:tc>
          <w:tcPr>
            <w:tcW w:w="1474" w:type="dxa"/>
          </w:tcPr>
          <w:p w14:paraId="3F726797" w14:textId="6DF4636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22FCF163" w14:textId="53956B76"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5CC51B29" w14:textId="2648650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10AFD694" w14:textId="4257E11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AB271B"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370257F8" w:rsidR="00AB271B" w:rsidRPr="00A83AD5" w:rsidRDefault="00AB271B" w:rsidP="00AB271B">
            <w:pPr>
              <w:jc w:val="center"/>
              <w:rPr>
                <w:b w:val="0"/>
                <w:bCs w:val="0"/>
              </w:rPr>
            </w:pPr>
            <w:r w:rsidRPr="0014136E">
              <w:t>6</w:t>
            </w:r>
          </w:p>
        </w:tc>
        <w:tc>
          <w:tcPr>
            <w:tcW w:w="1474" w:type="dxa"/>
          </w:tcPr>
          <w:p w14:paraId="69781832" w14:textId="5DAC832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3F452EB9" w14:textId="3E317AF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5C1E5303" w14:textId="0B46335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126371D5" w14:textId="1F2D3906"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AB271B"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39866F09" w:rsidR="00AB271B" w:rsidRPr="00A83AD5" w:rsidRDefault="00AB271B" w:rsidP="00AB271B">
            <w:pPr>
              <w:jc w:val="center"/>
              <w:rPr>
                <w:b w:val="0"/>
                <w:bCs w:val="0"/>
              </w:rPr>
            </w:pPr>
            <w:r w:rsidRPr="0014136E">
              <w:t>7</w:t>
            </w:r>
          </w:p>
        </w:tc>
        <w:tc>
          <w:tcPr>
            <w:tcW w:w="1474" w:type="dxa"/>
          </w:tcPr>
          <w:p w14:paraId="3D81A992" w14:textId="3E061EDB"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325327AC" w14:textId="0BDA801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3B25BEF6" w14:textId="5870C5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321BB62A" w14:textId="795977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AB271B"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464BB1D8" w:rsidR="00AB271B" w:rsidRPr="00A83AD5" w:rsidRDefault="00AB271B" w:rsidP="00AB271B">
            <w:pPr>
              <w:jc w:val="center"/>
              <w:rPr>
                <w:b w:val="0"/>
                <w:bCs w:val="0"/>
              </w:rPr>
            </w:pPr>
            <w:r w:rsidRPr="0014136E">
              <w:t>8</w:t>
            </w:r>
          </w:p>
        </w:tc>
        <w:tc>
          <w:tcPr>
            <w:tcW w:w="1474" w:type="dxa"/>
          </w:tcPr>
          <w:p w14:paraId="3532E2A7" w14:textId="3E8BF8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7C2DE526" w14:textId="1ADC014A"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07BCE3C3" w14:textId="052A45A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747A542D" w14:textId="41BE11D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AB271B"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52E579E3" w:rsidR="00AB271B" w:rsidRPr="00A83AD5" w:rsidRDefault="00AB271B" w:rsidP="00AB271B">
            <w:pPr>
              <w:jc w:val="center"/>
              <w:rPr>
                <w:b w:val="0"/>
                <w:bCs w:val="0"/>
              </w:rPr>
            </w:pPr>
            <w:r w:rsidRPr="0014136E">
              <w:t>9</w:t>
            </w:r>
          </w:p>
        </w:tc>
        <w:tc>
          <w:tcPr>
            <w:tcW w:w="1474" w:type="dxa"/>
          </w:tcPr>
          <w:p w14:paraId="47B42B39" w14:textId="7CE855E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65EB0A4A" w14:textId="78338B6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04F697E5" w14:textId="6C76DEC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032DEBF6" w14:textId="274D70B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AB271B"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FB4D55" w:rsidR="00AB271B" w:rsidRPr="00A83AD5" w:rsidRDefault="00AB271B" w:rsidP="00AB271B">
            <w:pPr>
              <w:jc w:val="center"/>
              <w:rPr>
                <w:b w:val="0"/>
                <w:bCs w:val="0"/>
              </w:rPr>
            </w:pPr>
            <w:r w:rsidRPr="00AB271B">
              <w:t>10</w:t>
            </w:r>
          </w:p>
        </w:tc>
        <w:tc>
          <w:tcPr>
            <w:tcW w:w="1474" w:type="dxa"/>
          </w:tcPr>
          <w:p w14:paraId="37A4AA33" w14:textId="7CC6A2E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322271E" w14:textId="6B63994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10437368" w14:textId="66FC4F9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06AF1787" w14:textId="7887795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380DCC" w:rsidRPr="00FC7597"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Pr="00FC7597" w:rsidRDefault="00380DCC" w:rsidP="00083F7E">
            <w:pPr>
              <w:jc w:val="center"/>
            </w:pPr>
            <w:r w:rsidRPr="00FC7597">
              <w:t>Averages</w:t>
            </w:r>
          </w:p>
        </w:tc>
        <w:tc>
          <w:tcPr>
            <w:tcW w:w="1474" w:type="dxa"/>
            <w:shd w:val="clear" w:color="auto" w:fill="BFBFBF" w:themeFill="background1" w:themeFillShade="BF"/>
          </w:tcPr>
          <w:p w14:paraId="61CF6B41" w14:textId="109F1548" w:rsidR="00380DCC" w:rsidRPr="00FC7597" w:rsidRDefault="00C429C6"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szCs w:val="24"/>
              </w:rPr>
              <w:t>0.833469</w:t>
            </w:r>
          </w:p>
        </w:tc>
        <w:tc>
          <w:tcPr>
            <w:tcW w:w="1474" w:type="dxa"/>
            <w:shd w:val="clear" w:color="auto" w:fill="BFBFBF" w:themeFill="background1" w:themeFillShade="BF"/>
          </w:tcPr>
          <w:p w14:paraId="6D5295B2" w14:textId="46842AF0"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97.471649</w:t>
            </w:r>
            <w:r w:rsidRPr="00FC7597">
              <w:rPr>
                <w:rFonts w:cs="Times New Roman"/>
                <w:b/>
                <w:bCs/>
              </w:rPr>
              <w:fldChar w:fldCharType="end"/>
            </w:r>
          </w:p>
        </w:tc>
        <w:tc>
          <w:tcPr>
            <w:tcW w:w="1474" w:type="dxa"/>
            <w:shd w:val="clear" w:color="auto" w:fill="BFBFBF" w:themeFill="background1" w:themeFillShade="BF"/>
          </w:tcPr>
          <w:p w14:paraId="1445BBE3" w14:textId="4393FA0A"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5.892066</w:t>
            </w:r>
            <w:r w:rsidRPr="00FC7597">
              <w:rPr>
                <w:rFonts w:cs="Times New Roman"/>
                <w:b/>
                <w:bCs/>
              </w:rPr>
              <w:fldChar w:fldCharType="end"/>
            </w:r>
          </w:p>
        </w:tc>
        <w:bookmarkStart w:id="5" w:name="_Hlk188491598"/>
        <w:tc>
          <w:tcPr>
            <w:tcW w:w="1474" w:type="dxa"/>
            <w:shd w:val="clear" w:color="auto" w:fill="BFBFBF" w:themeFill="background1" w:themeFillShade="BF"/>
          </w:tcPr>
          <w:p w14:paraId="5245AE6F" w14:textId="38A0881F"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8.098967</w:t>
            </w:r>
            <w:r w:rsidRPr="00FC7597">
              <w:rPr>
                <w:rFonts w:cs="Times New Roman"/>
                <w:b/>
                <w:bCs/>
              </w:rPr>
              <w:fldChar w:fldCharType="end"/>
            </w:r>
            <w:bookmarkEnd w:id="5"/>
          </w:p>
        </w:tc>
      </w:tr>
    </w:tbl>
    <w:p w14:paraId="0AF1F641" w14:textId="77777777" w:rsidR="0009123F" w:rsidRDefault="0009123F" w:rsidP="00DC5AE6">
      <w:pPr>
        <w:pStyle w:val="ListParagraph"/>
        <w:rPr>
          <w:b/>
          <w:bCs/>
          <w:lang w:val="en-US"/>
        </w:rPr>
      </w:pPr>
    </w:p>
    <w:p w14:paraId="27EEC7D8" w14:textId="7B1D4CAE"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sidR="00CB529D">
        <w:rPr>
          <w:lang w:val="en-US"/>
        </w:rPr>
        <w:t>9787</w:t>
      </w:r>
      <w:r w:rsidRPr="00760453">
        <w:rPr>
          <w:lang w:val="en-US"/>
        </w:rPr>
        <w:t xml:space="preserve"> and 0.</w:t>
      </w:r>
      <w:r w:rsidR="00CB529D">
        <w:rPr>
          <w:lang w:val="en-US"/>
        </w:rPr>
        <w:t>1151</w:t>
      </w:r>
      <w:r w:rsidRPr="00760453">
        <w:rPr>
          <w:lang w:val="en-US"/>
        </w:rPr>
        <w:t xml:space="preserve"> with an average of 0.</w:t>
      </w:r>
      <w:r w:rsidR="00CB529D">
        <w:rPr>
          <w:lang w:val="en-US"/>
        </w:rPr>
        <w:t>8334</w:t>
      </w:r>
      <w:r w:rsidRPr="00760453">
        <w:rPr>
          <w:lang w:val="en-US"/>
        </w:rPr>
        <w:t xml:space="preserve">, which means that on average, the KNN model explains about </w:t>
      </w:r>
      <w:r w:rsidR="00CB529D">
        <w:rPr>
          <w:lang w:val="en-US"/>
        </w:rPr>
        <w:t>83.3</w:t>
      </w:r>
      <w:r w:rsidRPr="00760453">
        <w:rPr>
          <w:lang w:val="en-US"/>
        </w:rPr>
        <w:t xml:space="preserve">% of the variance within the target variable, implying strong predictive power. The MSE values vary between a minimum of </w:t>
      </w:r>
      <w:r w:rsidR="00CB529D">
        <w:rPr>
          <w:lang w:val="en-US"/>
        </w:rPr>
        <w:t>20</w:t>
      </w:r>
      <w:r w:rsidRPr="00760453">
        <w:rPr>
          <w:lang w:val="en-US"/>
        </w:rPr>
        <w:t>.</w:t>
      </w:r>
      <w:r w:rsidR="00CB529D">
        <w:rPr>
          <w:lang w:val="en-US"/>
        </w:rPr>
        <w:t>29</w:t>
      </w:r>
      <w:r w:rsidRPr="00760453">
        <w:rPr>
          <w:lang w:val="en-US"/>
        </w:rPr>
        <w:t xml:space="preserve"> to a maximum of </w:t>
      </w:r>
      <w:r w:rsidR="00CB529D">
        <w:rPr>
          <w:lang w:val="en-US"/>
        </w:rPr>
        <w:t>174.03</w:t>
      </w:r>
      <w:r w:rsidRPr="00760453">
        <w:rPr>
          <w:lang w:val="en-US"/>
        </w:rPr>
        <w:t xml:space="preserve">, with an average of </w:t>
      </w:r>
      <w:r w:rsidR="004C14C3">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sidR="004C14C3">
        <w:rPr>
          <w:lang w:val="en-US"/>
        </w:rPr>
        <w:t>3.22</w:t>
      </w:r>
      <w:r w:rsidRPr="00760453">
        <w:rPr>
          <w:lang w:val="en-US"/>
        </w:rPr>
        <w:t xml:space="preserve"> to </w:t>
      </w:r>
      <w:r w:rsidR="004C14C3">
        <w:rPr>
          <w:lang w:val="en-US"/>
        </w:rPr>
        <w:t>18.04</w:t>
      </w:r>
      <w:r w:rsidRPr="00760453">
        <w:rPr>
          <w:lang w:val="en-US"/>
        </w:rPr>
        <w:t xml:space="preserve">, with an average of </w:t>
      </w:r>
      <w:r w:rsidR="004C14C3">
        <w:rPr>
          <w:lang w:val="en-US"/>
        </w:rPr>
        <w:t>5.89</w:t>
      </w:r>
      <w:r w:rsidRPr="00760453">
        <w:rPr>
          <w:lang w:val="en-US"/>
        </w:rPr>
        <w:t xml:space="preserve">, which means that on average, the model's predictions deviate by about 1.38 units from the actual values. The RMSE ranges from </w:t>
      </w:r>
      <w:r w:rsidR="004C14C3">
        <w:rPr>
          <w:lang w:val="en-US"/>
        </w:rPr>
        <w:t>4.50</w:t>
      </w:r>
      <w:r w:rsidRPr="00760453">
        <w:rPr>
          <w:lang w:val="en-US"/>
        </w:rPr>
        <w:t xml:space="preserve"> to </w:t>
      </w:r>
      <w:r w:rsidR="004C14C3">
        <w:rPr>
          <w:lang w:val="en-US"/>
        </w:rPr>
        <w:t>23.18</w:t>
      </w:r>
      <w:r w:rsidRPr="00760453">
        <w:rPr>
          <w:lang w:val="en-US"/>
        </w:rPr>
        <w:t xml:space="preserve">, with an average of </w:t>
      </w:r>
      <w:r w:rsidR="004C14C3">
        <w:rPr>
          <w:lang w:val="en-US"/>
        </w:rPr>
        <w:t>8.10</w:t>
      </w:r>
      <w:r w:rsidRPr="00760453">
        <w:rPr>
          <w:lang w:val="en-US"/>
        </w:rPr>
        <w:t xml:space="preserve">, which means that on average, the KNN model's predictions deviate by about </w:t>
      </w:r>
      <w:r w:rsidR="004C14C3">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252D5DC2" w:rsidR="00DC5AE6" w:rsidRPr="00DC5AE6" w:rsidRDefault="00DC5AE6" w:rsidP="004B49DF">
      <w:pPr>
        <w:pStyle w:val="ListParagraph"/>
        <w:numPr>
          <w:ilvl w:val="0"/>
          <w:numId w:val="2"/>
        </w:numPr>
        <w:ind w:left="426"/>
        <w:rPr>
          <w:b/>
          <w:bCs/>
          <w:lang w:val="en-US"/>
        </w:rPr>
      </w:pPr>
      <w:r w:rsidRPr="00DC5AE6">
        <w:rPr>
          <w:b/>
          <w:bCs/>
          <w:lang w:val="en-US"/>
        </w:rPr>
        <w:t>Average R²: 0.</w:t>
      </w:r>
      <w:r w:rsidR="001A3B3B">
        <w:rPr>
          <w:b/>
          <w:bCs/>
          <w:lang w:val="en-US"/>
        </w:rPr>
        <w:t>833469</w:t>
      </w:r>
    </w:p>
    <w:p w14:paraId="2BDEF1C9" w14:textId="016B1792" w:rsidR="00DC5AE6" w:rsidRPr="00DC5AE6" w:rsidRDefault="0009123F" w:rsidP="004B49DF">
      <w:pPr>
        <w:rPr>
          <w:lang w:val="en-US"/>
        </w:rPr>
      </w:pPr>
      <w:r w:rsidRPr="0009123F">
        <w:rPr>
          <w:lang w:val="en-US"/>
        </w:rPr>
        <w:t>The average R² value of 0.</w:t>
      </w:r>
      <w:r w:rsidR="00CB529D">
        <w:rPr>
          <w:lang w:val="en-US"/>
        </w:rPr>
        <w:t>833</w:t>
      </w:r>
      <w:r w:rsidRPr="0009123F">
        <w:rPr>
          <w:lang w:val="en-US"/>
        </w:rPr>
        <w:t xml:space="preserve"> indicates that about </w:t>
      </w:r>
      <w:r w:rsidR="00CB529D">
        <w:rPr>
          <w:lang w:val="en-US"/>
        </w:rPr>
        <w:t>83</w:t>
      </w:r>
      <w:r w:rsidRPr="0009123F">
        <w:rPr>
          <w:lang w:val="en-US"/>
        </w:rPr>
        <w:t>.</w:t>
      </w:r>
      <w:r w:rsidR="00CB529D">
        <w:rPr>
          <w:lang w:val="en-US"/>
        </w:rPr>
        <w:t>3</w:t>
      </w:r>
      <w:r w:rsidRPr="0009123F">
        <w:rPr>
          <w:lang w:val="en-US"/>
        </w:rPr>
        <w:t>% of the variance in the target variable is explained by the KNN model. This is an excellent fit; the model captures most of the underlying patterns in the data.</w:t>
      </w:r>
    </w:p>
    <w:p w14:paraId="3158F434" w14:textId="7E6F8FA4" w:rsidR="00DC5AE6" w:rsidRPr="00DC5AE6" w:rsidRDefault="00DC5AE6" w:rsidP="004B49DF">
      <w:pPr>
        <w:pStyle w:val="ListParagraph"/>
        <w:numPr>
          <w:ilvl w:val="0"/>
          <w:numId w:val="2"/>
        </w:numPr>
        <w:ind w:left="426"/>
        <w:rPr>
          <w:b/>
          <w:bCs/>
          <w:lang w:val="en-US"/>
        </w:rPr>
      </w:pPr>
      <w:r w:rsidRPr="00DC5AE6">
        <w:rPr>
          <w:b/>
          <w:bCs/>
          <w:lang w:val="en-US"/>
        </w:rPr>
        <w:t xml:space="preserve">Average MSE: </w:t>
      </w:r>
      <w:r w:rsidR="001A3B3B">
        <w:rPr>
          <w:b/>
          <w:bCs/>
          <w:lang w:val="en-US"/>
        </w:rPr>
        <w:t>9</w:t>
      </w:r>
      <w:r w:rsidRPr="00DC5AE6">
        <w:rPr>
          <w:b/>
          <w:bCs/>
          <w:lang w:val="en-US"/>
        </w:rPr>
        <w:t>7.</w:t>
      </w:r>
      <w:r w:rsidR="001A3B3B">
        <w:rPr>
          <w:b/>
          <w:bCs/>
          <w:lang w:val="en-US"/>
        </w:rPr>
        <w:t>4</w:t>
      </w:r>
      <w:r w:rsidRPr="00DC5AE6">
        <w:rPr>
          <w:b/>
          <w:bCs/>
          <w:lang w:val="en-US"/>
        </w:rPr>
        <w:t>7</w:t>
      </w:r>
      <w:r w:rsidR="001A3B3B">
        <w:rPr>
          <w:b/>
          <w:bCs/>
          <w:lang w:val="en-US"/>
        </w:rPr>
        <w:t>1649</w:t>
      </w:r>
    </w:p>
    <w:p w14:paraId="3C9D2C42" w14:textId="7992E586" w:rsidR="00DC5AE6" w:rsidRPr="00DC5AE6" w:rsidRDefault="0009123F" w:rsidP="004B49DF">
      <w:pPr>
        <w:rPr>
          <w:lang w:val="en-US"/>
        </w:rPr>
      </w:pPr>
      <w:r w:rsidRPr="0009123F">
        <w:rPr>
          <w:lang w:val="en-US"/>
        </w:rPr>
        <w:t xml:space="preserve">The MSE value of </w:t>
      </w:r>
      <w:r w:rsidR="00CB529D">
        <w:rPr>
          <w:lang w:val="en-US"/>
        </w:rPr>
        <w:t>9</w:t>
      </w:r>
      <w:r w:rsidRPr="0009123F">
        <w:rPr>
          <w:lang w:val="en-US"/>
        </w:rPr>
        <w:t>7.</w:t>
      </w:r>
      <w:r w:rsidR="00CB529D">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0606C6B8"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 xml:space="preserve">Average MAE: </w:t>
      </w:r>
      <w:r w:rsidR="001A3B3B">
        <w:rPr>
          <w:b/>
          <w:bCs/>
          <w:lang w:val="en-US"/>
        </w:rPr>
        <w:t>5.8920</w:t>
      </w:r>
      <w:r w:rsidR="00CB529D">
        <w:rPr>
          <w:b/>
          <w:bCs/>
          <w:lang w:val="en-US"/>
        </w:rPr>
        <w:t>66</w:t>
      </w:r>
    </w:p>
    <w:p w14:paraId="59A7EC62" w14:textId="33C259D8" w:rsidR="0009123F" w:rsidRPr="0009123F" w:rsidRDefault="0009123F" w:rsidP="0009123F">
      <w:pPr>
        <w:ind w:left="66"/>
        <w:rPr>
          <w:b/>
          <w:bCs/>
          <w:lang w:val="en-US"/>
        </w:rPr>
      </w:pPr>
      <w:r w:rsidRPr="0009123F">
        <w:rPr>
          <w:lang w:val="en-US"/>
        </w:rPr>
        <w:t xml:space="preserve">A Mean Absolute Error of </w:t>
      </w:r>
      <w:r w:rsidR="00CB529D">
        <w:rPr>
          <w:lang w:val="en-US"/>
        </w:rPr>
        <w:t xml:space="preserve">5.89 </w:t>
      </w:r>
      <w:r w:rsidRPr="0009123F">
        <w:rPr>
          <w:lang w:val="en-US"/>
        </w:rPr>
        <w:t xml:space="preserve">illustrates that the KNN model is generally off by approximately </w:t>
      </w:r>
      <w:r w:rsidR="00CB529D">
        <w:rPr>
          <w:lang w:val="en-US"/>
        </w:rPr>
        <w:t>5.</w:t>
      </w:r>
      <w:r w:rsidRPr="0009123F">
        <w:rPr>
          <w:lang w:val="en-US"/>
        </w:rPr>
        <w:t>8</w:t>
      </w:r>
      <w:r w:rsidR="00CB529D">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5CF6B791" w14:textId="6BEF710F" w:rsidR="00DC5AE6" w:rsidRPr="00DC5AE6" w:rsidRDefault="00DC5AE6" w:rsidP="004B49DF">
      <w:pPr>
        <w:pStyle w:val="ListParagraph"/>
        <w:numPr>
          <w:ilvl w:val="0"/>
          <w:numId w:val="2"/>
        </w:numPr>
        <w:ind w:left="426"/>
        <w:rPr>
          <w:b/>
          <w:bCs/>
          <w:lang w:val="en-US"/>
        </w:rPr>
      </w:pPr>
      <w:r w:rsidRPr="00DC5AE6">
        <w:rPr>
          <w:b/>
          <w:bCs/>
          <w:lang w:val="en-US"/>
        </w:rPr>
        <w:t xml:space="preserve">Average RMSE: </w:t>
      </w:r>
      <w:r w:rsidR="00CB529D" w:rsidRPr="00CB529D">
        <w:rPr>
          <w:b/>
          <w:bCs/>
          <w:lang w:val="en-US"/>
        </w:rPr>
        <w:t>8.098967</w:t>
      </w:r>
    </w:p>
    <w:p w14:paraId="2A933217" w14:textId="0393E12A" w:rsidR="0009123F" w:rsidRPr="0009123F" w:rsidRDefault="0009123F" w:rsidP="0009123F">
      <w:pPr>
        <w:rPr>
          <w:lang w:val="en-US"/>
        </w:rPr>
      </w:pPr>
      <w:r w:rsidRPr="0009123F">
        <w:rPr>
          <w:lang w:val="en-US"/>
        </w:rPr>
        <w:lastRenderedPageBreak/>
        <w:t xml:space="preserve">A root mean squared error of </w:t>
      </w:r>
      <w:r w:rsidR="00CB529D">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2F14ECC6" w14:textId="17F3FFD2" w:rsidR="00F973DD" w:rsidRDefault="0009123F" w:rsidP="0009123F">
      <w:pPr>
        <w:rPr>
          <w:lang w:val="en-US"/>
        </w:rPr>
      </w:pPr>
      <w:r w:rsidRPr="0009123F">
        <w:rPr>
          <w:lang w:val="en-US"/>
        </w:rPr>
        <w:t xml:space="preserve">The LSTM and </w:t>
      </w:r>
      <w:r w:rsidR="00CB529D">
        <w:rPr>
          <w:lang w:val="en-US"/>
        </w:rPr>
        <w:t>CNN</w:t>
      </w:r>
      <w:r w:rsidRPr="0009123F">
        <w:rPr>
          <w:lang w:val="en-US"/>
        </w:rPr>
        <w:t xml:space="preserve"> are deep learning models selected in doing the best performance in the time sequence prediction.</w:t>
      </w:r>
    </w:p>
    <w:p w14:paraId="60681A7C" w14:textId="77777777" w:rsidR="00F973DD" w:rsidRDefault="00F973DD" w:rsidP="00BB5281">
      <w:pPr>
        <w:rPr>
          <w:lang w:val="en-US"/>
        </w:rPr>
      </w:pPr>
    </w:p>
    <w:p w14:paraId="5583614F" w14:textId="4ACE14F5" w:rsidR="00C84FFE" w:rsidRPr="008B7A76" w:rsidRDefault="008B7A76" w:rsidP="008B7A76">
      <w:pPr>
        <w:pStyle w:val="Heading2"/>
        <w:rPr>
          <w:rFonts w:ascii="Times New Roman" w:hAnsi="Times New Roman" w:cs="Times New Roman"/>
          <w:b/>
          <w:bCs/>
          <w:color w:val="auto"/>
          <w:lang w:val="en-US"/>
        </w:rPr>
      </w:pPr>
      <w:bookmarkStart w:id="6" w:name="_Toc188495343"/>
      <w:r>
        <w:rPr>
          <w:rFonts w:ascii="Times New Roman" w:hAnsi="Times New Roman" w:cs="Times New Roman"/>
          <w:b/>
          <w:bCs/>
          <w:color w:val="auto"/>
          <w:lang w:val="en-US"/>
        </w:rPr>
        <w:t xml:space="preserve">4. </w:t>
      </w:r>
      <w:r w:rsidR="00417F00" w:rsidRPr="008B7A76">
        <w:rPr>
          <w:rFonts w:ascii="Times New Roman" w:hAnsi="Times New Roman" w:cs="Times New Roman"/>
          <w:b/>
          <w:bCs/>
          <w:color w:val="auto"/>
          <w:lang w:val="en-US"/>
        </w:rPr>
        <w:t>CNN + LSTM :</w:t>
      </w:r>
      <w:bookmarkEnd w:id="6"/>
    </w:p>
    <w:p w14:paraId="399FC976" w14:textId="534B8D20" w:rsidR="00931754" w:rsidRDefault="005B6042" w:rsidP="00931754">
      <w:pPr>
        <w:rPr>
          <w:lang w:val="en-US"/>
        </w:rPr>
      </w:pPr>
      <w:r>
        <w:rPr>
          <w:lang w:val="en-US"/>
        </w:rPr>
        <w:t>The data</w:t>
      </w:r>
      <w:r w:rsidR="0009123F" w:rsidRPr="0009123F">
        <w:rPr>
          <w:lang w:val="en-US"/>
        </w:rPr>
        <w:t xml:space="preserve"> was divided into </w:t>
      </w:r>
      <w:r w:rsidR="00237AC7">
        <w:rPr>
          <w:lang w:val="en-US"/>
        </w:rPr>
        <w:t>7</w:t>
      </w:r>
      <w:r w:rsidR="0009123F" w:rsidRPr="0009123F">
        <w:rPr>
          <w:lang w:val="en-US"/>
        </w:rPr>
        <w:t>0% training</w:t>
      </w:r>
      <w:r w:rsidR="00D36321">
        <w:rPr>
          <w:lang w:val="en-US"/>
        </w:rPr>
        <w:t xml:space="preserve"> </w:t>
      </w:r>
      <w:r w:rsidR="00AD08B4">
        <w:rPr>
          <w:lang w:val="en-US"/>
        </w:rPr>
        <w:t>15% validation</w:t>
      </w:r>
      <w:r w:rsidR="0009123F" w:rsidRPr="0009123F">
        <w:rPr>
          <w:lang w:val="en-US"/>
        </w:rPr>
        <w:t xml:space="preserve"> and </w:t>
      </w:r>
      <w:r w:rsidR="00D36321">
        <w:rPr>
          <w:lang w:val="en-US"/>
        </w:rPr>
        <w:t>15</w:t>
      </w:r>
      <w:r w:rsidR="0009123F" w:rsidRPr="0009123F">
        <w:rPr>
          <w:lang w:val="en-US"/>
        </w:rPr>
        <w:t xml:space="preserve">% test datasets. Based on this, out of the available data, </w:t>
      </w:r>
      <w:r w:rsidR="00DF7F28">
        <w:rPr>
          <w:lang w:val="en-US"/>
        </w:rPr>
        <w:t>98</w:t>
      </w:r>
      <w:r w:rsidR="0009123F" w:rsidRPr="0009123F">
        <w:rPr>
          <w:lang w:val="en-US"/>
        </w:rPr>
        <w:t xml:space="preserve"> samples were used for training, </w:t>
      </w:r>
      <w:r w:rsidR="00DF7F28">
        <w:rPr>
          <w:lang w:val="en-US"/>
        </w:rPr>
        <w:t>21 for</w:t>
      </w:r>
      <w:r w:rsidR="00DF7F28" w:rsidRPr="0009123F">
        <w:rPr>
          <w:lang w:val="en-US"/>
        </w:rPr>
        <w:t xml:space="preserve"> validation</w:t>
      </w:r>
      <w:r w:rsidR="00DF7F28">
        <w:rPr>
          <w:lang w:val="en-US"/>
        </w:rPr>
        <w:t xml:space="preserve"> </w:t>
      </w:r>
      <w:r w:rsidR="0009123F" w:rsidRPr="0009123F">
        <w:rPr>
          <w:lang w:val="en-US"/>
        </w:rPr>
        <w:t xml:space="preserve">and the remaining </w:t>
      </w:r>
      <w:r w:rsidR="00DF7F28">
        <w:rPr>
          <w:lang w:val="en-US"/>
        </w:rPr>
        <w:t>22</w:t>
      </w:r>
      <w:r w:rsidR="0009123F" w:rsidRPr="0009123F">
        <w:rPr>
          <w:lang w:val="en-US"/>
        </w:rPr>
        <w:t xml:space="preserve"> were used for testing .</w:t>
      </w:r>
      <w:r w:rsidR="005B50BF"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237AC7" w14:paraId="61C6FB77" w14:textId="77777777" w:rsidTr="00417F00">
        <w:tc>
          <w:tcPr>
            <w:tcW w:w="6310" w:type="dxa"/>
            <w:shd w:val="clear" w:color="auto" w:fill="92D050"/>
            <w:vAlign w:val="center"/>
          </w:tcPr>
          <w:p w14:paraId="25D58E41" w14:textId="44D70DD3" w:rsidR="00237AC7" w:rsidRDefault="00237AC7" w:rsidP="00417F00">
            <w:pPr>
              <w:jc w:val="center"/>
              <w:rPr>
                <w:lang w:val="en-US"/>
              </w:rPr>
            </w:pPr>
            <w:r>
              <w:rPr>
                <w:lang w:val="en-US"/>
              </w:rPr>
              <w:t>70%</w:t>
            </w:r>
          </w:p>
          <w:p w14:paraId="0DB30D55" w14:textId="6640BD8E" w:rsidR="00237AC7" w:rsidRDefault="00237AC7" w:rsidP="00417F00">
            <w:pPr>
              <w:jc w:val="center"/>
              <w:rPr>
                <w:lang w:val="en-US"/>
              </w:rPr>
            </w:pPr>
            <w:r>
              <w:rPr>
                <w:lang w:val="en-US"/>
              </w:rPr>
              <w:t>Training</w:t>
            </w:r>
          </w:p>
        </w:tc>
        <w:tc>
          <w:tcPr>
            <w:tcW w:w="1355" w:type="dxa"/>
            <w:shd w:val="clear" w:color="auto" w:fill="C5E0B3" w:themeFill="accent6" w:themeFillTint="66"/>
            <w:vAlign w:val="center"/>
          </w:tcPr>
          <w:p w14:paraId="51730DAC" w14:textId="77777777" w:rsidR="00237AC7" w:rsidRDefault="00237AC7" w:rsidP="00417F00">
            <w:pPr>
              <w:jc w:val="center"/>
              <w:rPr>
                <w:lang w:val="en-US"/>
              </w:rPr>
            </w:pPr>
            <w:r>
              <w:rPr>
                <w:lang w:val="en-US"/>
              </w:rPr>
              <w:t>15%</w:t>
            </w:r>
          </w:p>
          <w:p w14:paraId="2C23EBF9" w14:textId="0AD80686" w:rsidR="00237AC7" w:rsidRDefault="00237AC7" w:rsidP="00417F00">
            <w:pPr>
              <w:jc w:val="center"/>
              <w:rPr>
                <w:lang w:val="en-US"/>
              </w:rPr>
            </w:pPr>
            <w:r>
              <w:rPr>
                <w:lang w:val="en-US"/>
              </w:rPr>
              <w:t>Validation</w:t>
            </w:r>
          </w:p>
        </w:tc>
        <w:tc>
          <w:tcPr>
            <w:tcW w:w="1355" w:type="dxa"/>
            <w:shd w:val="clear" w:color="auto" w:fill="E2EFD9" w:themeFill="accent6" w:themeFillTint="33"/>
            <w:vAlign w:val="center"/>
          </w:tcPr>
          <w:p w14:paraId="17ED0A1E" w14:textId="675E6A61" w:rsidR="00237AC7" w:rsidRDefault="00237AC7" w:rsidP="00417F00">
            <w:pPr>
              <w:jc w:val="center"/>
              <w:rPr>
                <w:lang w:val="en-US"/>
              </w:rPr>
            </w:pPr>
            <w:r>
              <w:rPr>
                <w:lang w:val="en-US"/>
              </w:rPr>
              <w:t>15%</w:t>
            </w:r>
          </w:p>
          <w:p w14:paraId="29133AE4" w14:textId="5CB4D669" w:rsidR="00237AC7" w:rsidRDefault="00237AC7" w:rsidP="00417F00">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6">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lastRenderedPageBreak/>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6">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t>These graphs highlight the model’s strong learning capacity and the consistency between training and validation performance, reflecting the model’s reliability in making accurate predictions.</w:t>
      </w:r>
    </w:p>
    <w:p w14:paraId="76BBCC35" w14:textId="77777777" w:rsidR="000A3921" w:rsidRPr="008B7A76" w:rsidRDefault="000A3921" w:rsidP="008B7A76">
      <w:pPr>
        <w:pStyle w:val="Heading2"/>
        <w:rPr>
          <w:rFonts w:ascii="Times New Roman" w:hAnsi="Times New Roman" w:cs="Times New Roman"/>
          <w:b/>
          <w:bCs/>
          <w:color w:val="auto"/>
          <w:lang w:val="en-US"/>
        </w:rPr>
      </w:pPr>
      <w:bookmarkStart w:id="7" w:name="_Toc188495344"/>
      <w:r w:rsidRPr="008B7A76">
        <w:rPr>
          <w:rFonts w:ascii="Times New Roman" w:hAnsi="Times New Roman" w:cs="Times New Roman"/>
          <w:b/>
          <w:bCs/>
          <w:color w:val="auto"/>
          <w:lang w:val="en-US"/>
        </w:rPr>
        <w:t>Final Results Analysis</w:t>
      </w:r>
      <w:bookmarkEnd w:id="7"/>
      <w:r w:rsidRPr="008B7A76">
        <w:rPr>
          <w:rFonts w:ascii="Times New Roman" w:hAnsi="Times New Roman" w:cs="Times New Roman"/>
          <w:b/>
          <w:bCs/>
          <w:color w:val="auto"/>
          <w:lang w:val="en-US"/>
        </w:rPr>
        <w:t xml:space="preserve">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Grid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top w:val="single" w:sz="4" w:space="0" w:color="auto"/>
              <w:left w:val="single" w:sz="4" w:space="0" w:color="auto"/>
              <w:righ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Borders>
              <w:top w:val="single" w:sz="4" w:space="0" w:color="auto"/>
              <w:left w:val="single" w:sz="4" w:space="0" w:color="auto"/>
              <w:right w:val="single" w:sz="4" w:space="0" w:color="auto"/>
            </w:tcBorders>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Borders>
              <w:top w:val="single" w:sz="4" w:space="0" w:color="auto"/>
              <w:left w:val="single" w:sz="4" w:space="0" w:color="auto"/>
              <w:right w:val="single" w:sz="4" w:space="0" w:color="auto"/>
            </w:tcBorders>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Borders>
              <w:top w:val="single" w:sz="4" w:space="0" w:color="auto"/>
              <w:left w:val="single" w:sz="4" w:space="0" w:color="auto"/>
            </w:tcBorders>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FFC40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0.8724</w:t>
            </w:r>
          </w:p>
        </w:tc>
        <w:tc>
          <w:tcPr>
            <w:tcW w:w="1803" w:type="dxa"/>
          </w:tcPr>
          <w:p w14:paraId="17C9F7B3" w14:textId="5985EC3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BA0D04">
              <w:rPr>
                <w:lang w:val="en-US"/>
              </w:rPr>
              <w:t>4534</w:t>
            </w:r>
          </w:p>
        </w:tc>
        <w:tc>
          <w:tcPr>
            <w:tcW w:w="1803" w:type="dxa"/>
          </w:tcPr>
          <w:p w14:paraId="3A305F1A" w14:textId="7B7D0BA1"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84.3302</w:t>
            </w:r>
          </w:p>
        </w:tc>
        <w:tc>
          <w:tcPr>
            <w:tcW w:w="1804" w:type="dxa"/>
          </w:tcPr>
          <w:p w14:paraId="6CBD3073" w14:textId="47EFAD08"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8.0986</w:t>
            </w:r>
          </w:p>
        </w:tc>
      </w:tr>
      <w:tr w:rsidR="00F2464A" w14:paraId="39D860B2"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44C5F3D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0.8798</w:t>
            </w:r>
          </w:p>
        </w:tc>
        <w:tc>
          <w:tcPr>
            <w:tcW w:w="1803" w:type="dxa"/>
          </w:tcPr>
          <w:p w14:paraId="289A917A" w14:textId="226CD83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4.9498</w:t>
            </w:r>
          </w:p>
        </w:tc>
        <w:tc>
          <w:tcPr>
            <w:tcW w:w="1803" w:type="dxa"/>
          </w:tcPr>
          <w:p w14:paraId="4CCBBADA" w14:textId="3B576A3B"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73.6857</w:t>
            </w:r>
          </w:p>
        </w:tc>
        <w:tc>
          <w:tcPr>
            <w:tcW w:w="1804" w:type="dxa"/>
          </w:tcPr>
          <w:p w14:paraId="3ECC2C9D" w14:textId="72F90B9F"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6.9244</w:t>
            </w:r>
          </w:p>
        </w:tc>
      </w:tr>
      <w:tr w:rsidR="00F2464A" w14:paraId="62EC61FF"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1D8647F6"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r w:rsidR="004F731D">
              <w:rPr>
                <w:b/>
                <w:bCs/>
                <w:lang w:val="en-US"/>
              </w:rPr>
              <w:t>.</w:t>
            </w:r>
            <w:r>
              <w:rPr>
                <w:b/>
                <w:bCs/>
                <w:lang w:val="en-US"/>
              </w:rPr>
              <w:t>8334</w:t>
            </w:r>
          </w:p>
        </w:tc>
        <w:tc>
          <w:tcPr>
            <w:tcW w:w="1803" w:type="dxa"/>
          </w:tcPr>
          <w:p w14:paraId="34CA0651" w14:textId="6F7856DE"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5.8921</w:t>
            </w:r>
          </w:p>
        </w:tc>
        <w:tc>
          <w:tcPr>
            <w:tcW w:w="1803" w:type="dxa"/>
          </w:tcPr>
          <w:p w14:paraId="45612964" w14:textId="0318E465"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97.4716</w:t>
            </w:r>
          </w:p>
        </w:tc>
        <w:tc>
          <w:tcPr>
            <w:tcW w:w="1804" w:type="dxa"/>
          </w:tcPr>
          <w:p w14:paraId="3B7DC49C" w14:textId="5ADFACC1"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8.0989</w:t>
            </w:r>
          </w:p>
        </w:tc>
      </w:tr>
      <w:tr w:rsidR="000868D8" w14:paraId="7239E93E"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21785EDC" w14:textId="30FE8601" w:rsidR="000868D8" w:rsidRPr="000868D8" w:rsidRDefault="00BA0D04" w:rsidP="00F973DD">
            <w:pPr>
              <w:jc w:val="left"/>
              <w:rPr>
                <w:lang w:val="en-US"/>
              </w:rPr>
            </w:pPr>
            <w:r>
              <w:rPr>
                <w:lang w:val="en-US"/>
              </w:rPr>
              <w:t>CNN + LSTM</w:t>
            </w:r>
          </w:p>
        </w:tc>
        <w:tc>
          <w:tcPr>
            <w:tcW w:w="1803" w:type="dxa"/>
          </w:tcPr>
          <w:p w14:paraId="21DBF4FE" w14:textId="6198773F" w:rsidR="000868D8" w:rsidRDefault="004F731D"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r w:rsidR="00BA0D04">
              <w:rPr>
                <w:b/>
                <w:bCs/>
                <w:lang w:val="en-US"/>
              </w:rPr>
              <w:t>9640</w:t>
            </w:r>
          </w:p>
        </w:tc>
        <w:tc>
          <w:tcPr>
            <w:tcW w:w="1803" w:type="dxa"/>
          </w:tcPr>
          <w:p w14:paraId="0E526A4D" w14:textId="63DE67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4.2081</w:t>
            </w:r>
          </w:p>
        </w:tc>
        <w:tc>
          <w:tcPr>
            <w:tcW w:w="1803" w:type="dxa"/>
          </w:tcPr>
          <w:p w14:paraId="0AC4BE07" w14:textId="72CDFC32"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30.8670</w:t>
            </w:r>
          </w:p>
        </w:tc>
        <w:tc>
          <w:tcPr>
            <w:tcW w:w="1804" w:type="dxa"/>
          </w:tcPr>
          <w:p w14:paraId="38BAD2E8" w14:textId="59D6B63C"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3ED5F3D1" w14:textId="50C8D231" w:rsidR="004F731D" w:rsidRDefault="000A3921" w:rsidP="004B49DF">
      <w:pPr>
        <w:rPr>
          <w:lang w:val="en-US"/>
        </w:rPr>
      </w:pPr>
      <w:r w:rsidRPr="000A3921">
        <w:rPr>
          <w:lang w:val="en-US"/>
        </w:rPr>
        <w:t>The SVR comes with an R² score of 0.</w:t>
      </w:r>
      <w:r w:rsidR="004F731D">
        <w:rPr>
          <w:lang w:val="en-US"/>
        </w:rPr>
        <w:t>8724</w:t>
      </w:r>
      <w:r w:rsidRPr="000A3921">
        <w:rPr>
          <w:lang w:val="en-US"/>
        </w:rPr>
        <w:t>, explaining about 8</w:t>
      </w:r>
      <w:r w:rsidR="004F731D">
        <w:rPr>
          <w:lang w:val="en-US"/>
        </w:rPr>
        <w:t>7</w:t>
      </w:r>
      <w:r w:rsidRPr="000A3921">
        <w:rPr>
          <w:lang w:val="en-US"/>
        </w:rPr>
        <w:t>.</w:t>
      </w:r>
      <w:r w:rsidR="004F731D">
        <w:rPr>
          <w:lang w:val="en-US"/>
        </w:rPr>
        <w:t>24</w:t>
      </w:r>
      <w:r w:rsidRPr="000A3921">
        <w:rPr>
          <w:lang w:val="en-US"/>
        </w:rPr>
        <w:t xml:space="preserve">% of the variance in the target variable, with a mean MAE of </w:t>
      </w:r>
      <w:r w:rsidR="004F731D">
        <w:rPr>
          <w:lang w:val="en-US"/>
        </w:rPr>
        <w:t>6.4534</w:t>
      </w:r>
      <w:r w:rsidRPr="000A3921">
        <w:rPr>
          <w:lang w:val="en-US"/>
        </w:rPr>
        <w:t xml:space="preserve"> units and mean MSE of </w:t>
      </w:r>
      <w:r w:rsidR="004F731D">
        <w:rPr>
          <w:lang w:val="en-US"/>
        </w:rPr>
        <w:t>84.3302</w:t>
      </w:r>
      <w:r w:rsidRPr="000A3921">
        <w:rPr>
          <w:lang w:val="en-US"/>
        </w:rPr>
        <w:t xml:space="preserve">. While the model performance is pretty good, its predictions could be further improved. While the performance of the SVR model is fair, the RFR does better with an R² score of </w:t>
      </w:r>
      <w:r w:rsidR="004F731D">
        <w:rPr>
          <w:lang w:val="en-US"/>
        </w:rPr>
        <w:t>0.8798</w:t>
      </w:r>
      <w:r w:rsidRPr="000A3921">
        <w:rPr>
          <w:lang w:val="en-US"/>
        </w:rPr>
        <w:t xml:space="preserve">, showing that it explains </w:t>
      </w:r>
      <w:r w:rsidR="004F731D">
        <w:rPr>
          <w:lang w:val="en-US"/>
        </w:rPr>
        <w:t>87.98</w:t>
      </w:r>
      <w:r w:rsidRPr="000A3921">
        <w:rPr>
          <w:lang w:val="en-US"/>
        </w:rPr>
        <w:t xml:space="preserve">% of the variance in data. It also achieves a lower MAE of </w:t>
      </w:r>
      <w:r w:rsidR="004F731D">
        <w:rPr>
          <w:lang w:val="en-US"/>
        </w:rPr>
        <w:t>4.2081</w:t>
      </w:r>
      <w:r w:rsidRPr="000A3921">
        <w:rPr>
          <w:lang w:val="en-US"/>
        </w:rPr>
        <w:t xml:space="preserve"> and MSE of </w:t>
      </w:r>
      <w:r w:rsidR="007D5C8C">
        <w:rPr>
          <w:lang w:val="en-US"/>
        </w:rPr>
        <w:t>73.68</w:t>
      </w:r>
      <w:r w:rsidRPr="000A3921">
        <w:rPr>
          <w:lang w:val="en-US"/>
        </w:rPr>
        <w:t xml:space="preserve">, reflecting better prediction accuracy. </w:t>
      </w:r>
    </w:p>
    <w:p w14:paraId="1E11C0E7" w14:textId="77777777" w:rsidR="007D5C8C" w:rsidRDefault="000A3921" w:rsidP="004B49DF">
      <w:pPr>
        <w:rPr>
          <w:lang w:val="en-US"/>
        </w:rPr>
      </w:pPr>
      <w:r w:rsidRPr="000A3921">
        <w:rPr>
          <w:lang w:val="en-US"/>
        </w:rPr>
        <w:lastRenderedPageBreak/>
        <w:t xml:space="preserve">The K-Nearest Neighbors model </w:t>
      </w:r>
      <w:r w:rsidR="007D5C8C">
        <w:rPr>
          <w:lang w:val="en-US"/>
        </w:rPr>
        <w:t xml:space="preserve">has the lowest </w:t>
      </w:r>
      <w:r w:rsidRPr="000A3921">
        <w:rPr>
          <w:lang w:val="en-US"/>
        </w:rPr>
        <w:t xml:space="preserve"> performance of the models with a R² of 0.</w:t>
      </w:r>
      <w:r w:rsidR="007D5C8C">
        <w:rPr>
          <w:lang w:val="en-US"/>
        </w:rPr>
        <w:t>8334</w:t>
      </w:r>
      <w:r w:rsidRPr="000A3921">
        <w:rPr>
          <w:lang w:val="en-US"/>
        </w:rPr>
        <w:t xml:space="preserve">, depicting </w:t>
      </w:r>
      <w:r w:rsidR="007D5C8C">
        <w:rPr>
          <w:lang w:val="en-US"/>
        </w:rPr>
        <w:t>83.34</w:t>
      </w:r>
      <w:r w:rsidRPr="000A3921">
        <w:rPr>
          <w:lang w:val="en-US"/>
        </w:rPr>
        <w:t xml:space="preserve">% of the variance explained, and MAE and MSE of </w:t>
      </w:r>
      <w:r w:rsidR="007D5C8C">
        <w:rPr>
          <w:lang w:val="en-US"/>
        </w:rPr>
        <w:t>5.87</w:t>
      </w:r>
      <w:r w:rsidRPr="000A3921">
        <w:rPr>
          <w:lang w:val="en-US"/>
        </w:rPr>
        <w:t xml:space="preserve"> and </w:t>
      </w:r>
      <w:r w:rsidR="007D5C8C">
        <w:rPr>
          <w:lang w:val="en-US"/>
        </w:rPr>
        <w:t>97.4716</w:t>
      </w:r>
      <w:r w:rsidRPr="000A3921">
        <w:rPr>
          <w:lang w:val="en-US"/>
        </w:rPr>
        <w:t xml:space="preserve">, respectively, showing an excellent predictive ability of the model. </w:t>
      </w:r>
    </w:p>
    <w:p w14:paraId="0C479EC5" w14:textId="42DA6394" w:rsidR="000868D8" w:rsidRPr="00931754" w:rsidRDefault="000A3921" w:rsidP="004B49DF">
      <w:pPr>
        <w:rPr>
          <w:lang w:val="en-US"/>
        </w:rPr>
      </w:pPr>
      <w:r w:rsidRPr="000A3921">
        <w:rPr>
          <w:lang w:val="en-US"/>
        </w:rPr>
        <w:t xml:space="preserve">The performance of </w:t>
      </w:r>
      <w:r w:rsidR="007D5C8C">
        <w:rPr>
          <w:lang w:val="en-US"/>
        </w:rPr>
        <w:t xml:space="preserve">CNN + </w:t>
      </w:r>
      <w:r w:rsidRPr="000A3921">
        <w:rPr>
          <w:lang w:val="en-US"/>
        </w:rPr>
        <w:t xml:space="preserve"> LSTM is the best of all models, where the </w:t>
      </w:r>
      <w:r w:rsidR="007D5C8C">
        <w:rPr>
          <w:lang w:val="en-US"/>
        </w:rPr>
        <w:t xml:space="preserve">model </w:t>
      </w:r>
      <w:r w:rsidRPr="000A3921">
        <w:rPr>
          <w:lang w:val="en-US"/>
        </w:rPr>
        <w:t>shows the highest value of R² as 0.</w:t>
      </w:r>
      <w:r w:rsidR="007D5C8C">
        <w:rPr>
          <w:lang w:val="en-US"/>
        </w:rPr>
        <w:t>9640</w:t>
      </w:r>
      <w:r w:rsidRPr="000A3921">
        <w:rPr>
          <w:lang w:val="en-US"/>
        </w:rPr>
        <w:t xml:space="preserve">, which explains </w:t>
      </w:r>
      <w:r w:rsidR="007D5C8C">
        <w:rPr>
          <w:lang w:val="en-US"/>
        </w:rPr>
        <w:t>96.40</w:t>
      </w:r>
      <w:r w:rsidRPr="000A3921">
        <w:rPr>
          <w:lang w:val="en-US"/>
        </w:rPr>
        <w:t xml:space="preserve">% of the variance. The MAE of </w:t>
      </w:r>
      <w:r w:rsidR="007D5C8C">
        <w:rPr>
          <w:lang w:val="en-US"/>
        </w:rPr>
        <w:t>4.2081</w:t>
      </w:r>
      <w:r w:rsidRPr="000A3921">
        <w:rPr>
          <w:lang w:val="en-US"/>
        </w:rPr>
        <w:t xml:space="preserve">, MSE of </w:t>
      </w:r>
      <w:r w:rsidR="007D5C8C">
        <w:rPr>
          <w:lang w:val="en-US"/>
        </w:rPr>
        <w:t>30.8670</w:t>
      </w:r>
      <w:r w:rsidRPr="000A3921">
        <w:rPr>
          <w:lang w:val="en-US"/>
        </w:rPr>
        <w:t xml:space="preserve">, and the RMSE of </w:t>
      </w:r>
      <w:r w:rsidR="007D5C8C">
        <w:rPr>
          <w:lang w:val="en-US"/>
        </w:rPr>
        <w:t>5.5558</w:t>
      </w:r>
      <w:r w:rsidRPr="000A3921">
        <w:rPr>
          <w:lang w:val="en-US"/>
        </w:rPr>
        <w:t xml:space="preserve"> for it indicates a highly accurate prediction with relatively small errors. Overall, </w:t>
      </w:r>
      <w:r w:rsidR="007D5C8C">
        <w:rPr>
          <w:lang w:val="en-US"/>
        </w:rPr>
        <w:t>CNN+</w:t>
      </w:r>
      <w:r w:rsidRPr="000A3921">
        <w:rPr>
          <w:lang w:val="en-US"/>
        </w:rPr>
        <w:t xml:space="preserve">LSTM gave the best performance, closely followed by </w:t>
      </w:r>
      <w:r w:rsidR="007D5C8C">
        <w:rPr>
          <w:lang w:val="en-US"/>
        </w:rPr>
        <w:t>RFR</w:t>
      </w:r>
      <w:r w:rsidRPr="000A3921">
        <w:rPr>
          <w:lang w:val="en-US"/>
        </w:rPr>
        <w:t xml:space="preserve">, then </w:t>
      </w:r>
      <w:r w:rsidR="007D5C8C">
        <w:rPr>
          <w:lang w:val="en-US"/>
        </w:rPr>
        <w:t>SVR</w:t>
      </w:r>
      <w:r w:rsidRPr="000A3921">
        <w:rPr>
          <w:lang w:val="en-US"/>
        </w:rPr>
        <w:t xml:space="preserve"> and lastly </w:t>
      </w:r>
      <w:r w:rsidR="007D5C8C">
        <w:rPr>
          <w:lang w:val="en-US"/>
        </w:rPr>
        <w:t>KNN</w:t>
      </w:r>
      <w:r w:rsidRPr="000A3921">
        <w:rPr>
          <w:lang w:val="en-US"/>
        </w:rPr>
        <w:t>.</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2ED7DEE"/>
    <w:multiLevelType w:val="hybridMultilevel"/>
    <w:tmpl w:val="7DBE70DC"/>
    <w:lvl w:ilvl="0" w:tplc="C9F65918">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1A322C"/>
    <w:multiLevelType w:val="hybridMultilevel"/>
    <w:tmpl w:val="658AD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0522">
    <w:abstractNumId w:val="1"/>
  </w:num>
  <w:num w:numId="2" w16cid:durableId="487480460">
    <w:abstractNumId w:val="0"/>
  </w:num>
  <w:num w:numId="3" w16cid:durableId="1358240573">
    <w:abstractNumId w:val="3"/>
  </w:num>
  <w:num w:numId="4" w16cid:durableId="1886285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407EA"/>
    <w:rsid w:val="000868D8"/>
    <w:rsid w:val="0009123F"/>
    <w:rsid w:val="000A3921"/>
    <w:rsid w:val="001205C1"/>
    <w:rsid w:val="00121117"/>
    <w:rsid w:val="00132CCE"/>
    <w:rsid w:val="001A3B3B"/>
    <w:rsid w:val="001A4E3F"/>
    <w:rsid w:val="001F736B"/>
    <w:rsid w:val="00237AC7"/>
    <w:rsid w:val="002B5DA0"/>
    <w:rsid w:val="00301E9E"/>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31D"/>
    <w:rsid w:val="004F7EFC"/>
    <w:rsid w:val="00515802"/>
    <w:rsid w:val="005B50BF"/>
    <w:rsid w:val="005B6042"/>
    <w:rsid w:val="005F6C8D"/>
    <w:rsid w:val="00624B19"/>
    <w:rsid w:val="00626000"/>
    <w:rsid w:val="00626E54"/>
    <w:rsid w:val="00657E48"/>
    <w:rsid w:val="00660361"/>
    <w:rsid w:val="00664F03"/>
    <w:rsid w:val="00667BCF"/>
    <w:rsid w:val="006864CC"/>
    <w:rsid w:val="00747538"/>
    <w:rsid w:val="00760453"/>
    <w:rsid w:val="007723D2"/>
    <w:rsid w:val="0078748C"/>
    <w:rsid w:val="0079487D"/>
    <w:rsid w:val="007C4A71"/>
    <w:rsid w:val="007D5C8C"/>
    <w:rsid w:val="00800D30"/>
    <w:rsid w:val="00833570"/>
    <w:rsid w:val="008956C3"/>
    <w:rsid w:val="008B7A76"/>
    <w:rsid w:val="008F0642"/>
    <w:rsid w:val="008F2183"/>
    <w:rsid w:val="0093046D"/>
    <w:rsid w:val="00931754"/>
    <w:rsid w:val="0093537E"/>
    <w:rsid w:val="009D21EF"/>
    <w:rsid w:val="00A83AD5"/>
    <w:rsid w:val="00A95183"/>
    <w:rsid w:val="00AB271B"/>
    <w:rsid w:val="00AB2882"/>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83CB8"/>
    <w:rsid w:val="00DC5AE6"/>
    <w:rsid w:val="00DC7D02"/>
    <w:rsid w:val="00DF7F28"/>
    <w:rsid w:val="00E13A0B"/>
    <w:rsid w:val="00E15799"/>
    <w:rsid w:val="00EC58D5"/>
    <w:rsid w:val="00EC5A67"/>
    <w:rsid w:val="00EF541D"/>
    <w:rsid w:val="00F2464A"/>
    <w:rsid w:val="00F42FE2"/>
    <w:rsid w:val="00F90254"/>
    <w:rsid w:val="00F962C9"/>
    <w:rsid w:val="00F973DD"/>
    <w:rsid w:val="00FA2F0D"/>
    <w:rsid w:val="00FA32AA"/>
    <w:rsid w:val="00FA5D51"/>
    <w:rsid w:val="00FC7597"/>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8B7A76"/>
    <w:pPr>
      <w:keepNext/>
      <w:keepLines/>
      <w:spacing w:before="240" w:after="0"/>
      <w:outlineLvl w:val="0"/>
    </w:pPr>
    <w:rPr>
      <w:rFonts w:eastAsiaTheme="majorEastAsia" w:cstheme="majorBidi"/>
      <w:b/>
      <w:bCs/>
      <w:sz w:val="36"/>
      <w:szCs w:val="36"/>
      <w:u w:val="single"/>
      <w:lang w:val="en-US"/>
    </w:rPr>
  </w:style>
  <w:style w:type="paragraph" w:styleId="Heading2">
    <w:name w:val="heading 2"/>
    <w:basedOn w:val="Normal"/>
    <w:next w:val="Normal"/>
    <w:link w:val="Heading2Char"/>
    <w:uiPriority w:val="9"/>
    <w:unhideWhenUsed/>
    <w:qFormat/>
    <w:rsid w:val="008B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7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6"/>
    <w:rPr>
      <w:rFonts w:eastAsiaTheme="majorEastAsia" w:cstheme="majorBidi"/>
      <w:b/>
      <w:bCs/>
      <w:sz w:val="36"/>
      <w:szCs w:val="36"/>
      <w:u w:val="single"/>
      <w:lang w:val="en-US"/>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B7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A76"/>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24B19"/>
    <w:pPr>
      <w:jc w:val="left"/>
      <w:outlineLvl w:val="9"/>
    </w:pPr>
    <w:rPr>
      <w:rFonts w:asciiTheme="majorHAnsi" w:hAnsiTheme="majorHAnsi"/>
      <w:b w:val="0"/>
      <w:bCs w:val="0"/>
      <w:color w:val="2F5496" w:themeColor="accent1" w:themeShade="BF"/>
      <w:sz w:val="32"/>
      <w:szCs w:val="32"/>
      <w:u w:val="none"/>
      <w:lang w:bidi="ar-SA"/>
      <w14:ligatures w14:val="none"/>
    </w:rPr>
  </w:style>
  <w:style w:type="paragraph" w:styleId="TOC1">
    <w:name w:val="toc 1"/>
    <w:basedOn w:val="Normal"/>
    <w:next w:val="Normal"/>
    <w:autoRedefine/>
    <w:uiPriority w:val="39"/>
    <w:unhideWhenUsed/>
    <w:rsid w:val="00624B19"/>
    <w:pPr>
      <w:spacing w:after="100"/>
    </w:pPr>
  </w:style>
  <w:style w:type="paragraph" w:styleId="TOC2">
    <w:name w:val="toc 2"/>
    <w:basedOn w:val="Normal"/>
    <w:next w:val="Normal"/>
    <w:autoRedefine/>
    <w:uiPriority w:val="39"/>
    <w:unhideWhenUsed/>
    <w:rsid w:val="00624B19"/>
    <w:pPr>
      <w:spacing w:after="100"/>
      <w:ind w:left="240"/>
    </w:pPr>
  </w:style>
  <w:style w:type="character" w:styleId="Hyperlink">
    <w:name w:val="Hyperlink"/>
    <w:basedOn w:val="DefaultParagraphFont"/>
    <w:uiPriority w:val="99"/>
    <w:unhideWhenUsed/>
    <w:rsid w:val="00624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25F0-28A5-4AD4-8AB9-410DB4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24</cp:revision>
  <cp:lastPrinted>2025-01-22T23:17:00Z</cp:lastPrinted>
  <dcterms:created xsi:type="dcterms:W3CDTF">2024-12-06T10:15:00Z</dcterms:created>
  <dcterms:modified xsi:type="dcterms:W3CDTF">2025-01-22T23:18:00Z</dcterms:modified>
</cp:coreProperties>
</file>