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7AB39" w14:textId="77777777" w:rsidR="00D76DA3" w:rsidRDefault="00D76DA3">
      <w:pPr>
        <w:spacing w:after="1800"/>
      </w:pPr>
    </w:p>
    <w:p w14:paraId="5A3066C6" w14:textId="77777777" w:rsidR="00D76DA3" w:rsidRDefault="00000000">
      <w:r>
        <w:rPr>
          <w:b/>
          <w:bCs/>
          <w:color w:val="1F6FB2"/>
          <w:sz w:val="24"/>
          <w:szCs w:val="24"/>
        </w:rPr>
        <w:t>IoT / EMBEDDED SYSTEMS — TECHNICAL REPORT</w:t>
      </w:r>
    </w:p>
    <w:p w14:paraId="0DE39532" w14:textId="77777777" w:rsidR="00D76DA3" w:rsidRDefault="00000000">
      <w:pPr>
        <w:spacing w:before="200" w:after="200"/>
      </w:pPr>
      <w:r>
        <w:rPr>
          <w:b/>
          <w:bCs/>
          <w:color w:val="0B3C5D"/>
          <w:sz w:val="56"/>
          <w:szCs w:val="56"/>
        </w:rPr>
        <w:t>ESP32 Architecture &amp;</w:t>
      </w:r>
    </w:p>
    <w:p w14:paraId="6EDF5BC7" w14:textId="77777777" w:rsidR="00D76DA3" w:rsidRDefault="00000000">
      <w:pPr>
        <w:spacing w:after="900"/>
      </w:pPr>
      <w:r>
        <w:rPr>
          <w:b/>
          <w:bCs/>
          <w:color w:val="0B3C5D"/>
          <w:sz w:val="56"/>
          <w:szCs w:val="56"/>
        </w:rPr>
        <w:t>Embedded C/C++ Concepts</w:t>
      </w:r>
    </w:p>
    <w:p w14:paraId="09D0DF7A" w14:textId="28E5E049" w:rsidR="00D76DA3" w:rsidRDefault="00000000">
      <w:pPr>
        <w:spacing w:after="1400"/>
      </w:pPr>
      <w:r>
        <w:rPr>
          <w:i/>
          <w:iCs/>
          <w:color w:val="4A4A4A"/>
          <w:sz w:val="24"/>
          <w:szCs w:val="24"/>
        </w:rPr>
        <w:t xml:space="preserve">Memory Architecture, C/C++ Memory Mechanics, OOP </w:t>
      </w:r>
      <w:proofErr w:type="gramStart"/>
      <w:r>
        <w:rPr>
          <w:i/>
          <w:iCs/>
          <w:color w:val="4A4A4A"/>
          <w:sz w:val="24"/>
          <w:szCs w:val="24"/>
        </w:rPr>
        <w:t>Principles</w:t>
      </w:r>
      <w:r w:rsidR="00BD1AA2">
        <w:rPr>
          <w:i/>
          <w:iCs/>
          <w:color w:val="4A4A4A"/>
          <w:sz w:val="24"/>
          <w:szCs w:val="24"/>
        </w:rPr>
        <w:t xml:space="preserve"> .</w:t>
      </w:r>
      <w:proofErr w:type="gramEnd"/>
    </w:p>
    <w:tbl>
      <w:tblPr>
        <w:tblW w:w="9020" w:type="dxa"/>
        <w:tblBorders>
          <w:top w:val="single" w:sz="4" w:space="0" w:color="C7D6E5"/>
          <w:left w:val="single" w:sz="4" w:space="0" w:color="C7D6E5"/>
          <w:bottom w:val="single" w:sz="4" w:space="0" w:color="C7D6E5"/>
          <w:right w:val="single" w:sz="4" w:space="0" w:color="C7D6E5"/>
          <w:insideH w:val="single" w:sz="4" w:space="0" w:color="C7D6E5"/>
          <w:insideV w:val="single" w:sz="4" w:space="0" w:color="C7D6E5"/>
        </w:tblBorders>
        <w:tblCellMar>
          <w:left w:w="10" w:type="dxa"/>
          <w:right w:w="10" w:type="dxa"/>
        </w:tblCellMar>
        <w:tblLook w:val="0000" w:firstRow="0" w:lastRow="0" w:firstColumn="0" w:lastColumn="0" w:noHBand="0" w:noVBand="0"/>
      </w:tblPr>
      <w:tblGrid>
        <w:gridCol w:w="2400"/>
        <w:gridCol w:w="6620"/>
      </w:tblGrid>
      <w:tr w:rsidR="00D76DA3" w14:paraId="2E0D659B" w14:textId="77777777">
        <w:tblPrEx>
          <w:tblCellMar>
            <w:top w:w="0" w:type="dxa"/>
            <w:bottom w:w="0" w:type="dxa"/>
          </w:tblCellMar>
        </w:tblPrEx>
        <w:tc>
          <w:tcPr>
            <w:tcW w:w="2400" w:type="dxa"/>
            <w:shd w:val="clear" w:color="auto" w:fill="DCEEFB"/>
            <w:tcMar>
              <w:top w:w="110" w:type="dxa"/>
              <w:left w:w="160" w:type="dxa"/>
              <w:bottom w:w="110" w:type="dxa"/>
              <w:right w:w="120" w:type="dxa"/>
            </w:tcMar>
          </w:tcPr>
          <w:p w14:paraId="2D19FA4D" w14:textId="77777777" w:rsidR="00D76DA3" w:rsidRDefault="00000000">
            <w:r>
              <w:rPr>
                <w:b/>
                <w:bCs/>
                <w:color w:val="0B3C5D"/>
                <w:sz w:val="21"/>
                <w:szCs w:val="21"/>
              </w:rPr>
              <w:t>Report Title</w:t>
            </w:r>
          </w:p>
        </w:tc>
        <w:tc>
          <w:tcPr>
            <w:tcW w:w="6620" w:type="dxa"/>
            <w:shd w:val="clear" w:color="auto" w:fill="FFFFFF"/>
            <w:tcMar>
              <w:top w:w="110" w:type="dxa"/>
              <w:left w:w="160" w:type="dxa"/>
              <w:bottom w:w="110" w:type="dxa"/>
              <w:right w:w="120" w:type="dxa"/>
            </w:tcMar>
          </w:tcPr>
          <w:p w14:paraId="58A4318A" w14:textId="77777777" w:rsidR="00D76DA3" w:rsidRDefault="00000000">
            <w:r>
              <w:rPr>
                <w:sz w:val="21"/>
                <w:szCs w:val="21"/>
              </w:rPr>
              <w:t>ESP32 Architecture &amp; Embedded C/C++ Concepts</w:t>
            </w:r>
          </w:p>
        </w:tc>
      </w:tr>
      <w:tr w:rsidR="00D76DA3" w14:paraId="383AF97A" w14:textId="77777777">
        <w:tblPrEx>
          <w:tblCellMar>
            <w:top w:w="0" w:type="dxa"/>
            <w:bottom w:w="0" w:type="dxa"/>
          </w:tblCellMar>
        </w:tblPrEx>
        <w:tc>
          <w:tcPr>
            <w:tcW w:w="2400" w:type="dxa"/>
            <w:shd w:val="clear" w:color="auto" w:fill="DCEEFB"/>
            <w:tcMar>
              <w:top w:w="110" w:type="dxa"/>
              <w:left w:w="160" w:type="dxa"/>
              <w:bottom w:w="110" w:type="dxa"/>
              <w:right w:w="120" w:type="dxa"/>
            </w:tcMar>
          </w:tcPr>
          <w:p w14:paraId="52FFC96B" w14:textId="77777777" w:rsidR="00D76DA3" w:rsidRDefault="00000000">
            <w:r>
              <w:rPr>
                <w:b/>
                <w:bCs/>
                <w:color w:val="0B3C5D"/>
                <w:sz w:val="21"/>
                <w:szCs w:val="21"/>
              </w:rPr>
              <w:t>Program</w:t>
            </w:r>
          </w:p>
        </w:tc>
        <w:tc>
          <w:tcPr>
            <w:tcW w:w="6620" w:type="dxa"/>
            <w:shd w:val="clear" w:color="auto" w:fill="FFFFFF"/>
            <w:tcMar>
              <w:top w:w="110" w:type="dxa"/>
              <w:left w:w="160" w:type="dxa"/>
              <w:bottom w:w="110" w:type="dxa"/>
              <w:right w:w="120" w:type="dxa"/>
            </w:tcMar>
          </w:tcPr>
          <w:p w14:paraId="39DEED1B" w14:textId="77777777" w:rsidR="00D76DA3" w:rsidRDefault="00000000">
            <w:r>
              <w:rPr>
                <w:sz w:val="21"/>
                <w:szCs w:val="21"/>
              </w:rPr>
              <w:t>IoT Training Program</w:t>
            </w:r>
          </w:p>
        </w:tc>
      </w:tr>
      <w:tr w:rsidR="00D76DA3" w14:paraId="4D8646DA" w14:textId="77777777">
        <w:tblPrEx>
          <w:tblCellMar>
            <w:top w:w="0" w:type="dxa"/>
            <w:bottom w:w="0" w:type="dxa"/>
          </w:tblCellMar>
        </w:tblPrEx>
        <w:tc>
          <w:tcPr>
            <w:tcW w:w="2400" w:type="dxa"/>
            <w:shd w:val="clear" w:color="auto" w:fill="DCEEFB"/>
            <w:tcMar>
              <w:top w:w="110" w:type="dxa"/>
              <w:left w:w="160" w:type="dxa"/>
              <w:bottom w:w="110" w:type="dxa"/>
              <w:right w:w="120" w:type="dxa"/>
            </w:tcMar>
          </w:tcPr>
          <w:p w14:paraId="4981A0E6" w14:textId="77777777" w:rsidR="00D76DA3" w:rsidRDefault="00000000">
            <w:r>
              <w:rPr>
                <w:b/>
                <w:bCs/>
                <w:color w:val="0B3C5D"/>
                <w:sz w:val="21"/>
                <w:szCs w:val="21"/>
              </w:rPr>
              <w:t>Date</w:t>
            </w:r>
          </w:p>
        </w:tc>
        <w:tc>
          <w:tcPr>
            <w:tcW w:w="6620" w:type="dxa"/>
            <w:shd w:val="clear" w:color="auto" w:fill="FFFFFF"/>
            <w:tcMar>
              <w:top w:w="110" w:type="dxa"/>
              <w:left w:w="160" w:type="dxa"/>
              <w:bottom w:w="110" w:type="dxa"/>
              <w:right w:w="120" w:type="dxa"/>
            </w:tcMar>
          </w:tcPr>
          <w:p w14:paraId="0D0680C2" w14:textId="77777777" w:rsidR="00D76DA3" w:rsidRDefault="00000000">
            <w:r>
              <w:rPr>
                <w:sz w:val="21"/>
                <w:szCs w:val="21"/>
              </w:rPr>
              <w:t>26/7/2026</w:t>
            </w:r>
          </w:p>
        </w:tc>
      </w:tr>
      <w:tr w:rsidR="00BD1AA2" w14:paraId="0022FBCE" w14:textId="77777777">
        <w:tblPrEx>
          <w:tblCellMar>
            <w:top w:w="0" w:type="dxa"/>
            <w:bottom w:w="0" w:type="dxa"/>
          </w:tblCellMar>
        </w:tblPrEx>
        <w:tc>
          <w:tcPr>
            <w:tcW w:w="2400" w:type="dxa"/>
            <w:shd w:val="clear" w:color="auto" w:fill="DCEEFB"/>
            <w:tcMar>
              <w:top w:w="110" w:type="dxa"/>
              <w:left w:w="160" w:type="dxa"/>
              <w:bottom w:w="110" w:type="dxa"/>
              <w:right w:w="120" w:type="dxa"/>
            </w:tcMar>
          </w:tcPr>
          <w:p w14:paraId="3358F1C3" w14:textId="70126228" w:rsidR="00BD1AA2" w:rsidRDefault="00BD1AA2">
            <w:r>
              <w:rPr>
                <w:b/>
                <w:bCs/>
                <w:color w:val="0B3C5D"/>
                <w:sz w:val="21"/>
                <w:szCs w:val="21"/>
              </w:rPr>
              <w:t>Organization</w:t>
            </w:r>
          </w:p>
        </w:tc>
        <w:tc>
          <w:tcPr>
            <w:tcW w:w="6620" w:type="dxa"/>
            <w:shd w:val="clear" w:color="auto" w:fill="FFFFFF"/>
            <w:tcMar>
              <w:top w:w="110" w:type="dxa"/>
              <w:left w:w="160" w:type="dxa"/>
              <w:bottom w:w="110" w:type="dxa"/>
              <w:right w:w="120" w:type="dxa"/>
            </w:tcMar>
          </w:tcPr>
          <w:p w14:paraId="763F9423" w14:textId="703EC50B" w:rsidR="00BD1AA2" w:rsidRDefault="00BD1AA2">
            <w:r>
              <w:rPr>
                <w:sz w:val="21"/>
                <w:szCs w:val="21"/>
              </w:rPr>
              <w:t>Cyber Robot</w:t>
            </w:r>
          </w:p>
        </w:tc>
      </w:tr>
    </w:tbl>
    <w:p w14:paraId="3A6E38AB" w14:textId="77777777" w:rsidR="00D76DA3" w:rsidRDefault="00000000">
      <w:pPr>
        <w:spacing w:before="500"/>
      </w:pPr>
      <w:r>
        <w:rPr>
          <w:i/>
          <w:iCs/>
          <w:color w:val="888888"/>
          <w:sz w:val="18"/>
          <w:szCs w:val="18"/>
        </w:rPr>
        <w:t>Confidential — Internal Training Documentation</w:t>
      </w:r>
    </w:p>
    <w:p w14:paraId="363D1974" w14:textId="7D6A612F" w:rsidR="00D76DA3" w:rsidRDefault="00000000" w:rsidP="00BD1AA2">
      <w:r>
        <w:br w:type="page"/>
      </w:r>
    </w:p>
    <w:sdt>
      <w:sdtPr>
        <w:id w:val="1867790566"/>
        <w:docPartObj>
          <w:docPartGallery w:val="Table of Contents"/>
          <w:docPartUnique/>
        </w:docPartObj>
      </w:sdtPr>
      <w:sdtEndPr>
        <w:rPr>
          <w:rFonts w:ascii="Calibri" w:eastAsia="Calibri" w:hAnsi="Calibri" w:cs="Calibri"/>
          <w:b/>
          <w:bCs/>
          <w:noProof/>
          <w:color w:val="auto"/>
          <w:sz w:val="22"/>
          <w:szCs w:val="22"/>
        </w:rPr>
      </w:sdtEndPr>
      <w:sdtContent>
        <w:p w14:paraId="10BAF1A8" w14:textId="50A727AF" w:rsidR="00BD1AA2" w:rsidRDefault="00BD1AA2">
          <w:pPr>
            <w:pStyle w:val="TOCHeading"/>
          </w:pPr>
          <w:r>
            <w:t>Contents</w:t>
          </w:r>
        </w:p>
        <w:p w14:paraId="2CB71514" w14:textId="10DD494E" w:rsidR="00BD1AA2" w:rsidRDefault="00BD1AA2">
          <w:pPr>
            <w:pStyle w:val="TOC1"/>
            <w:tabs>
              <w:tab w:val="right" w:leader="dot" w:pos="10030"/>
            </w:tabs>
            <w:rPr>
              <w:noProof/>
            </w:rPr>
          </w:pPr>
          <w:r>
            <w:fldChar w:fldCharType="begin"/>
          </w:r>
          <w:r>
            <w:instrText xml:space="preserve"> TOC \o "1-3" \h \z \u </w:instrText>
          </w:r>
          <w:r>
            <w:fldChar w:fldCharType="separate"/>
          </w:r>
          <w:hyperlink w:anchor="_Toc235987775" w:history="1">
            <w:r w:rsidRPr="00F97819">
              <w:rPr>
                <w:rStyle w:val="Hyperlink"/>
                <w:b/>
                <w:bCs/>
                <w:noProof/>
              </w:rPr>
              <w:t>Contents</w:t>
            </w:r>
            <w:r>
              <w:rPr>
                <w:noProof/>
                <w:webHidden/>
              </w:rPr>
              <w:tab/>
            </w:r>
            <w:r>
              <w:rPr>
                <w:noProof/>
                <w:webHidden/>
              </w:rPr>
              <w:fldChar w:fldCharType="begin"/>
            </w:r>
            <w:r>
              <w:rPr>
                <w:noProof/>
                <w:webHidden/>
              </w:rPr>
              <w:instrText xml:space="preserve"> PAGEREF _Toc235987775 \h </w:instrText>
            </w:r>
            <w:r>
              <w:rPr>
                <w:noProof/>
                <w:webHidden/>
              </w:rPr>
            </w:r>
            <w:r>
              <w:rPr>
                <w:noProof/>
                <w:webHidden/>
              </w:rPr>
              <w:fldChar w:fldCharType="separate"/>
            </w:r>
            <w:r>
              <w:rPr>
                <w:noProof/>
                <w:webHidden/>
              </w:rPr>
              <w:t>2</w:t>
            </w:r>
            <w:r>
              <w:rPr>
                <w:noProof/>
                <w:webHidden/>
              </w:rPr>
              <w:fldChar w:fldCharType="end"/>
            </w:r>
          </w:hyperlink>
        </w:p>
        <w:p w14:paraId="06B0764A" w14:textId="255D453C" w:rsidR="00BD1AA2" w:rsidRDefault="00BD1AA2">
          <w:pPr>
            <w:pStyle w:val="TOC1"/>
            <w:tabs>
              <w:tab w:val="right" w:leader="dot" w:pos="10030"/>
            </w:tabs>
            <w:rPr>
              <w:noProof/>
            </w:rPr>
          </w:pPr>
          <w:hyperlink w:anchor="_Toc235987776" w:history="1">
            <w:r w:rsidRPr="00F97819">
              <w:rPr>
                <w:rStyle w:val="Hyperlink"/>
                <w:b/>
                <w:bCs/>
                <w:noProof/>
              </w:rPr>
              <w:t>Goal of This Report</w:t>
            </w:r>
            <w:r>
              <w:rPr>
                <w:noProof/>
                <w:webHidden/>
              </w:rPr>
              <w:tab/>
            </w:r>
            <w:r>
              <w:rPr>
                <w:noProof/>
                <w:webHidden/>
              </w:rPr>
              <w:fldChar w:fldCharType="begin"/>
            </w:r>
            <w:r>
              <w:rPr>
                <w:noProof/>
                <w:webHidden/>
              </w:rPr>
              <w:instrText xml:space="preserve"> PAGEREF _Toc235987776 \h </w:instrText>
            </w:r>
            <w:r>
              <w:rPr>
                <w:noProof/>
                <w:webHidden/>
              </w:rPr>
            </w:r>
            <w:r>
              <w:rPr>
                <w:noProof/>
                <w:webHidden/>
              </w:rPr>
              <w:fldChar w:fldCharType="separate"/>
            </w:r>
            <w:r>
              <w:rPr>
                <w:noProof/>
                <w:webHidden/>
              </w:rPr>
              <w:t>3</w:t>
            </w:r>
            <w:r>
              <w:rPr>
                <w:noProof/>
                <w:webHidden/>
              </w:rPr>
              <w:fldChar w:fldCharType="end"/>
            </w:r>
          </w:hyperlink>
        </w:p>
        <w:p w14:paraId="3AB69614" w14:textId="5D1947A9" w:rsidR="00BD1AA2" w:rsidRDefault="00BD1AA2">
          <w:pPr>
            <w:pStyle w:val="TOC1"/>
            <w:tabs>
              <w:tab w:val="right" w:leader="dot" w:pos="10030"/>
            </w:tabs>
            <w:rPr>
              <w:noProof/>
            </w:rPr>
          </w:pPr>
          <w:hyperlink w:anchor="_Toc235987777" w:history="1">
            <w:r w:rsidRPr="00F97819">
              <w:rPr>
                <w:rStyle w:val="Hyperlink"/>
                <w:b/>
                <w:bCs/>
                <w:noProof/>
              </w:rPr>
              <w:t>Section 1: ESP32 Memory Architecture &amp; Layout</w:t>
            </w:r>
            <w:r>
              <w:rPr>
                <w:noProof/>
                <w:webHidden/>
              </w:rPr>
              <w:tab/>
            </w:r>
            <w:r>
              <w:rPr>
                <w:noProof/>
                <w:webHidden/>
              </w:rPr>
              <w:fldChar w:fldCharType="begin"/>
            </w:r>
            <w:r>
              <w:rPr>
                <w:noProof/>
                <w:webHidden/>
              </w:rPr>
              <w:instrText xml:space="preserve"> PAGEREF _Toc235987777 \h </w:instrText>
            </w:r>
            <w:r>
              <w:rPr>
                <w:noProof/>
                <w:webHidden/>
              </w:rPr>
            </w:r>
            <w:r>
              <w:rPr>
                <w:noProof/>
                <w:webHidden/>
              </w:rPr>
              <w:fldChar w:fldCharType="separate"/>
            </w:r>
            <w:r>
              <w:rPr>
                <w:noProof/>
                <w:webHidden/>
              </w:rPr>
              <w:t>4</w:t>
            </w:r>
            <w:r>
              <w:rPr>
                <w:noProof/>
                <w:webHidden/>
              </w:rPr>
              <w:fldChar w:fldCharType="end"/>
            </w:r>
          </w:hyperlink>
        </w:p>
        <w:p w14:paraId="09A842A7" w14:textId="61893D91" w:rsidR="00BD1AA2" w:rsidRDefault="00BD1AA2">
          <w:pPr>
            <w:pStyle w:val="TOC2"/>
            <w:tabs>
              <w:tab w:val="right" w:leader="dot" w:pos="10030"/>
            </w:tabs>
            <w:rPr>
              <w:noProof/>
            </w:rPr>
          </w:pPr>
          <w:hyperlink w:anchor="_Toc235987778" w:history="1">
            <w:r w:rsidRPr="00F97819">
              <w:rPr>
                <w:rStyle w:val="Hyperlink"/>
                <w:b/>
                <w:bCs/>
                <w:noProof/>
              </w:rPr>
              <w:t>1. The ESP32 Memory Map</w:t>
            </w:r>
            <w:r>
              <w:rPr>
                <w:noProof/>
                <w:webHidden/>
              </w:rPr>
              <w:tab/>
            </w:r>
            <w:r>
              <w:rPr>
                <w:noProof/>
                <w:webHidden/>
              </w:rPr>
              <w:fldChar w:fldCharType="begin"/>
            </w:r>
            <w:r>
              <w:rPr>
                <w:noProof/>
                <w:webHidden/>
              </w:rPr>
              <w:instrText xml:space="preserve"> PAGEREF _Toc235987778 \h </w:instrText>
            </w:r>
            <w:r>
              <w:rPr>
                <w:noProof/>
                <w:webHidden/>
              </w:rPr>
            </w:r>
            <w:r>
              <w:rPr>
                <w:noProof/>
                <w:webHidden/>
              </w:rPr>
              <w:fldChar w:fldCharType="separate"/>
            </w:r>
            <w:r>
              <w:rPr>
                <w:noProof/>
                <w:webHidden/>
              </w:rPr>
              <w:t>4</w:t>
            </w:r>
            <w:r>
              <w:rPr>
                <w:noProof/>
                <w:webHidden/>
              </w:rPr>
              <w:fldChar w:fldCharType="end"/>
            </w:r>
          </w:hyperlink>
        </w:p>
        <w:p w14:paraId="1711BBCA" w14:textId="03807679" w:rsidR="00BD1AA2" w:rsidRDefault="00BD1AA2">
          <w:pPr>
            <w:pStyle w:val="TOC3"/>
            <w:tabs>
              <w:tab w:val="right" w:leader="dot" w:pos="10030"/>
            </w:tabs>
            <w:rPr>
              <w:noProof/>
            </w:rPr>
          </w:pPr>
          <w:hyperlink w:anchor="_Toc235987779" w:history="1">
            <w:r w:rsidRPr="00F97819">
              <w:rPr>
                <w:rStyle w:val="Hyperlink"/>
                <w:b/>
                <w:bCs/>
                <w:noProof/>
              </w:rPr>
              <w:t>DRAM (Data RAM)</w:t>
            </w:r>
            <w:r>
              <w:rPr>
                <w:noProof/>
                <w:webHidden/>
              </w:rPr>
              <w:tab/>
            </w:r>
            <w:r>
              <w:rPr>
                <w:noProof/>
                <w:webHidden/>
              </w:rPr>
              <w:fldChar w:fldCharType="begin"/>
            </w:r>
            <w:r>
              <w:rPr>
                <w:noProof/>
                <w:webHidden/>
              </w:rPr>
              <w:instrText xml:space="preserve"> PAGEREF _Toc235987779 \h </w:instrText>
            </w:r>
            <w:r>
              <w:rPr>
                <w:noProof/>
                <w:webHidden/>
              </w:rPr>
            </w:r>
            <w:r>
              <w:rPr>
                <w:noProof/>
                <w:webHidden/>
              </w:rPr>
              <w:fldChar w:fldCharType="separate"/>
            </w:r>
            <w:r>
              <w:rPr>
                <w:noProof/>
                <w:webHidden/>
              </w:rPr>
              <w:t>4</w:t>
            </w:r>
            <w:r>
              <w:rPr>
                <w:noProof/>
                <w:webHidden/>
              </w:rPr>
              <w:fldChar w:fldCharType="end"/>
            </w:r>
          </w:hyperlink>
        </w:p>
        <w:p w14:paraId="1E5DF3ED" w14:textId="2948823D" w:rsidR="00BD1AA2" w:rsidRDefault="00BD1AA2">
          <w:pPr>
            <w:pStyle w:val="TOC3"/>
            <w:tabs>
              <w:tab w:val="right" w:leader="dot" w:pos="10030"/>
            </w:tabs>
            <w:rPr>
              <w:noProof/>
            </w:rPr>
          </w:pPr>
          <w:hyperlink w:anchor="_Toc235987780" w:history="1">
            <w:r w:rsidRPr="00F97819">
              <w:rPr>
                <w:rStyle w:val="Hyperlink"/>
                <w:b/>
                <w:bCs/>
                <w:noProof/>
              </w:rPr>
              <w:t>IRAM (Instruction RAM)</w:t>
            </w:r>
            <w:r>
              <w:rPr>
                <w:noProof/>
                <w:webHidden/>
              </w:rPr>
              <w:tab/>
            </w:r>
            <w:r>
              <w:rPr>
                <w:noProof/>
                <w:webHidden/>
              </w:rPr>
              <w:fldChar w:fldCharType="begin"/>
            </w:r>
            <w:r>
              <w:rPr>
                <w:noProof/>
                <w:webHidden/>
              </w:rPr>
              <w:instrText xml:space="preserve"> PAGEREF _Toc235987780 \h </w:instrText>
            </w:r>
            <w:r>
              <w:rPr>
                <w:noProof/>
                <w:webHidden/>
              </w:rPr>
            </w:r>
            <w:r>
              <w:rPr>
                <w:noProof/>
                <w:webHidden/>
              </w:rPr>
              <w:fldChar w:fldCharType="separate"/>
            </w:r>
            <w:r>
              <w:rPr>
                <w:noProof/>
                <w:webHidden/>
              </w:rPr>
              <w:t>4</w:t>
            </w:r>
            <w:r>
              <w:rPr>
                <w:noProof/>
                <w:webHidden/>
              </w:rPr>
              <w:fldChar w:fldCharType="end"/>
            </w:r>
          </w:hyperlink>
        </w:p>
        <w:p w14:paraId="15637FC6" w14:textId="25B1A928" w:rsidR="00BD1AA2" w:rsidRDefault="00BD1AA2">
          <w:pPr>
            <w:pStyle w:val="TOC3"/>
            <w:tabs>
              <w:tab w:val="right" w:leader="dot" w:pos="10030"/>
            </w:tabs>
            <w:rPr>
              <w:noProof/>
            </w:rPr>
          </w:pPr>
          <w:hyperlink w:anchor="_Toc235987781" w:history="1">
            <w:r w:rsidRPr="00F97819">
              <w:rPr>
                <w:rStyle w:val="Hyperlink"/>
                <w:b/>
                <w:bCs/>
                <w:noProof/>
              </w:rPr>
              <w:t>PSRAM (External SPI RAM)</w:t>
            </w:r>
            <w:r>
              <w:rPr>
                <w:noProof/>
                <w:webHidden/>
              </w:rPr>
              <w:tab/>
            </w:r>
            <w:r>
              <w:rPr>
                <w:noProof/>
                <w:webHidden/>
              </w:rPr>
              <w:fldChar w:fldCharType="begin"/>
            </w:r>
            <w:r>
              <w:rPr>
                <w:noProof/>
                <w:webHidden/>
              </w:rPr>
              <w:instrText xml:space="preserve"> PAGEREF _Toc235987781 \h </w:instrText>
            </w:r>
            <w:r>
              <w:rPr>
                <w:noProof/>
                <w:webHidden/>
              </w:rPr>
            </w:r>
            <w:r>
              <w:rPr>
                <w:noProof/>
                <w:webHidden/>
              </w:rPr>
              <w:fldChar w:fldCharType="separate"/>
            </w:r>
            <w:r>
              <w:rPr>
                <w:noProof/>
                <w:webHidden/>
              </w:rPr>
              <w:t>5</w:t>
            </w:r>
            <w:r>
              <w:rPr>
                <w:noProof/>
                <w:webHidden/>
              </w:rPr>
              <w:fldChar w:fldCharType="end"/>
            </w:r>
          </w:hyperlink>
        </w:p>
        <w:p w14:paraId="25299D02" w14:textId="13BC946A" w:rsidR="00BD1AA2" w:rsidRDefault="00BD1AA2">
          <w:pPr>
            <w:pStyle w:val="TOC2"/>
            <w:tabs>
              <w:tab w:val="right" w:leader="dot" w:pos="10030"/>
            </w:tabs>
            <w:rPr>
              <w:noProof/>
            </w:rPr>
          </w:pPr>
          <w:hyperlink w:anchor="_Toc235987782" w:history="1">
            <w:r w:rsidRPr="00F97819">
              <w:rPr>
                <w:rStyle w:val="Hyperlink"/>
                <w:b/>
                <w:bCs/>
                <w:noProof/>
              </w:rPr>
              <w:t>2. General MCU Memory Sections</w:t>
            </w:r>
            <w:r>
              <w:rPr>
                <w:noProof/>
                <w:webHidden/>
              </w:rPr>
              <w:tab/>
            </w:r>
            <w:r>
              <w:rPr>
                <w:noProof/>
                <w:webHidden/>
              </w:rPr>
              <w:fldChar w:fldCharType="begin"/>
            </w:r>
            <w:r>
              <w:rPr>
                <w:noProof/>
                <w:webHidden/>
              </w:rPr>
              <w:instrText xml:space="preserve"> PAGEREF _Toc235987782 \h </w:instrText>
            </w:r>
            <w:r>
              <w:rPr>
                <w:noProof/>
                <w:webHidden/>
              </w:rPr>
            </w:r>
            <w:r>
              <w:rPr>
                <w:noProof/>
                <w:webHidden/>
              </w:rPr>
              <w:fldChar w:fldCharType="separate"/>
            </w:r>
            <w:r>
              <w:rPr>
                <w:noProof/>
                <w:webHidden/>
              </w:rPr>
              <w:t>5</w:t>
            </w:r>
            <w:r>
              <w:rPr>
                <w:noProof/>
                <w:webHidden/>
              </w:rPr>
              <w:fldChar w:fldCharType="end"/>
            </w:r>
          </w:hyperlink>
        </w:p>
        <w:p w14:paraId="4879138B" w14:textId="588DD8A1" w:rsidR="00BD1AA2" w:rsidRDefault="00BD1AA2">
          <w:pPr>
            <w:pStyle w:val="TOC3"/>
            <w:tabs>
              <w:tab w:val="right" w:leader="dot" w:pos="10030"/>
            </w:tabs>
            <w:rPr>
              <w:noProof/>
            </w:rPr>
          </w:pPr>
          <w:hyperlink w:anchor="_Toc235987783" w:history="1">
            <w:r w:rsidRPr="00F97819">
              <w:rPr>
                <w:rStyle w:val="Hyperlink"/>
                <w:b/>
                <w:bCs/>
                <w:noProof/>
              </w:rPr>
              <w:t>Where Do These Five Example Variables Live?</w:t>
            </w:r>
            <w:r>
              <w:rPr>
                <w:noProof/>
                <w:webHidden/>
              </w:rPr>
              <w:tab/>
            </w:r>
            <w:r>
              <w:rPr>
                <w:noProof/>
                <w:webHidden/>
              </w:rPr>
              <w:fldChar w:fldCharType="begin"/>
            </w:r>
            <w:r>
              <w:rPr>
                <w:noProof/>
                <w:webHidden/>
              </w:rPr>
              <w:instrText xml:space="preserve"> PAGEREF _Toc235987783 \h </w:instrText>
            </w:r>
            <w:r>
              <w:rPr>
                <w:noProof/>
                <w:webHidden/>
              </w:rPr>
            </w:r>
            <w:r>
              <w:rPr>
                <w:noProof/>
                <w:webHidden/>
              </w:rPr>
              <w:fldChar w:fldCharType="separate"/>
            </w:r>
            <w:r>
              <w:rPr>
                <w:noProof/>
                <w:webHidden/>
              </w:rPr>
              <w:t>6</w:t>
            </w:r>
            <w:r>
              <w:rPr>
                <w:noProof/>
                <w:webHidden/>
              </w:rPr>
              <w:fldChar w:fldCharType="end"/>
            </w:r>
          </w:hyperlink>
        </w:p>
        <w:p w14:paraId="67EF8FB7" w14:textId="5EA87919" w:rsidR="00BD1AA2" w:rsidRDefault="00BD1AA2">
          <w:pPr>
            <w:pStyle w:val="TOC2"/>
            <w:tabs>
              <w:tab w:val="right" w:leader="dot" w:pos="10030"/>
            </w:tabs>
            <w:rPr>
              <w:noProof/>
            </w:rPr>
          </w:pPr>
          <w:hyperlink w:anchor="_Toc235987784" w:history="1">
            <w:r w:rsidRPr="00F97819">
              <w:rPr>
                <w:rStyle w:val="Hyperlink"/>
                <w:b/>
                <w:bCs/>
                <w:noProof/>
              </w:rPr>
              <w:t>3. ESP32 Directives &amp; Keywords</w:t>
            </w:r>
            <w:r>
              <w:rPr>
                <w:noProof/>
                <w:webHidden/>
              </w:rPr>
              <w:tab/>
            </w:r>
            <w:r>
              <w:rPr>
                <w:noProof/>
                <w:webHidden/>
              </w:rPr>
              <w:fldChar w:fldCharType="begin"/>
            </w:r>
            <w:r>
              <w:rPr>
                <w:noProof/>
                <w:webHidden/>
              </w:rPr>
              <w:instrText xml:space="preserve"> PAGEREF _Toc235987784 \h </w:instrText>
            </w:r>
            <w:r>
              <w:rPr>
                <w:noProof/>
                <w:webHidden/>
              </w:rPr>
            </w:r>
            <w:r>
              <w:rPr>
                <w:noProof/>
                <w:webHidden/>
              </w:rPr>
              <w:fldChar w:fldCharType="separate"/>
            </w:r>
            <w:r>
              <w:rPr>
                <w:noProof/>
                <w:webHidden/>
              </w:rPr>
              <w:t>7</w:t>
            </w:r>
            <w:r>
              <w:rPr>
                <w:noProof/>
                <w:webHidden/>
              </w:rPr>
              <w:fldChar w:fldCharType="end"/>
            </w:r>
          </w:hyperlink>
        </w:p>
        <w:p w14:paraId="6C693F9C" w14:textId="623DDE93" w:rsidR="00BD1AA2" w:rsidRDefault="00BD1AA2">
          <w:pPr>
            <w:pStyle w:val="TOC3"/>
            <w:tabs>
              <w:tab w:val="right" w:leader="dot" w:pos="10030"/>
            </w:tabs>
            <w:rPr>
              <w:noProof/>
            </w:rPr>
          </w:pPr>
          <w:hyperlink w:anchor="_Toc235987785" w:history="1">
            <w:r w:rsidRPr="00F97819">
              <w:rPr>
                <w:rStyle w:val="Hyperlink"/>
                <w:b/>
                <w:bCs/>
                <w:noProof/>
              </w:rPr>
              <w:t>volatile</w:t>
            </w:r>
            <w:r>
              <w:rPr>
                <w:noProof/>
                <w:webHidden/>
              </w:rPr>
              <w:tab/>
            </w:r>
            <w:r>
              <w:rPr>
                <w:noProof/>
                <w:webHidden/>
              </w:rPr>
              <w:fldChar w:fldCharType="begin"/>
            </w:r>
            <w:r>
              <w:rPr>
                <w:noProof/>
                <w:webHidden/>
              </w:rPr>
              <w:instrText xml:space="preserve"> PAGEREF _Toc235987785 \h </w:instrText>
            </w:r>
            <w:r>
              <w:rPr>
                <w:noProof/>
                <w:webHidden/>
              </w:rPr>
            </w:r>
            <w:r>
              <w:rPr>
                <w:noProof/>
                <w:webHidden/>
              </w:rPr>
              <w:fldChar w:fldCharType="separate"/>
            </w:r>
            <w:r>
              <w:rPr>
                <w:noProof/>
                <w:webHidden/>
              </w:rPr>
              <w:t>7</w:t>
            </w:r>
            <w:r>
              <w:rPr>
                <w:noProof/>
                <w:webHidden/>
              </w:rPr>
              <w:fldChar w:fldCharType="end"/>
            </w:r>
          </w:hyperlink>
        </w:p>
        <w:p w14:paraId="1CBA459A" w14:textId="1A5E3F02" w:rsidR="00BD1AA2" w:rsidRDefault="00BD1AA2">
          <w:pPr>
            <w:pStyle w:val="TOC3"/>
            <w:tabs>
              <w:tab w:val="right" w:leader="dot" w:pos="10030"/>
            </w:tabs>
            <w:rPr>
              <w:noProof/>
            </w:rPr>
          </w:pPr>
          <w:hyperlink w:anchor="_Toc235987786" w:history="1">
            <w:r w:rsidRPr="00F97819">
              <w:rPr>
                <w:rStyle w:val="Hyperlink"/>
                <w:b/>
                <w:bCs/>
                <w:noProof/>
              </w:rPr>
              <w:t>IRAM_ATTR</w:t>
            </w:r>
            <w:r>
              <w:rPr>
                <w:noProof/>
                <w:webHidden/>
              </w:rPr>
              <w:tab/>
            </w:r>
            <w:r>
              <w:rPr>
                <w:noProof/>
                <w:webHidden/>
              </w:rPr>
              <w:fldChar w:fldCharType="begin"/>
            </w:r>
            <w:r>
              <w:rPr>
                <w:noProof/>
                <w:webHidden/>
              </w:rPr>
              <w:instrText xml:space="preserve"> PAGEREF _Toc235987786 \h </w:instrText>
            </w:r>
            <w:r>
              <w:rPr>
                <w:noProof/>
                <w:webHidden/>
              </w:rPr>
            </w:r>
            <w:r>
              <w:rPr>
                <w:noProof/>
                <w:webHidden/>
              </w:rPr>
              <w:fldChar w:fldCharType="separate"/>
            </w:r>
            <w:r>
              <w:rPr>
                <w:noProof/>
                <w:webHidden/>
              </w:rPr>
              <w:t>8</w:t>
            </w:r>
            <w:r>
              <w:rPr>
                <w:noProof/>
                <w:webHidden/>
              </w:rPr>
              <w:fldChar w:fldCharType="end"/>
            </w:r>
          </w:hyperlink>
        </w:p>
        <w:p w14:paraId="310CD739" w14:textId="295DF063" w:rsidR="00BD1AA2" w:rsidRDefault="00BD1AA2">
          <w:pPr>
            <w:pStyle w:val="TOC1"/>
            <w:tabs>
              <w:tab w:val="right" w:leader="dot" w:pos="10030"/>
            </w:tabs>
            <w:rPr>
              <w:noProof/>
            </w:rPr>
          </w:pPr>
          <w:hyperlink w:anchor="_Toc235987787" w:history="1">
            <w:r w:rsidRPr="00F97819">
              <w:rPr>
                <w:rStyle w:val="Hyperlink"/>
                <w:b/>
                <w:bCs/>
                <w:noProof/>
              </w:rPr>
              <w:t>Section 2: Pointers, References &amp; Memory Management</w:t>
            </w:r>
            <w:r>
              <w:rPr>
                <w:noProof/>
                <w:webHidden/>
              </w:rPr>
              <w:tab/>
            </w:r>
            <w:r>
              <w:rPr>
                <w:noProof/>
                <w:webHidden/>
              </w:rPr>
              <w:fldChar w:fldCharType="begin"/>
            </w:r>
            <w:r>
              <w:rPr>
                <w:noProof/>
                <w:webHidden/>
              </w:rPr>
              <w:instrText xml:space="preserve"> PAGEREF _Toc235987787 \h </w:instrText>
            </w:r>
            <w:r>
              <w:rPr>
                <w:noProof/>
                <w:webHidden/>
              </w:rPr>
            </w:r>
            <w:r>
              <w:rPr>
                <w:noProof/>
                <w:webHidden/>
              </w:rPr>
              <w:fldChar w:fldCharType="separate"/>
            </w:r>
            <w:r>
              <w:rPr>
                <w:noProof/>
                <w:webHidden/>
              </w:rPr>
              <w:t>10</w:t>
            </w:r>
            <w:r>
              <w:rPr>
                <w:noProof/>
                <w:webHidden/>
              </w:rPr>
              <w:fldChar w:fldCharType="end"/>
            </w:r>
          </w:hyperlink>
        </w:p>
        <w:p w14:paraId="54A97AF9" w14:textId="73D282C4" w:rsidR="00BD1AA2" w:rsidRDefault="00BD1AA2">
          <w:pPr>
            <w:pStyle w:val="TOC2"/>
            <w:tabs>
              <w:tab w:val="right" w:leader="dot" w:pos="10030"/>
            </w:tabs>
            <w:rPr>
              <w:noProof/>
            </w:rPr>
          </w:pPr>
          <w:hyperlink w:anchor="_Toc235987788" w:history="1">
            <w:r w:rsidRPr="00F97819">
              <w:rPr>
                <w:rStyle w:val="Hyperlink"/>
                <w:b/>
                <w:bCs/>
                <w:noProof/>
              </w:rPr>
              <w:t>4. Pointers vs. References (C vs. C++)</w:t>
            </w:r>
            <w:r>
              <w:rPr>
                <w:noProof/>
                <w:webHidden/>
              </w:rPr>
              <w:tab/>
            </w:r>
            <w:r>
              <w:rPr>
                <w:noProof/>
                <w:webHidden/>
              </w:rPr>
              <w:fldChar w:fldCharType="begin"/>
            </w:r>
            <w:r>
              <w:rPr>
                <w:noProof/>
                <w:webHidden/>
              </w:rPr>
              <w:instrText xml:space="preserve"> PAGEREF _Toc235987788 \h </w:instrText>
            </w:r>
            <w:r>
              <w:rPr>
                <w:noProof/>
                <w:webHidden/>
              </w:rPr>
            </w:r>
            <w:r>
              <w:rPr>
                <w:noProof/>
                <w:webHidden/>
              </w:rPr>
              <w:fldChar w:fldCharType="separate"/>
            </w:r>
            <w:r>
              <w:rPr>
                <w:noProof/>
                <w:webHidden/>
              </w:rPr>
              <w:t>10</w:t>
            </w:r>
            <w:r>
              <w:rPr>
                <w:noProof/>
                <w:webHidden/>
              </w:rPr>
              <w:fldChar w:fldCharType="end"/>
            </w:r>
          </w:hyperlink>
        </w:p>
        <w:p w14:paraId="04DF976D" w14:textId="19EE92C6" w:rsidR="00BD1AA2" w:rsidRDefault="00BD1AA2">
          <w:pPr>
            <w:pStyle w:val="TOC3"/>
            <w:tabs>
              <w:tab w:val="right" w:leader="dot" w:pos="10030"/>
            </w:tabs>
            <w:rPr>
              <w:noProof/>
            </w:rPr>
          </w:pPr>
          <w:hyperlink w:anchor="_Toc235987789" w:history="1">
            <w:r w:rsidRPr="00F97819">
              <w:rPr>
                <w:rStyle w:val="Hyperlink"/>
                <w:b/>
                <w:bCs/>
                <w:noProof/>
              </w:rPr>
              <w:t>Why const Reference Beats Pass-by-Value and Pass-by-Pointer</w:t>
            </w:r>
            <w:r>
              <w:rPr>
                <w:noProof/>
                <w:webHidden/>
              </w:rPr>
              <w:tab/>
            </w:r>
            <w:r>
              <w:rPr>
                <w:noProof/>
                <w:webHidden/>
              </w:rPr>
              <w:fldChar w:fldCharType="begin"/>
            </w:r>
            <w:r>
              <w:rPr>
                <w:noProof/>
                <w:webHidden/>
              </w:rPr>
              <w:instrText xml:space="preserve"> PAGEREF _Toc235987789 \h </w:instrText>
            </w:r>
            <w:r>
              <w:rPr>
                <w:noProof/>
                <w:webHidden/>
              </w:rPr>
            </w:r>
            <w:r>
              <w:rPr>
                <w:noProof/>
                <w:webHidden/>
              </w:rPr>
              <w:fldChar w:fldCharType="separate"/>
            </w:r>
            <w:r>
              <w:rPr>
                <w:noProof/>
                <w:webHidden/>
              </w:rPr>
              <w:t>10</w:t>
            </w:r>
            <w:r>
              <w:rPr>
                <w:noProof/>
                <w:webHidden/>
              </w:rPr>
              <w:fldChar w:fldCharType="end"/>
            </w:r>
          </w:hyperlink>
        </w:p>
        <w:p w14:paraId="10C0D278" w14:textId="336FE185" w:rsidR="00BD1AA2" w:rsidRDefault="00BD1AA2">
          <w:pPr>
            <w:pStyle w:val="TOC2"/>
            <w:tabs>
              <w:tab w:val="right" w:leader="dot" w:pos="10030"/>
            </w:tabs>
            <w:rPr>
              <w:noProof/>
            </w:rPr>
          </w:pPr>
          <w:hyperlink w:anchor="_Toc235987790" w:history="1">
            <w:r w:rsidRPr="00F97819">
              <w:rPr>
                <w:rStyle w:val="Hyperlink"/>
                <w:b/>
                <w:bCs/>
                <w:noProof/>
              </w:rPr>
              <w:t>5. Structs, Enums, and Unpacking Data</w:t>
            </w:r>
            <w:r>
              <w:rPr>
                <w:noProof/>
                <w:webHidden/>
              </w:rPr>
              <w:tab/>
            </w:r>
            <w:r>
              <w:rPr>
                <w:noProof/>
                <w:webHidden/>
              </w:rPr>
              <w:fldChar w:fldCharType="begin"/>
            </w:r>
            <w:r>
              <w:rPr>
                <w:noProof/>
                <w:webHidden/>
              </w:rPr>
              <w:instrText xml:space="preserve"> PAGEREF _Toc235987790 \h </w:instrText>
            </w:r>
            <w:r>
              <w:rPr>
                <w:noProof/>
                <w:webHidden/>
              </w:rPr>
            </w:r>
            <w:r>
              <w:rPr>
                <w:noProof/>
                <w:webHidden/>
              </w:rPr>
              <w:fldChar w:fldCharType="separate"/>
            </w:r>
            <w:r>
              <w:rPr>
                <w:noProof/>
                <w:webHidden/>
              </w:rPr>
              <w:t>11</w:t>
            </w:r>
            <w:r>
              <w:rPr>
                <w:noProof/>
                <w:webHidden/>
              </w:rPr>
              <w:fldChar w:fldCharType="end"/>
            </w:r>
          </w:hyperlink>
        </w:p>
        <w:p w14:paraId="5056FCF7" w14:textId="2AC34DB1" w:rsidR="00BD1AA2" w:rsidRDefault="00BD1AA2">
          <w:pPr>
            <w:pStyle w:val="TOC3"/>
            <w:tabs>
              <w:tab w:val="right" w:leader="dot" w:pos="10030"/>
            </w:tabs>
            <w:rPr>
              <w:noProof/>
            </w:rPr>
          </w:pPr>
          <w:hyperlink w:anchor="_Toc235987791" w:history="1">
            <w:r w:rsidRPr="00F97819">
              <w:rPr>
                <w:rStyle w:val="Hyperlink"/>
                <w:b/>
                <w:bCs/>
                <w:noProof/>
              </w:rPr>
              <w:t>C-Style enum vs. C++ enum class (Scoped Enums)</w:t>
            </w:r>
            <w:r>
              <w:rPr>
                <w:noProof/>
                <w:webHidden/>
              </w:rPr>
              <w:tab/>
            </w:r>
            <w:r>
              <w:rPr>
                <w:noProof/>
                <w:webHidden/>
              </w:rPr>
              <w:fldChar w:fldCharType="begin"/>
            </w:r>
            <w:r>
              <w:rPr>
                <w:noProof/>
                <w:webHidden/>
              </w:rPr>
              <w:instrText xml:space="preserve"> PAGEREF _Toc235987791 \h </w:instrText>
            </w:r>
            <w:r>
              <w:rPr>
                <w:noProof/>
                <w:webHidden/>
              </w:rPr>
            </w:r>
            <w:r>
              <w:rPr>
                <w:noProof/>
                <w:webHidden/>
              </w:rPr>
              <w:fldChar w:fldCharType="separate"/>
            </w:r>
            <w:r>
              <w:rPr>
                <w:noProof/>
                <w:webHidden/>
              </w:rPr>
              <w:t>11</w:t>
            </w:r>
            <w:r>
              <w:rPr>
                <w:noProof/>
                <w:webHidden/>
              </w:rPr>
              <w:fldChar w:fldCharType="end"/>
            </w:r>
          </w:hyperlink>
        </w:p>
        <w:p w14:paraId="3433727D" w14:textId="067A4FA2" w:rsidR="00BD1AA2" w:rsidRDefault="00BD1AA2">
          <w:pPr>
            <w:pStyle w:val="TOC3"/>
            <w:tabs>
              <w:tab w:val="right" w:leader="dot" w:pos="10030"/>
            </w:tabs>
            <w:rPr>
              <w:noProof/>
            </w:rPr>
          </w:pPr>
          <w:hyperlink w:anchor="_Toc235987792" w:history="1">
            <w:r w:rsidRPr="00F97819">
              <w:rPr>
                <w:rStyle w:val="Hyperlink"/>
                <w:b/>
                <w:bCs/>
                <w:noProof/>
              </w:rPr>
              <w:t>Struct Padding &amp; Alignment</w:t>
            </w:r>
            <w:r>
              <w:rPr>
                <w:noProof/>
                <w:webHidden/>
              </w:rPr>
              <w:tab/>
            </w:r>
            <w:r>
              <w:rPr>
                <w:noProof/>
                <w:webHidden/>
              </w:rPr>
              <w:fldChar w:fldCharType="begin"/>
            </w:r>
            <w:r>
              <w:rPr>
                <w:noProof/>
                <w:webHidden/>
              </w:rPr>
              <w:instrText xml:space="preserve"> PAGEREF _Toc235987792 \h </w:instrText>
            </w:r>
            <w:r>
              <w:rPr>
                <w:noProof/>
                <w:webHidden/>
              </w:rPr>
            </w:r>
            <w:r>
              <w:rPr>
                <w:noProof/>
                <w:webHidden/>
              </w:rPr>
              <w:fldChar w:fldCharType="separate"/>
            </w:r>
            <w:r>
              <w:rPr>
                <w:noProof/>
                <w:webHidden/>
              </w:rPr>
              <w:t>12</w:t>
            </w:r>
            <w:r>
              <w:rPr>
                <w:noProof/>
                <w:webHidden/>
              </w:rPr>
              <w:fldChar w:fldCharType="end"/>
            </w:r>
          </w:hyperlink>
        </w:p>
        <w:p w14:paraId="34BBE852" w14:textId="4935B338" w:rsidR="00BD1AA2" w:rsidRDefault="00BD1AA2">
          <w:pPr>
            <w:pStyle w:val="TOC2"/>
            <w:tabs>
              <w:tab w:val="right" w:leader="dot" w:pos="10030"/>
            </w:tabs>
            <w:rPr>
              <w:noProof/>
            </w:rPr>
          </w:pPr>
          <w:hyperlink w:anchor="_Toc235987793" w:history="1">
            <w:r w:rsidRPr="00F97819">
              <w:rPr>
                <w:rStyle w:val="Hyperlink"/>
                <w:b/>
                <w:bCs/>
                <w:noProof/>
              </w:rPr>
              <w:t>6. Function Pointers &amp; Callbacks</w:t>
            </w:r>
            <w:r>
              <w:rPr>
                <w:noProof/>
                <w:webHidden/>
              </w:rPr>
              <w:tab/>
            </w:r>
            <w:r>
              <w:rPr>
                <w:noProof/>
                <w:webHidden/>
              </w:rPr>
              <w:fldChar w:fldCharType="begin"/>
            </w:r>
            <w:r>
              <w:rPr>
                <w:noProof/>
                <w:webHidden/>
              </w:rPr>
              <w:instrText xml:space="preserve"> PAGEREF _Toc235987793 \h </w:instrText>
            </w:r>
            <w:r>
              <w:rPr>
                <w:noProof/>
                <w:webHidden/>
              </w:rPr>
            </w:r>
            <w:r>
              <w:rPr>
                <w:noProof/>
                <w:webHidden/>
              </w:rPr>
              <w:fldChar w:fldCharType="separate"/>
            </w:r>
            <w:r>
              <w:rPr>
                <w:noProof/>
                <w:webHidden/>
              </w:rPr>
              <w:t>13</w:t>
            </w:r>
            <w:r>
              <w:rPr>
                <w:noProof/>
                <w:webHidden/>
              </w:rPr>
              <w:fldChar w:fldCharType="end"/>
            </w:r>
          </w:hyperlink>
        </w:p>
        <w:p w14:paraId="27CC737F" w14:textId="48891424" w:rsidR="00BD1AA2" w:rsidRDefault="00BD1AA2">
          <w:pPr>
            <w:pStyle w:val="TOC1"/>
            <w:tabs>
              <w:tab w:val="right" w:leader="dot" w:pos="10030"/>
            </w:tabs>
            <w:rPr>
              <w:noProof/>
            </w:rPr>
          </w:pPr>
          <w:hyperlink w:anchor="_Toc235987794" w:history="1">
            <w:r w:rsidRPr="00F97819">
              <w:rPr>
                <w:rStyle w:val="Hyperlink"/>
                <w:b/>
                <w:bCs/>
                <w:noProof/>
              </w:rPr>
              <w:t>Section 3: C++ OOP &amp; Access Modifiers in Embedded Systems</w:t>
            </w:r>
            <w:r>
              <w:rPr>
                <w:noProof/>
                <w:webHidden/>
              </w:rPr>
              <w:tab/>
            </w:r>
            <w:r>
              <w:rPr>
                <w:noProof/>
                <w:webHidden/>
              </w:rPr>
              <w:fldChar w:fldCharType="begin"/>
            </w:r>
            <w:r>
              <w:rPr>
                <w:noProof/>
                <w:webHidden/>
              </w:rPr>
              <w:instrText xml:space="preserve"> PAGEREF _Toc235987794 \h </w:instrText>
            </w:r>
            <w:r>
              <w:rPr>
                <w:noProof/>
                <w:webHidden/>
              </w:rPr>
            </w:r>
            <w:r>
              <w:rPr>
                <w:noProof/>
                <w:webHidden/>
              </w:rPr>
              <w:fldChar w:fldCharType="separate"/>
            </w:r>
            <w:r>
              <w:rPr>
                <w:noProof/>
                <w:webHidden/>
              </w:rPr>
              <w:t>14</w:t>
            </w:r>
            <w:r>
              <w:rPr>
                <w:noProof/>
                <w:webHidden/>
              </w:rPr>
              <w:fldChar w:fldCharType="end"/>
            </w:r>
          </w:hyperlink>
        </w:p>
        <w:p w14:paraId="6977A394" w14:textId="37CB55AB" w:rsidR="00BD1AA2" w:rsidRDefault="00BD1AA2">
          <w:pPr>
            <w:pStyle w:val="TOC2"/>
            <w:tabs>
              <w:tab w:val="right" w:leader="dot" w:pos="10030"/>
            </w:tabs>
            <w:rPr>
              <w:noProof/>
            </w:rPr>
          </w:pPr>
          <w:hyperlink w:anchor="_Toc235987795" w:history="1">
            <w:r w:rsidRPr="00F97819">
              <w:rPr>
                <w:rStyle w:val="Hyperlink"/>
                <w:b/>
                <w:bCs/>
                <w:noProof/>
              </w:rPr>
              <w:t>7. Access Specifiers (public, private, protected)</w:t>
            </w:r>
            <w:r>
              <w:rPr>
                <w:noProof/>
                <w:webHidden/>
              </w:rPr>
              <w:tab/>
            </w:r>
            <w:r>
              <w:rPr>
                <w:noProof/>
                <w:webHidden/>
              </w:rPr>
              <w:fldChar w:fldCharType="begin"/>
            </w:r>
            <w:r>
              <w:rPr>
                <w:noProof/>
                <w:webHidden/>
              </w:rPr>
              <w:instrText xml:space="preserve"> PAGEREF _Toc235987795 \h </w:instrText>
            </w:r>
            <w:r>
              <w:rPr>
                <w:noProof/>
                <w:webHidden/>
              </w:rPr>
            </w:r>
            <w:r>
              <w:rPr>
                <w:noProof/>
                <w:webHidden/>
              </w:rPr>
              <w:fldChar w:fldCharType="separate"/>
            </w:r>
            <w:r>
              <w:rPr>
                <w:noProof/>
                <w:webHidden/>
              </w:rPr>
              <w:t>14</w:t>
            </w:r>
            <w:r>
              <w:rPr>
                <w:noProof/>
                <w:webHidden/>
              </w:rPr>
              <w:fldChar w:fldCharType="end"/>
            </w:r>
          </w:hyperlink>
        </w:p>
        <w:p w14:paraId="2DCB59CE" w14:textId="026944FF" w:rsidR="00BD1AA2" w:rsidRDefault="00BD1AA2">
          <w:pPr>
            <w:pStyle w:val="TOC3"/>
            <w:tabs>
              <w:tab w:val="right" w:leader="dot" w:pos="10030"/>
            </w:tabs>
            <w:rPr>
              <w:noProof/>
            </w:rPr>
          </w:pPr>
          <w:hyperlink w:anchor="_Toc235987796" w:history="1">
            <w:r w:rsidRPr="00F97819">
              <w:rPr>
                <w:rStyle w:val="Hyperlink"/>
                <w:b/>
                <w:bCs/>
                <w:noProof/>
              </w:rPr>
              <w:t>private vs. protected When Inheriting a Base Driver Class</w:t>
            </w:r>
            <w:r>
              <w:rPr>
                <w:noProof/>
                <w:webHidden/>
              </w:rPr>
              <w:tab/>
            </w:r>
            <w:r>
              <w:rPr>
                <w:noProof/>
                <w:webHidden/>
              </w:rPr>
              <w:fldChar w:fldCharType="begin"/>
            </w:r>
            <w:r>
              <w:rPr>
                <w:noProof/>
                <w:webHidden/>
              </w:rPr>
              <w:instrText xml:space="preserve"> PAGEREF _Toc235987796 \h </w:instrText>
            </w:r>
            <w:r>
              <w:rPr>
                <w:noProof/>
                <w:webHidden/>
              </w:rPr>
            </w:r>
            <w:r>
              <w:rPr>
                <w:noProof/>
                <w:webHidden/>
              </w:rPr>
              <w:fldChar w:fldCharType="separate"/>
            </w:r>
            <w:r>
              <w:rPr>
                <w:noProof/>
                <w:webHidden/>
              </w:rPr>
              <w:t>14</w:t>
            </w:r>
            <w:r>
              <w:rPr>
                <w:noProof/>
                <w:webHidden/>
              </w:rPr>
              <w:fldChar w:fldCharType="end"/>
            </w:r>
          </w:hyperlink>
        </w:p>
        <w:p w14:paraId="6D410308" w14:textId="624C1A09" w:rsidR="00BD1AA2" w:rsidRDefault="00BD1AA2">
          <w:pPr>
            <w:pStyle w:val="TOC2"/>
            <w:tabs>
              <w:tab w:val="right" w:leader="dot" w:pos="10030"/>
            </w:tabs>
            <w:rPr>
              <w:noProof/>
            </w:rPr>
          </w:pPr>
          <w:hyperlink w:anchor="_Toc235987797" w:history="1">
            <w:r w:rsidRPr="00F97819">
              <w:rPr>
                <w:rStyle w:val="Hyperlink"/>
                <w:b/>
                <w:bCs/>
                <w:noProof/>
              </w:rPr>
              <w:t>8. Constructors &amp; Initialization Lists</w:t>
            </w:r>
            <w:r>
              <w:rPr>
                <w:noProof/>
                <w:webHidden/>
              </w:rPr>
              <w:tab/>
            </w:r>
            <w:r>
              <w:rPr>
                <w:noProof/>
                <w:webHidden/>
              </w:rPr>
              <w:fldChar w:fldCharType="begin"/>
            </w:r>
            <w:r>
              <w:rPr>
                <w:noProof/>
                <w:webHidden/>
              </w:rPr>
              <w:instrText xml:space="preserve"> PAGEREF _Toc235987797 \h </w:instrText>
            </w:r>
            <w:r>
              <w:rPr>
                <w:noProof/>
                <w:webHidden/>
              </w:rPr>
            </w:r>
            <w:r>
              <w:rPr>
                <w:noProof/>
                <w:webHidden/>
              </w:rPr>
              <w:fldChar w:fldCharType="separate"/>
            </w:r>
            <w:r>
              <w:rPr>
                <w:noProof/>
                <w:webHidden/>
              </w:rPr>
              <w:t>15</w:t>
            </w:r>
            <w:r>
              <w:rPr>
                <w:noProof/>
                <w:webHidden/>
              </w:rPr>
              <w:fldChar w:fldCharType="end"/>
            </w:r>
          </w:hyperlink>
        </w:p>
        <w:p w14:paraId="721E49E2" w14:textId="5210A30D" w:rsidR="00BD1AA2" w:rsidRDefault="00BD1AA2">
          <w:pPr>
            <w:pStyle w:val="TOC3"/>
            <w:tabs>
              <w:tab w:val="right" w:leader="dot" w:pos="10030"/>
            </w:tabs>
            <w:rPr>
              <w:noProof/>
            </w:rPr>
          </w:pPr>
          <w:hyperlink w:anchor="_Toc235987798" w:history="1">
            <w:r w:rsidRPr="00F97819">
              <w:rPr>
                <w:rStyle w:val="Hyperlink"/>
                <w:b/>
                <w:bCs/>
                <w:noProof/>
              </w:rPr>
              <w:t>Why Use a Member Initializer List Instead of the Constructor Body</w:t>
            </w:r>
            <w:r>
              <w:rPr>
                <w:noProof/>
                <w:webHidden/>
              </w:rPr>
              <w:tab/>
            </w:r>
            <w:r>
              <w:rPr>
                <w:noProof/>
                <w:webHidden/>
              </w:rPr>
              <w:fldChar w:fldCharType="begin"/>
            </w:r>
            <w:r>
              <w:rPr>
                <w:noProof/>
                <w:webHidden/>
              </w:rPr>
              <w:instrText xml:space="preserve"> PAGEREF _Toc235987798 \h </w:instrText>
            </w:r>
            <w:r>
              <w:rPr>
                <w:noProof/>
                <w:webHidden/>
              </w:rPr>
            </w:r>
            <w:r>
              <w:rPr>
                <w:noProof/>
                <w:webHidden/>
              </w:rPr>
              <w:fldChar w:fldCharType="separate"/>
            </w:r>
            <w:r>
              <w:rPr>
                <w:noProof/>
                <w:webHidden/>
              </w:rPr>
              <w:t>15</w:t>
            </w:r>
            <w:r>
              <w:rPr>
                <w:noProof/>
                <w:webHidden/>
              </w:rPr>
              <w:fldChar w:fldCharType="end"/>
            </w:r>
          </w:hyperlink>
        </w:p>
        <w:p w14:paraId="0F05463C" w14:textId="79D1F335" w:rsidR="00BD1AA2" w:rsidRDefault="00BD1AA2">
          <w:pPr>
            <w:pStyle w:val="TOC2"/>
            <w:tabs>
              <w:tab w:val="right" w:leader="dot" w:pos="10030"/>
            </w:tabs>
            <w:rPr>
              <w:noProof/>
            </w:rPr>
          </w:pPr>
          <w:hyperlink w:anchor="_Toc235987799" w:history="1">
            <w:r w:rsidRPr="00F97819">
              <w:rPr>
                <w:rStyle w:val="Hyperlink"/>
                <w:b/>
                <w:bCs/>
                <w:noProof/>
              </w:rPr>
              <w:t>9. Cost of C++ Features in Embedded Systems</w:t>
            </w:r>
            <w:r>
              <w:rPr>
                <w:noProof/>
                <w:webHidden/>
              </w:rPr>
              <w:tab/>
            </w:r>
            <w:r>
              <w:rPr>
                <w:noProof/>
                <w:webHidden/>
              </w:rPr>
              <w:fldChar w:fldCharType="begin"/>
            </w:r>
            <w:r>
              <w:rPr>
                <w:noProof/>
                <w:webHidden/>
              </w:rPr>
              <w:instrText xml:space="preserve"> PAGEREF _Toc235987799 \h </w:instrText>
            </w:r>
            <w:r>
              <w:rPr>
                <w:noProof/>
                <w:webHidden/>
              </w:rPr>
            </w:r>
            <w:r>
              <w:rPr>
                <w:noProof/>
                <w:webHidden/>
              </w:rPr>
              <w:fldChar w:fldCharType="separate"/>
            </w:r>
            <w:r>
              <w:rPr>
                <w:noProof/>
                <w:webHidden/>
              </w:rPr>
              <w:t>15</w:t>
            </w:r>
            <w:r>
              <w:rPr>
                <w:noProof/>
                <w:webHidden/>
              </w:rPr>
              <w:fldChar w:fldCharType="end"/>
            </w:r>
          </w:hyperlink>
        </w:p>
        <w:p w14:paraId="58642B43" w14:textId="026AFEE9" w:rsidR="00BD1AA2" w:rsidRDefault="00BD1AA2">
          <w:pPr>
            <w:pStyle w:val="TOC3"/>
            <w:tabs>
              <w:tab w:val="right" w:leader="dot" w:pos="10030"/>
            </w:tabs>
            <w:rPr>
              <w:noProof/>
            </w:rPr>
          </w:pPr>
          <w:hyperlink w:anchor="_Toc235987800" w:history="1">
            <w:r w:rsidRPr="00F97819">
              <w:rPr>
                <w:rStyle w:val="Hyperlink"/>
                <w:b/>
                <w:bCs/>
                <w:noProof/>
              </w:rPr>
              <w:t>Virtual Functions and the vtable</w:t>
            </w:r>
            <w:r>
              <w:rPr>
                <w:noProof/>
                <w:webHidden/>
              </w:rPr>
              <w:tab/>
            </w:r>
            <w:r>
              <w:rPr>
                <w:noProof/>
                <w:webHidden/>
              </w:rPr>
              <w:fldChar w:fldCharType="begin"/>
            </w:r>
            <w:r>
              <w:rPr>
                <w:noProof/>
                <w:webHidden/>
              </w:rPr>
              <w:instrText xml:space="preserve"> PAGEREF _Toc235987800 \h </w:instrText>
            </w:r>
            <w:r>
              <w:rPr>
                <w:noProof/>
                <w:webHidden/>
              </w:rPr>
            </w:r>
            <w:r>
              <w:rPr>
                <w:noProof/>
                <w:webHidden/>
              </w:rPr>
              <w:fldChar w:fldCharType="separate"/>
            </w:r>
            <w:r>
              <w:rPr>
                <w:noProof/>
                <w:webHidden/>
              </w:rPr>
              <w:t>15</w:t>
            </w:r>
            <w:r>
              <w:rPr>
                <w:noProof/>
                <w:webHidden/>
              </w:rPr>
              <w:fldChar w:fldCharType="end"/>
            </w:r>
          </w:hyperlink>
        </w:p>
        <w:p w14:paraId="15DC7D6A" w14:textId="723F6C19" w:rsidR="00BD1AA2" w:rsidRDefault="00BD1AA2">
          <w:pPr>
            <w:pStyle w:val="TOC3"/>
            <w:tabs>
              <w:tab w:val="right" w:leader="dot" w:pos="10030"/>
            </w:tabs>
            <w:rPr>
              <w:noProof/>
            </w:rPr>
          </w:pPr>
          <w:hyperlink w:anchor="_Toc235987801" w:history="1">
            <w:r w:rsidRPr="00F97819">
              <w:rPr>
                <w:rStyle w:val="Hyperlink"/>
                <w:b/>
                <w:bCs/>
                <w:noProof/>
              </w:rPr>
              <w:t>Dynamic Memory Allocation (new / delete / malloc / free)</w:t>
            </w:r>
            <w:r>
              <w:rPr>
                <w:noProof/>
                <w:webHidden/>
              </w:rPr>
              <w:tab/>
            </w:r>
            <w:r>
              <w:rPr>
                <w:noProof/>
                <w:webHidden/>
              </w:rPr>
              <w:fldChar w:fldCharType="begin"/>
            </w:r>
            <w:r>
              <w:rPr>
                <w:noProof/>
                <w:webHidden/>
              </w:rPr>
              <w:instrText xml:space="preserve"> PAGEREF _Toc235987801 \h </w:instrText>
            </w:r>
            <w:r>
              <w:rPr>
                <w:noProof/>
                <w:webHidden/>
              </w:rPr>
            </w:r>
            <w:r>
              <w:rPr>
                <w:noProof/>
                <w:webHidden/>
              </w:rPr>
              <w:fldChar w:fldCharType="separate"/>
            </w:r>
            <w:r>
              <w:rPr>
                <w:noProof/>
                <w:webHidden/>
              </w:rPr>
              <w:t>17</w:t>
            </w:r>
            <w:r>
              <w:rPr>
                <w:noProof/>
                <w:webHidden/>
              </w:rPr>
              <w:fldChar w:fldCharType="end"/>
            </w:r>
          </w:hyperlink>
        </w:p>
        <w:p w14:paraId="46C3F757" w14:textId="047F8EC2" w:rsidR="00BD1AA2" w:rsidRDefault="00BD1AA2">
          <w:pPr>
            <w:pStyle w:val="TOC1"/>
            <w:tabs>
              <w:tab w:val="right" w:leader="dot" w:pos="10030"/>
            </w:tabs>
            <w:rPr>
              <w:noProof/>
            </w:rPr>
          </w:pPr>
          <w:hyperlink w:anchor="_Toc235987802" w:history="1">
            <w:r w:rsidRPr="00F97819">
              <w:rPr>
                <w:rStyle w:val="Hyperlink"/>
                <w:b/>
                <w:bCs/>
                <w:noProof/>
              </w:rPr>
              <w:t>References</w:t>
            </w:r>
            <w:r>
              <w:rPr>
                <w:noProof/>
                <w:webHidden/>
              </w:rPr>
              <w:tab/>
            </w:r>
            <w:r>
              <w:rPr>
                <w:noProof/>
                <w:webHidden/>
              </w:rPr>
              <w:fldChar w:fldCharType="begin"/>
            </w:r>
            <w:r>
              <w:rPr>
                <w:noProof/>
                <w:webHidden/>
              </w:rPr>
              <w:instrText xml:space="preserve"> PAGEREF _Toc235987802 \h </w:instrText>
            </w:r>
            <w:r>
              <w:rPr>
                <w:noProof/>
                <w:webHidden/>
              </w:rPr>
            </w:r>
            <w:r>
              <w:rPr>
                <w:noProof/>
                <w:webHidden/>
              </w:rPr>
              <w:fldChar w:fldCharType="separate"/>
            </w:r>
            <w:r>
              <w:rPr>
                <w:noProof/>
                <w:webHidden/>
              </w:rPr>
              <w:t>18</w:t>
            </w:r>
            <w:r>
              <w:rPr>
                <w:noProof/>
                <w:webHidden/>
              </w:rPr>
              <w:fldChar w:fldCharType="end"/>
            </w:r>
          </w:hyperlink>
        </w:p>
        <w:p w14:paraId="6ED5796B" w14:textId="2C944EFE" w:rsidR="00BD1AA2" w:rsidRDefault="00BD1AA2">
          <w:r>
            <w:rPr>
              <w:b/>
              <w:bCs/>
              <w:noProof/>
            </w:rPr>
            <w:fldChar w:fldCharType="end"/>
          </w:r>
        </w:p>
      </w:sdtContent>
    </w:sdt>
    <w:p w14:paraId="3BF6294D" w14:textId="77777777" w:rsidR="00D76DA3" w:rsidRDefault="00000000">
      <w:r>
        <w:br w:type="page"/>
      </w:r>
    </w:p>
    <w:p w14:paraId="6D9B4BBB" w14:textId="77777777" w:rsidR="00D76DA3" w:rsidRDefault="00000000">
      <w:pPr>
        <w:pStyle w:val="Heading1"/>
        <w:pBdr>
          <w:bottom w:val="single" w:sz="8" w:space="4" w:color="1F6FB2"/>
        </w:pBdr>
        <w:spacing w:before="360" w:after="180"/>
      </w:pPr>
      <w:bookmarkStart w:id="0" w:name="_Toc235987776"/>
      <w:r>
        <w:rPr>
          <w:b/>
          <w:bCs/>
          <w:color w:val="0B3C5D"/>
          <w:sz w:val="30"/>
          <w:szCs w:val="30"/>
        </w:rPr>
        <w:lastRenderedPageBreak/>
        <w:t>Goal of This Report</w:t>
      </w:r>
      <w:bookmarkEnd w:id="0"/>
    </w:p>
    <w:p w14:paraId="79B54030" w14:textId="77777777" w:rsidR="00D76DA3" w:rsidRDefault="00000000">
      <w:pPr>
        <w:spacing w:after="160" w:line="300" w:lineRule="auto"/>
      </w:pPr>
      <w:r>
        <w:rPr>
          <w:color w:val="1A1A1A"/>
        </w:rPr>
        <w:t xml:space="preserve">This report investigates the ESP32 memory architecture, the underlying C/C++ memory mechanics that govern where every variable and function </w:t>
      </w:r>
      <w:proofErr w:type="gramStart"/>
      <w:r>
        <w:rPr>
          <w:color w:val="1A1A1A"/>
        </w:rPr>
        <w:t>actually lives</w:t>
      </w:r>
      <w:proofErr w:type="gramEnd"/>
      <w:r>
        <w:rPr>
          <w:color w:val="1A1A1A"/>
        </w:rPr>
        <w:t xml:space="preserve">, core C++ object-oriented programming principles, and basic hardware protection concepts. The material is written to prepare a firmware engineer to move confidently into production driver development and </w:t>
      </w:r>
      <w:proofErr w:type="spellStart"/>
      <w:r>
        <w:rPr>
          <w:color w:val="1A1A1A"/>
        </w:rPr>
        <w:t>FreeRTOS</w:t>
      </w:r>
      <w:proofErr w:type="spellEnd"/>
      <w:r>
        <w:rPr>
          <w:color w:val="1A1A1A"/>
        </w:rPr>
        <w:t>-based multitasking, where getting memory placement, pointer usage, and class design wrong can cause crashes, memory leaks, or missed real-time deadlines rather than just compiler warnings.</w:t>
      </w:r>
    </w:p>
    <w:tbl>
      <w:tblPr>
        <w:tblW w:w="5000" w:type="pct"/>
        <w:tblBorders>
          <w:top w:val="single" w:sz="4" w:space="0" w:color="BFDCF0"/>
          <w:left w:val="single" w:sz="4" w:space="0" w:color="BFDCF0"/>
          <w:bottom w:val="single" w:sz="4" w:space="0" w:color="BFDCF0"/>
          <w:right w:val="single" w:sz="4" w:space="0" w:color="BFDCF0"/>
          <w:insideH w:val="single" w:sz="4" w:space="0" w:color="BFDCF0"/>
          <w:insideV w:val="single" w:sz="4" w:space="0" w:color="BFDCF0"/>
        </w:tblBorders>
        <w:tblCellMar>
          <w:left w:w="10" w:type="dxa"/>
          <w:right w:w="10" w:type="dxa"/>
        </w:tblCellMar>
        <w:tblLook w:val="0000" w:firstRow="0" w:lastRow="0" w:firstColumn="0" w:lastColumn="0" w:noHBand="0" w:noVBand="0"/>
      </w:tblPr>
      <w:tblGrid>
        <w:gridCol w:w="10030"/>
      </w:tblGrid>
      <w:tr w:rsidR="00D76DA3" w14:paraId="093089AB" w14:textId="77777777">
        <w:tblPrEx>
          <w:tblCellMar>
            <w:top w:w="0" w:type="dxa"/>
            <w:bottom w:w="0" w:type="dxa"/>
          </w:tblCellMar>
        </w:tblPrEx>
        <w:tc>
          <w:tcPr>
            <w:tcW w:w="5000" w:type="pct"/>
            <w:shd w:val="clear" w:color="auto" w:fill="F2F8FD"/>
            <w:tcMar>
              <w:top w:w="160" w:type="dxa"/>
              <w:left w:w="220" w:type="dxa"/>
              <w:bottom w:w="160" w:type="dxa"/>
              <w:right w:w="220" w:type="dxa"/>
            </w:tcMar>
          </w:tcPr>
          <w:p w14:paraId="396C69FF" w14:textId="77777777" w:rsidR="00D76DA3" w:rsidRDefault="00000000">
            <w:pPr>
              <w:spacing w:after="60"/>
            </w:pPr>
            <w:r>
              <w:rPr>
                <w:b/>
                <w:bCs/>
                <w:color w:val="0B3C5D"/>
                <w:sz w:val="21"/>
                <w:szCs w:val="21"/>
              </w:rPr>
              <w:t>IN PLAIN TERMS</w:t>
            </w:r>
          </w:p>
          <w:p w14:paraId="0F2B3F85" w14:textId="77777777" w:rsidR="00D76DA3" w:rsidRDefault="00000000">
            <w:r>
              <w:rPr>
                <w:i/>
                <w:iCs/>
                <w:color w:val="2A2A2A"/>
                <w:sz w:val="21"/>
                <w:szCs w:val="21"/>
              </w:rPr>
              <w:t>Everything in this report answers one practical question for a firmware developer: “where does this piece of data or code actually live while the chip is running, and what does that location cost me in speed, size, or reliability?”</w:t>
            </w:r>
          </w:p>
        </w:tc>
      </w:tr>
    </w:tbl>
    <w:p w14:paraId="261E0903" w14:textId="77777777" w:rsidR="00D76DA3" w:rsidRDefault="00000000">
      <w:r>
        <w:br w:type="page"/>
      </w:r>
    </w:p>
    <w:p w14:paraId="694C9227" w14:textId="77777777" w:rsidR="00D76DA3" w:rsidRDefault="00000000">
      <w:pPr>
        <w:pStyle w:val="Heading1"/>
        <w:pBdr>
          <w:bottom w:val="single" w:sz="8" w:space="4" w:color="1F6FB2"/>
        </w:pBdr>
        <w:spacing w:before="360" w:after="180"/>
      </w:pPr>
      <w:bookmarkStart w:id="1" w:name="_Toc235987777"/>
      <w:r>
        <w:rPr>
          <w:b/>
          <w:bCs/>
          <w:color w:val="0B3C5D"/>
          <w:sz w:val="30"/>
          <w:szCs w:val="30"/>
        </w:rPr>
        <w:lastRenderedPageBreak/>
        <w:t>Section 1: ESP32 Memory Architecture &amp; Layout</w:t>
      </w:r>
      <w:bookmarkEnd w:id="1"/>
    </w:p>
    <w:p w14:paraId="398FC8BF" w14:textId="77777777" w:rsidR="00D76DA3" w:rsidRDefault="00000000">
      <w:pPr>
        <w:pStyle w:val="Heading2"/>
        <w:spacing w:before="280" w:after="140"/>
      </w:pPr>
      <w:bookmarkStart w:id="2" w:name="_Toc235987778"/>
      <w:r>
        <w:rPr>
          <w:b/>
          <w:bCs/>
          <w:color w:val="1F6FB2"/>
          <w:sz w:val="25"/>
          <w:szCs w:val="25"/>
        </w:rPr>
        <w:t>1. The ESP32 Memory Map</w:t>
      </w:r>
      <w:bookmarkEnd w:id="2"/>
    </w:p>
    <w:p w14:paraId="5C151469" w14:textId="77777777" w:rsidR="00D76DA3" w:rsidRDefault="00000000">
      <w:pPr>
        <w:spacing w:after="160" w:line="300" w:lineRule="auto"/>
      </w:pPr>
      <w:r>
        <w:rPr>
          <w:color w:val="1A1A1A"/>
        </w:rPr>
        <w:t xml:space="preserve">The ESP32 uses </w:t>
      </w:r>
      <w:proofErr w:type="gramStart"/>
      <w:r>
        <w:rPr>
          <w:color w:val="1A1A1A"/>
        </w:rPr>
        <w:t>a Harvard</w:t>
      </w:r>
      <w:proofErr w:type="gramEnd"/>
      <w:r>
        <w:rPr>
          <w:color w:val="1A1A1A"/>
        </w:rPr>
        <w:t xml:space="preserve"> architecture, meaning instructions and data travel over separate internal paths so the CPU can fetch the next instruction while it is still reading or writing data from a previous one. Physically, the memory available to a running ESP32 program is split between memory that sits inside the silicon die itself (internal memory) and memory that sits on the module, just outside the chip, connected over SPI (external memory). The diagram below places every memory type discussed in this section on that map.</w:t>
      </w:r>
    </w:p>
    <w:p w14:paraId="2FBCF5DC" w14:textId="77777777" w:rsidR="00D76DA3" w:rsidRDefault="00000000">
      <w:pPr>
        <w:spacing w:before="120" w:after="60"/>
        <w:jc w:val="center"/>
      </w:pPr>
      <w:r>
        <w:rPr>
          <w:noProof/>
        </w:rPr>
        <w:drawing>
          <wp:inline distT="0" distB="0" distL="0" distR="0" wp14:anchorId="599D4213" wp14:editId="00FCB00B">
            <wp:extent cx="4953000" cy="3305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3305175"/>
                    </a:xfrm>
                    <a:prstGeom prst="rect">
                      <a:avLst/>
                    </a:prstGeom>
                  </pic:spPr>
                </pic:pic>
              </a:graphicData>
            </a:graphic>
          </wp:inline>
        </w:drawing>
      </w:r>
    </w:p>
    <w:p w14:paraId="7F30BA1B" w14:textId="77777777" w:rsidR="00D76DA3" w:rsidRDefault="00000000">
      <w:pPr>
        <w:spacing w:after="220"/>
        <w:jc w:val="center"/>
      </w:pPr>
      <w:r>
        <w:rPr>
          <w:i/>
          <w:iCs/>
          <w:color w:val="666666"/>
          <w:sz w:val="18"/>
          <w:szCs w:val="18"/>
        </w:rPr>
        <w:t xml:space="preserve">Figure 1.1 — Internal ESP32 silicon memory (ROM, IRAM, DRAM, RTC </w:t>
      </w:r>
      <w:proofErr w:type="gramStart"/>
      <w:r>
        <w:rPr>
          <w:i/>
          <w:iCs/>
          <w:color w:val="666666"/>
          <w:sz w:val="18"/>
          <w:szCs w:val="18"/>
        </w:rPr>
        <w:t>memories</w:t>
      </w:r>
      <w:proofErr w:type="gramEnd"/>
      <w:r>
        <w:rPr>
          <w:i/>
          <w:iCs/>
          <w:color w:val="666666"/>
          <w:sz w:val="18"/>
          <w:szCs w:val="18"/>
        </w:rPr>
        <w:t>) versus external module memory (SPI Flash, PSRAM).</w:t>
      </w:r>
    </w:p>
    <w:p w14:paraId="0B609F10" w14:textId="77777777" w:rsidR="00D76DA3" w:rsidRDefault="00000000">
      <w:pPr>
        <w:pStyle w:val="Heading3"/>
        <w:spacing w:before="220" w:after="100"/>
      </w:pPr>
      <w:bookmarkStart w:id="3" w:name="_Toc235987779"/>
      <w:r>
        <w:rPr>
          <w:b/>
          <w:bCs/>
          <w:color w:val="0B3C5D"/>
          <w:sz w:val="22"/>
          <w:szCs w:val="22"/>
        </w:rPr>
        <w:t>DRAM (Data RAM)</w:t>
      </w:r>
      <w:bookmarkEnd w:id="3"/>
    </w:p>
    <w:p w14:paraId="14C2E907" w14:textId="77777777" w:rsidR="00D76DA3" w:rsidRDefault="00000000">
      <w:pPr>
        <w:spacing w:after="160" w:line="300" w:lineRule="auto"/>
      </w:pPr>
      <w:r>
        <w:rPr>
          <w:color w:val="1A1A1A"/>
        </w:rPr>
        <w:t xml:space="preserve">DRAM is </w:t>
      </w:r>
      <w:proofErr w:type="gramStart"/>
      <w:r>
        <w:rPr>
          <w:color w:val="1A1A1A"/>
        </w:rPr>
        <w:t>the ESP32</w:t>
      </w:r>
      <w:proofErr w:type="gramEnd"/>
      <w:r>
        <w:rPr>
          <w:color w:val="1A1A1A"/>
        </w:rPr>
        <w:t xml:space="preserve">'s general-purpose internal working memory. On the classic ESP32 it totals roughly 520 KB of fast, volatile SRAM — volatile meaning its contents are </w:t>
      </w:r>
      <w:proofErr w:type="gramStart"/>
      <w:r>
        <w:rPr>
          <w:color w:val="1A1A1A"/>
        </w:rPr>
        <w:t>lost</w:t>
      </w:r>
      <w:proofErr w:type="gramEnd"/>
      <w:r>
        <w:rPr>
          <w:color w:val="1A1A1A"/>
        </w:rPr>
        <w:t xml:space="preserve"> the instant power is removed. DRAM is where the running program keeps everything it needs moment to moment: global and static variables that were given an initial value or left uninitialized, the call stack that tracks which function called which, and the heap used for dynamically allocated memory such as </w:t>
      </w:r>
      <w:proofErr w:type="gramStart"/>
      <w:r>
        <w:rPr>
          <w:color w:val="1A1A1A"/>
        </w:rPr>
        <w:t>malloc(</w:t>
      </w:r>
      <w:proofErr w:type="gramEnd"/>
      <w:r>
        <w:rPr>
          <w:color w:val="1A1A1A"/>
        </w:rPr>
        <w:t>) or new. Because it sits on the same die as the CPU core, DRAM access is very fast and has low, predictable latency, which is why it is the default home for almost all runtime data.</w:t>
      </w:r>
    </w:p>
    <w:p w14:paraId="14727E92" w14:textId="77777777" w:rsidR="00D76DA3" w:rsidRDefault="00000000">
      <w:pPr>
        <w:pStyle w:val="ListParagraph"/>
        <w:numPr>
          <w:ilvl w:val="0"/>
          <w:numId w:val="2"/>
        </w:numPr>
        <w:spacing w:after="90" w:line="290" w:lineRule="auto"/>
      </w:pPr>
      <w:r>
        <w:rPr>
          <w:color w:val="1A1A1A"/>
        </w:rPr>
        <w:t>Capacity: roughly 520 KB on the classic ESP32 (varies by variant).</w:t>
      </w:r>
    </w:p>
    <w:p w14:paraId="076E7664" w14:textId="77777777" w:rsidR="00D76DA3" w:rsidRDefault="00000000">
      <w:pPr>
        <w:pStyle w:val="ListParagraph"/>
        <w:numPr>
          <w:ilvl w:val="0"/>
          <w:numId w:val="2"/>
        </w:numPr>
        <w:spacing w:after="90" w:line="290" w:lineRule="auto"/>
      </w:pPr>
      <w:r>
        <w:rPr>
          <w:color w:val="1A1A1A"/>
        </w:rPr>
        <w:t>Speed: very fast, low-latency internal SRAM access.</w:t>
      </w:r>
    </w:p>
    <w:p w14:paraId="33C09B84" w14:textId="77777777" w:rsidR="00D76DA3" w:rsidRDefault="00000000">
      <w:pPr>
        <w:pStyle w:val="ListParagraph"/>
        <w:numPr>
          <w:ilvl w:val="0"/>
          <w:numId w:val="2"/>
        </w:numPr>
        <w:spacing w:after="90" w:line="290" w:lineRule="auto"/>
      </w:pPr>
      <w:r>
        <w:rPr>
          <w:color w:val="1A1A1A"/>
        </w:rPr>
        <w:t>Typical use: global/static variables, the stack, and the heap.</w:t>
      </w:r>
    </w:p>
    <w:p w14:paraId="7F1AF1D6" w14:textId="77777777" w:rsidR="00D76DA3" w:rsidRDefault="00000000">
      <w:pPr>
        <w:pStyle w:val="Heading3"/>
        <w:spacing w:before="220" w:after="100"/>
      </w:pPr>
      <w:bookmarkStart w:id="4" w:name="_Toc235987780"/>
      <w:r>
        <w:rPr>
          <w:b/>
          <w:bCs/>
          <w:color w:val="0B3C5D"/>
          <w:sz w:val="22"/>
          <w:szCs w:val="22"/>
        </w:rPr>
        <w:t>IRAM (Instruction RAM)</w:t>
      </w:r>
      <w:bookmarkEnd w:id="4"/>
    </w:p>
    <w:p w14:paraId="47BCAB9B" w14:textId="77777777" w:rsidR="00D76DA3" w:rsidRDefault="00000000">
      <w:pPr>
        <w:spacing w:after="160" w:line="300" w:lineRule="auto"/>
      </w:pPr>
      <w:r>
        <w:rPr>
          <w:color w:val="1A1A1A"/>
        </w:rPr>
        <w:lastRenderedPageBreak/>
        <w:t xml:space="preserve">IRAM is a much smaller pool of fast internal RAM — typically around 128 KB — reserved specifically for executable instructions rather than data. Most firmware does not need it at all, because most functions </w:t>
      </w:r>
      <w:proofErr w:type="gramStart"/>
      <w:r>
        <w:rPr>
          <w:color w:val="1A1A1A"/>
        </w:rPr>
        <w:t>execute</w:t>
      </w:r>
      <w:proofErr w:type="gramEnd"/>
      <w:r>
        <w:rPr>
          <w:color w:val="1A1A1A"/>
        </w:rPr>
        <w:t xml:space="preserve"> directly from Flash using a mechanism called Execute-In-Place (XIP), backed by an instruction cache. IRAM exists for the narrow set of cases where Flash cannot be trusted to be available: during a Flash erase or write, during an OTA (over-the-air) firmware update, or whenever the instruction cache has been disabled. If an interrupt fires during one of those windows and its handler is not sitting in IRAM, the CPU has no valid instructions to fetch, which can produce an illegal-instruction exception, a watchdog reset, or the well-known ESP32 “Guru Meditation Error.”</w:t>
      </w:r>
    </w:p>
    <w:p w14:paraId="2C1045BB" w14:textId="77777777" w:rsidR="00D76DA3" w:rsidRDefault="00000000">
      <w:pPr>
        <w:pStyle w:val="ListParagraph"/>
        <w:numPr>
          <w:ilvl w:val="0"/>
          <w:numId w:val="2"/>
        </w:numPr>
        <w:spacing w:after="90" w:line="290" w:lineRule="auto"/>
      </w:pPr>
      <w:r>
        <w:rPr>
          <w:color w:val="1A1A1A"/>
        </w:rPr>
        <w:t>Capacity: roughly 128 KB — far too small to hold an entire application.</w:t>
      </w:r>
    </w:p>
    <w:p w14:paraId="074FEA68" w14:textId="77777777" w:rsidR="00D76DA3" w:rsidRDefault="00000000">
      <w:pPr>
        <w:pStyle w:val="ListParagraph"/>
        <w:numPr>
          <w:ilvl w:val="0"/>
          <w:numId w:val="2"/>
        </w:numPr>
        <w:spacing w:after="90" w:line="290" w:lineRule="auto"/>
      </w:pPr>
      <w:r>
        <w:rPr>
          <w:color w:val="1A1A1A"/>
        </w:rPr>
        <w:t>Speed: very low latency, comparable to DRAM, since it is also internal SRAM.</w:t>
      </w:r>
    </w:p>
    <w:p w14:paraId="1FE05899" w14:textId="77777777" w:rsidR="00D76DA3" w:rsidRDefault="00000000">
      <w:pPr>
        <w:pStyle w:val="ListParagraph"/>
        <w:numPr>
          <w:ilvl w:val="0"/>
          <w:numId w:val="2"/>
        </w:numPr>
        <w:spacing w:after="90" w:line="290" w:lineRule="auto"/>
      </w:pPr>
      <w:r>
        <w:rPr>
          <w:color w:val="1A1A1A"/>
        </w:rPr>
        <w:t>Typical use: interrupt service routines (ISRs), critical timing code, and any function that must keep running while Flash is temporarily inaccessible.</w:t>
      </w:r>
    </w:p>
    <w:p w14:paraId="7CB39DA0" w14:textId="77777777" w:rsidR="00D76DA3" w:rsidRDefault="00000000">
      <w:pPr>
        <w:pStyle w:val="Heading3"/>
        <w:spacing w:before="220" w:after="100"/>
      </w:pPr>
      <w:bookmarkStart w:id="5" w:name="_Toc235987781"/>
      <w:r>
        <w:rPr>
          <w:b/>
          <w:bCs/>
          <w:color w:val="0B3C5D"/>
          <w:sz w:val="22"/>
          <w:szCs w:val="22"/>
        </w:rPr>
        <w:t>PSRAM (External SPI RAM)</w:t>
      </w:r>
      <w:bookmarkEnd w:id="5"/>
    </w:p>
    <w:p w14:paraId="11B2FE3C" w14:textId="77777777" w:rsidR="00D76DA3" w:rsidRDefault="00000000">
      <w:pPr>
        <w:spacing w:after="160" w:line="300" w:lineRule="auto"/>
      </w:pPr>
      <w:r>
        <w:rPr>
          <w:color w:val="1A1A1A"/>
        </w:rPr>
        <w:t xml:space="preserve">PSRAM (Pseudo-Static RAM, also called SPIRAM) is optional external memory, typically 2–8 MB, added on WROVER-class modules and connected to the ESP32 over a high-speed SPI/QSPI link rather than being part of the silicon die. It behaves like ordinary volatile RAM from the programmer's point of view, but because every access </w:t>
      </w:r>
      <w:proofErr w:type="gramStart"/>
      <w:r>
        <w:rPr>
          <w:color w:val="1A1A1A"/>
        </w:rPr>
        <w:t>has to</w:t>
      </w:r>
      <w:proofErr w:type="gramEnd"/>
      <w:r>
        <w:rPr>
          <w:color w:val="1A1A1A"/>
        </w:rPr>
        <w:t xml:space="preserve"> cross the external SPI bus, it is noticeably slower than the internal DRAM sitting directly on the chip. PSRAM earns its cost when a workload simply will not fit in ~520 KB of internal SRAM — camera frame buffers, full-screen display buffers, audio processing buffers, or on-device machine-learning models are the standard examples.</w:t>
      </w:r>
    </w:p>
    <w:p w14:paraId="1AD0080F" w14:textId="77777777" w:rsidR="00D76DA3" w:rsidRDefault="00000000">
      <w:pPr>
        <w:pStyle w:val="ListParagraph"/>
        <w:numPr>
          <w:ilvl w:val="0"/>
          <w:numId w:val="2"/>
        </w:numPr>
        <w:spacing w:after="90" w:line="290" w:lineRule="auto"/>
      </w:pPr>
      <w:r>
        <w:rPr>
          <w:color w:val="1A1A1A"/>
        </w:rPr>
        <w:t>Capacity: 2–8 MB, far larger than internal DRAM.</w:t>
      </w:r>
    </w:p>
    <w:p w14:paraId="39D1ED22" w14:textId="77777777" w:rsidR="00D76DA3" w:rsidRDefault="00000000">
      <w:pPr>
        <w:pStyle w:val="ListParagraph"/>
        <w:numPr>
          <w:ilvl w:val="0"/>
          <w:numId w:val="2"/>
        </w:numPr>
        <w:spacing w:after="90" w:line="290" w:lineRule="auto"/>
      </w:pPr>
      <w:r>
        <w:rPr>
          <w:color w:val="1A1A1A"/>
        </w:rPr>
        <w:t>Speed: slower than internal DRAM because every access crosses the external SPI/QSPI bus.</w:t>
      </w:r>
    </w:p>
    <w:p w14:paraId="45830858" w14:textId="77777777" w:rsidR="00D76DA3" w:rsidRDefault="00000000">
      <w:pPr>
        <w:pStyle w:val="ListParagraph"/>
        <w:numPr>
          <w:ilvl w:val="0"/>
          <w:numId w:val="2"/>
        </w:numPr>
        <w:spacing w:after="90" w:line="290" w:lineRule="auto"/>
      </w:pPr>
      <w:r>
        <w:rPr>
          <w:color w:val="1A1A1A"/>
        </w:rPr>
        <w:t>Typical use: large buffers that cannot fit in internal SRAM — camera frames, display framebuffers, ML models.</w:t>
      </w:r>
    </w:p>
    <w:tbl>
      <w:tblPr>
        <w:tblW w:w="5000" w:type="pct"/>
        <w:tblBorders>
          <w:top w:val="single" w:sz="4" w:space="0" w:color="F0D2B0"/>
          <w:left w:val="single" w:sz="4" w:space="0" w:color="F0D2B0"/>
          <w:bottom w:val="single" w:sz="4" w:space="0" w:color="F0D2B0"/>
          <w:right w:val="single" w:sz="4" w:space="0" w:color="F0D2B0"/>
          <w:insideH w:val="single" w:sz="4" w:space="0" w:color="F0D2B0"/>
          <w:insideV w:val="single" w:sz="4" w:space="0" w:color="F0D2B0"/>
        </w:tblBorders>
        <w:tblCellMar>
          <w:left w:w="10" w:type="dxa"/>
          <w:right w:w="10" w:type="dxa"/>
        </w:tblCellMar>
        <w:tblLook w:val="0000" w:firstRow="0" w:lastRow="0" w:firstColumn="0" w:lastColumn="0" w:noHBand="0" w:noVBand="0"/>
      </w:tblPr>
      <w:tblGrid>
        <w:gridCol w:w="10030"/>
      </w:tblGrid>
      <w:tr w:rsidR="00D76DA3" w14:paraId="1A89D3DB" w14:textId="77777777">
        <w:tblPrEx>
          <w:tblCellMar>
            <w:top w:w="0" w:type="dxa"/>
            <w:bottom w:w="0" w:type="dxa"/>
          </w:tblCellMar>
        </w:tblPrEx>
        <w:tc>
          <w:tcPr>
            <w:tcW w:w="5000" w:type="pct"/>
            <w:shd w:val="clear" w:color="auto" w:fill="FFF6EC"/>
            <w:tcMar>
              <w:top w:w="160" w:type="dxa"/>
              <w:left w:w="220" w:type="dxa"/>
              <w:bottom w:w="160" w:type="dxa"/>
              <w:right w:w="220" w:type="dxa"/>
            </w:tcMar>
          </w:tcPr>
          <w:p w14:paraId="4EE3ED63" w14:textId="77777777" w:rsidR="00D76DA3" w:rsidRDefault="00000000">
            <w:pPr>
              <w:spacing w:after="60"/>
            </w:pPr>
            <w:r>
              <w:rPr>
                <w:b/>
                <w:bCs/>
                <w:color w:val="E8833A"/>
                <w:sz w:val="21"/>
                <w:szCs w:val="21"/>
              </w:rPr>
              <w:t>WHY THIS MATTERS</w:t>
            </w:r>
          </w:p>
          <w:p w14:paraId="1916CB81" w14:textId="77777777" w:rsidR="00D76DA3" w:rsidRDefault="00000000">
            <w:r>
              <w:rPr>
                <w:color w:val="2A2A2A"/>
                <w:sz w:val="21"/>
                <w:szCs w:val="21"/>
              </w:rPr>
              <w:t xml:space="preserve">Choosing the right memory is a trade-off, not a preference. DRAM and IRAM are fast because they are physically on the die, but there is very little of either. PSRAM is abundant but pays a latency penalty for every access because the data </w:t>
            </w:r>
            <w:proofErr w:type="gramStart"/>
            <w:r>
              <w:rPr>
                <w:color w:val="2A2A2A"/>
                <w:sz w:val="21"/>
                <w:szCs w:val="21"/>
              </w:rPr>
              <w:t>has to</w:t>
            </w:r>
            <w:proofErr w:type="gramEnd"/>
            <w:r>
              <w:rPr>
                <w:color w:val="2A2A2A"/>
                <w:sz w:val="21"/>
                <w:szCs w:val="21"/>
              </w:rPr>
              <w:t xml:space="preserve"> travel </w:t>
            </w:r>
            <w:proofErr w:type="gramStart"/>
            <w:r>
              <w:rPr>
                <w:color w:val="2A2A2A"/>
                <w:sz w:val="21"/>
                <w:szCs w:val="21"/>
              </w:rPr>
              <w:t>off-chip</w:t>
            </w:r>
            <w:proofErr w:type="gramEnd"/>
            <w:r>
              <w:rPr>
                <w:color w:val="2A2A2A"/>
                <w:sz w:val="21"/>
                <w:szCs w:val="21"/>
              </w:rPr>
              <w:t xml:space="preserve"> over SPI. Flash is the largest and cheapest, but the least suited to code that must run no matter what — which is exactly the gap IRAM_ATTR closes, covered later in this section.</w:t>
            </w:r>
          </w:p>
        </w:tc>
      </w:tr>
    </w:tbl>
    <w:p w14:paraId="349130AE" w14:textId="77777777" w:rsidR="00D76DA3" w:rsidRDefault="00000000">
      <w:pPr>
        <w:pStyle w:val="Heading2"/>
        <w:spacing w:before="280" w:after="140"/>
      </w:pPr>
      <w:bookmarkStart w:id="6" w:name="_Toc235987782"/>
      <w:r>
        <w:rPr>
          <w:b/>
          <w:bCs/>
          <w:color w:val="1F6FB2"/>
          <w:sz w:val="25"/>
          <w:szCs w:val="25"/>
        </w:rPr>
        <w:t>2. General MCU Memory Sections</w:t>
      </w:r>
      <w:bookmarkEnd w:id="6"/>
    </w:p>
    <w:p w14:paraId="41055EEC" w14:textId="77777777" w:rsidR="00D76DA3" w:rsidRDefault="00000000">
      <w:pPr>
        <w:spacing w:after="160" w:line="300" w:lineRule="auto"/>
      </w:pPr>
      <w:r>
        <w:rPr>
          <w:color w:val="1A1A1A"/>
        </w:rPr>
        <w:t xml:space="preserve">Underneath any specific chip's memory map, the C/C++ compiler and linker organize every compiled program into a small, standard set of memory sections. These sections are not separate files — they are labelled regions inside the object file </w:t>
      </w:r>
      <w:proofErr w:type="gramStart"/>
      <w:r>
        <w:rPr>
          <w:color w:val="1A1A1A"/>
        </w:rPr>
        <w:t>(.o</w:t>
      </w:r>
      <w:proofErr w:type="gramEnd"/>
      <w:r>
        <w:rPr>
          <w:color w:val="1A1A1A"/>
        </w:rPr>
        <w:t xml:space="preserve">) and, after linking, inside the final </w:t>
      </w:r>
      <w:proofErr w:type="gramStart"/>
      <w:r>
        <w:rPr>
          <w:color w:val="1A1A1A"/>
        </w:rPr>
        <w:t>executable (.</w:t>
      </w:r>
      <w:proofErr w:type="gramEnd"/>
      <w:r>
        <w:rPr>
          <w:color w:val="1A1A1A"/>
        </w:rPr>
        <w:t>elf). Understanding what each section holds explains exactly where a given variable or function will end up once the program is running.</w:t>
      </w:r>
    </w:p>
    <w:p w14:paraId="06176A2A" w14:textId="77777777" w:rsidR="00D76DA3" w:rsidRDefault="00000000">
      <w:pPr>
        <w:spacing w:before="120" w:after="60"/>
        <w:jc w:val="center"/>
      </w:pPr>
      <w:r>
        <w:rPr>
          <w:noProof/>
        </w:rPr>
        <w:lastRenderedPageBreak/>
        <w:drawing>
          <wp:inline distT="0" distB="0" distL="0" distR="0" wp14:anchorId="78FA4100" wp14:editId="339CA73F">
            <wp:extent cx="4953000" cy="3524250"/>
            <wp:effectExtent l="0" t="0" r="0" b="0"/>
            <wp:docPr id="525488401" name="Picture 525488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3524250"/>
                    </a:xfrm>
                    <a:prstGeom prst="rect">
                      <a:avLst/>
                    </a:prstGeom>
                  </pic:spPr>
                </pic:pic>
              </a:graphicData>
            </a:graphic>
          </wp:inline>
        </w:drawing>
      </w:r>
    </w:p>
    <w:p w14:paraId="4B508C59" w14:textId="77777777" w:rsidR="00D76DA3" w:rsidRDefault="00000000">
      <w:pPr>
        <w:spacing w:after="220"/>
        <w:jc w:val="center"/>
      </w:pPr>
      <w:r>
        <w:rPr>
          <w:i/>
          <w:iCs/>
          <w:color w:val="666666"/>
          <w:sz w:val="18"/>
          <w:szCs w:val="18"/>
        </w:rPr>
        <w:t>Figure 1.2 — Compiled C/C++ sections mapped onto ESP32 Flash and internal DRAM/IRAM at runtime.</w:t>
      </w:r>
    </w:p>
    <w:tbl>
      <w:tblPr>
        <w:tblW w:w="9020" w:type="dxa"/>
        <w:tblBorders>
          <w:top w:val="single" w:sz="4" w:space="0" w:color="C7D6E5"/>
          <w:left w:val="single" w:sz="4" w:space="0" w:color="C7D6E5"/>
          <w:bottom w:val="single" w:sz="4" w:space="0" w:color="C7D6E5"/>
          <w:right w:val="single" w:sz="4" w:space="0" w:color="C7D6E5"/>
          <w:insideH w:val="single" w:sz="4" w:space="0" w:color="C7D6E5"/>
          <w:insideV w:val="single" w:sz="4" w:space="0" w:color="C7D6E5"/>
        </w:tblBorders>
        <w:tblCellMar>
          <w:left w:w="10" w:type="dxa"/>
          <w:right w:w="10" w:type="dxa"/>
        </w:tblCellMar>
        <w:tblLook w:val="0000" w:firstRow="0" w:lastRow="0" w:firstColumn="0" w:lastColumn="0" w:noHBand="0" w:noVBand="0"/>
      </w:tblPr>
      <w:tblGrid>
        <w:gridCol w:w="1300"/>
        <w:gridCol w:w="3400"/>
        <w:gridCol w:w="1300"/>
        <w:gridCol w:w="3020"/>
      </w:tblGrid>
      <w:tr w:rsidR="00D76DA3" w14:paraId="471FB58D" w14:textId="77777777">
        <w:tblPrEx>
          <w:tblCellMar>
            <w:top w:w="0" w:type="dxa"/>
            <w:bottom w:w="0" w:type="dxa"/>
          </w:tblCellMar>
        </w:tblPrEx>
        <w:trPr>
          <w:tblHeader/>
        </w:trPr>
        <w:tc>
          <w:tcPr>
            <w:tcW w:w="1300" w:type="dxa"/>
            <w:shd w:val="clear" w:color="auto" w:fill="0B3C5D"/>
            <w:tcMar>
              <w:top w:w="100" w:type="dxa"/>
              <w:left w:w="120" w:type="dxa"/>
              <w:bottom w:w="100" w:type="dxa"/>
              <w:right w:w="120" w:type="dxa"/>
            </w:tcMar>
          </w:tcPr>
          <w:p w14:paraId="6C2509EC" w14:textId="77777777" w:rsidR="00D76DA3" w:rsidRDefault="00000000">
            <w:r>
              <w:rPr>
                <w:b/>
                <w:bCs/>
                <w:color w:val="FFFFFF"/>
                <w:sz w:val="20"/>
                <w:szCs w:val="20"/>
              </w:rPr>
              <w:t>Section</w:t>
            </w:r>
          </w:p>
        </w:tc>
        <w:tc>
          <w:tcPr>
            <w:tcW w:w="3400" w:type="dxa"/>
            <w:shd w:val="clear" w:color="auto" w:fill="0B3C5D"/>
            <w:tcMar>
              <w:top w:w="100" w:type="dxa"/>
              <w:left w:w="120" w:type="dxa"/>
              <w:bottom w:w="100" w:type="dxa"/>
              <w:right w:w="120" w:type="dxa"/>
            </w:tcMar>
          </w:tcPr>
          <w:p w14:paraId="63FA8989" w14:textId="77777777" w:rsidR="00D76DA3" w:rsidRDefault="00000000">
            <w:r>
              <w:rPr>
                <w:b/>
                <w:bCs/>
                <w:color w:val="FFFFFF"/>
                <w:sz w:val="20"/>
                <w:szCs w:val="20"/>
              </w:rPr>
              <w:t>Stores</w:t>
            </w:r>
          </w:p>
        </w:tc>
        <w:tc>
          <w:tcPr>
            <w:tcW w:w="1300" w:type="dxa"/>
            <w:shd w:val="clear" w:color="auto" w:fill="0B3C5D"/>
            <w:tcMar>
              <w:top w:w="100" w:type="dxa"/>
              <w:left w:w="120" w:type="dxa"/>
              <w:bottom w:w="100" w:type="dxa"/>
              <w:right w:w="120" w:type="dxa"/>
            </w:tcMar>
          </w:tcPr>
          <w:p w14:paraId="1D7B2EB4" w14:textId="77777777" w:rsidR="00D76DA3" w:rsidRDefault="00000000">
            <w:r>
              <w:rPr>
                <w:b/>
                <w:bCs/>
                <w:color w:val="FFFFFF"/>
                <w:sz w:val="20"/>
                <w:szCs w:val="20"/>
              </w:rPr>
              <w:t>Access</w:t>
            </w:r>
          </w:p>
        </w:tc>
        <w:tc>
          <w:tcPr>
            <w:tcW w:w="3020" w:type="dxa"/>
            <w:shd w:val="clear" w:color="auto" w:fill="0B3C5D"/>
            <w:tcMar>
              <w:top w:w="100" w:type="dxa"/>
              <w:left w:w="120" w:type="dxa"/>
              <w:bottom w:w="100" w:type="dxa"/>
              <w:right w:w="120" w:type="dxa"/>
            </w:tcMar>
          </w:tcPr>
          <w:p w14:paraId="19BB7261" w14:textId="77777777" w:rsidR="00D76DA3" w:rsidRDefault="00000000">
            <w:r>
              <w:rPr>
                <w:b/>
                <w:bCs/>
                <w:color w:val="FFFFFF"/>
                <w:sz w:val="20"/>
                <w:szCs w:val="20"/>
              </w:rPr>
              <w:t>ESP32 Location</w:t>
            </w:r>
          </w:p>
        </w:tc>
      </w:tr>
      <w:tr w:rsidR="00D76DA3" w14:paraId="3A916FF9" w14:textId="77777777">
        <w:tblPrEx>
          <w:tblCellMar>
            <w:top w:w="0" w:type="dxa"/>
            <w:bottom w:w="0" w:type="dxa"/>
          </w:tblCellMar>
        </w:tblPrEx>
        <w:tc>
          <w:tcPr>
            <w:tcW w:w="1300" w:type="dxa"/>
            <w:shd w:val="clear" w:color="auto" w:fill="FFFFFF"/>
            <w:tcMar>
              <w:top w:w="90" w:type="dxa"/>
              <w:left w:w="120" w:type="dxa"/>
              <w:bottom w:w="90" w:type="dxa"/>
              <w:right w:w="120" w:type="dxa"/>
            </w:tcMar>
          </w:tcPr>
          <w:p w14:paraId="2684B28C" w14:textId="77777777" w:rsidR="00D76DA3" w:rsidRDefault="00000000">
            <w:r>
              <w:rPr>
                <w:sz w:val="20"/>
                <w:szCs w:val="20"/>
              </w:rPr>
              <w:t>.text</w:t>
            </w:r>
          </w:p>
        </w:tc>
        <w:tc>
          <w:tcPr>
            <w:tcW w:w="3400" w:type="dxa"/>
            <w:shd w:val="clear" w:color="auto" w:fill="FFFFFF"/>
            <w:tcMar>
              <w:top w:w="90" w:type="dxa"/>
              <w:left w:w="120" w:type="dxa"/>
              <w:bottom w:w="90" w:type="dxa"/>
              <w:right w:w="120" w:type="dxa"/>
            </w:tcMar>
          </w:tcPr>
          <w:p w14:paraId="4BC273E9" w14:textId="77777777" w:rsidR="00D76DA3" w:rsidRDefault="00000000">
            <w:r>
              <w:rPr>
                <w:sz w:val="20"/>
                <w:szCs w:val="20"/>
              </w:rPr>
              <w:t>Compiled machine instructions (executable code)</w:t>
            </w:r>
          </w:p>
        </w:tc>
        <w:tc>
          <w:tcPr>
            <w:tcW w:w="1300" w:type="dxa"/>
            <w:shd w:val="clear" w:color="auto" w:fill="FFFFFF"/>
            <w:tcMar>
              <w:top w:w="90" w:type="dxa"/>
              <w:left w:w="120" w:type="dxa"/>
              <w:bottom w:w="90" w:type="dxa"/>
              <w:right w:w="120" w:type="dxa"/>
            </w:tcMar>
          </w:tcPr>
          <w:p w14:paraId="7DE57D52" w14:textId="77777777" w:rsidR="00D76DA3" w:rsidRDefault="00000000">
            <w:r>
              <w:rPr>
                <w:sz w:val="20"/>
                <w:szCs w:val="20"/>
              </w:rPr>
              <w:t>Read-only</w:t>
            </w:r>
          </w:p>
        </w:tc>
        <w:tc>
          <w:tcPr>
            <w:tcW w:w="3020" w:type="dxa"/>
            <w:shd w:val="clear" w:color="auto" w:fill="FFFFFF"/>
            <w:tcMar>
              <w:top w:w="90" w:type="dxa"/>
              <w:left w:w="120" w:type="dxa"/>
              <w:bottom w:w="90" w:type="dxa"/>
              <w:right w:w="120" w:type="dxa"/>
            </w:tcMar>
          </w:tcPr>
          <w:p w14:paraId="68059E29" w14:textId="77777777" w:rsidR="00D76DA3" w:rsidRDefault="00000000">
            <w:r>
              <w:rPr>
                <w:sz w:val="20"/>
                <w:szCs w:val="20"/>
              </w:rPr>
              <w:t>Flash (or IRAM for functions tagged IRAM_ATTR)</w:t>
            </w:r>
          </w:p>
        </w:tc>
      </w:tr>
      <w:tr w:rsidR="00D76DA3" w14:paraId="69E9E4E8" w14:textId="77777777">
        <w:tblPrEx>
          <w:tblCellMar>
            <w:top w:w="0" w:type="dxa"/>
            <w:bottom w:w="0" w:type="dxa"/>
          </w:tblCellMar>
        </w:tblPrEx>
        <w:tc>
          <w:tcPr>
            <w:tcW w:w="1300" w:type="dxa"/>
            <w:shd w:val="clear" w:color="auto" w:fill="F2F2F2"/>
            <w:tcMar>
              <w:top w:w="90" w:type="dxa"/>
              <w:left w:w="120" w:type="dxa"/>
              <w:bottom w:w="90" w:type="dxa"/>
              <w:right w:w="120" w:type="dxa"/>
            </w:tcMar>
          </w:tcPr>
          <w:p w14:paraId="78817E91" w14:textId="77777777" w:rsidR="00D76DA3" w:rsidRDefault="00000000">
            <w:proofErr w:type="gramStart"/>
            <w:r>
              <w:rPr>
                <w:sz w:val="20"/>
                <w:szCs w:val="20"/>
              </w:rPr>
              <w:t>.</w:t>
            </w:r>
            <w:proofErr w:type="spellStart"/>
            <w:r>
              <w:rPr>
                <w:sz w:val="20"/>
                <w:szCs w:val="20"/>
              </w:rPr>
              <w:t>rodata</w:t>
            </w:r>
            <w:proofErr w:type="spellEnd"/>
            <w:proofErr w:type="gramEnd"/>
          </w:p>
        </w:tc>
        <w:tc>
          <w:tcPr>
            <w:tcW w:w="3400" w:type="dxa"/>
            <w:shd w:val="clear" w:color="auto" w:fill="F2F2F2"/>
            <w:tcMar>
              <w:top w:w="90" w:type="dxa"/>
              <w:left w:w="120" w:type="dxa"/>
              <w:bottom w:w="90" w:type="dxa"/>
              <w:right w:w="120" w:type="dxa"/>
            </w:tcMar>
          </w:tcPr>
          <w:p w14:paraId="1AE17C16" w14:textId="77777777" w:rsidR="00D76DA3" w:rsidRDefault="00000000">
            <w:r>
              <w:rPr>
                <w:sz w:val="20"/>
                <w:szCs w:val="20"/>
              </w:rPr>
              <w:t>Constants (const) and string literals</w:t>
            </w:r>
          </w:p>
        </w:tc>
        <w:tc>
          <w:tcPr>
            <w:tcW w:w="1300" w:type="dxa"/>
            <w:shd w:val="clear" w:color="auto" w:fill="F2F2F2"/>
            <w:tcMar>
              <w:top w:w="90" w:type="dxa"/>
              <w:left w:w="120" w:type="dxa"/>
              <w:bottom w:w="90" w:type="dxa"/>
              <w:right w:w="120" w:type="dxa"/>
            </w:tcMar>
          </w:tcPr>
          <w:p w14:paraId="576211C3" w14:textId="77777777" w:rsidR="00D76DA3" w:rsidRDefault="00000000">
            <w:r>
              <w:rPr>
                <w:sz w:val="20"/>
                <w:szCs w:val="20"/>
              </w:rPr>
              <w:t>Read-only</w:t>
            </w:r>
          </w:p>
        </w:tc>
        <w:tc>
          <w:tcPr>
            <w:tcW w:w="3020" w:type="dxa"/>
            <w:shd w:val="clear" w:color="auto" w:fill="F2F2F2"/>
            <w:tcMar>
              <w:top w:w="90" w:type="dxa"/>
              <w:left w:w="120" w:type="dxa"/>
              <w:bottom w:w="90" w:type="dxa"/>
              <w:right w:w="120" w:type="dxa"/>
            </w:tcMar>
          </w:tcPr>
          <w:p w14:paraId="68504166" w14:textId="77777777" w:rsidR="00D76DA3" w:rsidRDefault="00000000">
            <w:r>
              <w:rPr>
                <w:sz w:val="20"/>
                <w:szCs w:val="20"/>
              </w:rPr>
              <w:t>Flash</w:t>
            </w:r>
          </w:p>
        </w:tc>
      </w:tr>
      <w:tr w:rsidR="00D76DA3" w14:paraId="5BA9FACB" w14:textId="77777777">
        <w:tblPrEx>
          <w:tblCellMar>
            <w:top w:w="0" w:type="dxa"/>
            <w:bottom w:w="0" w:type="dxa"/>
          </w:tblCellMar>
        </w:tblPrEx>
        <w:tc>
          <w:tcPr>
            <w:tcW w:w="1300" w:type="dxa"/>
            <w:shd w:val="clear" w:color="auto" w:fill="FFFFFF"/>
            <w:tcMar>
              <w:top w:w="90" w:type="dxa"/>
              <w:left w:w="120" w:type="dxa"/>
              <w:bottom w:w="90" w:type="dxa"/>
              <w:right w:w="120" w:type="dxa"/>
            </w:tcMar>
          </w:tcPr>
          <w:p w14:paraId="4CFF85FA" w14:textId="77777777" w:rsidR="00D76DA3" w:rsidRDefault="00000000">
            <w:r>
              <w:rPr>
                <w:sz w:val="20"/>
                <w:szCs w:val="20"/>
              </w:rPr>
              <w:t>.data</w:t>
            </w:r>
          </w:p>
        </w:tc>
        <w:tc>
          <w:tcPr>
            <w:tcW w:w="3400" w:type="dxa"/>
            <w:shd w:val="clear" w:color="auto" w:fill="FFFFFF"/>
            <w:tcMar>
              <w:top w:w="90" w:type="dxa"/>
              <w:left w:w="120" w:type="dxa"/>
              <w:bottom w:w="90" w:type="dxa"/>
              <w:right w:w="120" w:type="dxa"/>
            </w:tcMar>
          </w:tcPr>
          <w:p w14:paraId="01C39EAB" w14:textId="77777777" w:rsidR="00D76DA3" w:rsidRDefault="00000000">
            <w:r>
              <w:rPr>
                <w:sz w:val="20"/>
                <w:szCs w:val="20"/>
              </w:rPr>
              <w:t>Initialized global/static variables</w:t>
            </w:r>
          </w:p>
        </w:tc>
        <w:tc>
          <w:tcPr>
            <w:tcW w:w="1300" w:type="dxa"/>
            <w:shd w:val="clear" w:color="auto" w:fill="FFFFFF"/>
            <w:tcMar>
              <w:top w:w="90" w:type="dxa"/>
              <w:left w:w="120" w:type="dxa"/>
              <w:bottom w:w="90" w:type="dxa"/>
              <w:right w:w="120" w:type="dxa"/>
            </w:tcMar>
          </w:tcPr>
          <w:p w14:paraId="48AAA73D" w14:textId="77777777" w:rsidR="00D76DA3" w:rsidRDefault="00000000">
            <w:r>
              <w:rPr>
                <w:sz w:val="20"/>
                <w:szCs w:val="20"/>
              </w:rPr>
              <w:t>Read/Write</w:t>
            </w:r>
          </w:p>
        </w:tc>
        <w:tc>
          <w:tcPr>
            <w:tcW w:w="3020" w:type="dxa"/>
            <w:shd w:val="clear" w:color="auto" w:fill="FFFFFF"/>
            <w:tcMar>
              <w:top w:w="90" w:type="dxa"/>
              <w:left w:w="120" w:type="dxa"/>
              <w:bottom w:w="90" w:type="dxa"/>
              <w:right w:w="120" w:type="dxa"/>
            </w:tcMar>
          </w:tcPr>
          <w:p w14:paraId="55DEB3F1" w14:textId="77777777" w:rsidR="00D76DA3" w:rsidRDefault="00000000">
            <w:r>
              <w:rPr>
                <w:sz w:val="20"/>
                <w:szCs w:val="20"/>
              </w:rPr>
              <w:t>Copied from Flash into DRAM at startup</w:t>
            </w:r>
          </w:p>
        </w:tc>
      </w:tr>
      <w:tr w:rsidR="00D76DA3" w14:paraId="49595C13" w14:textId="77777777">
        <w:tblPrEx>
          <w:tblCellMar>
            <w:top w:w="0" w:type="dxa"/>
            <w:bottom w:w="0" w:type="dxa"/>
          </w:tblCellMar>
        </w:tblPrEx>
        <w:tc>
          <w:tcPr>
            <w:tcW w:w="1300" w:type="dxa"/>
            <w:shd w:val="clear" w:color="auto" w:fill="F2F2F2"/>
            <w:tcMar>
              <w:top w:w="90" w:type="dxa"/>
              <w:left w:w="120" w:type="dxa"/>
              <w:bottom w:w="90" w:type="dxa"/>
              <w:right w:w="120" w:type="dxa"/>
            </w:tcMar>
          </w:tcPr>
          <w:p w14:paraId="23071A36" w14:textId="77777777" w:rsidR="00D76DA3" w:rsidRDefault="00000000">
            <w:proofErr w:type="gramStart"/>
            <w:r>
              <w:rPr>
                <w:sz w:val="20"/>
                <w:szCs w:val="20"/>
              </w:rPr>
              <w:t>.</w:t>
            </w:r>
            <w:proofErr w:type="spellStart"/>
            <w:r>
              <w:rPr>
                <w:sz w:val="20"/>
                <w:szCs w:val="20"/>
              </w:rPr>
              <w:t>bss</w:t>
            </w:r>
            <w:proofErr w:type="spellEnd"/>
            <w:proofErr w:type="gramEnd"/>
          </w:p>
        </w:tc>
        <w:tc>
          <w:tcPr>
            <w:tcW w:w="3400" w:type="dxa"/>
            <w:shd w:val="clear" w:color="auto" w:fill="F2F2F2"/>
            <w:tcMar>
              <w:top w:w="90" w:type="dxa"/>
              <w:left w:w="120" w:type="dxa"/>
              <w:bottom w:w="90" w:type="dxa"/>
              <w:right w:w="120" w:type="dxa"/>
            </w:tcMar>
          </w:tcPr>
          <w:p w14:paraId="628542A3" w14:textId="77777777" w:rsidR="00D76DA3" w:rsidRDefault="00000000">
            <w:r>
              <w:rPr>
                <w:sz w:val="20"/>
                <w:szCs w:val="20"/>
              </w:rPr>
              <w:t>Uninitialized global/static variables (auto zero-filled)</w:t>
            </w:r>
          </w:p>
        </w:tc>
        <w:tc>
          <w:tcPr>
            <w:tcW w:w="1300" w:type="dxa"/>
            <w:shd w:val="clear" w:color="auto" w:fill="F2F2F2"/>
            <w:tcMar>
              <w:top w:w="90" w:type="dxa"/>
              <w:left w:w="120" w:type="dxa"/>
              <w:bottom w:w="90" w:type="dxa"/>
              <w:right w:w="120" w:type="dxa"/>
            </w:tcMar>
          </w:tcPr>
          <w:p w14:paraId="2D5A49D2" w14:textId="77777777" w:rsidR="00D76DA3" w:rsidRDefault="00000000">
            <w:r>
              <w:rPr>
                <w:sz w:val="20"/>
                <w:szCs w:val="20"/>
              </w:rPr>
              <w:t>Read/Write</w:t>
            </w:r>
          </w:p>
        </w:tc>
        <w:tc>
          <w:tcPr>
            <w:tcW w:w="3020" w:type="dxa"/>
            <w:shd w:val="clear" w:color="auto" w:fill="F2F2F2"/>
            <w:tcMar>
              <w:top w:w="90" w:type="dxa"/>
              <w:left w:w="120" w:type="dxa"/>
              <w:bottom w:w="90" w:type="dxa"/>
              <w:right w:w="120" w:type="dxa"/>
            </w:tcMar>
          </w:tcPr>
          <w:p w14:paraId="7BCED8A0" w14:textId="77777777" w:rsidR="00D76DA3" w:rsidRDefault="00000000">
            <w:r>
              <w:rPr>
                <w:sz w:val="20"/>
                <w:szCs w:val="20"/>
              </w:rPr>
              <w:t>DRAM only — never stored in Flash</w:t>
            </w:r>
          </w:p>
        </w:tc>
      </w:tr>
      <w:tr w:rsidR="00D76DA3" w14:paraId="0CD96C2B" w14:textId="77777777">
        <w:tblPrEx>
          <w:tblCellMar>
            <w:top w:w="0" w:type="dxa"/>
            <w:bottom w:w="0" w:type="dxa"/>
          </w:tblCellMar>
        </w:tblPrEx>
        <w:tc>
          <w:tcPr>
            <w:tcW w:w="1300" w:type="dxa"/>
            <w:shd w:val="clear" w:color="auto" w:fill="FFFFFF"/>
            <w:tcMar>
              <w:top w:w="90" w:type="dxa"/>
              <w:left w:w="120" w:type="dxa"/>
              <w:bottom w:w="90" w:type="dxa"/>
              <w:right w:w="120" w:type="dxa"/>
            </w:tcMar>
          </w:tcPr>
          <w:p w14:paraId="042E18C0" w14:textId="77777777" w:rsidR="00D76DA3" w:rsidRDefault="00000000">
            <w:r>
              <w:rPr>
                <w:sz w:val="20"/>
                <w:szCs w:val="20"/>
              </w:rPr>
              <w:t>Stack</w:t>
            </w:r>
          </w:p>
        </w:tc>
        <w:tc>
          <w:tcPr>
            <w:tcW w:w="3400" w:type="dxa"/>
            <w:shd w:val="clear" w:color="auto" w:fill="FFFFFF"/>
            <w:tcMar>
              <w:top w:w="90" w:type="dxa"/>
              <w:left w:w="120" w:type="dxa"/>
              <w:bottom w:w="90" w:type="dxa"/>
              <w:right w:w="120" w:type="dxa"/>
            </w:tcMar>
          </w:tcPr>
          <w:p w14:paraId="77783B0A" w14:textId="77777777" w:rsidR="00D76DA3" w:rsidRDefault="00000000">
            <w:r>
              <w:rPr>
                <w:sz w:val="20"/>
                <w:szCs w:val="20"/>
              </w:rPr>
              <w:t>Local variables, function parameters, return addresses</w:t>
            </w:r>
          </w:p>
        </w:tc>
        <w:tc>
          <w:tcPr>
            <w:tcW w:w="1300" w:type="dxa"/>
            <w:shd w:val="clear" w:color="auto" w:fill="FFFFFF"/>
            <w:tcMar>
              <w:top w:w="90" w:type="dxa"/>
              <w:left w:w="120" w:type="dxa"/>
              <w:bottom w:w="90" w:type="dxa"/>
              <w:right w:w="120" w:type="dxa"/>
            </w:tcMar>
          </w:tcPr>
          <w:p w14:paraId="5A7DDECD" w14:textId="77777777" w:rsidR="00D76DA3" w:rsidRDefault="00000000">
            <w:r>
              <w:rPr>
                <w:sz w:val="20"/>
                <w:szCs w:val="20"/>
              </w:rPr>
              <w:t>Read/Write</w:t>
            </w:r>
          </w:p>
        </w:tc>
        <w:tc>
          <w:tcPr>
            <w:tcW w:w="3020" w:type="dxa"/>
            <w:shd w:val="clear" w:color="auto" w:fill="FFFFFF"/>
            <w:tcMar>
              <w:top w:w="90" w:type="dxa"/>
              <w:left w:w="120" w:type="dxa"/>
              <w:bottom w:w="90" w:type="dxa"/>
              <w:right w:w="120" w:type="dxa"/>
            </w:tcMar>
          </w:tcPr>
          <w:p w14:paraId="29D9352B" w14:textId="77777777" w:rsidR="00D76DA3" w:rsidRDefault="00000000">
            <w:r>
              <w:rPr>
                <w:sz w:val="20"/>
                <w:szCs w:val="20"/>
              </w:rPr>
              <w:t>DRAM, grows and shrinks automatically per function call</w:t>
            </w:r>
          </w:p>
        </w:tc>
      </w:tr>
      <w:tr w:rsidR="00D76DA3" w14:paraId="0FF5E172" w14:textId="77777777">
        <w:tblPrEx>
          <w:tblCellMar>
            <w:top w:w="0" w:type="dxa"/>
            <w:bottom w:w="0" w:type="dxa"/>
          </w:tblCellMar>
        </w:tblPrEx>
        <w:tc>
          <w:tcPr>
            <w:tcW w:w="1300" w:type="dxa"/>
            <w:shd w:val="clear" w:color="auto" w:fill="F2F2F2"/>
            <w:tcMar>
              <w:top w:w="90" w:type="dxa"/>
              <w:left w:w="120" w:type="dxa"/>
              <w:bottom w:w="90" w:type="dxa"/>
              <w:right w:w="120" w:type="dxa"/>
            </w:tcMar>
          </w:tcPr>
          <w:p w14:paraId="0C177448" w14:textId="77777777" w:rsidR="00D76DA3" w:rsidRDefault="00000000">
            <w:r>
              <w:rPr>
                <w:sz w:val="20"/>
                <w:szCs w:val="20"/>
              </w:rPr>
              <w:t>Heap</w:t>
            </w:r>
          </w:p>
        </w:tc>
        <w:tc>
          <w:tcPr>
            <w:tcW w:w="3400" w:type="dxa"/>
            <w:shd w:val="clear" w:color="auto" w:fill="F2F2F2"/>
            <w:tcMar>
              <w:top w:w="90" w:type="dxa"/>
              <w:left w:w="120" w:type="dxa"/>
              <w:bottom w:w="90" w:type="dxa"/>
              <w:right w:w="120" w:type="dxa"/>
            </w:tcMar>
          </w:tcPr>
          <w:p w14:paraId="7AD4ACA5" w14:textId="77777777" w:rsidR="00D76DA3" w:rsidRDefault="00000000">
            <w:r>
              <w:rPr>
                <w:sz w:val="20"/>
                <w:szCs w:val="20"/>
              </w:rPr>
              <w:t>Dynamically allocated memory (</w:t>
            </w:r>
            <w:proofErr w:type="gramStart"/>
            <w:r>
              <w:rPr>
                <w:sz w:val="20"/>
                <w:szCs w:val="20"/>
              </w:rPr>
              <w:t>malloc(</w:t>
            </w:r>
            <w:proofErr w:type="gramEnd"/>
            <w:r>
              <w:rPr>
                <w:sz w:val="20"/>
                <w:szCs w:val="20"/>
              </w:rPr>
              <w:t>), new)</w:t>
            </w:r>
          </w:p>
        </w:tc>
        <w:tc>
          <w:tcPr>
            <w:tcW w:w="1300" w:type="dxa"/>
            <w:shd w:val="clear" w:color="auto" w:fill="F2F2F2"/>
            <w:tcMar>
              <w:top w:w="90" w:type="dxa"/>
              <w:left w:w="120" w:type="dxa"/>
              <w:bottom w:w="90" w:type="dxa"/>
              <w:right w:w="120" w:type="dxa"/>
            </w:tcMar>
          </w:tcPr>
          <w:p w14:paraId="4BF02283" w14:textId="77777777" w:rsidR="00D76DA3" w:rsidRDefault="00000000">
            <w:r>
              <w:rPr>
                <w:sz w:val="20"/>
                <w:szCs w:val="20"/>
              </w:rPr>
              <w:t>Read/Write</w:t>
            </w:r>
          </w:p>
        </w:tc>
        <w:tc>
          <w:tcPr>
            <w:tcW w:w="3020" w:type="dxa"/>
            <w:shd w:val="clear" w:color="auto" w:fill="F2F2F2"/>
            <w:tcMar>
              <w:top w:w="90" w:type="dxa"/>
              <w:left w:w="120" w:type="dxa"/>
              <w:bottom w:w="90" w:type="dxa"/>
              <w:right w:w="120" w:type="dxa"/>
            </w:tcMar>
          </w:tcPr>
          <w:p w14:paraId="5668DD12" w14:textId="77777777" w:rsidR="00D76DA3" w:rsidRDefault="00000000">
            <w:r>
              <w:rPr>
                <w:sz w:val="20"/>
                <w:szCs w:val="20"/>
              </w:rPr>
              <w:t xml:space="preserve">DRAM, until </w:t>
            </w:r>
            <w:proofErr w:type="gramStart"/>
            <w:r>
              <w:rPr>
                <w:sz w:val="20"/>
                <w:szCs w:val="20"/>
              </w:rPr>
              <w:t>free(</w:t>
            </w:r>
            <w:proofErr w:type="gramEnd"/>
            <w:r>
              <w:rPr>
                <w:sz w:val="20"/>
                <w:szCs w:val="20"/>
              </w:rPr>
              <w:t>)/delete is called</w:t>
            </w:r>
          </w:p>
        </w:tc>
      </w:tr>
    </w:tbl>
    <w:p w14:paraId="66D68716" w14:textId="77777777" w:rsidR="00D76DA3" w:rsidRDefault="00D76DA3">
      <w:pPr>
        <w:spacing w:after="140"/>
      </w:pPr>
    </w:p>
    <w:p w14:paraId="4F094B6E" w14:textId="77777777" w:rsidR="00D76DA3" w:rsidRDefault="00000000">
      <w:pPr>
        <w:spacing w:after="160" w:line="300" w:lineRule="auto"/>
      </w:pPr>
      <w:r>
        <w:rPr>
          <w:color w:val="1A1A1A"/>
        </w:rPr>
        <w:t>A natural follow-up question: if DRAM loses everything when power is removed, how does an initialized variable such as int speed = 100; still show 100 the moment the program starts? The initial value 100 is stored once in Flash as part of the .data section's “template.” During startup, before main()/</w:t>
      </w:r>
      <w:proofErr w:type="gramStart"/>
      <w:r>
        <w:rPr>
          <w:color w:val="1A1A1A"/>
        </w:rPr>
        <w:t>setup(</w:t>
      </w:r>
      <w:proofErr w:type="gramEnd"/>
      <w:r>
        <w:rPr>
          <w:color w:val="1A1A1A"/>
        </w:rPr>
        <w:t xml:space="preserve">) runs, the bootloader copies that template out of Flash into the live .data region in DRAM. From that point on, the CPU reads and writes only the RAM copy; Flash is never touched again for that variable during normal operation. Uninitialized </w:t>
      </w:r>
      <w:proofErr w:type="spellStart"/>
      <w:r>
        <w:rPr>
          <w:color w:val="1A1A1A"/>
        </w:rPr>
        <w:t>globals</w:t>
      </w:r>
      <w:proofErr w:type="spellEnd"/>
      <w:r>
        <w:rPr>
          <w:color w:val="1A1A1A"/>
        </w:rPr>
        <w:t xml:space="preserve"> </w:t>
      </w:r>
      <w:proofErr w:type="gramStart"/>
      <w:r>
        <w:rPr>
          <w:color w:val="1A1A1A"/>
        </w:rPr>
        <w:t>in .</w:t>
      </w:r>
      <w:proofErr w:type="spellStart"/>
      <w:r>
        <w:rPr>
          <w:color w:val="1A1A1A"/>
        </w:rPr>
        <w:t>bss</w:t>
      </w:r>
      <w:proofErr w:type="spellEnd"/>
      <w:proofErr w:type="gramEnd"/>
      <w:r>
        <w:rPr>
          <w:color w:val="1A1A1A"/>
        </w:rPr>
        <w:t xml:space="preserve"> skip this copy step entirely — the startup code simply allocates the RAM and fills it with zeros, which is far cheaper than storing thousands of zero bytes inside Flash itself.</w:t>
      </w:r>
    </w:p>
    <w:p w14:paraId="329F9F24" w14:textId="77777777" w:rsidR="00D76DA3" w:rsidRDefault="00000000">
      <w:pPr>
        <w:pStyle w:val="Heading3"/>
        <w:spacing w:before="220" w:after="100"/>
      </w:pPr>
      <w:bookmarkStart w:id="7" w:name="_Toc235987783"/>
      <w:r>
        <w:rPr>
          <w:b/>
          <w:bCs/>
          <w:color w:val="0B3C5D"/>
          <w:sz w:val="22"/>
          <w:szCs w:val="22"/>
        </w:rPr>
        <w:t>Where Do These Five Example Variables Live?</w:t>
      </w:r>
      <w:bookmarkEnd w:id="7"/>
    </w:p>
    <w:tbl>
      <w:tblPr>
        <w:tblW w:w="9020" w:type="dxa"/>
        <w:tblBorders>
          <w:top w:val="single" w:sz="4" w:space="0" w:color="C7D6E5"/>
          <w:left w:val="single" w:sz="4" w:space="0" w:color="C7D6E5"/>
          <w:bottom w:val="single" w:sz="4" w:space="0" w:color="C7D6E5"/>
          <w:right w:val="single" w:sz="4" w:space="0" w:color="C7D6E5"/>
          <w:insideH w:val="single" w:sz="4" w:space="0" w:color="C7D6E5"/>
          <w:insideV w:val="single" w:sz="4" w:space="0" w:color="C7D6E5"/>
        </w:tblBorders>
        <w:tblCellMar>
          <w:left w:w="10" w:type="dxa"/>
          <w:right w:w="10" w:type="dxa"/>
        </w:tblCellMar>
        <w:tblLook w:val="0000" w:firstRow="0" w:lastRow="0" w:firstColumn="0" w:lastColumn="0" w:noHBand="0" w:noVBand="0"/>
      </w:tblPr>
      <w:tblGrid>
        <w:gridCol w:w="2500"/>
        <w:gridCol w:w="1300"/>
        <w:gridCol w:w="5220"/>
      </w:tblGrid>
      <w:tr w:rsidR="00D76DA3" w14:paraId="744F5DFB" w14:textId="77777777">
        <w:tblPrEx>
          <w:tblCellMar>
            <w:top w:w="0" w:type="dxa"/>
            <w:bottom w:w="0" w:type="dxa"/>
          </w:tblCellMar>
        </w:tblPrEx>
        <w:trPr>
          <w:tblHeader/>
        </w:trPr>
        <w:tc>
          <w:tcPr>
            <w:tcW w:w="2500" w:type="dxa"/>
            <w:shd w:val="clear" w:color="auto" w:fill="0B3C5D"/>
            <w:tcMar>
              <w:top w:w="100" w:type="dxa"/>
              <w:left w:w="120" w:type="dxa"/>
              <w:bottom w:w="100" w:type="dxa"/>
              <w:right w:w="120" w:type="dxa"/>
            </w:tcMar>
          </w:tcPr>
          <w:p w14:paraId="30A8FC4C" w14:textId="77777777" w:rsidR="00D76DA3" w:rsidRDefault="00000000">
            <w:r>
              <w:rPr>
                <w:b/>
                <w:bCs/>
                <w:color w:val="FFFFFF"/>
                <w:sz w:val="20"/>
                <w:szCs w:val="20"/>
              </w:rPr>
              <w:lastRenderedPageBreak/>
              <w:t>Declaration</w:t>
            </w:r>
          </w:p>
        </w:tc>
        <w:tc>
          <w:tcPr>
            <w:tcW w:w="1300" w:type="dxa"/>
            <w:shd w:val="clear" w:color="auto" w:fill="0B3C5D"/>
            <w:tcMar>
              <w:top w:w="100" w:type="dxa"/>
              <w:left w:w="120" w:type="dxa"/>
              <w:bottom w:w="100" w:type="dxa"/>
              <w:right w:w="120" w:type="dxa"/>
            </w:tcMar>
          </w:tcPr>
          <w:p w14:paraId="5DE3CFBE" w14:textId="77777777" w:rsidR="00D76DA3" w:rsidRDefault="00000000">
            <w:r>
              <w:rPr>
                <w:b/>
                <w:bCs/>
                <w:color w:val="FFFFFF"/>
                <w:sz w:val="20"/>
                <w:szCs w:val="20"/>
              </w:rPr>
              <w:t>Section</w:t>
            </w:r>
          </w:p>
        </w:tc>
        <w:tc>
          <w:tcPr>
            <w:tcW w:w="5220" w:type="dxa"/>
            <w:shd w:val="clear" w:color="auto" w:fill="0B3C5D"/>
            <w:tcMar>
              <w:top w:w="100" w:type="dxa"/>
              <w:left w:w="120" w:type="dxa"/>
              <w:bottom w:w="100" w:type="dxa"/>
              <w:right w:w="120" w:type="dxa"/>
            </w:tcMar>
          </w:tcPr>
          <w:p w14:paraId="07A58797" w14:textId="77777777" w:rsidR="00D76DA3" w:rsidRDefault="00000000">
            <w:r>
              <w:rPr>
                <w:b/>
                <w:bCs/>
                <w:color w:val="FFFFFF"/>
                <w:sz w:val="20"/>
                <w:szCs w:val="20"/>
              </w:rPr>
              <w:t>Reasoning</w:t>
            </w:r>
          </w:p>
        </w:tc>
      </w:tr>
      <w:tr w:rsidR="00D76DA3" w14:paraId="1A4D3174" w14:textId="77777777">
        <w:tblPrEx>
          <w:tblCellMar>
            <w:top w:w="0" w:type="dxa"/>
            <w:bottom w:w="0" w:type="dxa"/>
          </w:tblCellMar>
        </w:tblPrEx>
        <w:tc>
          <w:tcPr>
            <w:tcW w:w="2500" w:type="dxa"/>
            <w:shd w:val="clear" w:color="auto" w:fill="FFFFFF"/>
            <w:tcMar>
              <w:top w:w="90" w:type="dxa"/>
              <w:left w:w="120" w:type="dxa"/>
              <w:bottom w:w="90" w:type="dxa"/>
              <w:right w:w="120" w:type="dxa"/>
            </w:tcMar>
          </w:tcPr>
          <w:p w14:paraId="23D553E1" w14:textId="77777777" w:rsidR="00D76DA3" w:rsidRDefault="00000000">
            <w:r>
              <w:rPr>
                <w:sz w:val="20"/>
                <w:szCs w:val="20"/>
              </w:rPr>
              <w:t>const int x = 5;</w:t>
            </w:r>
          </w:p>
        </w:tc>
        <w:tc>
          <w:tcPr>
            <w:tcW w:w="1300" w:type="dxa"/>
            <w:shd w:val="clear" w:color="auto" w:fill="FFFFFF"/>
            <w:tcMar>
              <w:top w:w="90" w:type="dxa"/>
              <w:left w:w="120" w:type="dxa"/>
              <w:bottom w:w="90" w:type="dxa"/>
              <w:right w:w="120" w:type="dxa"/>
            </w:tcMar>
          </w:tcPr>
          <w:p w14:paraId="49FFB594" w14:textId="77777777" w:rsidR="00D76DA3" w:rsidRDefault="00000000">
            <w:proofErr w:type="gramStart"/>
            <w:r>
              <w:rPr>
                <w:sz w:val="20"/>
                <w:szCs w:val="20"/>
              </w:rPr>
              <w:t>.</w:t>
            </w:r>
            <w:proofErr w:type="spellStart"/>
            <w:r>
              <w:rPr>
                <w:sz w:val="20"/>
                <w:szCs w:val="20"/>
              </w:rPr>
              <w:t>rodata</w:t>
            </w:r>
            <w:proofErr w:type="spellEnd"/>
            <w:proofErr w:type="gramEnd"/>
          </w:p>
        </w:tc>
        <w:tc>
          <w:tcPr>
            <w:tcW w:w="5220" w:type="dxa"/>
            <w:shd w:val="clear" w:color="auto" w:fill="FFFFFF"/>
            <w:tcMar>
              <w:top w:w="90" w:type="dxa"/>
              <w:left w:w="120" w:type="dxa"/>
              <w:bottom w:w="90" w:type="dxa"/>
              <w:right w:w="120" w:type="dxa"/>
            </w:tcMar>
          </w:tcPr>
          <w:p w14:paraId="71E5DC9C" w14:textId="77777777" w:rsidR="00D76DA3" w:rsidRDefault="00000000">
            <w:r>
              <w:rPr>
                <w:sz w:val="20"/>
                <w:szCs w:val="20"/>
              </w:rPr>
              <w:t>Constant, read-only, never changes — kept in Flash.</w:t>
            </w:r>
          </w:p>
        </w:tc>
      </w:tr>
      <w:tr w:rsidR="00D76DA3" w14:paraId="48B698B9" w14:textId="77777777">
        <w:tblPrEx>
          <w:tblCellMar>
            <w:top w:w="0" w:type="dxa"/>
            <w:bottom w:w="0" w:type="dxa"/>
          </w:tblCellMar>
        </w:tblPrEx>
        <w:tc>
          <w:tcPr>
            <w:tcW w:w="2500" w:type="dxa"/>
            <w:shd w:val="clear" w:color="auto" w:fill="F2F2F2"/>
            <w:tcMar>
              <w:top w:w="90" w:type="dxa"/>
              <w:left w:w="120" w:type="dxa"/>
              <w:bottom w:w="90" w:type="dxa"/>
              <w:right w:w="120" w:type="dxa"/>
            </w:tcMar>
          </w:tcPr>
          <w:p w14:paraId="1E6EEE75" w14:textId="77777777" w:rsidR="00D76DA3" w:rsidRDefault="00000000">
            <w:r>
              <w:rPr>
                <w:sz w:val="20"/>
                <w:szCs w:val="20"/>
              </w:rPr>
              <w:t>int y = 5; (global)</w:t>
            </w:r>
          </w:p>
        </w:tc>
        <w:tc>
          <w:tcPr>
            <w:tcW w:w="1300" w:type="dxa"/>
            <w:shd w:val="clear" w:color="auto" w:fill="F2F2F2"/>
            <w:tcMar>
              <w:top w:w="90" w:type="dxa"/>
              <w:left w:w="120" w:type="dxa"/>
              <w:bottom w:w="90" w:type="dxa"/>
              <w:right w:w="120" w:type="dxa"/>
            </w:tcMar>
          </w:tcPr>
          <w:p w14:paraId="20BEC4A4" w14:textId="77777777" w:rsidR="00D76DA3" w:rsidRDefault="00000000">
            <w:r>
              <w:rPr>
                <w:sz w:val="20"/>
                <w:szCs w:val="20"/>
              </w:rPr>
              <w:t>.data</w:t>
            </w:r>
          </w:p>
        </w:tc>
        <w:tc>
          <w:tcPr>
            <w:tcW w:w="5220" w:type="dxa"/>
            <w:shd w:val="clear" w:color="auto" w:fill="F2F2F2"/>
            <w:tcMar>
              <w:top w:w="90" w:type="dxa"/>
              <w:left w:w="120" w:type="dxa"/>
              <w:bottom w:w="90" w:type="dxa"/>
              <w:right w:w="120" w:type="dxa"/>
            </w:tcMar>
          </w:tcPr>
          <w:p w14:paraId="518A7BA7" w14:textId="77777777" w:rsidR="00D76DA3" w:rsidRDefault="00000000">
            <w:r>
              <w:rPr>
                <w:sz w:val="20"/>
                <w:szCs w:val="20"/>
              </w:rPr>
              <w:t>Global with an explicit initial value — copied into DRAM at boot.</w:t>
            </w:r>
          </w:p>
        </w:tc>
      </w:tr>
      <w:tr w:rsidR="00D76DA3" w14:paraId="01A44039" w14:textId="77777777">
        <w:tblPrEx>
          <w:tblCellMar>
            <w:top w:w="0" w:type="dxa"/>
            <w:bottom w:w="0" w:type="dxa"/>
          </w:tblCellMar>
        </w:tblPrEx>
        <w:tc>
          <w:tcPr>
            <w:tcW w:w="2500" w:type="dxa"/>
            <w:shd w:val="clear" w:color="auto" w:fill="FFFFFF"/>
            <w:tcMar>
              <w:top w:w="90" w:type="dxa"/>
              <w:left w:w="120" w:type="dxa"/>
              <w:bottom w:w="90" w:type="dxa"/>
              <w:right w:w="120" w:type="dxa"/>
            </w:tcMar>
          </w:tcPr>
          <w:p w14:paraId="200DCFFE" w14:textId="77777777" w:rsidR="00D76DA3" w:rsidRDefault="00000000">
            <w:r>
              <w:rPr>
                <w:sz w:val="20"/>
                <w:szCs w:val="20"/>
              </w:rPr>
              <w:t>int z; (global)</w:t>
            </w:r>
          </w:p>
        </w:tc>
        <w:tc>
          <w:tcPr>
            <w:tcW w:w="1300" w:type="dxa"/>
            <w:shd w:val="clear" w:color="auto" w:fill="FFFFFF"/>
            <w:tcMar>
              <w:top w:w="90" w:type="dxa"/>
              <w:left w:w="120" w:type="dxa"/>
              <w:bottom w:w="90" w:type="dxa"/>
              <w:right w:w="120" w:type="dxa"/>
            </w:tcMar>
          </w:tcPr>
          <w:p w14:paraId="4CF1147F" w14:textId="77777777" w:rsidR="00D76DA3" w:rsidRDefault="00000000">
            <w:proofErr w:type="gramStart"/>
            <w:r>
              <w:rPr>
                <w:sz w:val="20"/>
                <w:szCs w:val="20"/>
              </w:rPr>
              <w:t>.</w:t>
            </w:r>
            <w:proofErr w:type="spellStart"/>
            <w:r>
              <w:rPr>
                <w:sz w:val="20"/>
                <w:szCs w:val="20"/>
              </w:rPr>
              <w:t>bss</w:t>
            </w:r>
            <w:proofErr w:type="spellEnd"/>
            <w:proofErr w:type="gramEnd"/>
          </w:p>
        </w:tc>
        <w:tc>
          <w:tcPr>
            <w:tcW w:w="5220" w:type="dxa"/>
            <w:shd w:val="clear" w:color="auto" w:fill="FFFFFF"/>
            <w:tcMar>
              <w:top w:w="90" w:type="dxa"/>
              <w:left w:w="120" w:type="dxa"/>
              <w:bottom w:w="90" w:type="dxa"/>
              <w:right w:w="120" w:type="dxa"/>
            </w:tcMar>
          </w:tcPr>
          <w:p w14:paraId="57AC2214" w14:textId="77777777" w:rsidR="00D76DA3" w:rsidRDefault="00000000">
            <w:r>
              <w:rPr>
                <w:sz w:val="20"/>
                <w:szCs w:val="20"/>
              </w:rPr>
              <w:t>Global with no initial value — zero-filled directly in DRAM.</w:t>
            </w:r>
          </w:p>
        </w:tc>
      </w:tr>
      <w:tr w:rsidR="00D76DA3" w14:paraId="0A7E5A81" w14:textId="77777777">
        <w:tblPrEx>
          <w:tblCellMar>
            <w:top w:w="0" w:type="dxa"/>
            <w:bottom w:w="0" w:type="dxa"/>
          </w:tblCellMar>
        </w:tblPrEx>
        <w:tc>
          <w:tcPr>
            <w:tcW w:w="2500" w:type="dxa"/>
            <w:shd w:val="clear" w:color="auto" w:fill="F2F2F2"/>
            <w:tcMar>
              <w:top w:w="90" w:type="dxa"/>
              <w:left w:w="120" w:type="dxa"/>
              <w:bottom w:w="90" w:type="dxa"/>
              <w:right w:w="120" w:type="dxa"/>
            </w:tcMar>
          </w:tcPr>
          <w:p w14:paraId="15406DDA" w14:textId="77777777" w:rsidR="00D76DA3" w:rsidRDefault="00000000">
            <w:r>
              <w:rPr>
                <w:sz w:val="20"/>
                <w:szCs w:val="20"/>
              </w:rPr>
              <w:t>int k = 10; (inside a function)</w:t>
            </w:r>
          </w:p>
        </w:tc>
        <w:tc>
          <w:tcPr>
            <w:tcW w:w="1300" w:type="dxa"/>
            <w:shd w:val="clear" w:color="auto" w:fill="F2F2F2"/>
            <w:tcMar>
              <w:top w:w="90" w:type="dxa"/>
              <w:left w:w="120" w:type="dxa"/>
              <w:bottom w:w="90" w:type="dxa"/>
              <w:right w:w="120" w:type="dxa"/>
            </w:tcMar>
          </w:tcPr>
          <w:p w14:paraId="63C2FEF0" w14:textId="77777777" w:rsidR="00D76DA3" w:rsidRDefault="00000000">
            <w:r>
              <w:rPr>
                <w:sz w:val="20"/>
                <w:szCs w:val="20"/>
              </w:rPr>
              <w:t>Stack</w:t>
            </w:r>
          </w:p>
        </w:tc>
        <w:tc>
          <w:tcPr>
            <w:tcW w:w="5220" w:type="dxa"/>
            <w:shd w:val="clear" w:color="auto" w:fill="F2F2F2"/>
            <w:tcMar>
              <w:top w:w="90" w:type="dxa"/>
              <w:left w:w="120" w:type="dxa"/>
              <w:bottom w:w="90" w:type="dxa"/>
              <w:right w:w="120" w:type="dxa"/>
            </w:tcMar>
          </w:tcPr>
          <w:p w14:paraId="4ABB321D" w14:textId="77777777" w:rsidR="00D76DA3" w:rsidRDefault="00000000">
            <w:r>
              <w:rPr>
                <w:sz w:val="20"/>
                <w:szCs w:val="20"/>
              </w:rPr>
              <w:t>Local variable — exists only for the duration of that function call.</w:t>
            </w:r>
          </w:p>
        </w:tc>
      </w:tr>
      <w:tr w:rsidR="00D76DA3" w14:paraId="1EF350DA" w14:textId="77777777">
        <w:tblPrEx>
          <w:tblCellMar>
            <w:top w:w="0" w:type="dxa"/>
            <w:bottom w:w="0" w:type="dxa"/>
          </w:tblCellMar>
        </w:tblPrEx>
        <w:tc>
          <w:tcPr>
            <w:tcW w:w="2500" w:type="dxa"/>
            <w:shd w:val="clear" w:color="auto" w:fill="FFFFFF"/>
            <w:tcMar>
              <w:top w:w="90" w:type="dxa"/>
              <w:left w:w="120" w:type="dxa"/>
              <w:bottom w:w="90" w:type="dxa"/>
              <w:right w:w="120" w:type="dxa"/>
            </w:tcMar>
          </w:tcPr>
          <w:p w14:paraId="2C62C3C8" w14:textId="77777777" w:rsidR="00D76DA3" w:rsidRDefault="00000000">
            <w:r>
              <w:rPr>
                <w:sz w:val="20"/>
                <w:szCs w:val="20"/>
              </w:rPr>
              <w:t xml:space="preserve">Buffer from </w:t>
            </w:r>
            <w:proofErr w:type="gramStart"/>
            <w:r>
              <w:rPr>
                <w:sz w:val="20"/>
                <w:szCs w:val="20"/>
              </w:rPr>
              <w:t>malloc(</w:t>
            </w:r>
            <w:proofErr w:type="gramEnd"/>
            <w:r>
              <w:rPr>
                <w:sz w:val="20"/>
                <w:szCs w:val="20"/>
              </w:rPr>
              <w:t>) / new</w:t>
            </w:r>
          </w:p>
        </w:tc>
        <w:tc>
          <w:tcPr>
            <w:tcW w:w="1300" w:type="dxa"/>
            <w:shd w:val="clear" w:color="auto" w:fill="FFFFFF"/>
            <w:tcMar>
              <w:top w:w="90" w:type="dxa"/>
              <w:left w:w="120" w:type="dxa"/>
              <w:bottom w:w="90" w:type="dxa"/>
              <w:right w:w="120" w:type="dxa"/>
            </w:tcMar>
          </w:tcPr>
          <w:p w14:paraId="63FD9CFB" w14:textId="77777777" w:rsidR="00D76DA3" w:rsidRDefault="00000000">
            <w:r>
              <w:rPr>
                <w:sz w:val="20"/>
                <w:szCs w:val="20"/>
              </w:rPr>
              <w:t>Heap (pointer itself is on the Stack if local)</w:t>
            </w:r>
          </w:p>
        </w:tc>
        <w:tc>
          <w:tcPr>
            <w:tcW w:w="5220" w:type="dxa"/>
            <w:shd w:val="clear" w:color="auto" w:fill="FFFFFF"/>
            <w:tcMar>
              <w:top w:w="90" w:type="dxa"/>
              <w:left w:w="120" w:type="dxa"/>
              <w:bottom w:w="90" w:type="dxa"/>
              <w:right w:w="120" w:type="dxa"/>
            </w:tcMar>
          </w:tcPr>
          <w:p w14:paraId="137C3469" w14:textId="77777777" w:rsidR="00D76DA3" w:rsidRDefault="00000000">
            <w:r>
              <w:rPr>
                <w:sz w:val="20"/>
                <w:szCs w:val="20"/>
              </w:rPr>
              <w:t>Explicitly, manually allocated memory that persists until freed.</w:t>
            </w:r>
          </w:p>
        </w:tc>
      </w:tr>
    </w:tbl>
    <w:p w14:paraId="77717137" w14:textId="77777777" w:rsidR="00D76DA3" w:rsidRDefault="00D76DA3">
      <w:pPr>
        <w:spacing w:after="140"/>
      </w:pPr>
    </w:p>
    <w:p w14:paraId="561149C2" w14:textId="77777777" w:rsidR="00D76DA3" w:rsidRDefault="00000000">
      <w:pPr>
        <w:pStyle w:val="Heading2"/>
        <w:spacing w:before="280" w:after="140"/>
      </w:pPr>
      <w:bookmarkStart w:id="8" w:name="_Toc235987784"/>
      <w:r>
        <w:rPr>
          <w:b/>
          <w:bCs/>
          <w:color w:val="1F6FB2"/>
          <w:sz w:val="25"/>
          <w:szCs w:val="25"/>
        </w:rPr>
        <w:t>3. ESP32 Directives &amp; Keywords</w:t>
      </w:r>
      <w:bookmarkEnd w:id="8"/>
    </w:p>
    <w:p w14:paraId="70477E33" w14:textId="77777777" w:rsidR="00D76DA3" w:rsidRDefault="00000000">
      <w:pPr>
        <w:spacing w:after="160" w:line="300" w:lineRule="auto"/>
      </w:pPr>
      <w:r>
        <w:rPr>
          <w:color w:val="1A1A1A"/>
        </w:rPr>
        <w:t>Modern compilers aggressively optimize code on the assumption that a variable only changes because of instructions the compiler itself can see, and that a function's location in memory does not matter beyond correctness. Both assumptions break down on an interrupt-driven embedded system, which is exactly why C/C++ and ESP-IDF provide volatile and IRAM_ATTR to override the compiler's default behavior in these two specific situations.</w:t>
      </w:r>
    </w:p>
    <w:p w14:paraId="01C16BDC" w14:textId="77777777" w:rsidR="00D76DA3" w:rsidRDefault="00000000">
      <w:pPr>
        <w:pStyle w:val="Heading3"/>
        <w:spacing w:before="220" w:after="100"/>
      </w:pPr>
      <w:bookmarkStart w:id="9" w:name="_Toc235987785"/>
      <w:r>
        <w:rPr>
          <w:b/>
          <w:bCs/>
          <w:color w:val="0B3C5D"/>
          <w:sz w:val="22"/>
          <w:szCs w:val="22"/>
        </w:rPr>
        <w:t>volatile</w:t>
      </w:r>
      <w:bookmarkEnd w:id="9"/>
    </w:p>
    <w:p w14:paraId="745377D0" w14:textId="77777777" w:rsidR="00D76DA3" w:rsidRDefault="00000000">
      <w:pPr>
        <w:spacing w:after="160" w:line="300" w:lineRule="auto"/>
      </w:pPr>
      <w:proofErr w:type="gramStart"/>
      <w:r>
        <w:rPr>
          <w:color w:val="1A1A1A"/>
        </w:rPr>
        <w:t>volatile</w:t>
      </w:r>
      <w:proofErr w:type="gramEnd"/>
      <w:r>
        <w:rPr>
          <w:color w:val="1A1A1A"/>
        </w:rPr>
        <w:t xml:space="preserve"> is a C/C++ type qualifier that instructs the compiler: this variable may change </w:t>
      </w:r>
      <w:proofErr w:type="gramStart"/>
      <w:r>
        <w:rPr>
          <w:color w:val="1A1A1A"/>
        </w:rPr>
        <w:t>unexpectedly,</w:t>
      </w:r>
      <w:proofErr w:type="gramEnd"/>
      <w:r>
        <w:rPr>
          <w:color w:val="1A1A1A"/>
        </w:rPr>
        <w:t xml:space="preserve"> outside the normal flow of the code the compiler can see — always read its actual value from memory rather than assuming a cached copy is still correct. Without volatile, the compiler may cache a variable's value inside a CPU register the first time it is read inside a loop, and simply never look at memory again for the rest of that loop, because nothing in the visible code appears to change it.</w:t>
      </w:r>
    </w:p>
    <w:p w14:paraId="41285CCD" w14:textId="77777777" w:rsidR="00D76DA3" w:rsidRDefault="00000000">
      <w:pPr>
        <w:spacing w:after="160" w:line="300" w:lineRule="auto"/>
      </w:pPr>
      <w:r>
        <w:rPr>
          <w:color w:val="1A1A1A"/>
        </w:rPr>
        <w:t>This is precisely the situation created by an Interrupt Service Routine (ISR): an ISR can fire at literally any point during normal program execution, invisibly to the surrounding code, and update a shared flag. If that flag is not declared volatile, the compiler is free to assume it never changes inside a polling loop and may optimize the loop into one that checks a stale register value forever, so the main program never notices the ISR ever ran.</w:t>
      </w:r>
    </w:p>
    <w:tbl>
      <w:tblPr>
        <w:tblW w:w="5000" w:type="pct"/>
        <w:tblBorders>
          <w:top w:val="single" w:sz="4" w:space="0" w:color="D8D4C8"/>
          <w:left w:val="single" w:sz="4" w:space="0" w:color="D8D4C8"/>
          <w:bottom w:val="single" w:sz="4" w:space="0" w:color="D8D4C8"/>
          <w:right w:val="single" w:sz="4" w:space="0" w:color="D8D4C8"/>
          <w:insideH w:val="single" w:sz="4" w:space="0" w:color="D8D4C8"/>
          <w:insideV w:val="single" w:sz="4" w:space="0" w:color="D8D4C8"/>
        </w:tblBorders>
        <w:tblCellMar>
          <w:left w:w="10" w:type="dxa"/>
          <w:right w:w="10" w:type="dxa"/>
        </w:tblCellMar>
        <w:tblLook w:val="0000" w:firstRow="0" w:lastRow="0" w:firstColumn="0" w:lastColumn="0" w:noHBand="0" w:noVBand="0"/>
      </w:tblPr>
      <w:tblGrid>
        <w:gridCol w:w="10030"/>
      </w:tblGrid>
      <w:tr w:rsidR="00D76DA3" w14:paraId="022741B9" w14:textId="77777777">
        <w:tblPrEx>
          <w:tblCellMar>
            <w:top w:w="0" w:type="dxa"/>
            <w:bottom w:w="0" w:type="dxa"/>
          </w:tblCellMar>
        </w:tblPrEx>
        <w:tc>
          <w:tcPr>
            <w:tcW w:w="5000" w:type="pct"/>
            <w:shd w:val="clear" w:color="auto" w:fill="F0EEE9"/>
            <w:tcMar>
              <w:top w:w="140" w:type="dxa"/>
              <w:left w:w="200" w:type="dxa"/>
              <w:bottom w:w="140" w:type="dxa"/>
              <w:right w:w="200" w:type="dxa"/>
            </w:tcMar>
          </w:tcPr>
          <w:p w14:paraId="447D0727" w14:textId="77777777" w:rsidR="00D76DA3" w:rsidRDefault="00000000">
            <w:pPr>
              <w:spacing w:after="20"/>
            </w:pPr>
            <w:r>
              <w:rPr>
                <w:rFonts w:ascii="Consolas" w:eastAsia="Consolas" w:hAnsi="Consolas" w:cs="Consolas"/>
                <w:color w:val="2E2E2E"/>
                <w:sz w:val="19"/>
                <w:szCs w:val="19"/>
              </w:rPr>
              <w:t xml:space="preserve">volatile bool </w:t>
            </w:r>
            <w:proofErr w:type="spellStart"/>
            <w:r>
              <w:rPr>
                <w:rFonts w:ascii="Consolas" w:eastAsia="Consolas" w:hAnsi="Consolas" w:cs="Consolas"/>
                <w:color w:val="2E2E2E"/>
                <w:sz w:val="19"/>
                <w:szCs w:val="19"/>
              </w:rPr>
              <w:t>buttonPressed</w:t>
            </w:r>
            <w:proofErr w:type="spellEnd"/>
            <w:r>
              <w:rPr>
                <w:rFonts w:ascii="Consolas" w:eastAsia="Consolas" w:hAnsi="Consolas" w:cs="Consolas"/>
                <w:color w:val="2E2E2E"/>
                <w:sz w:val="19"/>
                <w:szCs w:val="19"/>
              </w:rPr>
              <w:t xml:space="preserve"> = false;</w:t>
            </w:r>
          </w:p>
          <w:p w14:paraId="0B88457A" w14:textId="77777777" w:rsidR="00D76DA3" w:rsidRDefault="00000000">
            <w:pPr>
              <w:spacing w:after="20"/>
            </w:pPr>
            <w:r>
              <w:rPr>
                <w:rFonts w:ascii="Consolas" w:eastAsia="Consolas" w:hAnsi="Consolas" w:cs="Consolas"/>
                <w:color w:val="2E2E2E"/>
                <w:sz w:val="19"/>
                <w:szCs w:val="19"/>
              </w:rPr>
              <w:t xml:space="preserve"> </w:t>
            </w:r>
          </w:p>
          <w:p w14:paraId="05DE18CA" w14:textId="77777777" w:rsidR="00D76DA3" w:rsidRDefault="00000000">
            <w:pPr>
              <w:spacing w:after="20"/>
            </w:pPr>
            <w:r>
              <w:rPr>
                <w:rFonts w:ascii="Consolas" w:eastAsia="Consolas" w:hAnsi="Consolas" w:cs="Consolas"/>
                <w:color w:val="2E2E2E"/>
                <w:sz w:val="19"/>
                <w:szCs w:val="19"/>
              </w:rPr>
              <w:t xml:space="preserve">void IRAM_ATTR </w:t>
            </w:r>
            <w:proofErr w:type="spellStart"/>
            <w:proofErr w:type="gramStart"/>
            <w:r>
              <w:rPr>
                <w:rFonts w:ascii="Consolas" w:eastAsia="Consolas" w:hAnsi="Consolas" w:cs="Consolas"/>
                <w:color w:val="2E2E2E"/>
                <w:sz w:val="19"/>
                <w:szCs w:val="19"/>
              </w:rPr>
              <w:t>buttonISR</w:t>
            </w:r>
            <w:proofErr w:type="spellEnd"/>
            <w:r>
              <w:rPr>
                <w:rFonts w:ascii="Consolas" w:eastAsia="Consolas" w:hAnsi="Consolas" w:cs="Consolas"/>
                <w:color w:val="2E2E2E"/>
                <w:sz w:val="19"/>
                <w:szCs w:val="19"/>
              </w:rPr>
              <w:t>(</w:t>
            </w:r>
            <w:proofErr w:type="gramEnd"/>
            <w:r>
              <w:rPr>
                <w:rFonts w:ascii="Consolas" w:eastAsia="Consolas" w:hAnsi="Consolas" w:cs="Consolas"/>
                <w:color w:val="2E2E2E"/>
                <w:sz w:val="19"/>
                <w:szCs w:val="19"/>
              </w:rPr>
              <w:t>)</w:t>
            </w:r>
          </w:p>
          <w:p w14:paraId="3469AB17" w14:textId="77777777" w:rsidR="00D76DA3" w:rsidRDefault="00000000">
            <w:pPr>
              <w:spacing w:after="20"/>
            </w:pPr>
            <w:r>
              <w:rPr>
                <w:rFonts w:ascii="Consolas" w:eastAsia="Consolas" w:hAnsi="Consolas" w:cs="Consolas"/>
                <w:color w:val="2E2E2E"/>
                <w:sz w:val="19"/>
                <w:szCs w:val="19"/>
              </w:rPr>
              <w:t>{</w:t>
            </w:r>
          </w:p>
          <w:p w14:paraId="54D5638D" w14:textId="77777777" w:rsidR="00D76DA3" w:rsidRDefault="00000000">
            <w:pPr>
              <w:spacing w:after="20"/>
            </w:pPr>
            <w:r>
              <w:rPr>
                <w:rFonts w:ascii="Consolas" w:eastAsia="Consolas" w:hAnsi="Consolas" w:cs="Consolas"/>
                <w:color w:val="2E2E2E"/>
                <w:sz w:val="19"/>
                <w:szCs w:val="19"/>
              </w:rPr>
              <w:t xml:space="preserve">    </w:t>
            </w:r>
            <w:proofErr w:type="spellStart"/>
            <w:r>
              <w:rPr>
                <w:rFonts w:ascii="Consolas" w:eastAsia="Consolas" w:hAnsi="Consolas" w:cs="Consolas"/>
                <w:color w:val="2E2E2E"/>
                <w:sz w:val="19"/>
                <w:szCs w:val="19"/>
              </w:rPr>
              <w:t>buttonPressed</w:t>
            </w:r>
            <w:proofErr w:type="spellEnd"/>
            <w:r>
              <w:rPr>
                <w:rFonts w:ascii="Consolas" w:eastAsia="Consolas" w:hAnsi="Consolas" w:cs="Consolas"/>
                <w:color w:val="2E2E2E"/>
                <w:sz w:val="19"/>
                <w:szCs w:val="19"/>
              </w:rPr>
              <w:t xml:space="preserve"> = </w:t>
            </w:r>
            <w:proofErr w:type="gramStart"/>
            <w:r>
              <w:rPr>
                <w:rFonts w:ascii="Consolas" w:eastAsia="Consolas" w:hAnsi="Consolas" w:cs="Consolas"/>
                <w:color w:val="2E2E2E"/>
                <w:sz w:val="19"/>
                <w:szCs w:val="19"/>
              </w:rPr>
              <w:t xml:space="preserve">true;   </w:t>
            </w:r>
            <w:proofErr w:type="gramEnd"/>
            <w:r>
              <w:rPr>
                <w:rFonts w:ascii="Consolas" w:eastAsia="Consolas" w:hAnsi="Consolas" w:cs="Consolas"/>
                <w:color w:val="2E2E2E"/>
                <w:sz w:val="19"/>
                <w:szCs w:val="19"/>
              </w:rPr>
              <w:t>// set from inside an interrupt</w:t>
            </w:r>
          </w:p>
          <w:p w14:paraId="1958FC08" w14:textId="77777777" w:rsidR="00D76DA3" w:rsidRDefault="00000000">
            <w:pPr>
              <w:spacing w:after="20"/>
            </w:pPr>
            <w:r>
              <w:rPr>
                <w:rFonts w:ascii="Consolas" w:eastAsia="Consolas" w:hAnsi="Consolas" w:cs="Consolas"/>
                <w:color w:val="2E2E2E"/>
                <w:sz w:val="19"/>
                <w:szCs w:val="19"/>
              </w:rPr>
              <w:t>}</w:t>
            </w:r>
          </w:p>
          <w:p w14:paraId="05C9704A" w14:textId="77777777" w:rsidR="00D76DA3" w:rsidRDefault="00000000">
            <w:pPr>
              <w:spacing w:after="20"/>
            </w:pPr>
            <w:r>
              <w:rPr>
                <w:rFonts w:ascii="Consolas" w:eastAsia="Consolas" w:hAnsi="Consolas" w:cs="Consolas"/>
                <w:color w:val="2E2E2E"/>
                <w:sz w:val="19"/>
                <w:szCs w:val="19"/>
              </w:rPr>
              <w:t xml:space="preserve"> </w:t>
            </w:r>
          </w:p>
          <w:p w14:paraId="1BE56EE6" w14:textId="77777777" w:rsidR="00D76DA3" w:rsidRDefault="00000000">
            <w:pPr>
              <w:spacing w:after="20"/>
            </w:pPr>
            <w:r>
              <w:rPr>
                <w:rFonts w:ascii="Consolas" w:eastAsia="Consolas" w:hAnsi="Consolas" w:cs="Consolas"/>
                <w:color w:val="2E2E2E"/>
                <w:sz w:val="19"/>
                <w:szCs w:val="19"/>
              </w:rPr>
              <w:t xml:space="preserve">void </w:t>
            </w:r>
            <w:proofErr w:type="gramStart"/>
            <w:r>
              <w:rPr>
                <w:rFonts w:ascii="Consolas" w:eastAsia="Consolas" w:hAnsi="Consolas" w:cs="Consolas"/>
                <w:color w:val="2E2E2E"/>
                <w:sz w:val="19"/>
                <w:szCs w:val="19"/>
              </w:rPr>
              <w:t>loop(</w:t>
            </w:r>
            <w:proofErr w:type="gramEnd"/>
            <w:r>
              <w:rPr>
                <w:rFonts w:ascii="Consolas" w:eastAsia="Consolas" w:hAnsi="Consolas" w:cs="Consolas"/>
                <w:color w:val="2E2E2E"/>
                <w:sz w:val="19"/>
                <w:szCs w:val="19"/>
              </w:rPr>
              <w:t>)</w:t>
            </w:r>
          </w:p>
          <w:p w14:paraId="4BDC20E1" w14:textId="77777777" w:rsidR="00D76DA3" w:rsidRDefault="00000000">
            <w:pPr>
              <w:spacing w:after="20"/>
            </w:pPr>
            <w:r>
              <w:rPr>
                <w:rFonts w:ascii="Consolas" w:eastAsia="Consolas" w:hAnsi="Consolas" w:cs="Consolas"/>
                <w:color w:val="2E2E2E"/>
                <w:sz w:val="19"/>
                <w:szCs w:val="19"/>
              </w:rPr>
              <w:t>{</w:t>
            </w:r>
          </w:p>
          <w:p w14:paraId="56E641D6" w14:textId="77777777" w:rsidR="00D76DA3" w:rsidRDefault="00000000">
            <w:pPr>
              <w:spacing w:after="20"/>
            </w:pPr>
            <w:r>
              <w:rPr>
                <w:rFonts w:ascii="Consolas" w:eastAsia="Consolas" w:hAnsi="Consolas" w:cs="Consolas"/>
                <w:color w:val="2E2E2E"/>
                <w:sz w:val="19"/>
                <w:szCs w:val="19"/>
              </w:rPr>
              <w:t xml:space="preserve">    if (</w:t>
            </w:r>
            <w:proofErr w:type="spellStart"/>
            <w:proofErr w:type="gramStart"/>
            <w:r>
              <w:rPr>
                <w:rFonts w:ascii="Consolas" w:eastAsia="Consolas" w:hAnsi="Consolas" w:cs="Consolas"/>
                <w:color w:val="2E2E2E"/>
                <w:sz w:val="19"/>
                <w:szCs w:val="19"/>
              </w:rPr>
              <w:t>buttonPressed</w:t>
            </w:r>
            <w:proofErr w:type="spellEnd"/>
            <w:r>
              <w:rPr>
                <w:rFonts w:ascii="Consolas" w:eastAsia="Consolas" w:hAnsi="Consolas" w:cs="Consolas"/>
                <w:color w:val="2E2E2E"/>
                <w:sz w:val="19"/>
                <w:szCs w:val="19"/>
              </w:rPr>
              <w:t xml:space="preserve">)   </w:t>
            </w:r>
            <w:proofErr w:type="gramEnd"/>
            <w:r>
              <w:rPr>
                <w:rFonts w:ascii="Consolas" w:eastAsia="Consolas" w:hAnsi="Consolas" w:cs="Consolas"/>
                <w:color w:val="2E2E2E"/>
                <w:sz w:val="19"/>
                <w:szCs w:val="19"/>
              </w:rPr>
              <w:t xml:space="preserve">  // volatile forces a fresh memory read here</w:t>
            </w:r>
          </w:p>
          <w:p w14:paraId="5A78905F" w14:textId="77777777" w:rsidR="00D76DA3" w:rsidRDefault="00000000">
            <w:pPr>
              <w:spacing w:after="20"/>
            </w:pPr>
            <w:r>
              <w:rPr>
                <w:rFonts w:ascii="Consolas" w:eastAsia="Consolas" w:hAnsi="Consolas" w:cs="Consolas"/>
                <w:color w:val="2E2E2E"/>
                <w:sz w:val="19"/>
                <w:szCs w:val="19"/>
              </w:rPr>
              <w:t xml:space="preserve">    {</w:t>
            </w:r>
          </w:p>
          <w:p w14:paraId="5E478059" w14:textId="77777777" w:rsidR="00D76DA3" w:rsidRDefault="00000000">
            <w:pPr>
              <w:spacing w:after="20"/>
            </w:pPr>
            <w:r>
              <w:rPr>
                <w:rFonts w:ascii="Consolas" w:eastAsia="Consolas" w:hAnsi="Consolas" w:cs="Consolas"/>
                <w:color w:val="2E2E2E"/>
                <w:sz w:val="19"/>
                <w:szCs w:val="19"/>
              </w:rPr>
              <w:lastRenderedPageBreak/>
              <w:t xml:space="preserve">        </w:t>
            </w:r>
            <w:proofErr w:type="spellStart"/>
            <w:r>
              <w:rPr>
                <w:rFonts w:ascii="Consolas" w:eastAsia="Consolas" w:hAnsi="Consolas" w:cs="Consolas"/>
                <w:color w:val="2E2E2E"/>
                <w:sz w:val="19"/>
                <w:szCs w:val="19"/>
              </w:rPr>
              <w:t>buttonPressed</w:t>
            </w:r>
            <w:proofErr w:type="spellEnd"/>
            <w:r>
              <w:rPr>
                <w:rFonts w:ascii="Consolas" w:eastAsia="Consolas" w:hAnsi="Consolas" w:cs="Consolas"/>
                <w:color w:val="2E2E2E"/>
                <w:sz w:val="19"/>
                <w:szCs w:val="19"/>
              </w:rPr>
              <w:t xml:space="preserve"> = false;</w:t>
            </w:r>
          </w:p>
          <w:p w14:paraId="7813CF7D" w14:textId="77777777" w:rsidR="00D76DA3" w:rsidRDefault="00000000">
            <w:pPr>
              <w:spacing w:after="20"/>
            </w:pPr>
            <w:r>
              <w:rPr>
                <w:rFonts w:ascii="Consolas" w:eastAsia="Consolas" w:hAnsi="Consolas" w:cs="Consolas"/>
                <w:color w:val="2E2E2E"/>
                <w:sz w:val="19"/>
                <w:szCs w:val="19"/>
              </w:rPr>
              <w:t xml:space="preserve">    }</w:t>
            </w:r>
          </w:p>
          <w:p w14:paraId="2B0BE399" w14:textId="77777777" w:rsidR="00D76DA3" w:rsidRDefault="00000000">
            <w:pPr>
              <w:spacing w:after="20"/>
            </w:pPr>
            <w:r>
              <w:rPr>
                <w:rFonts w:ascii="Consolas" w:eastAsia="Consolas" w:hAnsi="Consolas" w:cs="Consolas"/>
                <w:color w:val="2E2E2E"/>
                <w:sz w:val="19"/>
                <w:szCs w:val="19"/>
              </w:rPr>
              <w:t>}</w:t>
            </w:r>
          </w:p>
        </w:tc>
      </w:tr>
    </w:tbl>
    <w:p w14:paraId="37110137" w14:textId="77777777" w:rsidR="00D76DA3" w:rsidRDefault="00D76DA3">
      <w:pPr>
        <w:spacing w:after="80"/>
      </w:pPr>
    </w:p>
    <w:p w14:paraId="22687EDD" w14:textId="77777777" w:rsidR="00D76DA3" w:rsidRDefault="00000000">
      <w:pPr>
        <w:spacing w:after="160" w:line="300" w:lineRule="auto"/>
      </w:pPr>
      <w:r>
        <w:rPr>
          <w:color w:val="1A1A1A"/>
        </w:rPr>
        <w:t xml:space="preserve">Specifically, volatile prevents four related compiler optimizations: caching the variable's value in a CPU register instead of memory, eliminating what look like “repeated” reads of the same variable, assuming the variable's value never changes across a loop, and freely reordering reads/writes of that variable relative to surrounding code. It is important to be precise about what volatile does not do: it does not make an operation atomic, and it provides no thread synchronization or mutual exclusion between </w:t>
      </w:r>
      <w:proofErr w:type="spellStart"/>
      <w:r>
        <w:rPr>
          <w:color w:val="1A1A1A"/>
        </w:rPr>
        <w:t>FreeRTOS</w:t>
      </w:r>
      <w:proofErr w:type="spellEnd"/>
      <w:r>
        <w:rPr>
          <w:color w:val="1A1A1A"/>
        </w:rPr>
        <w:t xml:space="preserve"> tasks or CPU cores — for that, mutexes, semaphores, or critical sections are still required.</w:t>
      </w:r>
    </w:p>
    <w:p w14:paraId="1DD7B3A3" w14:textId="77777777" w:rsidR="00D76DA3" w:rsidRDefault="00000000">
      <w:pPr>
        <w:pStyle w:val="Heading3"/>
        <w:spacing w:before="220" w:after="100"/>
      </w:pPr>
      <w:bookmarkStart w:id="10" w:name="_Toc235987786"/>
      <w:r>
        <w:rPr>
          <w:b/>
          <w:bCs/>
          <w:color w:val="0B3C5D"/>
          <w:sz w:val="22"/>
          <w:szCs w:val="22"/>
        </w:rPr>
        <w:t>IRAM_ATTR</w:t>
      </w:r>
      <w:bookmarkEnd w:id="10"/>
    </w:p>
    <w:p w14:paraId="77133566" w14:textId="77777777" w:rsidR="00D76DA3" w:rsidRDefault="00000000">
      <w:pPr>
        <w:spacing w:after="160" w:line="300" w:lineRule="auto"/>
      </w:pPr>
      <w:r>
        <w:rPr>
          <w:color w:val="1A1A1A"/>
        </w:rPr>
        <w:t>IRAM_ATTR is an ESP32-specific function attribute that instructs the linker to physically place that function's compiled code into Instruction RAM instead of leaving it in Flash. Under normal conditions the CPU executes almost every function directly from Flash using Execute-In-Place (XIP), and this works efficiently because of memory mapping and the instruction cache. The problem is that certain operations — erasing or writing to Flash, an OTA firmware update, or any state that disables the instruction cache — temporarily make Flash unreadable by the CPU. If an interrupt occurs during exactly that window and its handler's instructions are only in Flash, the CPU cannot fetch them.</w:t>
      </w:r>
    </w:p>
    <w:tbl>
      <w:tblPr>
        <w:tblW w:w="5000" w:type="pct"/>
        <w:tblBorders>
          <w:top w:val="single" w:sz="4" w:space="0" w:color="D8D4C8"/>
          <w:left w:val="single" w:sz="4" w:space="0" w:color="D8D4C8"/>
          <w:bottom w:val="single" w:sz="4" w:space="0" w:color="D8D4C8"/>
          <w:right w:val="single" w:sz="4" w:space="0" w:color="D8D4C8"/>
          <w:insideH w:val="single" w:sz="4" w:space="0" w:color="D8D4C8"/>
          <w:insideV w:val="single" w:sz="4" w:space="0" w:color="D8D4C8"/>
        </w:tblBorders>
        <w:tblCellMar>
          <w:left w:w="10" w:type="dxa"/>
          <w:right w:w="10" w:type="dxa"/>
        </w:tblCellMar>
        <w:tblLook w:val="0000" w:firstRow="0" w:lastRow="0" w:firstColumn="0" w:lastColumn="0" w:noHBand="0" w:noVBand="0"/>
      </w:tblPr>
      <w:tblGrid>
        <w:gridCol w:w="10030"/>
      </w:tblGrid>
      <w:tr w:rsidR="00D76DA3" w14:paraId="5AF1D406" w14:textId="77777777">
        <w:tblPrEx>
          <w:tblCellMar>
            <w:top w:w="0" w:type="dxa"/>
            <w:bottom w:w="0" w:type="dxa"/>
          </w:tblCellMar>
        </w:tblPrEx>
        <w:tc>
          <w:tcPr>
            <w:tcW w:w="5000" w:type="pct"/>
            <w:shd w:val="clear" w:color="auto" w:fill="F0EEE9"/>
            <w:tcMar>
              <w:top w:w="140" w:type="dxa"/>
              <w:left w:w="200" w:type="dxa"/>
              <w:bottom w:w="140" w:type="dxa"/>
              <w:right w:w="200" w:type="dxa"/>
            </w:tcMar>
          </w:tcPr>
          <w:p w14:paraId="36F48B4F" w14:textId="77777777" w:rsidR="00D76DA3" w:rsidRDefault="00000000">
            <w:pPr>
              <w:spacing w:after="20"/>
            </w:pPr>
            <w:r>
              <w:rPr>
                <w:rFonts w:ascii="Consolas" w:eastAsia="Consolas" w:hAnsi="Consolas" w:cs="Consolas"/>
                <w:color w:val="2E2E2E"/>
                <w:sz w:val="19"/>
                <w:szCs w:val="19"/>
              </w:rPr>
              <w:t xml:space="preserve">void IRAM_ATTR </w:t>
            </w:r>
            <w:proofErr w:type="spellStart"/>
            <w:proofErr w:type="gramStart"/>
            <w:r>
              <w:rPr>
                <w:rFonts w:ascii="Consolas" w:eastAsia="Consolas" w:hAnsi="Consolas" w:cs="Consolas"/>
                <w:color w:val="2E2E2E"/>
                <w:sz w:val="19"/>
                <w:szCs w:val="19"/>
              </w:rPr>
              <w:t>timerISR</w:t>
            </w:r>
            <w:proofErr w:type="spellEnd"/>
            <w:r>
              <w:rPr>
                <w:rFonts w:ascii="Consolas" w:eastAsia="Consolas" w:hAnsi="Consolas" w:cs="Consolas"/>
                <w:color w:val="2E2E2E"/>
                <w:sz w:val="19"/>
                <w:szCs w:val="19"/>
              </w:rPr>
              <w:t>(</w:t>
            </w:r>
            <w:proofErr w:type="gramEnd"/>
            <w:r>
              <w:rPr>
                <w:rFonts w:ascii="Consolas" w:eastAsia="Consolas" w:hAnsi="Consolas" w:cs="Consolas"/>
                <w:color w:val="2E2E2E"/>
                <w:sz w:val="19"/>
                <w:szCs w:val="19"/>
              </w:rPr>
              <w:t>)</w:t>
            </w:r>
          </w:p>
          <w:p w14:paraId="5E9115E9" w14:textId="77777777" w:rsidR="00D76DA3" w:rsidRDefault="00000000">
            <w:pPr>
              <w:spacing w:after="20"/>
            </w:pPr>
            <w:r>
              <w:rPr>
                <w:rFonts w:ascii="Consolas" w:eastAsia="Consolas" w:hAnsi="Consolas" w:cs="Consolas"/>
                <w:color w:val="2E2E2E"/>
                <w:sz w:val="19"/>
                <w:szCs w:val="19"/>
              </w:rPr>
              <w:t>{</w:t>
            </w:r>
          </w:p>
          <w:p w14:paraId="7F027F08" w14:textId="77777777" w:rsidR="00D76DA3" w:rsidRDefault="00000000">
            <w:pPr>
              <w:spacing w:after="20"/>
            </w:pPr>
            <w:r>
              <w:rPr>
                <w:rFonts w:ascii="Consolas" w:eastAsia="Consolas" w:hAnsi="Consolas" w:cs="Consolas"/>
                <w:color w:val="2E2E2E"/>
                <w:sz w:val="19"/>
                <w:szCs w:val="19"/>
              </w:rPr>
              <w:t xml:space="preserve">    </w:t>
            </w:r>
            <w:proofErr w:type="spellStart"/>
            <w:r>
              <w:rPr>
                <w:rFonts w:ascii="Consolas" w:eastAsia="Consolas" w:hAnsi="Consolas" w:cs="Consolas"/>
                <w:color w:val="2E2E2E"/>
                <w:sz w:val="19"/>
                <w:szCs w:val="19"/>
              </w:rPr>
              <w:t>timerExpired</w:t>
            </w:r>
            <w:proofErr w:type="spellEnd"/>
            <w:r>
              <w:rPr>
                <w:rFonts w:ascii="Consolas" w:eastAsia="Consolas" w:hAnsi="Consolas" w:cs="Consolas"/>
                <w:color w:val="2E2E2E"/>
                <w:sz w:val="19"/>
                <w:szCs w:val="19"/>
              </w:rPr>
              <w:t xml:space="preserve"> = </w:t>
            </w:r>
            <w:proofErr w:type="gramStart"/>
            <w:r>
              <w:rPr>
                <w:rFonts w:ascii="Consolas" w:eastAsia="Consolas" w:hAnsi="Consolas" w:cs="Consolas"/>
                <w:color w:val="2E2E2E"/>
                <w:sz w:val="19"/>
                <w:szCs w:val="19"/>
              </w:rPr>
              <w:t xml:space="preserve">true;   </w:t>
            </w:r>
            <w:proofErr w:type="gramEnd"/>
            <w:r>
              <w:rPr>
                <w:rFonts w:ascii="Consolas" w:eastAsia="Consolas" w:hAnsi="Consolas" w:cs="Consolas"/>
                <w:color w:val="2E2E2E"/>
                <w:sz w:val="19"/>
                <w:szCs w:val="19"/>
              </w:rPr>
              <w:t>// this code is now physically copied into IRAM</w:t>
            </w:r>
          </w:p>
          <w:p w14:paraId="1DD04B9F" w14:textId="77777777" w:rsidR="00D76DA3" w:rsidRDefault="00000000">
            <w:pPr>
              <w:spacing w:after="20"/>
            </w:pPr>
            <w:r>
              <w:rPr>
                <w:rFonts w:ascii="Consolas" w:eastAsia="Consolas" w:hAnsi="Consolas" w:cs="Consolas"/>
                <w:color w:val="2E2E2E"/>
                <w:sz w:val="19"/>
                <w:szCs w:val="19"/>
              </w:rPr>
              <w:t>}</w:t>
            </w:r>
          </w:p>
        </w:tc>
      </w:tr>
    </w:tbl>
    <w:p w14:paraId="0A5FCC0A" w14:textId="77777777" w:rsidR="00D76DA3" w:rsidRDefault="00D76DA3">
      <w:pPr>
        <w:spacing w:after="80"/>
      </w:pPr>
    </w:p>
    <w:p w14:paraId="182357A7" w14:textId="77777777" w:rsidR="00D76DA3" w:rsidRDefault="00000000">
      <w:pPr>
        <w:spacing w:after="160" w:line="300" w:lineRule="auto"/>
      </w:pPr>
      <w:r>
        <w:rPr>
          <w:color w:val="1A1A1A"/>
        </w:rPr>
        <w:t xml:space="preserve">Marking a function IRAM_ATTR moves that function's machine code out of the normal .text section (which resides in Flash) and into a dedicated executable IRAM section, commonly </w:t>
      </w:r>
      <w:proofErr w:type="gramStart"/>
      <w:r>
        <w:rPr>
          <w:color w:val="1A1A1A"/>
        </w:rPr>
        <w:t>named .</w:t>
      </w:r>
      <w:proofErr w:type="gramEnd"/>
      <w:r>
        <w:rPr>
          <w:color w:val="1A1A1A"/>
        </w:rPr>
        <w:t xml:space="preserve">iram0.text in ESP-IDF. If IRAM_ATTR is omitted on a function that genuinely needs it, the ESP32 can experience increased interrupt latency, an illegal instruction exception, a watchdog timeout, or a full system reset the moment that interrupt happens to land during a Flash-write or OTA operation. Because IRAM is only about 128 KB, it should be reserved for interrupt handlers and other extremely time-critical, Flash-independent code — most ordinary functions, including </w:t>
      </w:r>
      <w:proofErr w:type="gramStart"/>
      <w:r>
        <w:rPr>
          <w:color w:val="1A1A1A"/>
        </w:rPr>
        <w:t>setup(</w:t>
      </w:r>
      <w:proofErr w:type="gramEnd"/>
      <w:r>
        <w:rPr>
          <w:color w:val="1A1A1A"/>
        </w:rPr>
        <w:t xml:space="preserve">) and </w:t>
      </w:r>
      <w:proofErr w:type="gramStart"/>
      <w:r>
        <w:rPr>
          <w:color w:val="1A1A1A"/>
        </w:rPr>
        <w:t>loop(</w:t>
      </w:r>
      <w:proofErr w:type="gramEnd"/>
      <w:r>
        <w:rPr>
          <w:color w:val="1A1A1A"/>
        </w:rPr>
        <w:t>), execute perfectly well from Flash and should stay there.</w:t>
      </w:r>
    </w:p>
    <w:tbl>
      <w:tblPr>
        <w:tblW w:w="9020" w:type="dxa"/>
        <w:tblBorders>
          <w:top w:val="single" w:sz="4" w:space="0" w:color="C7D6E5"/>
          <w:left w:val="single" w:sz="4" w:space="0" w:color="C7D6E5"/>
          <w:bottom w:val="single" w:sz="4" w:space="0" w:color="C7D6E5"/>
          <w:right w:val="single" w:sz="4" w:space="0" w:color="C7D6E5"/>
          <w:insideH w:val="single" w:sz="4" w:space="0" w:color="C7D6E5"/>
          <w:insideV w:val="single" w:sz="4" w:space="0" w:color="C7D6E5"/>
        </w:tblBorders>
        <w:tblCellMar>
          <w:left w:w="10" w:type="dxa"/>
          <w:right w:w="10" w:type="dxa"/>
        </w:tblCellMar>
        <w:tblLook w:val="0000" w:firstRow="0" w:lastRow="0" w:firstColumn="0" w:lastColumn="0" w:noHBand="0" w:noVBand="0"/>
      </w:tblPr>
      <w:tblGrid>
        <w:gridCol w:w="1900"/>
        <w:gridCol w:w="3610"/>
        <w:gridCol w:w="3510"/>
      </w:tblGrid>
      <w:tr w:rsidR="00D76DA3" w14:paraId="0F1C10A0" w14:textId="77777777">
        <w:tblPrEx>
          <w:tblCellMar>
            <w:top w:w="0" w:type="dxa"/>
            <w:bottom w:w="0" w:type="dxa"/>
          </w:tblCellMar>
        </w:tblPrEx>
        <w:trPr>
          <w:tblHeader/>
        </w:trPr>
        <w:tc>
          <w:tcPr>
            <w:tcW w:w="1900" w:type="dxa"/>
            <w:shd w:val="clear" w:color="auto" w:fill="0B3C5D"/>
            <w:tcMar>
              <w:top w:w="100" w:type="dxa"/>
              <w:left w:w="120" w:type="dxa"/>
              <w:bottom w:w="100" w:type="dxa"/>
              <w:right w:w="120" w:type="dxa"/>
            </w:tcMar>
          </w:tcPr>
          <w:p w14:paraId="1EE6681A" w14:textId="77777777" w:rsidR="00D76DA3" w:rsidRDefault="00000000">
            <w:r>
              <w:rPr>
                <w:b/>
                <w:bCs/>
                <w:color w:val="FFFFFF"/>
                <w:sz w:val="20"/>
                <w:szCs w:val="20"/>
              </w:rPr>
              <w:t>Aspect</w:t>
            </w:r>
          </w:p>
        </w:tc>
        <w:tc>
          <w:tcPr>
            <w:tcW w:w="3610" w:type="dxa"/>
            <w:shd w:val="clear" w:color="auto" w:fill="0B3C5D"/>
            <w:tcMar>
              <w:top w:w="100" w:type="dxa"/>
              <w:left w:w="120" w:type="dxa"/>
              <w:bottom w:w="100" w:type="dxa"/>
              <w:right w:w="120" w:type="dxa"/>
            </w:tcMar>
          </w:tcPr>
          <w:p w14:paraId="08347D66" w14:textId="77777777" w:rsidR="00D76DA3" w:rsidRDefault="00000000">
            <w:r>
              <w:rPr>
                <w:b/>
                <w:bCs/>
                <w:color w:val="FFFFFF"/>
                <w:sz w:val="20"/>
                <w:szCs w:val="20"/>
              </w:rPr>
              <w:t>volatile</w:t>
            </w:r>
          </w:p>
        </w:tc>
        <w:tc>
          <w:tcPr>
            <w:tcW w:w="3510" w:type="dxa"/>
            <w:shd w:val="clear" w:color="auto" w:fill="0B3C5D"/>
            <w:tcMar>
              <w:top w:w="100" w:type="dxa"/>
              <w:left w:w="120" w:type="dxa"/>
              <w:bottom w:w="100" w:type="dxa"/>
              <w:right w:w="120" w:type="dxa"/>
            </w:tcMar>
          </w:tcPr>
          <w:p w14:paraId="60BB5E43" w14:textId="77777777" w:rsidR="00D76DA3" w:rsidRDefault="00000000">
            <w:r>
              <w:rPr>
                <w:b/>
                <w:bCs/>
                <w:color w:val="FFFFFF"/>
                <w:sz w:val="20"/>
                <w:szCs w:val="20"/>
              </w:rPr>
              <w:t>IRAM_ATTR</w:t>
            </w:r>
          </w:p>
        </w:tc>
      </w:tr>
      <w:tr w:rsidR="00D76DA3" w14:paraId="25197A23" w14:textId="77777777">
        <w:tblPrEx>
          <w:tblCellMar>
            <w:top w:w="0" w:type="dxa"/>
            <w:bottom w:w="0" w:type="dxa"/>
          </w:tblCellMar>
        </w:tblPrEx>
        <w:tc>
          <w:tcPr>
            <w:tcW w:w="1900" w:type="dxa"/>
            <w:shd w:val="clear" w:color="auto" w:fill="FFFFFF"/>
            <w:tcMar>
              <w:top w:w="90" w:type="dxa"/>
              <w:left w:w="120" w:type="dxa"/>
              <w:bottom w:w="90" w:type="dxa"/>
              <w:right w:w="120" w:type="dxa"/>
            </w:tcMar>
          </w:tcPr>
          <w:p w14:paraId="42B68D43" w14:textId="77777777" w:rsidR="00D76DA3" w:rsidRDefault="00000000">
            <w:r>
              <w:rPr>
                <w:sz w:val="20"/>
                <w:szCs w:val="20"/>
              </w:rPr>
              <w:t>Type</w:t>
            </w:r>
          </w:p>
        </w:tc>
        <w:tc>
          <w:tcPr>
            <w:tcW w:w="3610" w:type="dxa"/>
            <w:shd w:val="clear" w:color="auto" w:fill="FFFFFF"/>
            <w:tcMar>
              <w:top w:w="90" w:type="dxa"/>
              <w:left w:w="120" w:type="dxa"/>
              <w:bottom w:w="90" w:type="dxa"/>
              <w:right w:w="120" w:type="dxa"/>
            </w:tcMar>
          </w:tcPr>
          <w:p w14:paraId="70561396" w14:textId="77777777" w:rsidR="00D76DA3" w:rsidRDefault="00000000">
            <w:r>
              <w:rPr>
                <w:sz w:val="20"/>
                <w:szCs w:val="20"/>
              </w:rPr>
              <w:t>C/C++ type qualifier</w:t>
            </w:r>
          </w:p>
        </w:tc>
        <w:tc>
          <w:tcPr>
            <w:tcW w:w="3510" w:type="dxa"/>
            <w:shd w:val="clear" w:color="auto" w:fill="FFFFFF"/>
            <w:tcMar>
              <w:top w:w="90" w:type="dxa"/>
              <w:left w:w="120" w:type="dxa"/>
              <w:bottom w:w="90" w:type="dxa"/>
              <w:right w:w="120" w:type="dxa"/>
            </w:tcMar>
          </w:tcPr>
          <w:p w14:paraId="313A4FF0" w14:textId="77777777" w:rsidR="00D76DA3" w:rsidRDefault="00000000">
            <w:r>
              <w:rPr>
                <w:sz w:val="20"/>
                <w:szCs w:val="20"/>
              </w:rPr>
              <w:t>ESP32-specific function attribute</w:t>
            </w:r>
          </w:p>
        </w:tc>
      </w:tr>
      <w:tr w:rsidR="00D76DA3" w14:paraId="6FB8DCB4" w14:textId="77777777">
        <w:tblPrEx>
          <w:tblCellMar>
            <w:top w:w="0" w:type="dxa"/>
            <w:bottom w:w="0" w:type="dxa"/>
          </w:tblCellMar>
        </w:tblPrEx>
        <w:tc>
          <w:tcPr>
            <w:tcW w:w="1900" w:type="dxa"/>
            <w:shd w:val="clear" w:color="auto" w:fill="F2F2F2"/>
            <w:tcMar>
              <w:top w:w="90" w:type="dxa"/>
              <w:left w:w="120" w:type="dxa"/>
              <w:bottom w:w="90" w:type="dxa"/>
              <w:right w:w="120" w:type="dxa"/>
            </w:tcMar>
          </w:tcPr>
          <w:p w14:paraId="5D6F6349" w14:textId="77777777" w:rsidR="00D76DA3" w:rsidRDefault="00000000">
            <w:r>
              <w:rPr>
                <w:sz w:val="20"/>
                <w:szCs w:val="20"/>
              </w:rPr>
              <w:t>Applies to</w:t>
            </w:r>
          </w:p>
        </w:tc>
        <w:tc>
          <w:tcPr>
            <w:tcW w:w="3610" w:type="dxa"/>
            <w:shd w:val="clear" w:color="auto" w:fill="F2F2F2"/>
            <w:tcMar>
              <w:top w:w="90" w:type="dxa"/>
              <w:left w:w="120" w:type="dxa"/>
              <w:bottom w:w="90" w:type="dxa"/>
              <w:right w:w="120" w:type="dxa"/>
            </w:tcMar>
          </w:tcPr>
          <w:p w14:paraId="1540C7CE" w14:textId="77777777" w:rsidR="00D76DA3" w:rsidRDefault="00000000">
            <w:r>
              <w:rPr>
                <w:sz w:val="20"/>
                <w:szCs w:val="20"/>
              </w:rPr>
              <w:t>Variables</w:t>
            </w:r>
          </w:p>
        </w:tc>
        <w:tc>
          <w:tcPr>
            <w:tcW w:w="3510" w:type="dxa"/>
            <w:shd w:val="clear" w:color="auto" w:fill="F2F2F2"/>
            <w:tcMar>
              <w:top w:w="90" w:type="dxa"/>
              <w:left w:w="120" w:type="dxa"/>
              <w:bottom w:w="90" w:type="dxa"/>
              <w:right w:w="120" w:type="dxa"/>
            </w:tcMar>
          </w:tcPr>
          <w:p w14:paraId="713DECF8" w14:textId="77777777" w:rsidR="00D76DA3" w:rsidRDefault="00000000">
            <w:r>
              <w:rPr>
                <w:sz w:val="20"/>
                <w:szCs w:val="20"/>
              </w:rPr>
              <w:t>Functions</w:t>
            </w:r>
          </w:p>
        </w:tc>
      </w:tr>
      <w:tr w:rsidR="00D76DA3" w14:paraId="6B97F19B" w14:textId="77777777">
        <w:tblPrEx>
          <w:tblCellMar>
            <w:top w:w="0" w:type="dxa"/>
            <w:bottom w:w="0" w:type="dxa"/>
          </w:tblCellMar>
        </w:tblPrEx>
        <w:tc>
          <w:tcPr>
            <w:tcW w:w="1900" w:type="dxa"/>
            <w:shd w:val="clear" w:color="auto" w:fill="FFFFFF"/>
            <w:tcMar>
              <w:top w:w="90" w:type="dxa"/>
              <w:left w:w="120" w:type="dxa"/>
              <w:bottom w:w="90" w:type="dxa"/>
              <w:right w:w="120" w:type="dxa"/>
            </w:tcMar>
          </w:tcPr>
          <w:p w14:paraId="21F7D3E9" w14:textId="77777777" w:rsidR="00D76DA3" w:rsidRDefault="00000000">
            <w:r>
              <w:rPr>
                <w:sz w:val="20"/>
                <w:szCs w:val="20"/>
              </w:rPr>
              <w:t>Purpose</w:t>
            </w:r>
          </w:p>
        </w:tc>
        <w:tc>
          <w:tcPr>
            <w:tcW w:w="3610" w:type="dxa"/>
            <w:shd w:val="clear" w:color="auto" w:fill="FFFFFF"/>
            <w:tcMar>
              <w:top w:w="90" w:type="dxa"/>
              <w:left w:w="120" w:type="dxa"/>
              <w:bottom w:w="90" w:type="dxa"/>
              <w:right w:w="120" w:type="dxa"/>
            </w:tcMar>
          </w:tcPr>
          <w:p w14:paraId="3B89687D" w14:textId="77777777" w:rsidR="00D76DA3" w:rsidRDefault="00000000">
            <w:r>
              <w:rPr>
                <w:sz w:val="20"/>
                <w:szCs w:val="20"/>
              </w:rPr>
              <w:t>Prevent incorrect compiler optimizations</w:t>
            </w:r>
          </w:p>
        </w:tc>
        <w:tc>
          <w:tcPr>
            <w:tcW w:w="3510" w:type="dxa"/>
            <w:shd w:val="clear" w:color="auto" w:fill="FFFFFF"/>
            <w:tcMar>
              <w:top w:w="90" w:type="dxa"/>
              <w:left w:w="120" w:type="dxa"/>
              <w:bottom w:w="90" w:type="dxa"/>
              <w:right w:w="120" w:type="dxa"/>
            </w:tcMar>
          </w:tcPr>
          <w:p w14:paraId="217A4AE5" w14:textId="77777777" w:rsidR="00D76DA3" w:rsidRDefault="00000000">
            <w:r>
              <w:rPr>
                <w:sz w:val="20"/>
                <w:szCs w:val="20"/>
              </w:rPr>
              <w:t>Place a function's code in IRAM</w:t>
            </w:r>
          </w:p>
        </w:tc>
      </w:tr>
      <w:tr w:rsidR="00D76DA3" w14:paraId="0FC1412E" w14:textId="77777777">
        <w:tblPrEx>
          <w:tblCellMar>
            <w:top w:w="0" w:type="dxa"/>
            <w:bottom w:w="0" w:type="dxa"/>
          </w:tblCellMar>
        </w:tblPrEx>
        <w:tc>
          <w:tcPr>
            <w:tcW w:w="1900" w:type="dxa"/>
            <w:shd w:val="clear" w:color="auto" w:fill="F2F2F2"/>
            <w:tcMar>
              <w:top w:w="90" w:type="dxa"/>
              <w:left w:w="120" w:type="dxa"/>
              <w:bottom w:w="90" w:type="dxa"/>
              <w:right w:w="120" w:type="dxa"/>
            </w:tcMar>
          </w:tcPr>
          <w:p w14:paraId="3F1CACE9" w14:textId="77777777" w:rsidR="00D76DA3" w:rsidRDefault="00000000">
            <w:r>
              <w:rPr>
                <w:sz w:val="20"/>
                <w:szCs w:val="20"/>
              </w:rPr>
              <w:t>Controlled by</w:t>
            </w:r>
          </w:p>
        </w:tc>
        <w:tc>
          <w:tcPr>
            <w:tcW w:w="3610" w:type="dxa"/>
            <w:shd w:val="clear" w:color="auto" w:fill="F2F2F2"/>
            <w:tcMar>
              <w:top w:w="90" w:type="dxa"/>
              <w:left w:w="120" w:type="dxa"/>
              <w:bottom w:w="90" w:type="dxa"/>
              <w:right w:w="120" w:type="dxa"/>
            </w:tcMar>
          </w:tcPr>
          <w:p w14:paraId="4A224C2C" w14:textId="77777777" w:rsidR="00D76DA3" w:rsidRDefault="00000000">
            <w:r>
              <w:rPr>
                <w:sz w:val="20"/>
                <w:szCs w:val="20"/>
              </w:rPr>
              <w:t>Compiler</w:t>
            </w:r>
          </w:p>
        </w:tc>
        <w:tc>
          <w:tcPr>
            <w:tcW w:w="3510" w:type="dxa"/>
            <w:shd w:val="clear" w:color="auto" w:fill="F2F2F2"/>
            <w:tcMar>
              <w:top w:w="90" w:type="dxa"/>
              <w:left w:w="120" w:type="dxa"/>
              <w:bottom w:w="90" w:type="dxa"/>
              <w:right w:w="120" w:type="dxa"/>
            </w:tcMar>
          </w:tcPr>
          <w:p w14:paraId="20D1128C" w14:textId="77777777" w:rsidR="00D76DA3" w:rsidRDefault="00000000">
            <w:r>
              <w:rPr>
                <w:sz w:val="20"/>
                <w:szCs w:val="20"/>
              </w:rPr>
              <w:t>Linker</w:t>
            </w:r>
          </w:p>
        </w:tc>
      </w:tr>
      <w:tr w:rsidR="00D76DA3" w14:paraId="0EA12C74" w14:textId="77777777">
        <w:tblPrEx>
          <w:tblCellMar>
            <w:top w:w="0" w:type="dxa"/>
            <w:bottom w:w="0" w:type="dxa"/>
          </w:tblCellMar>
        </w:tblPrEx>
        <w:tc>
          <w:tcPr>
            <w:tcW w:w="1900" w:type="dxa"/>
            <w:shd w:val="clear" w:color="auto" w:fill="FFFFFF"/>
            <w:tcMar>
              <w:top w:w="90" w:type="dxa"/>
              <w:left w:w="120" w:type="dxa"/>
              <w:bottom w:w="90" w:type="dxa"/>
              <w:right w:w="120" w:type="dxa"/>
            </w:tcMar>
          </w:tcPr>
          <w:p w14:paraId="03EE3DA8" w14:textId="77777777" w:rsidR="00D76DA3" w:rsidRDefault="00000000">
            <w:r>
              <w:rPr>
                <w:sz w:val="20"/>
                <w:szCs w:val="20"/>
              </w:rPr>
              <w:t>Typical use</w:t>
            </w:r>
          </w:p>
        </w:tc>
        <w:tc>
          <w:tcPr>
            <w:tcW w:w="3610" w:type="dxa"/>
            <w:shd w:val="clear" w:color="auto" w:fill="FFFFFF"/>
            <w:tcMar>
              <w:top w:w="90" w:type="dxa"/>
              <w:left w:w="120" w:type="dxa"/>
              <w:bottom w:w="90" w:type="dxa"/>
              <w:right w:w="120" w:type="dxa"/>
            </w:tcMar>
          </w:tcPr>
          <w:p w14:paraId="65C0157E" w14:textId="77777777" w:rsidR="00D76DA3" w:rsidRDefault="00000000">
            <w:r>
              <w:rPr>
                <w:sz w:val="20"/>
                <w:szCs w:val="20"/>
              </w:rPr>
              <w:t>Shared flags, hardware registers, ISR-visible variables</w:t>
            </w:r>
          </w:p>
        </w:tc>
        <w:tc>
          <w:tcPr>
            <w:tcW w:w="3510" w:type="dxa"/>
            <w:shd w:val="clear" w:color="auto" w:fill="FFFFFF"/>
            <w:tcMar>
              <w:top w:w="90" w:type="dxa"/>
              <w:left w:w="120" w:type="dxa"/>
              <w:bottom w:w="90" w:type="dxa"/>
              <w:right w:w="120" w:type="dxa"/>
            </w:tcMar>
          </w:tcPr>
          <w:p w14:paraId="15057D36" w14:textId="77777777" w:rsidR="00D76DA3" w:rsidRDefault="00000000">
            <w:r>
              <w:rPr>
                <w:sz w:val="20"/>
                <w:szCs w:val="20"/>
              </w:rPr>
              <w:t>Interrupt handlers, other critical timing code</w:t>
            </w:r>
          </w:p>
        </w:tc>
      </w:tr>
      <w:tr w:rsidR="00D76DA3" w14:paraId="18CFAEA8" w14:textId="77777777">
        <w:tblPrEx>
          <w:tblCellMar>
            <w:top w:w="0" w:type="dxa"/>
            <w:bottom w:w="0" w:type="dxa"/>
          </w:tblCellMar>
        </w:tblPrEx>
        <w:tc>
          <w:tcPr>
            <w:tcW w:w="1900" w:type="dxa"/>
            <w:shd w:val="clear" w:color="auto" w:fill="F2F2F2"/>
            <w:tcMar>
              <w:top w:w="90" w:type="dxa"/>
              <w:left w:w="120" w:type="dxa"/>
              <w:bottom w:w="90" w:type="dxa"/>
              <w:right w:w="120" w:type="dxa"/>
            </w:tcMar>
          </w:tcPr>
          <w:p w14:paraId="58331B95" w14:textId="77777777" w:rsidR="00D76DA3" w:rsidRDefault="00000000">
            <w:r>
              <w:rPr>
                <w:sz w:val="20"/>
                <w:szCs w:val="20"/>
              </w:rPr>
              <w:lastRenderedPageBreak/>
              <w:t>If omitted where needed</w:t>
            </w:r>
          </w:p>
        </w:tc>
        <w:tc>
          <w:tcPr>
            <w:tcW w:w="3610" w:type="dxa"/>
            <w:shd w:val="clear" w:color="auto" w:fill="F2F2F2"/>
            <w:tcMar>
              <w:top w:w="90" w:type="dxa"/>
              <w:left w:w="120" w:type="dxa"/>
              <w:bottom w:w="90" w:type="dxa"/>
              <w:right w:w="120" w:type="dxa"/>
            </w:tcMar>
          </w:tcPr>
          <w:p w14:paraId="3BB5FADF" w14:textId="77777777" w:rsidR="00D76DA3" w:rsidRDefault="00000000">
            <w:r>
              <w:rPr>
                <w:sz w:val="20"/>
                <w:szCs w:val="20"/>
              </w:rPr>
              <w:t>Stale cached values; main code never observes ISR updates</w:t>
            </w:r>
          </w:p>
        </w:tc>
        <w:tc>
          <w:tcPr>
            <w:tcW w:w="3510" w:type="dxa"/>
            <w:shd w:val="clear" w:color="auto" w:fill="F2F2F2"/>
            <w:tcMar>
              <w:top w:w="90" w:type="dxa"/>
              <w:left w:w="120" w:type="dxa"/>
              <w:bottom w:w="90" w:type="dxa"/>
              <w:right w:w="120" w:type="dxa"/>
            </w:tcMar>
          </w:tcPr>
          <w:p w14:paraId="4F660B63" w14:textId="77777777" w:rsidR="00D76DA3" w:rsidRDefault="00000000">
            <w:r>
              <w:rPr>
                <w:sz w:val="20"/>
                <w:szCs w:val="20"/>
              </w:rPr>
              <w:t>ISR may fail / crash if Flash is inaccessible when the interrupt fires</w:t>
            </w:r>
          </w:p>
        </w:tc>
      </w:tr>
    </w:tbl>
    <w:p w14:paraId="726C26C4" w14:textId="77777777" w:rsidR="00D76DA3" w:rsidRDefault="00D76DA3">
      <w:pPr>
        <w:spacing w:after="140"/>
      </w:pPr>
    </w:p>
    <w:p w14:paraId="3A180ED6" w14:textId="77777777" w:rsidR="00D76DA3" w:rsidRDefault="00000000">
      <w:r>
        <w:br w:type="page"/>
      </w:r>
    </w:p>
    <w:p w14:paraId="47FDF54B" w14:textId="77777777" w:rsidR="00D76DA3" w:rsidRDefault="00000000">
      <w:pPr>
        <w:pStyle w:val="Heading1"/>
        <w:pBdr>
          <w:bottom w:val="single" w:sz="8" w:space="4" w:color="1F6FB2"/>
        </w:pBdr>
        <w:spacing w:before="360" w:after="180"/>
      </w:pPr>
      <w:bookmarkStart w:id="11" w:name="_Toc235987787"/>
      <w:r>
        <w:rPr>
          <w:b/>
          <w:bCs/>
          <w:color w:val="0B3C5D"/>
          <w:sz w:val="30"/>
          <w:szCs w:val="30"/>
        </w:rPr>
        <w:lastRenderedPageBreak/>
        <w:t>Section 2: Pointers, References &amp; Memory Management</w:t>
      </w:r>
      <w:bookmarkEnd w:id="11"/>
    </w:p>
    <w:p w14:paraId="74B81802" w14:textId="77777777" w:rsidR="00D76DA3" w:rsidRDefault="00000000">
      <w:pPr>
        <w:pStyle w:val="Heading2"/>
        <w:spacing w:before="280" w:after="140"/>
      </w:pPr>
      <w:bookmarkStart w:id="12" w:name="_Toc235987788"/>
      <w:r>
        <w:rPr>
          <w:b/>
          <w:bCs/>
          <w:color w:val="1F6FB2"/>
          <w:sz w:val="25"/>
          <w:szCs w:val="25"/>
        </w:rPr>
        <w:t>4. Pointers vs. References (C vs. C++)</w:t>
      </w:r>
      <w:bookmarkEnd w:id="12"/>
    </w:p>
    <w:p w14:paraId="557DF5CB" w14:textId="77777777" w:rsidR="00D76DA3" w:rsidRDefault="00000000">
      <w:pPr>
        <w:spacing w:after="160" w:line="300" w:lineRule="auto"/>
      </w:pPr>
      <w:r>
        <w:rPr>
          <w:color w:val="1A1A1A"/>
        </w:rPr>
        <w:t>C only has pointers. C++ adds a second way to refer indirectly to an existing variable: the reference. Both let a function or a piece of code work with data it does not own a copy of, but they differ in three practical ways that matter constantly in firmware code: whether they can be “empty,” whether they can be pointed at something else later, and how they behave with arrays and addresses.</w:t>
      </w:r>
    </w:p>
    <w:p w14:paraId="5C4B4A55" w14:textId="77777777" w:rsidR="00D76DA3" w:rsidRDefault="00000000">
      <w:pPr>
        <w:spacing w:before="120" w:after="60"/>
        <w:jc w:val="center"/>
      </w:pPr>
      <w:r>
        <w:rPr>
          <w:noProof/>
        </w:rPr>
        <w:drawing>
          <wp:inline distT="0" distB="0" distL="0" distR="0" wp14:anchorId="1BC8DFD9" wp14:editId="04405802">
            <wp:extent cx="4953000" cy="2533650"/>
            <wp:effectExtent l="0" t="0" r="0" b="0"/>
            <wp:docPr id="404239409" name="Picture 404239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533650"/>
                    </a:xfrm>
                    <a:prstGeom prst="rect">
                      <a:avLst/>
                    </a:prstGeom>
                  </pic:spPr>
                </pic:pic>
              </a:graphicData>
            </a:graphic>
          </wp:inline>
        </w:drawing>
      </w:r>
    </w:p>
    <w:p w14:paraId="4F6F73B2" w14:textId="77777777" w:rsidR="00D76DA3" w:rsidRDefault="00000000">
      <w:pPr>
        <w:spacing w:after="220"/>
        <w:jc w:val="center"/>
      </w:pPr>
      <w:r>
        <w:rPr>
          <w:i/>
          <w:iCs/>
          <w:color w:val="666666"/>
          <w:sz w:val="18"/>
          <w:szCs w:val="18"/>
        </w:rPr>
        <w:t>Figure 2.1 — A pointer is its own variable holding an address; a reference is simply another name for an existing variable.</w:t>
      </w:r>
    </w:p>
    <w:tbl>
      <w:tblPr>
        <w:tblW w:w="9020" w:type="dxa"/>
        <w:tblBorders>
          <w:top w:val="single" w:sz="4" w:space="0" w:color="C7D6E5"/>
          <w:left w:val="single" w:sz="4" w:space="0" w:color="C7D6E5"/>
          <w:bottom w:val="single" w:sz="4" w:space="0" w:color="C7D6E5"/>
          <w:right w:val="single" w:sz="4" w:space="0" w:color="C7D6E5"/>
          <w:insideH w:val="single" w:sz="4" w:space="0" w:color="C7D6E5"/>
          <w:insideV w:val="single" w:sz="4" w:space="0" w:color="C7D6E5"/>
        </w:tblBorders>
        <w:tblCellMar>
          <w:left w:w="10" w:type="dxa"/>
          <w:right w:w="10" w:type="dxa"/>
        </w:tblCellMar>
        <w:tblLook w:val="0000" w:firstRow="0" w:lastRow="0" w:firstColumn="0" w:lastColumn="0" w:noHBand="0" w:noVBand="0"/>
      </w:tblPr>
      <w:tblGrid>
        <w:gridCol w:w="1700"/>
        <w:gridCol w:w="3560"/>
        <w:gridCol w:w="3760"/>
      </w:tblGrid>
      <w:tr w:rsidR="00D76DA3" w14:paraId="4ACF9E32" w14:textId="77777777">
        <w:tblPrEx>
          <w:tblCellMar>
            <w:top w:w="0" w:type="dxa"/>
            <w:bottom w:w="0" w:type="dxa"/>
          </w:tblCellMar>
        </w:tblPrEx>
        <w:trPr>
          <w:tblHeader/>
        </w:trPr>
        <w:tc>
          <w:tcPr>
            <w:tcW w:w="1700" w:type="dxa"/>
            <w:shd w:val="clear" w:color="auto" w:fill="0B3C5D"/>
            <w:tcMar>
              <w:top w:w="100" w:type="dxa"/>
              <w:left w:w="120" w:type="dxa"/>
              <w:bottom w:w="100" w:type="dxa"/>
              <w:right w:w="120" w:type="dxa"/>
            </w:tcMar>
          </w:tcPr>
          <w:p w14:paraId="01B6652F" w14:textId="77777777" w:rsidR="00D76DA3" w:rsidRDefault="00000000">
            <w:r>
              <w:rPr>
                <w:b/>
                <w:bCs/>
                <w:color w:val="FFFFFF"/>
                <w:sz w:val="20"/>
                <w:szCs w:val="20"/>
              </w:rPr>
              <w:t>Feature</w:t>
            </w:r>
          </w:p>
        </w:tc>
        <w:tc>
          <w:tcPr>
            <w:tcW w:w="3560" w:type="dxa"/>
            <w:shd w:val="clear" w:color="auto" w:fill="0B3C5D"/>
            <w:tcMar>
              <w:top w:w="100" w:type="dxa"/>
              <w:left w:w="120" w:type="dxa"/>
              <w:bottom w:w="100" w:type="dxa"/>
              <w:right w:w="120" w:type="dxa"/>
            </w:tcMar>
          </w:tcPr>
          <w:p w14:paraId="4D5476AB" w14:textId="77777777" w:rsidR="00D76DA3" w:rsidRDefault="00000000">
            <w:r>
              <w:rPr>
                <w:b/>
                <w:bCs/>
                <w:color w:val="FFFFFF"/>
                <w:sz w:val="20"/>
                <w:szCs w:val="20"/>
              </w:rPr>
              <w:t xml:space="preserve">Pointer </w:t>
            </w:r>
            <w:proofErr w:type="gramStart"/>
            <w:r>
              <w:rPr>
                <w:b/>
                <w:bCs/>
                <w:color w:val="FFFFFF"/>
                <w:sz w:val="20"/>
                <w:szCs w:val="20"/>
              </w:rPr>
              <w:t>( *</w:t>
            </w:r>
            <w:proofErr w:type="gramEnd"/>
            <w:r>
              <w:rPr>
                <w:b/>
                <w:bCs/>
                <w:color w:val="FFFFFF"/>
                <w:sz w:val="20"/>
                <w:szCs w:val="20"/>
              </w:rPr>
              <w:t xml:space="preserve"> )</w:t>
            </w:r>
          </w:p>
        </w:tc>
        <w:tc>
          <w:tcPr>
            <w:tcW w:w="3760" w:type="dxa"/>
            <w:shd w:val="clear" w:color="auto" w:fill="0B3C5D"/>
            <w:tcMar>
              <w:top w:w="100" w:type="dxa"/>
              <w:left w:w="120" w:type="dxa"/>
              <w:bottom w:w="100" w:type="dxa"/>
              <w:right w:w="120" w:type="dxa"/>
            </w:tcMar>
          </w:tcPr>
          <w:p w14:paraId="3C59599D" w14:textId="77777777" w:rsidR="00D76DA3" w:rsidRDefault="00000000">
            <w:r>
              <w:rPr>
                <w:b/>
                <w:bCs/>
                <w:color w:val="FFFFFF"/>
                <w:sz w:val="20"/>
                <w:szCs w:val="20"/>
              </w:rPr>
              <w:t xml:space="preserve">Reference </w:t>
            </w:r>
            <w:proofErr w:type="gramStart"/>
            <w:r>
              <w:rPr>
                <w:b/>
                <w:bCs/>
                <w:color w:val="FFFFFF"/>
                <w:sz w:val="20"/>
                <w:szCs w:val="20"/>
              </w:rPr>
              <w:t>( &amp;</w:t>
            </w:r>
            <w:proofErr w:type="gramEnd"/>
            <w:r>
              <w:rPr>
                <w:b/>
                <w:bCs/>
                <w:color w:val="FFFFFF"/>
                <w:sz w:val="20"/>
                <w:szCs w:val="20"/>
              </w:rPr>
              <w:t xml:space="preserve"> )</w:t>
            </w:r>
          </w:p>
        </w:tc>
      </w:tr>
      <w:tr w:rsidR="00D76DA3" w14:paraId="438B11F8" w14:textId="77777777">
        <w:tblPrEx>
          <w:tblCellMar>
            <w:top w:w="0" w:type="dxa"/>
            <w:bottom w:w="0" w:type="dxa"/>
          </w:tblCellMar>
        </w:tblPrEx>
        <w:tc>
          <w:tcPr>
            <w:tcW w:w="1700" w:type="dxa"/>
            <w:shd w:val="clear" w:color="auto" w:fill="FFFFFF"/>
            <w:tcMar>
              <w:top w:w="90" w:type="dxa"/>
              <w:left w:w="120" w:type="dxa"/>
              <w:bottom w:w="90" w:type="dxa"/>
              <w:right w:w="120" w:type="dxa"/>
            </w:tcMar>
          </w:tcPr>
          <w:p w14:paraId="19F4CCEB" w14:textId="77777777" w:rsidR="00D76DA3" w:rsidRDefault="00000000">
            <w:r>
              <w:rPr>
                <w:sz w:val="20"/>
                <w:szCs w:val="20"/>
              </w:rPr>
              <w:t>Nullability</w:t>
            </w:r>
          </w:p>
        </w:tc>
        <w:tc>
          <w:tcPr>
            <w:tcW w:w="3560" w:type="dxa"/>
            <w:shd w:val="clear" w:color="auto" w:fill="FFFFFF"/>
            <w:tcMar>
              <w:top w:w="90" w:type="dxa"/>
              <w:left w:w="120" w:type="dxa"/>
              <w:bottom w:w="90" w:type="dxa"/>
              <w:right w:w="120" w:type="dxa"/>
            </w:tcMar>
          </w:tcPr>
          <w:p w14:paraId="5F66044C" w14:textId="77777777" w:rsidR="00D76DA3" w:rsidRDefault="00000000">
            <w:r>
              <w:rPr>
                <w:sz w:val="20"/>
                <w:szCs w:val="20"/>
              </w:rPr>
              <w:t>Can be null (</w:t>
            </w:r>
            <w:proofErr w:type="spellStart"/>
            <w:r>
              <w:rPr>
                <w:sz w:val="20"/>
                <w:szCs w:val="20"/>
              </w:rPr>
              <w:t>nullptr</w:t>
            </w:r>
            <w:proofErr w:type="spellEnd"/>
            <w:r>
              <w:rPr>
                <w:sz w:val="20"/>
                <w:szCs w:val="20"/>
              </w:rPr>
              <w:t>); must be checked before use</w:t>
            </w:r>
          </w:p>
        </w:tc>
        <w:tc>
          <w:tcPr>
            <w:tcW w:w="3760" w:type="dxa"/>
            <w:shd w:val="clear" w:color="auto" w:fill="FFFFFF"/>
            <w:tcMar>
              <w:top w:w="90" w:type="dxa"/>
              <w:left w:w="120" w:type="dxa"/>
              <w:bottom w:w="90" w:type="dxa"/>
              <w:right w:w="120" w:type="dxa"/>
            </w:tcMar>
          </w:tcPr>
          <w:p w14:paraId="67BFC8E6" w14:textId="77777777" w:rsidR="00D76DA3" w:rsidRDefault="00000000">
            <w:r>
              <w:rPr>
                <w:sz w:val="20"/>
                <w:szCs w:val="20"/>
              </w:rPr>
              <w:t>Cannot be null — always refers to a real, already-existing object</w:t>
            </w:r>
          </w:p>
        </w:tc>
      </w:tr>
      <w:tr w:rsidR="00D76DA3" w14:paraId="04557E30" w14:textId="77777777">
        <w:tblPrEx>
          <w:tblCellMar>
            <w:top w:w="0" w:type="dxa"/>
            <w:bottom w:w="0" w:type="dxa"/>
          </w:tblCellMar>
        </w:tblPrEx>
        <w:tc>
          <w:tcPr>
            <w:tcW w:w="1700" w:type="dxa"/>
            <w:shd w:val="clear" w:color="auto" w:fill="F2F2F2"/>
            <w:tcMar>
              <w:top w:w="90" w:type="dxa"/>
              <w:left w:w="120" w:type="dxa"/>
              <w:bottom w:w="90" w:type="dxa"/>
              <w:right w:w="120" w:type="dxa"/>
            </w:tcMar>
          </w:tcPr>
          <w:p w14:paraId="493D3EF2" w14:textId="77777777" w:rsidR="00D76DA3" w:rsidRDefault="00000000">
            <w:r>
              <w:rPr>
                <w:sz w:val="20"/>
                <w:szCs w:val="20"/>
              </w:rPr>
              <w:t>Reassignment</w:t>
            </w:r>
          </w:p>
        </w:tc>
        <w:tc>
          <w:tcPr>
            <w:tcW w:w="3560" w:type="dxa"/>
            <w:shd w:val="clear" w:color="auto" w:fill="F2F2F2"/>
            <w:tcMar>
              <w:top w:w="90" w:type="dxa"/>
              <w:left w:w="120" w:type="dxa"/>
              <w:bottom w:w="90" w:type="dxa"/>
              <w:right w:w="120" w:type="dxa"/>
            </w:tcMar>
          </w:tcPr>
          <w:p w14:paraId="4DA49A50" w14:textId="77777777" w:rsidR="00D76DA3" w:rsidRDefault="00000000">
            <w:r>
              <w:rPr>
                <w:sz w:val="20"/>
                <w:szCs w:val="20"/>
              </w:rPr>
              <w:t>Can be reassigned to point at a different variable at any time</w:t>
            </w:r>
          </w:p>
        </w:tc>
        <w:tc>
          <w:tcPr>
            <w:tcW w:w="3760" w:type="dxa"/>
            <w:shd w:val="clear" w:color="auto" w:fill="F2F2F2"/>
            <w:tcMar>
              <w:top w:w="90" w:type="dxa"/>
              <w:left w:w="120" w:type="dxa"/>
              <w:bottom w:w="90" w:type="dxa"/>
              <w:right w:w="120" w:type="dxa"/>
            </w:tcMar>
          </w:tcPr>
          <w:p w14:paraId="3EC0C515" w14:textId="77777777" w:rsidR="00D76DA3" w:rsidRDefault="00000000">
            <w:r>
              <w:rPr>
                <w:sz w:val="20"/>
                <w:szCs w:val="20"/>
              </w:rPr>
              <w:t xml:space="preserve">Bound permanently to one variable </w:t>
            </w:r>
            <w:proofErr w:type="gramStart"/>
            <w:r>
              <w:rPr>
                <w:sz w:val="20"/>
                <w:szCs w:val="20"/>
              </w:rPr>
              <w:t>at the moment</w:t>
            </w:r>
            <w:proofErr w:type="gramEnd"/>
            <w:r>
              <w:rPr>
                <w:sz w:val="20"/>
                <w:szCs w:val="20"/>
              </w:rPr>
              <w:t xml:space="preserve"> it is declared</w:t>
            </w:r>
          </w:p>
        </w:tc>
      </w:tr>
      <w:tr w:rsidR="00D76DA3" w14:paraId="510242A2" w14:textId="77777777">
        <w:tblPrEx>
          <w:tblCellMar>
            <w:top w:w="0" w:type="dxa"/>
            <w:bottom w:w="0" w:type="dxa"/>
          </w:tblCellMar>
        </w:tblPrEx>
        <w:tc>
          <w:tcPr>
            <w:tcW w:w="1700" w:type="dxa"/>
            <w:shd w:val="clear" w:color="auto" w:fill="FFFFFF"/>
            <w:tcMar>
              <w:top w:w="90" w:type="dxa"/>
              <w:left w:w="120" w:type="dxa"/>
              <w:bottom w:w="90" w:type="dxa"/>
              <w:right w:w="120" w:type="dxa"/>
            </w:tcMar>
          </w:tcPr>
          <w:p w14:paraId="5ED6BCD2" w14:textId="77777777" w:rsidR="00D76DA3" w:rsidRDefault="00000000">
            <w:r>
              <w:rPr>
                <w:sz w:val="20"/>
                <w:szCs w:val="20"/>
              </w:rPr>
              <w:t>Pointer arithmetic</w:t>
            </w:r>
          </w:p>
        </w:tc>
        <w:tc>
          <w:tcPr>
            <w:tcW w:w="3560" w:type="dxa"/>
            <w:shd w:val="clear" w:color="auto" w:fill="FFFFFF"/>
            <w:tcMar>
              <w:top w:w="90" w:type="dxa"/>
              <w:left w:w="120" w:type="dxa"/>
              <w:bottom w:w="90" w:type="dxa"/>
              <w:right w:w="120" w:type="dxa"/>
            </w:tcMar>
          </w:tcPr>
          <w:p w14:paraId="6F16A5C5" w14:textId="77777777" w:rsidR="00D76DA3" w:rsidRDefault="00000000">
            <w:r>
              <w:rPr>
                <w:sz w:val="20"/>
                <w:szCs w:val="20"/>
              </w:rPr>
              <w:t>Supports ++ / -- / offset arithmetic; used to walk arrays and buffers</w:t>
            </w:r>
          </w:p>
        </w:tc>
        <w:tc>
          <w:tcPr>
            <w:tcW w:w="3760" w:type="dxa"/>
            <w:shd w:val="clear" w:color="auto" w:fill="FFFFFF"/>
            <w:tcMar>
              <w:top w:w="90" w:type="dxa"/>
              <w:left w:w="120" w:type="dxa"/>
              <w:bottom w:w="90" w:type="dxa"/>
              <w:right w:w="120" w:type="dxa"/>
            </w:tcMar>
          </w:tcPr>
          <w:p w14:paraId="52E25C78" w14:textId="77777777" w:rsidR="00D76DA3" w:rsidRDefault="00000000">
            <w:r>
              <w:rPr>
                <w:sz w:val="20"/>
                <w:szCs w:val="20"/>
              </w:rPr>
              <w:t>No arithmetic — a reference is not a separate addressable object</w:t>
            </w:r>
          </w:p>
        </w:tc>
      </w:tr>
      <w:tr w:rsidR="00D76DA3" w14:paraId="62ECD939" w14:textId="77777777">
        <w:tblPrEx>
          <w:tblCellMar>
            <w:top w:w="0" w:type="dxa"/>
            <w:bottom w:w="0" w:type="dxa"/>
          </w:tblCellMar>
        </w:tblPrEx>
        <w:tc>
          <w:tcPr>
            <w:tcW w:w="1700" w:type="dxa"/>
            <w:shd w:val="clear" w:color="auto" w:fill="F2F2F2"/>
            <w:tcMar>
              <w:top w:w="90" w:type="dxa"/>
              <w:left w:w="120" w:type="dxa"/>
              <w:bottom w:w="90" w:type="dxa"/>
              <w:right w:w="120" w:type="dxa"/>
            </w:tcMar>
          </w:tcPr>
          <w:p w14:paraId="5EC30EED" w14:textId="77777777" w:rsidR="00D76DA3" w:rsidRDefault="00000000">
            <w:r>
              <w:rPr>
                <w:sz w:val="20"/>
                <w:szCs w:val="20"/>
              </w:rPr>
              <w:t>Syntax</w:t>
            </w:r>
          </w:p>
        </w:tc>
        <w:tc>
          <w:tcPr>
            <w:tcW w:w="3560" w:type="dxa"/>
            <w:shd w:val="clear" w:color="auto" w:fill="F2F2F2"/>
            <w:tcMar>
              <w:top w:w="90" w:type="dxa"/>
              <w:left w:w="120" w:type="dxa"/>
              <w:bottom w:w="90" w:type="dxa"/>
              <w:right w:w="120" w:type="dxa"/>
            </w:tcMar>
          </w:tcPr>
          <w:p w14:paraId="7C207E46" w14:textId="77777777" w:rsidR="00D76DA3" w:rsidRDefault="00000000">
            <w:r>
              <w:rPr>
                <w:sz w:val="20"/>
                <w:szCs w:val="20"/>
              </w:rPr>
              <w:t>Declared with *; must be explicitly dereferenced with * to read/write the target</w:t>
            </w:r>
          </w:p>
        </w:tc>
        <w:tc>
          <w:tcPr>
            <w:tcW w:w="3760" w:type="dxa"/>
            <w:shd w:val="clear" w:color="auto" w:fill="F2F2F2"/>
            <w:tcMar>
              <w:top w:w="90" w:type="dxa"/>
              <w:left w:w="120" w:type="dxa"/>
              <w:bottom w:w="90" w:type="dxa"/>
              <w:right w:w="120" w:type="dxa"/>
            </w:tcMar>
          </w:tcPr>
          <w:p w14:paraId="05993E04" w14:textId="77777777" w:rsidR="00D76DA3" w:rsidRDefault="00000000">
            <w:r>
              <w:rPr>
                <w:sz w:val="20"/>
                <w:szCs w:val="20"/>
              </w:rPr>
              <w:t>Declared with &amp;; used exactly like the original variable, no dereference operator needed</w:t>
            </w:r>
          </w:p>
        </w:tc>
      </w:tr>
      <w:tr w:rsidR="00D76DA3" w14:paraId="7E10EFFF" w14:textId="77777777">
        <w:tblPrEx>
          <w:tblCellMar>
            <w:top w:w="0" w:type="dxa"/>
            <w:bottom w:w="0" w:type="dxa"/>
          </w:tblCellMar>
        </w:tblPrEx>
        <w:tc>
          <w:tcPr>
            <w:tcW w:w="1700" w:type="dxa"/>
            <w:shd w:val="clear" w:color="auto" w:fill="FFFFFF"/>
            <w:tcMar>
              <w:top w:w="90" w:type="dxa"/>
              <w:left w:w="120" w:type="dxa"/>
              <w:bottom w:w="90" w:type="dxa"/>
              <w:right w:w="120" w:type="dxa"/>
            </w:tcMar>
          </w:tcPr>
          <w:p w14:paraId="33563B45" w14:textId="77777777" w:rsidR="00D76DA3" w:rsidRDefault="00000000">
            <w:r>
              <w:rPr>
                <w:sz w:val="20"/>
                <w:szCs w:val="20"/>
              </w:rPr>
              <w:t>Must be initialized?</w:t>
            </w:r>
          </w:p>
        </w:tc>
        <w:tc>
          <w:tcPr>
            <w:tcW w:w="3560" w:type="dxa"/>
            <w:shd w:val="clear" w:color="auto" w:fill="FFFFFF"/>
            <w:tcMar>
              <w:top w:w="90" w:type="dxa"/>
              <w:left w:w="120" w:type="dxa"/>
              <w:bottom w:w="90" w:type="dxa"/>
              <w:right w:w="120" w:type="dxa"/>
            </w:tcMar>
          </w:tcPr>
          <w:p w14:paraId="0E2C9E8F" w14:textId="77777777" w:rsidR="00D76DA3" w:rsidRDefault="00000000">
            <w:r>
              <w:rPr>
                <w:sz w:val="20"/>
                <w:szCs w:val="20"/>
              </w:rPr>
              <w:t>No — can be declared and assigned an address later</w:t>
            </w:r>
          </w:p>
        </w:tc>
        <w:tc>
          <w:tcPr>
            <w:tcW w:w="3760" w:type="dxa"/>
            <w:shd w:val="clear" w:color="auto" w:fill="FFFFFF"/>
            <w:tcMar>
              <w:top w:w="90" w:type="dxa"/>
              <w:left w:w="120" w:type="dxa"/>
              <w:bottom w:w="90" w:type="dxa"/>
              <w:right w:w="120" w:type="dxa"/>
            </w:tcMar>
          </w:tcPr>
          <w:p w14:paraId="60CB9B47" w14:textId="77777777" w:rsidR="00D76DA3" w:rsidRDefault="00000000">
            <w:r>
              <w:rPr>
                <w:sz w:val="20"/>
                <w:szCs w:val="20"/>
              </w:rPr>
              <w:t>Yes — must be bound to a variable in the same statement it is declared</w:t>
            </w:r>
          </w:p>
        </w:tc>
      </w:tr>
    </w:tbl>
    <w:p w14:paraId="6AD3F77B" w14:textId="77777777" w:rsidR="00D76DA3" w:rsidRDefault="00D76DA3">
      <w:pPr>
        <w:spacing w:after="140"/>
      </w:pPr>
    </w:p>
    <w:p w14:paraId="60CA0E9C" w14:textId="77777777" w:rsidR="00D76DA3" w:rsidRDefault="00000000">
      <w:pPr>
        <w:pStyle w:val="Heading3"/>
        <w:spacing w:before="220" w:after="100"/>
      </w:pPr>
      <w:bookmarkStart w:id="13" w:name="_Toc235987789"/>
      <w:r>
        <w:rPr>
          <w:b/>
          <w:bCs/>
          <w:color w:val="0B3C5D"/>
          <w:sz w:val="22"/>
          <w:szCs w:val="22"/>
        </w:rPr>
        <w:t>Why const Reference Beats Pass-by-Value and Pass-by-Pointer</w:t>
      </w:r>
      <w:bookmarkEnd w:id="13"/>
    </w:p>
    <w:p w14:paraId="429F6A49" w14:textId="77777777" w:rsidR="00D76DA3" w:rsidRDefault="00000000">
      <w:pPr>
        <w:spacing w:after="160" w:line="300" w:lineRule="auto"/>
      </w:pPr>
      <w:r>
        <w:rPr>
          <w:color w:val="1A1A1A"/>
        </w:rPr>
        <w:t xml:space="preserve">When a function needs to read a large </w:t>
      </w:r>
      <w:proofErr w:type="gramStart"/>
      <w:r>
        <w:rPr>
          <w:color w:val="1A1A1A"/>
        </w:rPr>
        <w:t>struct —</w:t>
      </w:r>
      <w:proofErr w:type="gramEnd"/>
      <w:r>
        <w:rPr>
          <w:color w:val="1A1A1A"/>
        </w:rPr>
        <w:t xml:space="preserve"> a sensor-data packet with several fields, for example — there are three ways to hand it to that function, and they are not equivalent in cost:</w:t>
      </w:r>
    </w:p>
    <w:p w14:paraId="78BD56C5" w14:textId="77777777" w:rsidR="00D76DA3" w:rsidRDefault="00000000">
      <w:pPr>
        <w:pStyle w:val="ListParagraph"/>
        <w:numPr>
          <w:ilvl w:val="0"/>
          <w:numId w:val="2"/>
        </w:numPr>
        <w:spacing w:after="90" w:line="290" w:lineRule="auto"/>
      </w:pPr>
      <w:r>
        <w:rPr>
          <w:color w:val="1A1A1A"/>
        </w:rPr>
        <w:lastRenderedPageBreak/>
        <w:t xml:space="preserve">Pass by value </w:t>
      </w:r>
      <w:proofErr w:type="gramStart"/>
      <w:r>
        <w:rPr>
          <w:color w:val="1A1A1A"/>
        </w:rPr>
        <w:t xml:space="preserve">( </w:t>
      </w:r>
      <w:proofErr w:type="spellStart"/>
      <w:r>
        <w:rPr>
          <w:color w:val="1A1A1A"/>
        </w:rPr>
        <w:t>SensorData</w:t>
      </w:r>
      <w:proofErr w:type="spellEnd"/>
      <w:proofErr w:type="gramEnd"/>
      <w:r>
        <w:rPr>
          <w:color w:val="1A1A1A"/>
        </w:rPr>
        <w:t xml:space="preserve"> </w:t>
      </w:r>
      <w:proofErr w:type="gramStart"/>
      <w:r>
        <w:rPr>
          <w:color w:val="1A1A1A"/>
        </w:rPr>
        <w:t>data )</w:t>
      </w:r>
      <w:proofErr w:type="gramEnd"/>
      <w:r>
        <w:rPr>
          <w:color w:val="1A1A1A"/>
        </w:rPr>
        <w:t>: the entire struct is physically copied onto the stack for every call. For a small int this copy is free; for a multi-field struct it wastes both CPU cycles and stack space on a microcontroller that may only have a few hundred kilobytes of RAM in total.</w:t>
      </w:r>
    </w:p>
    <w:p w14:paraId="12B6C51F" w14:textId="77777777" w:rsidR="00D76DA3" w:rsidRDefault="00000000">
      <w:pPr>
        <w:pStyle w:val="ListParagraph"/>
        <w:numPr>
          <w:ilvl w:val="0"/>
          <w:numId w:val="2"/>
        </w:numPr>
        <w:spacing w:after="90" w:line="290" w:lineRule="auto"/>
      </w:pPr>
      <w:r>
        <w:rPr>
          <w:color w:val="1A1A1A"/>
        </w:rPr>
        <w:t xml:space="preserve">Pass by raw pointer </w:t>
      </w:r>
      <w:proofErr w:type="gramStart"/>
      <w:r>
        <w:rPr>
          <w:color w:val="1A1A1A"/>
        </w:rPr>
        <w:t xml:space="preserve">( </w:t>
      </w:r>
      <w:proofErr w:type="spellStart"/>
      <w:r>
        <w:rPr>
          <w:color w:val="1A1A1A"/>
        </w:rPr>
        <w:t>SensorData</w:t>
      </w:r>
      <w:proofErr w:type="spellEnd"/>
      <w:proofErr w:type="gramEnd"/>
      <w:r>
        <w:rPr>
          <w:color w:val="1A1A1A"/>
        </w:rPr>
        <w:t xml:space="preserve">* </w:t>
      </w:r>
      <w:proofErr w:type="gramStart"/>
      <w:r>
        <w:rPr>
          <w:color w:val="1A1A1A"/>
        </w:rPr>
        <w:t>data )</w:t>
      </w:r>
      <w:proofErr w:type="gramEnd"/>
      <w:r>
        <w:rPr>
          <w:color w:val="1A1A1A"/>
        </w:rPr>
        <w:t xml:space="preserve">: avoids </w:t>
      </w:r>
      <w:proofErr w:type="gramStart"/>
      <w:r>
        <w:rPr>
          <w:color w:val="1A1A1A"/>
        </w:rPr>
        <w:t>the copy</w:t>
      </w:r>
      <w:proofErr w:type="gramEnd"/>
      <w:r>
        <w:rPr>
          <w:color w:val="1A1A1A"/>
        </w:rPr>
        <w:t xml:space="preserve">, but the pointer can be null, can be reassigned inside the function, and gives no promise that the function will not modify the caller's data — the caller </w:t>
      </w:r>
      <w:proofErr w:type="gramStart"/>
      <w:r>
        <w:rPr>
          <w:color w:val="1A1A1A"/>
        </w:rPr>
        <w:t>has to</w:t>
      </w:r>
      <w:proofErr w:type="gramEnd"/>
      <w:r>
        <w:rPr>
          <w:color w:val="1A1A1A"/>
        </w:rPr>
        <w:t xml:space="preserve"> trust the function's implementation, not just its signature.</w:t>
      </w:r>
    </w:p>
    <w:p w14:paraId="08B4EBFD" w14:textId="77777777" w:rsidR="00D76DA3" w:rsidRDefault="00000000">
      <w:pPr>
        <w:pStyle w:val="ListParagraph"/>
        <w:numPr>
          <w:ilvl w:val="0"/>
          <w:numId w:val="2"/>
        </w:numPr>
        <w:spacing w:after="90" w:line="290" w:lineRule="auto"/>
      </w:pPr>
      <w:r>
        <w:rPr>
          <w:color w:val="1A1A1A"/>
        </w:rPr>
        <w:t xml:space="preserve">Pass by const reference </w:t>
      </w:r>
      <w:proofErr w:type="gramStart"/>
      <w:r>
        <w:rPr>
          <w:color w:val="1A1A1A"/>
        </w:rPr>
        <w:t>( const</w:t>
      </w:r>
      <w:proofErr w:type="gramEnd"/>
      <w:r>
        <w:rPr>
          <w:color w:val="1A1A1A"/>
        </w:rPr>
        <w:t xml:space="preserve"> </w:t>
      </w:r>
      <w:proofErr w:type="spellStart"/>
      <w:r>
        <w:rPr>
          <w:color w:val="1A1A1A"/>
        </w:rPr>
        <w:t>SensorData</w:t>
      </w:r>
      <w:proofErr w:type="spellEnd"/>
      <w:r>
        <w:rPr>
          <w:color w:val="1A1A1A"/>
        </w:rPr>
        <w:t xml:space="preserve">&amp; </w:t>
      </w:r>
      <w:proofErr w:type="gramStart"/>
      <w:r>
        <w:rPr>
          <w:color w:val="1A1A1A"/>
        </w:rPr>
        <w:t>data )</w:t>
      </w:r>
      <w:proofErr w:type="gramEnd"/>
      <w:r>
        <w:rPr>
          <w:color w:val="1A1A1A"/>
        </w:rPr>
        <w:t>: also avoids the copy — only a small internal reference/address is passed, not the whole struct — while the const keyword lets the compiler enforce, at the function's declaration, that the data cannot be modified, and the reference syntax guarantees the argument can never be null.</w:t>
      </w:r>
    </w:p>
    <w:tbl>
      <w:tblPr>
        <w:tblW w:w="5000" w:type="pct"/>
        <w:tblBorders>
          <w:top w:val="single" w:sz="4" w:space="0" w:color="D8D4C8"/>
          <w:left w:val="single" w:sz="4" w:space="0" w:color="D8D4C8"/>
          <w:bottom w:val="single" w:sz="4" w:space="0" w:color="D8D4C8"/>
          <w:right w:val="single" w:sz="4" w:space="0" w:color="D8D4C8"/>
          <w:insideH w:val="single" w:sz="4" w:space="0" w:color="D8D4C8"/>
          <w:insideV w:val="single" w:sz="4" w:space="0" w:color="D8D4C8"/>
        </w:tblBorders>
        <w:tblCellMar>
          <w:left w:w="10" w:type="dxa"/>
          <w:right w:w="10" w:type="dxa"/>
        </w:tblCellMar>
        <w:tblLook w:val="0000" w:firstRow="0" w:lastRow="0" w:firstColumn="0" w:lastColumn="0" w:noHBand="0" w:noVBand="0"/>
      </w:tblPr>
      <w:tblGrid>
        <w:gridCol w:w="10030"/>
      </w:tblGrid>
      <w:tr w:rsidR="00D76DA3" w14:paraId="1C577AAB" w14:textId="77777777">
        <w:tblPrEx>
          <w:tblCellMar>
            <w:top w:w="0" w:type="dxa"/>
            <w:bottom w:w="0" w:type="dxa"/>
          </w:tblCellMar>
        </w:tblPrEx>
        <w:tc>
          <w:tcPr>
            <w:tcW w:w="5000" w:type="pct"/>
            <w:shd w:val="clear" w:color="auto" w:fill="F0EEE9"/>
            <w:tcMar>
              <w:top w:w="140" w:type="dxa"/>
              <w:left w:w="200" w:type="dxa"/>
              <w:bottom w:w="140" w:type="dxa"/>
              <w:right w:w="200" w:type="dxa"/>
            </w:tcMar>
          </w:tcPr>
          <w:p w14:paraId="1FCE0574" w14:textId="77777777" w:rsidR="00D76DA3" w:rsidRDefault="00000000">
            <w:pPr>
              <w:spacing w:after="20"/>
            </w:pPr>
            <w:r>
              <w:rPr>
                <w:rFonts w:ascii="Consolas" w:eastAsia="Consolas" w:hAnsi="Consolas" w:cs="Consolas"/>
                <w:color w:val="2E2E2E"/>
                <w:sz w:val="19"/>
                <w:szCs w:val="19"/>
              </w:rPr>
              <w:t xml:space="preserve">struct </w:t>
            </w:r>
            <w:proofErr w:type="spellStart"/>
            <w:r>
              <w:rPr>
                <w:rFonts w:ascii="Consolas" w:eastAsia="Consolas" w:hAnsi="Consolas" w:cs="Consolas"/>
                <w:color w:val="2E2E2E"/>
                <w:sz w:val="19"/>
                <w:szCs w:val="19"/>
              </w:rPr>
              <w:t>SensorData</w:t>
            </w:r>
            <w:proofErr w:type="spellEnd"/>
            <w:r>
              <w:rPr>
                <w:rFonts w:ascii="Consolas" w:eastAsia="Consolas" w:hAnsi="Consolas" w:cs="Consolas"/>
                <w:color w:val="2E2E2E"/>
                <w:sz w:val="19"/>
                <w:szCs w:val="19"/>
              </w:rPr>
              <w:t xml:space="preserve"> </w:t>
            </w:r>
            <w:proofErr w:type="gramStart"/>
            <w:r>
              <w:rPr>
                <w:rFonts w:ascii="Consolas" w:eastAsia="Consolas" w:hAnsi="Consolas" w:cs="Consolas"/>
                <w:color w:val="2E2E2E"/>
                <w:sz w:val="19"/>
                <w:szCs w:val="19"/>
              </w:rPr>
              <w:t>{ float</w:t>
            </w:r>
            <w:proofErr w:type="gramEnd"/>
            <w:r>
              <w:rPr>
                <w:rFonts w:ascii="Consolas" w:eastAsia="Consolas" w:hAnsi="Consolas" w:cs="Consolas"/>
                <w:color w:val="2E2E2E"/>
                <w:sz w:val="19"/>
                <w:szCs w:val="19"/>
              </w:rPr>
              <w:t xml:space="preserve"> temperature; float humidity; uint32_t timestamp; float </w:t>
            </w:r>
            <w:proofErr w:type="gramStart"/>
            <w:r>
              <w:rPr>
                <w:rFonts w:ascii="Consolas" w:eastAsia="Consolas" w:hAnsi="Consolas" w:cs="Consolas"/>
                <w:color w:val="2E2E2E"/>
                <w:sz w:val="19"/>
                <w:szCs w:val="19"/>
              </w:rPr>
              <w:t>raw[</w:t>
            </w:r>
            <w:proofErr w:type="gramEnd"/>
            <w:r>
              <w:rPr>
                <w:rFonts w:ascii="Consolas" w:eastAsia="Consolas" w:hAnsi="Consolas" w:cs="Consolas"/>
                <w:color w:val="2E2E2E"/>
                <w:sz w:val="19"/>
                <w:szCs w:val="19"/>
              </w:rPr>
              <w:t>8]</w:t>
            </w:r>
            <w:proofErr w:type="gramStart"/>
            <w:r>
              <w:rPr>
                <w:rFonts w:ascii="Consolas" w:eastAsia="Consolas" w:hAnsi="Consolas" w:cs="Consolas"/>
                <w:color w:val="2E2E2E"/>
                <w:sz w:val="19"/>
                <w:szCs w:val="19"/>
              </w:rPr>
              <w:t>; }</w:t>
            </w:r>
            <w:proofErr w:type="gramEnd"/>
            <w:r>
              <w:rPr>
                <w:rFonts w:ascii="Consolas" w:eastAsia="Consolas" w:hAnsi="Consolas" w:cs="Consolas"/>
                <w:color w:val="2E2E2E"/>
                <w:sz w:val="19"/>
                <w:szCs w:val="19"/>
              </w:rPr>
              <w:t>;</w:t>
            </w:r>
          </w:p>
          <w:p w14:paraId="3DB403FD" w14:textId="77777777" w:rsidR="00D76DA3" w:rsidRDefault="00000000">
            <w:pPr>
              <w:spacing w:after="20"/>
            </w:pPr>
            <w:r>
              <w:rPr>
                <w:rFonts w:ascii="Consolas" w:eastAsia="Consolas" w:hAnsi="Consolas" w:cs="Consolas"/>
                <w:color w:val="2E2E2E"/>
                <w:sz w:val="19"/>
                <w:szCs w:val="19"/>
              </w:rPr>
              <w:t xml:space="preserve"> </w:t>
            </w:r>
          </w:p>
          <w:p w14:paraId="3E09DA60" w14:textId="77777777" w:rsidR="00D76DA3" w:rsidRDefault="00000000">
            <w:pPr>
              <w:spacing w:after="20"/>
            </w:pPr>
            <w:r>
              <w:rPr>
                <w:rFonts w:ascii="Consolas" w:eastAsia="Consolas" w:hAnsi="Consolas" w:cs="Consolas"/>
                <w:color w:val="2E2E2E"/>
                <w:sz w:val="19"/>
                <w:szCs w:val="19"/>
              </w:rPr>
              <w:t>// Copies the whole struct on every call — wasteful on an MCU</w:t>
            </w:r>
          </w:p>
          <w:p w14:paraId="1B0B6A12" w14:textId="77777777" w:rsidR="00D76DA3" w:rsidRDefault="00000000">
            <w:pPr>
              <w:spacing w:after="20"/>
            </w:pPr>
            <w:r>
              <w:rPr>
                <w:rFonts w:ascii="Consolas" w:eastAsia="Consolas" w:hAnsi="Consolas" w:cs="Consolas"/>
                <w:color w:val="2E2E2E"/>
                <w:sz w:val="19"/>
                <w:szCs w:val="19"/>
              </w:rPr>
              <w:t xml:space="preserve">void </w:t>
            </w:r>
            <w:proofErr w:type="spellStart"/>
            <w:proofErr w:type="gramStart"/>
            <w:r>
              <w:rPr>
                <w:rFonts w:ascii="Consolas" w:eastAsia="Consolas" w:hAnsi="Consolas" w:cs="Consolas"/>
                <w:color w:val="2E2E2E"/>
                <w:sz w:val="19"/>
                <w:szCs w:val="19"/>
              </w:rPr>
              <w:t>logReadingByValue</w:t>
            </w:r>
            <w:proofErr w:type="spellEnd"/>
            <w:r>
              <w:rPr>
                <w:rFonts w:ascii="Consolas" w:eastAsia="Consolas" w:hAnsi="Consolas" w:cs="Consolas"/>
                <w:color w:val="2E2E2E"/>
                <w:sz w:val="19"/>
                <w:szCs w:val="19"/>
              </w:rPr>
              <w:t>(</w:t>
            </w:r>
            <w:proofErr w:type="spellStart"/>
            <w:proofErr w:type="gramEnd"/>
            <w:r>
              <w:rPr>
                <w:rFonts w:ascii="Consolas" w:eastAsia="Consolas" w:hAnsi="Consolas" w:cs="Consolas"/>
                <w:color w:val="2E2E2E"/>
                <w:sz w:val="19"/>
                <w:szCs w:val="19"/>
              </w:rPr>
              <w:t>SensorData</w:t>
            </w:r>
            <w:proofErr w:type="spellEnd"/>
            <w:r>
              <w:rPr>
                <w:rFonts w:ascii="Consolas" w:eastAsia="Consolas" w:hAnsi="Consolas" w:cs="Consolas"/>
                <w:color w:val="2E2E2E"/>
                <w:sz w:val="19"/>
                <w:szCs w:val="19"/>
              </w:rPr>
              <w:t xml:space="preserve"> data) </w:t>
            </w:r>
            <w:proofErr w:type="gramStart"/>
            <w:r>
              <w:rPr>
                <w:rFonts w:ascii="Consolas" w:eastAsia="Consolas" w:hAnsi="Consolas" w:cs="Consolas"/>
                <w:color w:val="2E2E2E"/>
                <w:sz w:val="19"/>
                <w:szCs w:val="19"/>
              </w:rPr>
              <w:t>{ /</w:t>
            </w:r>
            <w:proofErr w:type="gramEnd"/>
            <w:r>
              <w:rPr>
                <w:rFonts w:ascii="Consolas" w:eastAsia="Consolas" w:hAnsi="Consolas" w:cs="Consolas"/>
                <w:color w:val="2E2E2E"/>
                <w:sz w:val="19"/>
                <w:szCs w:val="19"/>
              </w:rPr>
              <w:t>* ... *</w:t>
            </w:r>
            <w:proofErr w:type="gramStart"/>
            <w:r>
              <w:rPr>
                <w:rFonts w:ascii="Consolas" w:eastAsia="Consolas" w:hAnsi="Consolas" w:cs="Consolas"/>
                <w:color w:val="2E2E2E"/>
                <w:sz w:val="19"/>
                <w:szCs w:val="19"/>
              </w:rPr>
              <w:t>/ }</w:t>
            </w:r>
            <w:proofErr w:type="gramEnd"/>
          </w:p>
          <w:p w14:paraId="1FF0FC2C" w14:textId="77777777" w:rsidR="00D76DA3" w:rsidRDefault="00000000">
            <w:pPr>
              <w:spacing w:after="20"/>
            </w:pPr>
            <w:r>
              <w:rPr>
                <w:rFonts w:ascii="Consolas" w:eastAsia="Consolas" w:hAnsi="Consolas" w:cs="Consolas"/>
                <w:color w:val="2E2E2E"/>
                <w:sz w:val="19"/>
                <w:szCs w:val="19"/>
              </w:rPr>
              <w:t xml:space="preserve"> </w:t>
            </w:r>
          </w:p>
          <w:p w14:paraId="7B06F055" w14:textId="77777777" w:rsidR="00D76DA3" w:rsidRDefault="00000000">
            <w:pPr>
              <w:spacing w:after="20"/>
            </w:pPr>
            <w:r>
              <w:rPr>
                <w:rFonts w:ascii="Consolas" w:eastAsia="Consolas" w:hAnsi="Consolas" w:cs="Consolas"/>
                <w:color w:val="2E2E2E"/>
                <w:sz w:val="19"/>
                <w:szCs w:val="19"/>
              </w:rPr>
              <w:t>// No copy, but data could be null, and could be modified accidentally</w:t>
            </w:r>
          </w:p>
          <w:p w14:paraId="543EF09A" w14:textId="77777777" w:rsidR="00D76DA3" w:rsidRDefault="00000000">
            <w:pPr>
              <w:spacing w:after="20"/>
            </w:pPr>
            <w:r>
              <w:rPr>
                <w:rFonts w:ascii="Consolas" w:eastAsia="Consolas" w:hAnsi="Consolas" w:cs="Consolas"/>
                <w:color w:val="2E2E2E"/>
                <w:sz w:val="19"/>
                <w:szCs w:val="19"/>
              </w:rPr>
              <w:t xml:space="preserve">void </w:t>
            </w:r>
            <w:proofErr w:type="spellStart"/>
            <w:proofErr w:type="gramStart"/>
            <w:r>
              <w:rPr>
                <w:rFonts w:ascii="Consolas" w:eastAsia="Consolas" w:hAnsi="Consolas" w:cs="Consolas"/>
                <w:color w:val="2E2E2E"/>
                <w:sz w:val="19"/>
                <w:szCs w:val="19"/>
              </w:rPr>
              <w:t>logReadingByPointer</w:t>
            </w:r>
            <w:proofErr w:type="spellEnd"/>
            <w:r>
              <w:rPr>
                <w:rFonts w:ascii="Consolas" w:eastAsia="Consolas" w:hAnsi="Consolas" w:cs="Consolas"/>
                <w:color w:val="2E2E2E"/>
                <w:sz w:val="19"/>
                <w:szCs w:val="19"/>
              </w:rPr>
              <w:t>(</w:t>
            </w:r>
            <w:proofErr w:type="spellStart"/>
            <w:proofErr w:type="gramEnd"/>
            <w:r>
              <w:rPr>
                <w:rFonts w:ascii="Consolas" w:eastAsia="Consolas" w:hAnsi="Consolas" w:cs="Consolas"/>
                <w:color w:val="2E2E2E"/>
                <w:sz w:val="19"/>
                <w:szCs w:val="19"/>
              </w:rPr>
              <w:t>SensorData</w:t>
            </w:r>
            <w:proofErr w:type="spellEnd"/>
            <w:r>
              <w:rPr>
                <w:rFonts w:ascii="Consolas" w:eastAsia="Consolas" w:hAnsi="Consolas" w:cs="Consolas"/>
                <w:color w:val="2E2E2E"/>
                <w:sz w:val="19"/>
                <w:szCs w:val="19"/>
              </w:rPr>
              <w:t xml:space="preserve">* data) </w:t>
            </w:r>
            <w:proofErr w:type="gramStart"/>
            <w:r>
              <w:rPr>
                <w:rFonts w:ascii="Consolas" w:eastAsia="Consolas" w:hAnsi="Consolas" w:cs="Consolas"/>
                <w:color w:val="2E2E2E"/>
                <w:sz w:val="19"/>
                <w:szCs w:val="19"/>
              </w:rPr>
              <w:t>{ /</w:t>
            </w:r>
            <w:proofErr w:type="gramEnd"/>
            <w:r>
              <w:rPr>
                <w:rFonts w:ascii="Consolas" w:eastAsia="Consolas" w:hAnsi="Consolas" w:cs="Consolas"/>
                <w:color w:val="2E2E2E"/>
                <w:sz w:val="19"/>
                <w:szCs w:val="19"/>
              </w:rPr>
              <w:t>* ... *</w:t>
            </w:r>
            <w:proofErr w:type="gramStart"/>
            <w:r>
              <w:rPr>
                <w:rFonts w:ascii="Consolas" w:eastAsia="Consolas" w:hAnsi="Consolas" w:cs="Consolas"/>
                <w:color w:val="2E2E2E"/>
                <w:sz w:val="19"/>
                <w:szCs w:val="19"/>
              </w:rPr>
              <w:t>/ }</w:t>
            </w:r>
            <w:proofErr w:type="gramEnd"/>
          </w:p>
          <w:p w14:paraId="0DA12A60" w14:textId="77777777" w:rsidR="00D76DA3" w:rsidRDefault="00000000">
            <w:pPr>
              <w:spacing w:after="20"/>
            </w:pPr>
            <w:r>
              <w:rPr>
                <w:rFonts w:ascii="Consolas" w:eastAsia="Consolas" w:hAnsi="Consolas" w:cs="Consolas"/>
                <w:color w:val="2E2E2E"/>
                <w:sz w:val="19"/>
                <w:szCs w:val="19"/>
              </w:rPr>
              <w:t xml:space="preserve"> </w:t>
            </w:r>
          </w:p>
          <w:p w14:paraId="7AE363F6" w14:textId="77777777" w:rsidR="00D76DA3" w:rsidRDefault="00000000">
            <w:pPr>
              <w:spacing w:after="20"/>
            </w:pPr>
            <w:r>
              <w:rPr>
                <w:rFonts w:ascii="Consolas" w:eastAsia="Consolas" w:hAnsi="Consolas" w:cs="Consolas"/>
                <w:color w:val="2E2E2E"/>
                <w:sz w:val="19"/>
                <w:szCs w:val="19"/>
              </w:rPr>
              <w:t>// No copy, cannot be null, and the compiler enforces read-only access</w:t>
            </w:r>
          </w:p>
          <w:p w14:paraId="007ED253" w14:textId="77777777" w:rsidR="00D76DA3" w:rsidRDefault="00000000">
            <w:pPr>
              <w:spacing w:after="20"/>
            </w:pPr>
            <w:r>
              <w:rPr>
                <w:rFonts w:ascii="Consolas" w:eastAsia="Consolas" w:hAnsi="Consolas" w:cs="Consolas"/>
                <w:color w:val="2E2E2E"/>
                <w:sz w:val="19"/>
                <w:szCs w:val="19"/>
              </w:rPr>
              <w:t xml:space="preserve">void </w:t>
            </w:r>
            <w:proofErr w:type="spellStart"/>
            <w:proofErr w:type="gramStart"/>
            <w:r>
              <w:rPr>
                <w:rFonts w:ascii="Consolas" w:eastAsia="Consolas" w:hAnsi="Consolas" w:cs="Consolas"/>
                <w:color w:val="2E2E2E"/>
                <w:sz w:val="19"/>
                <w:szCs w:val="19"/>
              </w:rPr>
              <w:t>logReadingByRef</w:t>
            </w:r>
            <w:proofErr w:type="spellEnd"/>
            <w:r>
              <w:rPr>
                <w:rFonts w:ascii="Consolas" w:eastAsia="Consolas" w:hAnsi="Consolas" w:cs="Consolas"/>
                <w:color w:val="2E2E2E"/>
                <w:sz w:val="19"/>
                <w:szCs w:val="19"/>
              </w:rPr>
              <w:t>(</w:t>
            </w:r>
            <w:proofErr w:type="gramEnd"/>
            <w:r>
              <w:rPr>
                <w:rFonts w:ascii="Consolas" w:eastAsia="Consolas" w:hAnsi="Consolas" w:cs="Consolas"/>
                <w:color w:val="2E2E2E"/>
                <w:sz w:val="19"/>
                <w:szCs w:val="19"/>
              </w:rPr>
              <w:t xml:space="preserve">const </w:t>
            </w:r>
            <w:proofErr w:type="spellStart"/>
            <w:r>
              <w:rPr>
                <w:rFonts w:ascii="Consolas" w:eastAsia="Consolas" w:hAnsi="Consolas" w:cs="Consolas"/>
                <w:color w:val="2E2E2E"/>
                <w:sz w:val="19"/>
                <w:szCs w:val="19"/>
              </w:rPr>
              <w:t>SensorData</w:t>
            </w:r>
            <w:proofErr w:type="spellEnd"/>
            <w:r>
              <w:rPr>
                <w:rFonts w:ascii="Consolas" w:eastAsia="Consolas" w:hAnsi="Consolas" w:cs="Consolas"/>
                <w:color w:val="2E2E2E"/>
                <w:sz w:val="19"/>
                <w:szCs w:val="19"/>
              </w:rPr>
              <w:t xml:space="preserve"> &amp;data) </w:t>
            </w:r>
            <w:proofErr w:type="gramStart"/>
            <w:r>
              <w:rPr>
                <w:rFonts w:ascii="Consolas" w:eastAsia="Consolas" w:hAnsi="Consolas" w:cs="Consolas"/>
                <w:color w:val="2E2E2E"/>
                <w:sz w:val="19"/>
                <w:szCs w:val="19"/>
              </w:rPr>
              <w:t>{ /</w:t>
            </w:r>
            <w:proofErr w:type="gramEnd"/>
            <w:r>
              <w:rPr>
                <w:rFonts w:ascii="Consolas" w:eastAsia="Consolas" w:hAnsi="Consolas" w:cs="Consolas"/>
                <w:color w:val="2E2E2E"/>
                <w:sz w:val="19"/>
                <w:szCs w:val="19"/>
              </w:rPr>
              <w:t>* ... *</w:t>
            </w:r>
            <w:proofErr w:type="gramStart"/>
            <w:r>
              <w:rPr>
                <w:rFonts w:ascii="Consolas" w:eastAsia="Consolas" w:hAnsi="Consolas" w:cs="Consolas"/>
                <w:color w:val="2E2E2E"/>
                <w:sz w:val="19"/>
                <w:szCs w:val="19"/>
              </w:rPr>
              <w:t>/ }</w:t>
            </w:r>
            <w:proofErr w:type="gramEnd"/>
          </w:p>
        </w:tc>
      </w:tr>
    </w:tbl>
    <w:p w14:paraId="6309B4A8" w14:textId="77777777" w:rsidR="00D76DA3" w:rsidRDefault="00D76DA3">
      <w:pPr>
        <w:spacing w:after="80"/>
      </w:pPr>
    </w:p>
    <w:tbl>
      <w:tblPr>
        <w:tblW w:w="5000" w:type="pct"/>
        <w:tblBorders>
          <w:top w:val="single" w:sz="4" w:space="0" w:color="F0D2B0"/>
          <w:left w:val="single" w:sz="4" w:space="0" w:color="F0D2B0"/>
          <w:bottom w:val="single" w:sz="4" w:space="0" w:color="F0D2B0"/>
          <w:right w:val="single" w:sz="4" w:space="0" w:color="F0D2B0"/>
          <w:insideH w:val="single" w:sz="4" w:space="0" w:color="F0D2B0"/>
          <w:insideV w:val="single" w:sz="4" w:space="0" w:color="F0D2B0"/>
        </w:tblBorders>
        <w:tblCellMar>
          <w:left w:w="10" w:type="dxa"/>
          <w:right w:w="10" w:type="dxa"/>
        </w:tblCellMar>
        <w:tblLook w:val="0000" w:firstRow="0" w:lastRow="0" w:firstColumn="0" w:lastColumn="0" w:noHBand="0" w:noVBand="0"/>
      </w:tblPr>
      <w:tblGrid>
        <w:gridCol w:w="10030"/>
      </w:tblGrid>
      <w:tr w:rsidR="00D76DA3" w14:paraId="2DFCE67F" w14:textId="77777777">
        <w:tblPrEx>
          <w:tblCellMar>
            <w:top w:w="0" w:type="dxa"/>
            <w:bottom w:w="0" w:type="dxa"/>
          </w:tblCellMar>
        </w:tblPrEx>
        <w:tc>
          <w:tcPr>
            <w:tcW w:w="5000" w:type="pct"/>
            <w:shd w:val="clear" w:color="auto" w:fill="FFF6EC"/>
            <w:tcMar>
              <w:top w:w="160" w:type="dxa"/>
              <w:left w:w="220" w:type="dxa"/>
              <w:bottom w:w="160" w:type="dxa"/>
              <w:right w:w="220" w:type="dxa"/>
            </w:tcMar>
          </w:tcPr>
          <w:p w14:paraId="066481C4" w14:textId="77777777" w:rsidR="00D76DA3" w:rsidRDefault="00000000">
            <w:pPr>
              <w:spacing w:after="60"/>
            </w:pPr>
            <w:r>
              <w:rPr>
                <w:b/>
                <w:bCs/>
                <w:color w:val="E8833A"/>
                <w:sz w:val="21"/>
                <w:szCs w:val="21"/>
              </w:rPr>
              <w:t>WHY THIS MATTERS</w:t>
            </w:r>
          </w:p>
          <w:p w14:paraId="58D2E736" w14:textId="77777777" w:rsidR="00D76DA3" w:rsidRDefault="00000000">
            <w:r>
              <w:rPr>
                <w:color w:val="2A2A2A"/>
                <w:sz w:val="21"/>
                <w:szCs w:val="21"/>
              </w:rPr>
              <w:t xml:space="preserve">const </w:t>
            </w:r>
            <w:proofErr w:type="spellStart"/>
            <w:r>
              <w:rPr>
                <w:color w:val="2A2A2A"/>
                <w:sz w:val="21"/>
                <w:szCs w:val="21"/>
              </w:rPr>
              <w:t>SensorData</w:t>
            </w:r>
            <w:proofErr w:type="spellEnd"/>
            <w:r>
              <w:rPr>
                <w:color w:val="2A2A2A"/>
                <w:sz w:val="21"/>
                <w:szCs w:val="21"/>
              </w:rPr>
              <w:t>&amp; gives the best of both worlds for embedded code: the performance of pass-by-address (no struct copy, no extra stack usage) combined with the safety of pass-by-value (guaranteed non-null, and the compiler will flag any accidental attempt to modify the caller's data inside the function).</w:t>
            </w:r>
          </w:p>
        </w:tc>
      </w:tr>
    </w:tbl>
    <w:p w14:paraId="5A2374D8" w14:textId="77777777" w:rsidR="00D76DA3" w:rsidRDefault="00000000">
      <w:pPr>
        <w:pStyle w:val="Heading2"/>
        <w:spacing w:before="280" w:after="140"/>
      </w:pPr>
      <w:bookmarkStart w:id="14" w:name="_Toc235987790"/>
      <w:r>
        <w:rPr>
          <w:b/>
          <w:bCs/>
          <w:color w:val="1F6FB2"/>
          <w:sz w:val="25"/>
          <w:szCs w:val="25"/>
        </w:rPr>
        <w:t>5. Structs, Enums, and Unpacking Data</w:t>
      </w:r>
      <w:bookmarkEnd w:id="14"/>
    </w:p>
    <w:p w14:paraId="1D467317" w14:textId="77777777" w:rsidR="00D76DA3" w:rsidRDefault="00000000">
      <w:pPr>
        <w:pStyle w:val="Heading3"/>
        <w:spacing w:before="220" w:after="100"/>
      </w:pPr>
      <w:bookmarkStart w:id="15" w:name="_Toc235987791"/>
      <w:r>
        <w:rPr>
          <w:b/>
          <w:bCs/>
          <w:color w:val="0B3C5D"/>
          <w:sz w:val="22"/>
          <w:szCs w:val="22"/>
        </w:rPr>
        <w:t xml:space="preserve">C-Style </w:t>
      </w:r>
      <w:proofErr w:type="spellStart"/>
      <w:r>
        <w:rPr>
          <w:b/>
          <w:bCs/>
          <w:color w:val="0B3C5D"/>
          <w:sz w:val="22"/>
          <w:szCs w:val="22"/>
        </w:rPr>
        <w:t>enum</w:t>
      </w:r>
      <w:proofErr w:type="spellEnd"/>
      <w:r>
        <w:rPr>
          <w:b/>
          <w:bCs/>
          <w:color w:val="0B3C5D"/>
          <w:sz w:val="22"/>
          <w:szCs w:val="22"/>
        </w:rPr>
        <w:t xml:space="preserve"> vs. C++ </w:t>
      </w:r>
      <w:proofErr w:type="spellStart"/>
      <w:r>
        <w:rPr>
          <w:b/>
          <w:bCs/>
          <w:color w:val="0B3C5D"/>
          <w:sz w:val="22"/>
          <w:szCs w:val="22"/>
        </w:rPr>
        <w:t>enum</w:t>
      </w:r>
      <w:proofErr w:type="spellEnd"/>
      <w:r>
        <w:rPr>
          <w:b/>
          <w:bCs/>
          <w:color w:val="0B3C5D"/>
          <w:sz w:val="22"/>
          <w:szCs w:val="22"/>
        </w:rPr>
        <w:t xml:space="preserve"> class (Scoped Enums)</w:t>
      </w:r>
      <w:bookmarkEnd w:id="15"/>
    </w:p>
    <w:p w14:paraId="32B9ED0F" w14:textId="77777777" w:rsidR="00D76DA3" w:rsidRDefault="00000000">
      <w:pPr>
        <w:spacing w:after="160" w:line="300" w:lineRule="auto"/>
      </w:pPr>
      <w:r>
        <w:rPr>
          <w:color w:val="1A1A1A"/>
        </w:rPr>
        <w:t xml:space="preserve">A traditional C-style </w:t>
      </w:r>
      <w:proofErr w:type="spellStart"/>
      <w:r>
        <w:rPr>
          <w:color w:val="1A1A1A"/>
        </w:rPr>
        <w:t>enum</w:t>
      </w:r>
      <w:proofErr w:type="spellEnd"/>
      <w:r>
        <w:rPr>
          <w:color w:val="1A1A1A"/>
        </w:rPr>
        <w:t xml:space="preserve"> defines a set of named integer constants, but those names leak directly into the surrounding scope and implicitly convert to plain integers. This means two different </w:t>
      </w:r>
      <w:proofErr w:type="spellStart"/>
      <w:r>
        <w:rPr>
          <w:color w:val="1A1A1A"/>
        </w:rPr>
        <w:t>enums</w:t>
      </w:r>
      <w:proofErr w:type="spellEnd"/>
      <w:r>
        <w:rPr>
          <w:color w:val="1A1A1A"/>
        </w:rPr>
        <w:t xml:space="preserve"> in the same file cannot reuse a name like OK or ERROR without a naming collision, and a value from one </w:t>
      </w:r>
      <w:proofErr w:type="spellStart"/>
      <w:r>
        <w:rPr>
          <w:color w:val="1A1A1A"/>
        </w:rPr>
        <w:t>enum</w:t>
      </w:r>
      <w:proofErr w:type="spellEnd"/>
      <w:r>
        <w:rPr>
          <w:color w:val="1A1A1A"/>
        </w:rPr>
        <w:t xml:space="preserve"> can be silently compared against, or assigned to, a completely unrelated </w:t>
      </w:r>
      <w:proofErr w:type="spellStart"/>
      <w:r>
        <w:rPr>
          <w:color w:val="1A1A1A"/>
        </w:rPr>
        <w:t>enum</w:t>
      </w:r>
      <w:proofErr w:type="spellEnd"/>
      <w:r>
        <w:rPr>
          <w:color w:val="1A1A1A"/>
        </w:rPr>
        <w:t xml:space="preserve"> or integer without the compiler complaining.</w:t>
      </w:r>
    </w:p>
    <w:tbl>
      <w:tblPr>
        <w:tblW w:w="5000" w:type="pct"/>
        <w:tblBorders>
          <w:top w:val="single" w:sz="4" w:space="0" w:color="D8D4C8"/>
          <w:left w:val="single" w:sz="4" w:space="0" w:color="D8D4C8"/>
          <w:bottom w:val="single" w:sz="4" w:space="0" w:color="D8D4C8"/>
          <w:right w:val="single" w:sz="4" w:space="0" w:color="D8D4C8"/>
          <w:insideH w:val="single" w:sz="4" w:space="0" w:color="D8D4C8"/>
          <w:insideV w:val="single" w:sz="4" w:space="0" w:color="D8D4C8"/>
        </w:tblBorders>
        <w:tblCellMar>
          <w:left w:w="10" w:type="dxa"/>
          <w:right w:w="10" w:type="dxa"/>
        </w:tblCellMar>
        <w:tblLook w:val="0000" w:firstRow="0" w:lastRow="0" w:firstColumn="0" w:lastColumn="0" w:noHBand="0" w:noVBand="0"/>
      </w:tblPr>
      <w:tblGrid>
        <w:gridCol w:w="10030"/>
      </w:tblGrid>
      <w:tr w:rsidR="00D76DA3" w14:paraId="22D34117" w14:textId="77777777">
        <w:tblPrEx>
          <w:tblCellMar>
            <w:top w:w="0" w:type="dxa"/>
            <w:bottom w:w="0" w:type="dxa"/>
          </w:tblCellMar>
        </w:tblPrEx>
        <w:tc>
          <w:tcPr>
            <w:tcW w:w="5000" w:type="pct"/>
            <w:shd w:val="clear" w:color="auto" w:fill="F0EEE9"/>
            <w:tcMar>
              <w:top w:w="140" w:type="dxa"/>
              <w:left w:w="200" w:type="dxa"/>
              <w:bottom w:w="140" w:type="dxa"/>
              <w:right w:w="200" w:type="dxa"/>
            </w:tcMar>
          </w:tcPr>
          <w:p w14:paraId="21C818AA" w14:textId="77777777" w:rsidR="00D76DA3" w:rsidRDefault="00000000">
            <w:pPr>
              <w:spacing w:after="20"/>
            </w:pPr>
            <w:r>
              <w:rPr>
                <w:rFonts w:ascii="Consolas" w:eastAsia="Consolas" w:hAnsi="Consolas" w:cs="Consolas"/>
                <w:color w:val="2E2E2E"/>
                <w:sz w:val="19"/>
                <w:szCs w:val="19"/>
              </w:rPr>
              <w:t xml:space="preserve">// C-style </w:t>
            </w:r>
            <w:proofErr w:type="spellStart"/>
            <w:r>
              <w:rPr>
                <w:rFonts w:ascii="Consolas" w:eastAsia="Consolas" w:hAnsi="Consolas" w:cs="Consolas"/>
                <w:color w:val="2E2E2E"/>
                <w:sz w:val="19"/>
                <w:szCs w:val="19"/>
              </w:rPr>
              <w:t>enum</w:t>
            </w:r>
            <w:proofErr w:type="spellEnd"/>
            <w:r>
              <w:rPr>
                <w:rFonts w:ascii="Consolas" w:eastAsia="Consolas" w:hAnsi="Consolas" w:cs="Consolas"/>
                <w:color w:val="2E2E2E"/>
                <w:sz w:val="19"/>
                <w:szCs w:val="19"/>
              </w:rPr>
              <w:t xml:space="preserve"> — names are NOT scoped, and implicitly convert to int</w:t>
            </w:r>
          </w:p>
          <w:p w14:paraId="1466FEC9" w14:textId="77777777" w:rsidR="00D76DA3" w:rsidRDefault="00000000">
            <w:pPr>
              <w:spacing w:after="20"/>
            </w:pPr>
            <w:proofErr w:type="spellStart"/>
            <w:r>
              <w:rPr>
                <w:rFonts w:ascii="Consolas" w:eastAsia="Consolas" w:hAnsi="Consolas" w:cs="Consolas"/>
                <w:color w:val="2E2E2E"/>
                <w:sz w:val="19"/>
                <w:szCs w:val="19"/>
              </w:rPr>
              <w:t>enum</w:t>
            </w:r>
            <w:proofErr w:type="spellEnd"/>
            <w:r>
              <w:rPr>
                <w:rFonts w:ascii="Consolas" w:eastAsia="Consolas" w:hAnsi="Consolas" w:cs="Consolas"/>
                <w:color w:val="2E2E2E"/>
                <w:sz w:val="19"/>
                <w:szCs w:val="19"/>
              </w:rPr>
              <w:t xml:space="preserve"> </w:t>
            </w:r>
            <w:proofErr w:type="spellStart"/>
            <w:r>
              <w:rPr>
                <w:rFonts w:ascii="Consolas" w:eastAsia="Consolas" w:hAnsi="Consolas" w:cs="Consolas"/>
                <w:color w:val="2E2E2E"/>
                <w:sz w:val="19"/>
                <w:szCs w:val="19"/>
              </w:rPr>
              <w:t>MotorState</w:t>
            </w:r>
            <w:proofErr w:type="spellEnd"/>
            <w:r>
              <w:rPr>
                <w:rFonts w:ascii="Consolas" w:eastAsia="Consolas" w:hAnsi="Consolas" w:cs="Consolas"/>
                <w:color w:val="2E2E2E"/>
                <w:sz w:val="19"/>
                <w:szCs w:val="19"/>
              </w:rPr>
              <w:t xml:space="preserve"> </w:t>
            </w:r>
            <w:proofErr w:type="gramStart"/>
            <w:r>
              <w:rPr>
                <w:rFonts w:ascii="Consolas" w:eastAsia="Consolas" w:hAnsi="Consolas" w:cs="Consolas"/>
                <w:color w:val="2E2E2E"/>
                <w:sz w:val="19"/>
                <w:szCs w:val="19"/>
              </w:rPr>
              <w:t>{ IDLE</w:t>
            </w:r>
            <w:proofErr w:type="gramEnd"/>
            <w:r>
              <w:rPr>
                <w:rFonts w:ascii="Consolas" w:eastAsia="Consolas" w:hAnsi="Consolas" w:cs="Consolas"/>
                <w:color w:val="2E2E2E"/>
                <w:sz w:val="19"/>
                <w:szCs w:val="19"/>
              </w:rPr>
              <w:t xml:space="preserve">, RUNNING, </w:t>
            </w:r>
            <w:proofErr w:type="gramStart"/>
            <w:r>
              <w:rPr>
                <w:rFonts w:ascii="Consolas" w:eastAsia="Consolas" w:hAnsi="Consolas" w:cs="Consolas"/>
                <w:color w:val="2E2E2E"/>
                <w:sz w:val="19"/>
                <w:szCs w:val="19"/>
              </w:rPr>
              <w:t>STALLED }</w:t>
            </w:r>
            <w:proofErr w:type="gramEnd"/>
            <w:r>
              <w:rPr>
                <w:rFonts w:ascii="Consolas" w:eastAsia="Consolas" w:hAnsi="Consolas" w:cs="Consolas"/>
                <w:color w:val="2E2E2E"/>
                <w:sz w:val="19"/>
                <w:szCs w:val="19"/>
              </w:rPr>
              <w:t>;</w:t>
            </w:r>
          </w:p>
          <w:p w14:paraId="4E49345E" w14:textId="77777777" w:rsidR="00D76DA3" w:rsidRDefault="00000000">
            <w:pPr>
              <w:spacing w:after="20"/>
            </w:pPr>
            <w:proofErr w:type="spellStart"/>
            <w:r>
              <w:rPr>
                <w:rFonts w:ascii="Consolas" w:eastAsia="Consolas" w:hAnsi="Consolas" w:cs="Consolas"/>
                <w:color w:val="2E2E2E"/>
                <w:sz w:val="19"/>
                <w:szCs w:val="19"/>
              </w:rPr>
              <w:t>enum</w:t>
            </w:r>
            <w:proofErr w:type="spellEnd"/>
            <w:r>
              <w:rPr>
                <w:rFonts w:ascii="Consolas" w:eastAsia="Consolas" w:hAnsi="Consolas" w:cs="Consolas"/>
                <w:color w:val="2E2E2E"/>
                <w:sz w:val="19"/>
                <w:szCs w:val="19"/>
              </w:rPr>
              <w:t xml:space="preserve"> </w:t>
            </w:r>
            <w:proofErr w:type="spellStart"/>
            <w:proofErr w:type="gramStart"/>
            <w:r>
              <w:rPr>
                <w:rFonts w:ascii="Consolas" w:eastAsia="Consolas" w:hAnsi="Consolas" w:cs="Consolas"/>
                <w:color w:val="2E2E2E"/>
                <w:sz w:val="19"/>
                <w:szCs w:val="19"/>
              </w:rPr>
              <w:t>ConnState</w:t>
            </w:r>
            <w:proofErr w:type="spellEnd"/>
            <w:r>
              <w:rPr>
                <w:rFonts w:ascii="Consolas" w:eastAsia="Consolas" w:hAnsi="Consolas" w:cs="Consolas"/>
                <w:color w:val="2E2E2E"/>
                <w:sz w:val="19"/>
                <w:szCs w:val="19"/>
              </w:rPr>
              <w:t xml:space="preserve">  {</w:t>
            </w:r>
            <w:proofErr w:type="gramEnd"/>
            <w:r>
              <w:rPr>
                <w:rFonts w:ascii="Consolas" w:eastAsia="Consolas" w:hAnsi="Consolas" w:cs="Consolas"/>
                <w:color w:val="2E2E2E"/>
                <w:sz w:val="19"/>
                <w:szCs w:val="19"/>
              </w:rPr>
              <w:t xml:space="preserve"> IDLE, </w:t>
            </w:r>
            <w:proofErr w:type="gramStart"/>
            <w:r>
              <w:rPr>
                <w:rFonts w:ascii="Consolas" w:eastAsia="Consolas" w:hAnsi="Consolas" w:cs="Consolas"/>
                <w:color w:val="2E2E2E"/>
                <w:sz w:val="19"/>
                <w:szCs w:val="19"/>
              </w:rPr>
              <w:t>CONNECTED }</w:t>
            </w:r>
            <w:proofErr w:type="gramEnd"/>
            <w:r>
              <w:rPr>
                <w:rFonts w:ascii="Consolas" w:eastAsia="Consolas" w:hAnsi="Consolas" w:cs="Consolas"/>
                <w:color w:val="2E2E2E"/>
                <w:sz w:val="19"/>
                <w:szCs w:val="19"/>
              </w:rPr>
              <w:t>;   // ERROR: IDLE redeclared</w:t>
            </w:r>
          </w:p>
          <w:p w14:paraId="696AE1B2" w14:textId="77777777" w:rsidR="00D76DA3" w:rsidRDefault="00000000">
            <w:pPr>
              <w:spacing w:after="20"/>
            </w:pPr>
            <w:r>
              <w:rPr>
                <w:rFonts w:ascii="Consolas" w:eastAsia="Consolas" w:hAnsi="Consolas" w:cs="Consolas"/>
                <w:color w:val="2E2E2E"/>
                <w:sz w:val="19"/>
                <w:szCs w:val="19"/>
              </w:rPr>
              <w:t xml:space="preserve"> </w:t>
            </w:r>
          </w:p>
          <w:p w14:paraId="44616AEA" w14:textId="77777777" w:rsidR="00D76DA3" w:rsidRDefault="00000000">
            <w:pPr>
              <w:spacing w:after="20"/>
            </w:pPr>
            <w:r>
              <w:rPr>
                <w:rFonts w:ascii="Consolas" w:eastAsia="Consolas" w:hAnsi="Consolas" w:cs="Consolas"/>
                <w:color w:val="2E2E2E"/>
                <w:sz w:val="19"/>
                <w:szCs w:val="19"/>
              </w:rPr>
              <w:t xml:space="preserve">// C++ </w:t>
            </w:r>
            <w:proofErr w:type="spellStart"/>
            <w:r>
              <w:rPr>
                <w:rFonts w:ascii="Consolas" w:eastAsia="Consolas" w:hAnsi="Consolas" w:cs="Consolas"/>
                <w:color w:val="2E2E2E"/>
                <w:sz w:val="19"/>
                <w:szCs w:val="19"/>
              </w:rPr>
              <w:t>enum</w:t>
            </w:r>
            <w:proofErr w:type="spellEnd"/>
            <w:r>
              <w:rPr>
                <w:rFonts w:ascii="Consolas" w:eastAsia="Consolas" w:hAnsi="Consolas" w:cs="Consolas"/>
                <w:color w:val="2E2E2E"/>
                <w:sz w:val="19"/>
                <w:szCs w:val="19"/>
              </w:rPr>
              <w:t xml:space="preserve"> class — scoped, no implicit int conversion</w:t>
            </w:r>
          </w:p>
          <w:p w14:paraId="684F7982" w14:textId="77777777" w:rsidR="00D76DA3" w:rsidRDefault="00000000">
            <w:pPr>
              <w:spacing w:after="20"/>
            </w:pPr>
            <w:proofErr w:type="spellStart"/>
            <w:r>
              <w:rPr>
                <w:rFonts w:ascii="Consolas" w:eastAsia="Consolas" w:hAnsi="Consolas" w:cs="Consolas"/>
                <w:color w:val="2E2E2E"/>
                <w:sz w:val="19"/>
                <w:szCs w:val="19"/>
              </w:rPr>
              <w:t>enum</w:t>
            </w:r>
            <w:proofErr w:type="spellEnd"/>
            <w:r>
              <w:rPr>
                <w:rFonts w:ascii="Consolas" w:eastAsia="Consolas" w:hAnsi="Consolas" w:cs="Consolas"/>
                <w:color w:val="2E2E2E"/>
                <w:sz w:val="19"/>
                <w:szCs w:val="19"/>
              </w:rPr>
              <w:t xml:space="preserve"> class </w:t>
            </w:r>
            <w:proofErr w:type="spellStart"/>
            <w:r>
              <w:rPr>
                <w:rFonts w:ascii="Consolas" w:eastAsia="Consolas" w:hAnsi="Consolas" w:cs="Consolas"/>
                <w:color w:val="2E2E2E"/>
                <w:sz w:val="19"/>
                <w:szCs w:val="19"/>
              </w:rPr>
              <w:t>MotorState</w:t>
            </w:r>
            <w:proofErr w:type="spellEnd"/>
            <w:r>
              <w:rPr>
                <w:rFonts w:ascii="Consolas" w:eastAsia="Consolas" w:hAnsi="Consolas" w:cs="Consolas"/>
                <w:color w:val="2E2E2E"/>
                <w:sz w:val="19"/>
                <w:szCs w:val="19"/>
              </w:rPr>
              <w:t xml:space="preserve"> </w:t>
            </w:r>
            <w:proofErr w:type="gramStart"/>
            <w:r>
              <w:rPr>
                <w:rFonts w:ascii="Consolas" w:eastAsia="Consolas" w:hAnsi="Consolas" w:cs="Consolas"/>
                <w:color w:val="2E2E2E"/>
                <w:sz w:val="19"/>
                <w:szCs w:val="19"/>
              </w:rPr>
              <w:t>{ Idle</w:t>
            </w:r>
            <w:proofErr w:type="gramEnd"/>
            <w:r>
              <w:rPr>
                <w:rFonts w:ascii="Consolas" w:eastAsia="Consolas" w:hAnsi="Consolas" w:cs="Consolas"/>
                <w:color w:val="2E2E2E"/>
                <w:sz w:val="19"/>
                <w:szCs w:val="19"/>
              </w:rPr>
              <w:t xml:space="preserve">, Running, </w:t>
            </w:r>
            <w:proofErr w:type="gramStart"/>
            <w:r>
              <w:rPr>
                <w:rFonts w:ascii="Consolas" w:eastAsia="Consolas" w:hAnsi="Consolas" w:cs="Consolas"/>
                <w:color w:val="2E2E2E"/>
                <w:sz w:val="19"/>
                <w:szCs w:val="19"/>
              </w:rPr>
              <w:t>Stalled }</w:t>
            </w:r>
            <w:proofErr w:type="gramEnd"/>
            <w:r>
              <w:rPr>
                <w:rFonts w:ascii="Consolas" w:eastAsia="Consolas" w:hAnsi="Consolas" w:cs="Consolas"/>
                <w:color w:val="2E2E2E"/>
                <w:sz w:val="19"/>
                <w:szCs w:val="19"/>
              </w:rPr>
              <w:t>;</w:t>
            </w:r>
          </w:p>
          <w:p w14:paraId="4BF55CA6" w14:textId="77777777" w:rsidR="00D76DA3" w:rsidRDefault="00000000">
            <w:pPr>
              <w:spacing w:after="20"/>
            </w:pPr>
            <w:proofErr w:type="spellStart"/>
            <w:r>
              <w:rPr>
                <w:rFonts w:ascii="Consolas" w:eastAsia="Consolas" w:hAnsi="Consolas" w:cs="Consolas"/>
                <w:color w:val="2E2E2E"/>
                <w:sz w:val="19"/>
                <w:szCs w:val="19"/>
              </w:rPr>
              <w:t>enum</w:t>
            </w:r>
            <w:proofErr w:type="spellEnd"/>
            <w:r>
              <w:rPr>
                <w:rFonts w:ascii="Consolas" w:eastAsia="Consolas" w:hAnsi="Consolas" w:cs="Consolas"/>
                <w:color w:val="2E2E2E"/>
                <w:sz w:val="19"/>
                <w:szCs w:val="19"/>
              </w:rPr>
              <w:t xml:space="preserve"> class </w:t>
            </w:r>
            <w:proofErr w:type="spellStart"/>
            <w:proofErr w:type="gramStart"/>
            <w:r>
              <w:rPr>
                <w:rFonts w:ascii="Consolas" w:eastAsia="Consolas" w:hAnsi="Consolas" w:cs="Consolas"/>
                <w:color w:val="2E2E2E"/>
                <w:sz w:val="19"/>
                <w:szCs w:val="19"/>
              </w:rPr>
              <w:t>ConnState</w:t>
            </w:r>
            <w:proofErr w:type="spellEnd"/>
            <w:r>
              <w:rPr>
                <w:rFonts w:ascii="Consolas" w:eastAsia="Consolas" w:hAnsi="Consolas" w:cs="Consolas"/>
                <w:color w:val="2E2E2E"/>
                <w:sz w:val="19"/>
                <w:szCs w:val="19"/>
              </w:rPr>
              <w:t xml:space="preserve">  {</w:t>
            </w:r>
            <w:proofErr w:type="gramEnd"/>
            <w:r>
              <w:rPr>
                <w:rFonts w:ascii="Consolas" w:eastAsia="Consolas" w:hAnsi="Consolas" w:cs="Consolas"/>
                <w:color w:val="2E2E2E"/>
                <w:sz w:val="19"/>
                <w:szCs w:val="19"/>
              </w:rPr>
              <w:t xml:space="preserve"> Idle, </w:t>
            </w:r>
            <w:proofErr w:type="gramStart"/>
            <w:r>
              <w:rPr>
                <w:rFonts w:ascii="Consolas" w:eastAsia="Consolas" w:hAnsi="Consolas" w:cs="Consolas"/>
                <w:color w:val="2E2E2E"/>
                <w:sz w:val="19"/>
                <w:szCs w:val="19"/>
              </w:rPr>
              <w:t>Connected }</w:t>
            </w:r>
            <w:proofErr w:type="gramEnd"/>
            <w:r>
              <w:rPr>
                <w:rFonts w:ascii="Consolas" w:eastAsia="Consolas" w:hAnsi="Consolas" w:cs="Consolas"/>
                <w:color w:val="2E2E2E"/>
                <w:sz w:val="19"/>
                <w:szCs w:val="19"/>
              </w:rPr>
              <w:t>;   // fine, no collision</w:t>
            </w:r>
          </w:p>
          <w:p w14:paraId="1EF01FC7" w14:textId="77777777" w:rsidR="00D76DA3" w:rsidRDefault="00000000">
            <w:pPr>
              <w:spacing w:after="20"/>
            </w:pPr>
            <w:r>
              <w:rPr>
                <w:rFonts w:ascii="Consolas" w:eastAsia="Consolas" w:hAnsi="Consolas" w:cs="Consolas"/>
                <w:color w:val="2E2E2E"/>
                <w:sz w:val="19"/>
                <w:szCs w:val="19"/>
              </w:rPr>
              <w:t xml:space="preserve"> </w:t>
            </w:r>
          </w:p>
          <w:p w14:paraId="7CFFD61A" w14:textId="77777777" w:rsidR="00D76DA3" w:rsidRDefault="00000000">
            <w:pPr>
              <w:spacing w:after="20"/>
            </w:pPr>
            <w:proofErr w:type="spellStart"/>
            <w:r>
              <w:rPr>
                <w:rFonts w:ascii="Consolas" w:eastAsia="Consolas" w:hAnsi="Consolas" w:cs="Consolas"/>
                <w:color w:val="2E2E2E"/>
                <w:sz w:val="19"/>
                <w:szCs w:val="19"/>
              </w:rPr>
              <w:t>MotorState</w:t>
            </w:r>
            <w:proofErr w:type="spellEnd"/>
            <w:r>
              <w:rPr>
                <w:rFonts w:ascii="Consolas" w:eastAsia="Consolas" w:hAnsi="Consolas" w:cs="Consolas"/>
                <w:color w:val="2E2E2E"/>
                <w:sz w:val="19"/>
                <w:szCs w:val="19"/>
              </w:rPr>
              <w:t xml:space="preserve"> m = </w:t>
            </w:r>
            <w:proofErr w:type="spellStart"/>
            <w:proofErr w:type="gramStart"/>
            <w:r>
              <w:rPr>
                <w:rFonts w:ascii="Consolas" w:eastAsia="Consolas" w:hAnsi="Consolas" w:cs="Consolas"/>
                <w:color w:val="2E2E2E"/>
                <w:sz w:val="19"/>
                <w:szCs w:val="19"/>
              </w:rPr>
              <w:t>MotorState</w:t>
            </w:r>
            <w:proofErr w:type="spellEnd"/>
            <w:r>
              <w:rPr>
                <w:rFonts w:ascii="Consolas" w:eastAsia="Consolas" w:hAnsi="Consolas" w:cs="Consolas"/>
                <w:color w:val="2E2E2E"/>
                <w:sz w:val="19"/>
                <w:szCs w:val="19"/>
              </w:rPr>
              <w:t>::</w:t>
            </w:r>
            <w:proofErr w:type="gramEnd"/>
            <w:r>
              <w:rPr>
                <w:rFonts w:ascii="Consolas" w:eastAsia="Consolas" w:hAnsi="Consolas" w:cs="Consolas"/>
                <w:color w:val="2E2E2E"/>
                <w:sz w:val="19"/>
                <w:szCs w:val="19"/>
              </w:rPr>
              <w:t>Running;</w:t>
            </w:r>
          </w:p>
          <w:p w14:paraId="7DC5A837" w14:textId="77777777" w:rsidR="00D76DA3" w:rsidRDefault="00000000">
            <w:pPr>
              <w:spacing w:after="20"/>
            </w:pPr>
            <w:r>
              <w:rPr>
                <w:rFonts w:ascii="Consolas" w:eastAsia="Consolas" w:hAnsi="Consolas" w:cs="Consolas"/>
                <w:color w:val="2E2E2E"/>
                <w:sz w:val="19"/>
                <w:szCs w:val="19"/>
              </w:rPr>
              <w:t xml:space="preserve">if (m == </w:t>
            </w:r>
            <w:proofErr w:type="spellStart"/>
            <w:proofErr w:type="gramStart"/>
            <w:r>
              <w:rPr>
                <w:rFonts w:ascii="Consolas" w:eastAsia="Consolas" w:hAnsi="Consolas" w:cs="Consolas"/>
                <w:color w:val="2E2E2E"/>
                <w:sz w:val="19"/>
                <w:szCs w:val="19"/>
              </w:rPr>
              <w:t>MotorState</w:t>
            </w:r>
            <w:proofErr w:type="spellEnd"/>
            <w:r>
              <w:rPr>
                <w:rFonts w:ascii="Consolas" w:eastAsia="Consolas" w:hAnsi="Consolas" w:cs="Consolas"/>
                <w:color w:val="2E2E2E"/>
                <w:sz w:val="19"/>
                <w:szCs w:val="19"/>
              </w:rPr>
              <w:t>::</w:t>
            </w:r>
            <w:proofErr w:type="gramEnd"/>
            <w:r>
              <w:rPr>
                <w:rFonts w:ascii="Consolas" w:eastAsia="Consolas" w:hAnsi="Consolas" w:cs="Consolas"/>
                <w:color w:val="2E2E2E"/>
                <w:sz w:val="19"/>
                <w:szCs w:val="19"/>
              </w:rPr>
              <w:t xml:space="preserve">Stalled) </w:t>
            </w:r>
            <w:proofErr w:type="gramStart"/>
            <w:r>
              <w:rPr>
                <w:rFonts w:ascii="Consolas" w:eastAsia="Consolas" w:hAnsi="Consolas" w:cs="Consolas"/>
                <w:color w:val="2E2E2E"/>
                <w:sz w:val="19"/>
                <w:szCs w:val="19"/>
              </w:rPr>
              <w:t>{ /</w:t>
            </w:r>
            <w:proofErr w:type="gramEnd"/>
            <w:r>
              <w:rPr>
                <w:rFonts w:ascii="Consolas" w:eastAsia="Consolas" w:hAnsi="Consolas" w:cs="Consolas"/>
                <w:color w:val="2E2E2E"/>
                <w:sz w:val="19"/>
                <w:szCs w:val="19"/>
              </w:rPr>
              <w:t>* stop the motor *</w:t>
            </w:r>
            <w:proofErr w:type="gramStart"/>
            <w:r>
              <w:rPr>
                <w:rFonts w:ascii="Consolas" w:eastAsia="Consolas" w:hAnsi="Consolas" w:cs="Consolas"/>
                <w:color w:val="2E2E2E"/>
                <w:sz w:val="19"/>
                <w:szCs w:val="19"/>
              </w:rPr>
              <w:t>/ }</w:t>
            </w:r>
            <w:proofErr w:type="gramEnd"/>
          </w:p>
        </w:tc>
      </w:tr>
    </w:tbl>
    <w:p w14:paraId="1D74D39E" w14:textId="77777777" w:rsidR="00D76DA3" w:rsidRDefault="00D76DA3">
      <w:pPr>
        <w:spacing w:after="80"/>
      </w:pPr>
    </w:p>
    <w:p w14:paraId="25E71A15" w14:textId="77777777" w:rsidR="00D76DA3" w:rsidRDefault="00000000">
      <w:pPr>
        <w:spacing w:after="160" w:line="300" w:lineRule="auto"/>
      </w:pPr>
      <w:proofErr w:type="spellStart"/>
      <w:r>
        <w:rPr>
          <w:color w:val="1A1A1A"/>
        </w:rPr>
        <w:t>enum</w:t>
      </w:r>
      <w:proofErr w:type="spellEnd"/>
      <w:r>
        <w:rPr>
          <w:color w:val="1A1A1A"/>
        </w:rPr>
        <w:t xml:space="preserve"> class (a scoped </w:t>
      </w:r>
      <w:proofErr w:type="spellStart"/>
      <w:r>
        <w:rPr>
          <w:color w:val="1A1A1A"/>
        </w:rPr>
        <w:t>enum</w:t>
      </w:r>
      <w:proofErr w:type="spellEnd"/>
      <w:r>
        <w:rPr>
          <w:color w:val="1A1A1A"/>
        </w:rPr>
        <w:t xml:space="preserve">) fixes both problems: every value must be qualified with its </w:t>
      </w:r>
      <w:proofErr w:type="spellStart"/>
      <w:r>
        <w:rPr>
          <w:color w:val="1A1A1A"/>
        </w:rPr>
        <w:t>enum's</w:t>
      </w:r>
      <w:proofErr w:type="spellEnd"/>
      <w:r>
        <w:rPr>
          <w:color w:val="1A1A1A"/>
        </w:rPr>
        <w:t xml:space="preserve"> name (</w:t>
      </w:r>
      <w:proofErr w:type="spellStart"/>
      <w:proofErr w:type="gramStart"/>
      <w:r>
        <w:rPr>
          <w:color w:val="1A1A1A"/>
        </w:rPr>
        <w:t>MotorState</w:t>
      </w:r>
      <w:proofErr w:type="spellEnd"/>
      <w:r>
        <w:rPr>
          <w:color w:val="1A1A1A"/>
        </w:rPr>
        <w:t>::</w:t>
      </w:r>
      <w:proofErr w:type="gramEnd"/>
      <w:r>
        <w:rPr>
          <w:color w:val="1A1A1A"/>
        </w:rPr>
        <w:t xml:space="preserve">Running, not just Running), so identical member names in different </w:t>
      </w:r>
      <w:proofErr w:type="spellStart"/>
      <w:r>
        <w:rPr>
          <w:color w:val="1A1A1A"/>
        </w:rPr>
        <w:t>enums</w:t>
      </w:r>
      <w:proofErr w:type="spellEnd"/>
      <w:r>
        <w:rPr>
          <w:color w:val="1A1A1A"/>
        </w:rPr>
        <w:t xml:space="preserve"> never collide, and there is no automatic conversion to int, so a </w:t>
      </w:r>
      <w:proofErr w:type="spellStart"/>
      <w:r>
        <w:rPr>
          <w:color w:val="1A1A1A"/>
        </w:rPr>
        <w:t>MotorState</w:t>
      </w:r>
      <w:proofErr w:type="spellEnd"/>
      <w:r>
        <w:rPr>
          <w:color w:val="1A1A1A"/>
        </w:rPr>
        <w:t xml:space="preserve"> value cannot be accidentally compared against, or assigned into, a </w:t>
      </w:r>
      <w:proofErr w:type="spellStart"/>
      <w:r>
        <w:rPr>
          <w:color w:val="1A1A1A"/>
        </w:rPr>
        <w:t>ConnState</w:t>
      </w:r>
      <w:proofErr w:type="spellEnd"/>
      <w:r>
        <w:rPr>
          <w:color w:val="1A1A1A"/>
        </w:rPr>
        <w:t xml:space="preserve"> variable or a raw integer. For a state machine — a motor controller, a connection manager, a protocol parser — </w:t>
      </w:r>
      <w:proofErr w:type="gramStart"/>
      <w:r>
        <w:rPr>
          <w:color w:val="1A1A1A"/>
        </w:rPr>
        <w:t>this matters</w:t>
      </w:r>
      <w:proofErr w:type="gramEnd"/>
      <w:r>
        <w:rPr>
          <w:color w:val="1A1A1A"/>
        </w:rPr>
        <w:t xml:space="preserve"> directly: state machine bugs caused by comparing or assigning the wrong </w:t>
      </w:r>
      <w:proofErr w:type="spellStart"/>
      <w:r>
        <w:rPr>
          <w:color w:val="1A1A1A"/>
        </w:rPr>
        <w:t>enum's</w:t>
      </w:r>
      <w:proofErr w:type="spellEnd"/>
      <w:r>
        <w:rPr>
          <w:color w:val="1A1A1A"/>
        </w:rPr>
        <w:t xml:space="preserve"> value are caught at compile time with </w:t>
      </w:r>
      <w:proofErr w:type="spellStart"/>
      <w:r>
        <w:rPr>
          <w:color w:val="1A1A1A"/>
        </w:rPr>
        <w:t>enum</w:t>
      </w:r>
      <w:proofErr w:type="spellEnd"/>
      <w:r>
        <w:rPr>
          <w:color w:val="1A1A1A"/>
        </w:rPr>
        <w:t xml:space="preserve"> class instead of surfacing as a runtime misbehavior on real hardware.</w:t>
      </w:r>
    </w:p>
    <w:p w14:paraId="2DE06E9F" w14:textId="77777777" w:rsidR="00D76DA3" w:rsidRDefault="00000000">
      <w:pPr>
        <w:pStyle w:val="Heading3"/>
        <w:spacing w:before="220" w:after="100"/>
      </w:pPr>
      <w:bookmarkStart w:id="16" w:name="_Toc235987792"/>
      <w:r>
        <w:rPr>
          <w:b/>
          <w:bCs/>
          <w:color w:val="0B3C5D"/>
          <w:sz w:val="22"/>
          <w:szCs w:val="22"/>
        </w:rPr>
        <w:t>Struct Padding &amp; Alignment</w:t>
      </w:r>
      <w:bookmarkEnd w:id="16"/>
    </w:p>
    <w:p w14:paraId="16009F2F" w14:textId="77777777" w:rsidR="00D76DA3" w:rsidRDefault="00000000">
      <w:pPr>
        <w:spacing w:after="160" w:line="300" w:lineRule="auto"/>
      </w:pPr>
      <w:r>
        <w:rPr>
          <w:color w:val="1A1A1A"/>
        </w:rPr>
        <w:t xml:space="preserve">A </w:t>
      </w:r>
      <w:proofErr w:type="spellStart"/>
      <w:r>
        <w:rPr>
          <w:color w:val="1A1A1A"/>
        </w:rPr>
        <w:t>struct's</w:t>
      </w:r>
      <w:proofErr w:type="spellEnd"/>
      <w:r>
        <w:rPr>
          <w:color w:val="1A1A1A"/>
        </w:rPr>
        <w:t xml:space="preserve"> total size is usually larger than the simple sum of its members' sizes, because the compiler inserts extra, unused padding bytes between members so that each member starts at a memory address matching its own natural alignment requirement — for example, a 4-byte uint32_t is typically expected to start on an address that is a multiple of 4. Misaligned access is either slower (extra CPU cycles to reassemble the value) or, </w:t>
      </w:r>
      <w:proofErr w:type="gramStart"/>
      <w:r>
        <w:rPr>
          <w:color w:val="1A1A1A"/>
        </w:rPr>
        <w:t>on</w:t>
      </w:r>
      <w:proofErr w:type="gramEnd"/>
      <w:r>
        <w:rPr>
          <w:color w:val="1A1A1A"/>
        </w:rPr>
        <w:t xml:space="preserve"> some architectures, simply illegal.</w:t>
      </w:r>
    </w:p>
    <w:p w14:paraId="30E78440" w14:textId="77777777" w:rsidR="00D76DA3" w:rsidRDefault="00000000">
      <w:pPr>
        <w:spacing w:before="120" w:after="60"/>
        <w:jc w:val="center"/>
      </w:pPr>
      <w:r>
        <w:rPr>
          <w:noProof/>
        </w:rPr>
        <w:drawing>
          <wp:inline distT="0" distB="0" distL="0" distR="0" wp14:anchorId="337D05D7" wp14:editId="5E55DD06">
            <wp:extent cx="4953000" cy="2533650"/>
            <wp:effectExtent l="0" t="0" r="0" b="0"/>
            <wp:docPr id="801661093" name="Picture 801661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2533650"/>
                    </a:xfrm>
                    <a:prstGeom prst="rect">
                      <a:avLst/>
                    </a:prstGeom>
                  </pic:spPr>
                </pic:pic>
              </a:graphicData>
            </a:graphic>
          </wp:inline>
        </w:drawing>
      </w:r>
    </w:p>
    <w:p w14:paraId="3CC94B3D" w14:textId="77777777" w:rsidR="00D76DA3" w:rsidRDefault="00000000">
      <w:pPr>
        <w:spacing w:after="220"/>
        <w:jc w:val="center"/>
      </w:pPr>
      <w:r>
        <w:rPr>
          <w:i/>
          <w:iCs/>
          <w:color w:val="666666"/>
          <w:sz w:val="18"/>
          <w:szCs w:val="18"/>
        </w:rPr>
        <w:t xml:space="preserve">Figure 2.2 — Reordering </w:t>
      </w:r>
      <w:proofErr w:type="gramStart"/>
      <w:r>
        <w:rPr>
          <w:i/>
          <w:iCs/>
          <w:color w:val="666666"/>
          <w:sz w:val="18"/>
          <w:szCs w:val="18"/>
        </w:rPr>
        <w:t>struct</w:t>
      </w:r>
      <w:proofErr w:type="gramEnd"/>
      <w:r>
        <w:rPr>
          <w:i/>
          <w:iCs/>
          <w:color w:val="666666"/>
          <w:sz w:val="18"/>
          <w:szCs w:val="18"/>
        </w:rPr>
        <w:t xml:space="preserve"> fields from largest to smallest reduces total padding from 12 bytes down to 8 bytes for the same three fields.</w:t>
      </w:r>
    </w:p>
    <w:p w14:paraId="115841A6" w14:textId="77777777" w:rsidR="00D76DA3" w:rsidRDefault="00000000">
      <w:pPr>
        <w:spacing w:after="160" w:line="300" w:lineRule="auto"/>
      </w:pPr>
      <w:r>
        <w:rPr>
          <w:color w:val="1A1A1A"/>
        </w:rPr>
        <w:t xml:space="preserve">Because padding is invisible in the source code, two structs with the exact same fields can end </w:t>
      </w:r>
      <w:proofErr w:type="gramStart"/>
      <w:r>
        <w:rPr>
          <w:color w:val="1A1A1A"/>
        </w:rPr>
        <w:t>up</w:t>
      </w:r>
      <w:proofErr w:type="gramEnd"/>
      <w:r>
        <w:rPr>
          <w:color w:val="1A1A1A"/>
        </w:rPr>
        <w:t xml:space="preserve"> different sizes purely based on the order those fields are declared in. On a microcontroller with only a few hundred kilobytes of total RAM, an array of thousands of poorly ordered structs can waste a meaningful fraction of available memory on nothing but padding bytes.</w:t>
      </w:r>
    </w:p>
    <w:p w14:paraId="01DB32A8" w14:textId="77777777" w:rsidR="00D76DA3" w:rsidRDefault="00000000">
      <w:pPr>
        <w:pStyle w:val="ListParagraph"/>
        <w:numPr>
          <w:ilvl w:val="0"/>
          <w:numId w:val="2"/>
        </w:numPr>
        <w:spacing w:after="90" w:line="290" w:lineRule="auto"/>
      </w:pPr>
      <w:r>
        <w:rPr>
          <w:color w:val="1A1A1A"/>
        </w:rPr>
        <w:t>Declaring struct fields from largest type to smallest type (e.g., uint32_t, then uint16_t, then uint8_t fields) is the simplest way to minimize padding without changing behavior.</w:t>
      </w:r>
    </w:p>
    <w:p w14:paraId="51331718" w14:textId="77777777" w:rsidR="00D76DA3" w:rsidRDefault="00000000">
      <w:pPr>
        <w:pStyle w:val="ListParagraph"/>
        <w:numPr>
          <w:ilvl w:val="0"/>
          <w:numId w:val="2"/>
        </w:numPr>
        <w:spacing w:after="90" w:line="290" w:lineRule="auto"/>
      </w:pPr>
      <w:r>
        <w:rPr>
          <w:color w:val="1A1A1A"/>
        </w:rPr>
        <w:t>__attribute</w:t>
      </w:r>
      <w:proofErr w:type="gramStart"/>
      <w:r>
        <w:rPr>
          <w:color w:val="1A1A1A"/>
        </w:rPr>
        <w:t>__(</w:t>
      </w:r>
      <w:proofErr w:type="gramEnd"/>
      <w:r>
        <w:rPr>
          <w:color w:val="1A1A1A"/>
        </w:rPr>
        <w:t>(packed)) instructs the compiler to remove all padding entirely, shrinking the struct to the literal sum of its members' sizes.</w:t>
      </w:r>
    </w:p>
    <w:p w14:paraId="3009D92D" w14:textId="77777777" w:rsidR="00D76DA3" w:rsidRDefault="00000000">
      <w:pPr>
        <w:pStyle w:val="ListParagraph"/>
        <w:numPr>
          <w:ilvl w:val="0"/>
          <w:numId w:val="2"/>
        </w:numPr>
        <w:spacing w:after="90" w:line="290" w:lineRule="auto"/>
      </w:pPr>
      <w:r>
        <w:rPr>
          <w:color w:val="1A1A1A"/>
        </w:rPr>
        <w:t xml:space="preserve">Packing is not free: forcing unaligned access on architectures that expect aligned data can make every read/write of a packed field noticeably slower, and on some </w:t>
      </w:r>
      <w:proofErr w:type="gramStart"/>
      <w:r>
        <w:rPr>
          <w:color w:val="1A1A1A"/>
        </w:rPr>
        <w:t>cores</w:t>
      </w:r>
      <w:proofErr w:type="gramEnd"/>
      <w:r>
        <w:rPr>
          <w:color w:val="1A1A1A"/>
        </w:rPr>
        <w:t xml:space="preserve"> it can trigger a hardware exception. Packed </w:t>
      </w:r>
      <w:proofErr w:type="gramStart"/>
      <w:r>
        <w:rPr>
          <w:color w:val="1A1A1A"/>
        </w:rPr>
        <w:t>structs</w:t>
      </w:r>
      <w:proofErr w:type="gramEnd"/>
      <w:r>
        <w:rPr>
          <w:color w:val="1A1A1A"/>
        </w:rPr>
        <w:t xml:space="preserve"> are typically reserved for cases where an exact, byte-for-byte memory layout is required — </w:t>
      </w:r>
      <w:r>
        <w:rPr>
          <w:color w:val="1A1A1A"/>
        </w:rPr>
        <w:lastRenderedPageBreak/>
        <w:t>matching a hardware register map, a communication protocol's wire format, or a fixed on-disk file structure — rather than used by default.</w:t>
      </w:r>
    </w:p>
    <w:p w14:paraId="04DD5B95" w14:textId="77777777" w:rsidR="00D76DA3" w:rsidRDefault="00000000">
      <w:pPr>
        <w:pStyle w:val="Heading2"/>
        <w:spacing w:before="280" w:after="140"/>
      </w:pPr>
      <w:bookmarkStart w:id="17" w:name="_Toc235987793"/>
      <w:r>
        <w:rPr>
          <w:b/>
          <w:bCs/>
          <w:color w:val="1F6FB2"/>
          <w:sz w:val="25"/>
          <w:szCs w:val="25"/>
        </w:rPr>
        <w:t>6. Function Pointers &amp; Callbacks</w:t>
      </w:r>
      <w:bookmarkEnd w:id="17"/>
    </w:p>
    <w:p w14:paraId="3B0F1A80" w14:textId="77777777" w:rsidR="00D76DA3" w:rsidRDefault="00000000">
      <w:pPr>
        <w:spacing w:after="160" w:line="300" w:lineRule="auto"/>
      </w:pPr>
      <w:r>
        <w:rPr>
          <w:color w:val="1A1A1A"/>
        </w:rPr>
        <w:t xml:space="preserve">A function pointer is a variable that stores the memory address of a function rather than the address of a piece of data. Because it holds an address, a function pointer can be passed around, stored inside a </w:t>
      </w:r>
      <w:proofErr w:type="gramStart"/>
      <w:r>
        <w:rPr>
          <w:color w:val="1A1A1A"/>
        </w:rPr>
        <w:t>struct</w:t>
      </w:r>
      <w:proofErr w:type="gramEnd"/>
      <w:r>
        <w:rPr>
          <w:color w:val="1A1A1A"/>
        </w:rPr>
        <w:t>, or reassigned at runtime — and calling through it invokes whichever function it currently points to, rather than a function fixed at compile time.</w:t>
      </w:r>
    </w:p>
    <w:tbl>
      <w:tblPr>
        <w:tblW w:w="5000" w:type="pct"/>
        <w:tblBorders>
          <w:top w:val="single" w:sz="4" w:space="0" w:color="D8D4C8"/>
          <w:left w:val="single" w:sz="4" w:space="0" w:color="D8D4C8"/>
          <w:bottom w:val="single" w:sz="4" w:space="0" w:color="D8D4C8"/>
          <w:right w:val="single" w:sz="4" w:space="0" w:color="D8D4C8"/>
          <w:insideH w:val="single" w:sz="4" w:space="0" w:color="D8D4C8"/>
          <w:insideV w:val="single" w:sz="4" w:space="0" w:color="D8D4C8"/>
        </w:tblBorders>
        <w:tblCellMar>
          <w:left w:w="10" w:type="dxa"/>
          <w:right w:w="10" w:type="dxa"/>
        </w:tblCellMar>
        <w:tblLook w:val="0000" w:firstRow="0" w:lastRow="0" w:firstColumn="0" w:lastColumn="0" w:noHBand="0" w:noVBand="0"/>
      </w:tblPr>
      <w:tblGrid>
        <w:gridCol w:w="10030"/>
      </w:tblGrid>
      <w:tr w:rsidR="00D76DA3" w14:paraId="3DE94553" w14:textId="77777777">
        <w:tblPrEx>
          <w:tblCellMar>
            <w:top w:w="0" w:type="dxa"/>
            <w:bottom w:w="0" w:type="dxa"/>
          </w:tblCellMar>
        </w:tblPrEx>
        <w:tc>
          <w:tcPr>
            <w:tcW w:w="5000" w:type="pct"/>
            <w:shd w:val="clear" w:color="auto" w:fill="F0EEE9"/>
            <w:tcMar>
              <w:top w:w="140" w:type="dxa"/>
              <w:left w:w="200" w:type="dxa"/>
              <w:bottom w:w="140" w:type="dxa"/>
              <w:right w:w="200" w:type="dxa"/>
            </w:tcMar>
          </w:tcPr>
          <w:p w14:paraId="4D788341" w14:textId="77777777" w:rsidR="00D76DA3" w:rsidRDefault="00000000">
            <w:pPr>
              <w:spacing w:after="20"/>
            </w:pPr>
            <w:r>
              <w:rPr>
                <w:rFonts w:ascii="Consolas" w:eastAsia="Consolas" w:hAnsi="Consolas" w:cs="Consolas"/>
                <w:color w:val="2E2E2E"/>
                <w:sz w:val="19"/>
                <w:szCs w:val="19"/>
              </w:rPr>
              <w:t xml:space="preserve">// A function </w:t>
            </w:r>
            <w:proofErr w:type="gramStart"/>
            <w:r>
              <w:rPr>
                <w:rFonts w:ascii="Consolas" w:eastAsia="Consolas" w:hAnsi="Consolas" w:cs="Consolas"/>
                <w:color w:val="2E2E2E"/>
                <w:sz w:val="19"/>
                <w:szCs w:val="19"/>
              </w:rPr>
              <w:t>pointer type</w:t>
            </w:r>
            <w:proofErr w:type="gramEnd"/>
            <w:r>
              <w:rPr>
                <w:rFonts w:ascii="Consolas" w:eastAsia="Consolas" w:hAnsi="Consolas" w:cs="Consolas"/>
                <w:color w:val="2E2E2E"/>
                <w:sz w:val="19"/>
                <w:szCs w:val="19"/>
              </w:rPr>
              <w:t xml:space="preserve"> that matches "void </w:t>
            </w:r>
            <w:proofErr w:type="spellStart"/>
            <w:r>
              <w:rPr>
                <w:rFonts w:ascii="Consolas" w:eastAsia="Consolas" w:hAnsi="Consolas" w:cs="Consolas"/>
                <w:color w:val="2E2E2E"/>
                <w:sz w:val="19"/>
                <w:szCs w:val="19"/>
              </w:rPr>
              <w:t>functionName</w:t>
            </w:r>
            <w:proofErr w:type="spellEnd"/>
            <w:r>
              <w:rPr>
                <w:rFonts w:ascii="Consolas" w:eastAsia="Consolas" w:hAnsi="Consolas" w:cs="Consolas"/>
                <w:color w:val="2E2E2E"/>
                <w:sz w:val="19"/>
                <w:szCs w:val="19"/>
              </w:rPr>
              <w:t>(void)"</w:t>
            </w:r>
          </w:p>
          <w:p w14:paraId="23503DE4" w14:textId="77777777" w:rsidR="00D76DA3" w:rsidRDefault="00000000">
            <w:pPr>
              <w:spacing w:after="20"/>
            </w:pPr>
            <w:r>
              <w:rPr>
                <w:rFonts w:ascii="Consolas" w:eastAsia="Consolas" w:hAnsi="Consolas" w:cs="Consolas"/>
                <w:color w:val="2E2E2E"/>
                <w:sz w:val="19"/>
                <w:szCs w:val="19"/>
              </w:rPr>
              <w:t>typedef void (*</w:t>
            </w:r>
            <w:proofErr w:type="spellStart"/>
            <w:proofErr w:type="gramStart"/>
            <w:r>
              <w:rPr>
                <w:rFonts w:ascii="Consolas" w:eastAsia="Consolas" w:hAnsi="Consolas" w:cs="Consolas"/>
                <w:color w:val="2E2E2E"/>
                <w:sz w:val="19"/>
                <w:szCs w:val="19"/>
              </w:rPr>
              <w:t>CallbackFn</w:t>
            </w:r>
            <w:proofErr w:type="spellEnd"/>
            <w:r>
              <w:rPr>
                <w:rFonts w:ascii="Consolas" w:eastAsia="Consolas" w:hAnsi="Consolas" w:cs="Consolas"/>
                <w:color w:val="2E2E2E"/>
                <w:sz w:val="19"/>
                <w:szCs w:val="19"/>
              </w:rPr>
              <w:t>)(</w:t>
            </w:r>
            <w:proofErr w:type="gramEnd"/>
            <w:r>
              <w:rPr>
                <w:rFonts w:ascii="Consolas" w:eastAsia="Consolas" w:hAnsi="Consolas" w:cs="Consolas"/>
                <w:color w:val="2E2E2E"/>
                <w:sz w:val="19"/>
                <w:szCs w:val="19"/>
              </w:rPr>
              <w:t>void);</w:t>
            </w:r>
          </w:p>
          <w:p w14:paraId="58630F2C" w14:textId="77777777" w:rsidR="00D76DA3" w:rsidRDefault="00000000">
            <w:pPr>
              <w:spacing w:after="20"/>
            </w:pPr>
            <w:r>
              <w:rPr>
                <w:rFonts w:ascii="Consolas" w:eastAsia="Consolas" w:hAnsi="Consolas" w:cs="Consolas"/>
                <w:color w:val="2E2E2E"/>
                <w:sz w:val="19"/>
                <w:szCs w:val="19"/>
              </w:rPr>
              <w:t xml:space="preserve"> </w:t>
            </w:r>
          </w:p>
          <w:p w14:paraId="6B49DF6D" w14:textId="77777777" w:rsidR="00D76DA3" w:rsidRDefault="00000000">
            <w:pPr>
              <w:spacing w:after="20"/>
            </w:pPr>
            <w:r>
              <w:rPr>
                <w:rFonts w:ascii="Consolas" w:eastAsia="Consolas" w:hAnsi="Consolas" w:cs="Consolas"/>
                <w:color w:val="2E2E2E"/>
                <w:sz w:val="19"/>
                <w:szCs w:val="19"/>
              </w:rPr>
              <w:t xml:space="preserve">void </w:t>
            </w:r>
            <w:proofErr w:type="spellStart"/>
            <w:r>
              <w:rPr>
                <w:rFonts w:ascii="Consolas" w:eastAsia="Consolas" w:hAnsi="Consolas" w:cs="Consolas"/>
                <w:color w:val="2E2E2E"/>
                <w:sz w:val="19"/>
                <w:szCs w:val="19"/>
              </w:rPr>
              <w:t>onButtonPress</w:t>
            </w:r>
            <w:proofErr w:type="spellEnd"/>
            <w:r>
              <w:rPr>
                <w:rFonts w:ascii="Consolas" w:eastAsia="Consolas" w:hAnsi="Consolas" w:cs="Consolas"/>
                <w:color w:val="2E2E2E"/>
                <w:sz w:val="19"/>
                <w:szCs w:val="19"/>
              </w:rPr>
              <w:t xml:space="preserve">(void) </w:t>
            </w:r>
            <w:proofErr w:type="gramStart"/>
            <w:r>
              <w:rPr>
                <w:rFonts w:ascii="Consolas" w:eastAsia="Consolas" w:hAnsi="Consolas" w:cs="Consolas"/>
                <w:color w:val="2E2E2E"/>
                <w:sz w:val="19"/>
                <w:szCs w:val="19"/>
              </w:rPr>
              <w:t xml:space="preserve">{ </w:t>
            </w:r>
            <w:proofErr w:type="spellStart"/>
            <w:r>
              <w:rPr>
                <w:rFonts w:ascii="Consolas" w:eastAsia="Consolas" w:hAnsi="Consolas" w:cs="Consolas"/>
                <w:color w:val="2E2E2E"/>
                <w:sz w:val="19"/>
                <w:szCs w:val="19"/>
              </w:rPr>
              <w:t>Serial.println</w:t>
            </w:r>
            <w:proofErr w:type="spellEnd"/>
            <w:proofErr w:type="gramEnd"/>
            <w:r>
              <w:rPr>
                <w:rFonts w:ascii="Consolas" w:eastAsia="Consolas" w:hAnsi="Consolas" w:cs="Consolas"/>
                <w:color w:val="2E2E2E"/>
                <w:sz w:val="19"/>
                <w:szCs w:val="19"/>
              </w:rPr>
              <w:t>("Button pressed!")</w:t>
            </w:r>
            <w:proofErr w:type="gramStart"/>
            <w:r>
              <w:rPr>
                <w:rFonts w:ascii="Consolas" w:eastAsia="Consolas" w:hAnsi="Consolas" w:cs="Consolas"/>
                <w:color w:val="2E2E2E"/>
                <w:sz w:val="19"/>
                <w:szCs w:val="19"/>
              </w:rPr>
              <w:t>; }</w:t>
            </w:r>
            <w:proofErr w:type="gramEnd"/>
          </w:p>
          <w:p w14:paraId="0C0D4DA4" w14:textId="77777777" w:rsidR="00D76DA3" w:rsidRDefault="00000000">
            <w:pPr>
              <w:spacing w:after="20"/>
            </w:pPr>
            <w:r>
              <w:rPr>
                <w:rFonts w:ascii="Consolas" w:eastAsia="Consolas" w:hAnsi="Consolas" w:cs="Consolas"/>
                <w:color w:val="2E2E2E"/>
                <w:sz w:val="19"/>
                <w:szCs w:val="19"/>
              </w:rPr>
              <w:t xml:space="preserve"> </w:t>
            </w:r>
          </w:p>
          <w:p w14:paraId="75683590" w14:textId="77777777" w:rsidR="00D76DA3" w:rsidRDefault="00000000">
            <w:pPr>
              <w:spacing w:after="20"/>
            </w:pPr>
            <w:proofErr w:type="spellStart"/>
            <w:r>
              <w:rPr>
                <w:rFonts w:ascii="Consolas" w:eastAsia="Consolas" w:hAnsi="Consolas" w:cs="Consolas"/>
                <w:color w:val="2E2E2E"/>
                <w:sz w:val="19"/>
                <w:szCs w:val="19"/>
              </w:rPr>
              <w:t>CallbackFn</w:t>
            </w:r>
            <w:proofErr w:type="spellEnd"/>
            <w:r>
              <w:rPr>
                <w:rFonts w:ascii="Consolas" w:eastAsia="Consolas" w:hAnsi="Consolas" w:cs="Consolas"/>
                <w:color w:val="2E2E2E"/>
                <w:sz w:val="19"/>
                <w:szCs w:val="19"/>
              </w:rPr>
              <w:t xml:space="preserve"> </w:t>
            </w:r>
            <w:proofErr w:type="spellStart"/>
            <w:r>
              <w:rPr>
                <w:rFonts w:ascii="Consolas" w:eastAsia="Consolas" w:hAnsi="Consolas" w:cs="Consolas"/>
                <w:color w:val="2E2E2E"/>
                <w:sz w:val="19"/>
                <w:szCs w:val="19"/>
              </w:rPr>
              <w:t>myCallback</w:t>
            </w:r>
            <w:proofErr w:type="spellEnd"/>
            <w:r>
              <w:rPr>
                <w:rFonts w:ascii="Consolas" w:eastAsia="Consolas" w:hAnsi="Consolas" w:cs="Consolas"/>
                <w:color w:val="2E2E2E"/>
                <w:sz w:val="19"/>
                <w:szCs w:val="19"/>
              </w:rPr>
              <w:t xml:space="preserve"> = </w:t>
            </w:r>
            <w:proofErr w:type="spellStart"/>
            <w:proofErr w:type="gramStart"/>
            <w:r>
              <w:rPr>
                <w:rFonts w:ascii="Consolas" w:eastAsia="Consolas" w:hAnsi="Consolas" w:cs="Consolas"/>
                <w:color w:val="2E2E2E"/>
                <w:sz w:val="19"/>
                <w:szCs w:val="19"/>
              </w:rPr>
              <w:t>onButtonPress</w:t>
            </w:r>
            <w:proofErr w:type="spellEnd"/>
            <w:r>
              <w:rPr>
                <w:rFonts w:ascii="Consolas" w:eastAsia="Consolas" w:hAnsi="Consolas" w:cs="Consolas"/>
                <w:color w:val="2E2E2E"/>
                <w:sz w:val="19"/>
                <w:szCs w:val="19"/>
              </w:rPr>
              <w:t xml:space="preserve">;   </w:t>
            </w:r>
            <w:proofErr w:type="gramEnd"/>
            <w:r>
              <w:rPr>
                <w:rFonts w:ascii="Consolas" w:eastAsia="Consolas" w:hAnsi="Consolas" w:cs="Consolas"/>
                <w:color w:val="2E2E2E"/>
                <w:sz w:val="19"/>
                <w:szCs w:val="19"/>
              </w:rPr>
              <w:t>// store the function's address</w:t>
            </w:r>
          </w:p>
          <w:p w14:paraId="39DBBCDD" w14:textId="77777777" w:rsidR="00D76DA3" w:rsidRDefault="00000000">
            <w:pPr>
              <w:spacing w:after="20"/>
            </w:pPr>
            <w:proofErr w:type="spellStart"/>
            <w:proofErr w:type="gramStart"/>
            <w:r>
              <w:rPr>
                <w:rFonts w:ascii="Consolas" w:eastAsia="Consolas" w:hAnsi="Consolas" w:cs="Consolas"/>
                <w:color w:val="2E2E2E"/>
                <w:sz w:val="19"/>
                <w:szCs w:val="19"/>
              </w:rPr>
              <w:t>myCallback</w:t>
            </w:r>
            <w:proofErr w:type="spellEnd"/>
            <w:r>
              <w:rPr>
                <w:rFonts w:ascii="Consolas" w:eastAsia="Consolas" w:hAnsi="Consolas" w:cs="Consolas"/>
                <w:color w:val="2E2E2E"/>
                <w:sz w:val="19"/>
                <w:szCs w:val="19"/>
              </w:rPr>
              <w:t xml:space="preserve">();   </w:t>
            </w:r>
            <w:proofErr w:type="gramEnd"/>
            <w:r>
              <w:rPr>
                <w:rFonts w:ascii="Consolas" w:eastAsia="Consolas" w:hAnsi="Consolas" w:cs="Consolas"/>
                <w:color w:val="2E2E2E"/>
                <w:sz w:val="19"/>
                <w:szCs w:val="19"/>
              </w:rPr>
              <w:t xml:space="preserve">                         // calls </w:t>
            </w:r>
            <w:proofErr w:type="spellStart"/>
            <w:proofErr w:type="gramStart"/>
            <w:r>
              <w:rPr>
                <w:rFonts w:ascii="Consolas" w:eastAsia="Consolas" w:hAnsi="Consolas" w:cs="Consolas"/>
                <w:color w:val="2E2E2E"/>
                <w:sz w:val="19"/>
                <w:szCs w:val="19"/>
              </w:rPr>
              <w:t>onButtonPress</w:t>
            </w:r>
            <w:proofErr w:type="spellEnd"/>
            <w:r>
              <w:rPr>
                <w:rFonts w:ascii="Consolas" w:eastAsia="Consolas" w:hAnsi="Consolas" w:cs="Consolas"/>
                <w:color w:val="2E2E2E"/>
                <w:sz w:val="19"/>
                <w:szCs w:val="19"/>
              </w:rPr>
              <w:t>(</w:t>
            </w:r>
            <w:proofErr w:type="gramEnd"/>
            <w:r>
              <w:rPr>
                <w:rFonts w:ascii="Consolas" w:eastAsia="Consolas" w:hAnsi="Consolas" w:cs="Consolas"/>
                <w:color w:val="2E2E2E"/>
                <w:sz w:val="19"/>
                <w:szCs w:val="19"/>
              </w:rPr>
              <w:t>) indirectly</w:t>
            </w:r>
          </w:p>
        </w:tc>
      </w:tr>
    </w:tbl>
    <w:p w14:paraId="39154F3A" w14:textId="77777777" w:rsidR="00D76DA3" w:rsidRDefault="00D76DA3">
      <w:pPr>
        <w:spacing w:after="80"/>
      </w:pPr>
    </w:p>
    <w:p w14:paraId="018D4841" w14:textId="77777777" w:rsidR="00D76DA3" w:rsidRDefault="00000000">
      <w:pPr>
        <w:spacing w:after="160" w:line="300" w:lineRule="auto"/>
      </w:pPr>
      <w:r>
        <w:rPr>
          <w:color w:val="1A1A1A"/>
        </w:rPr>
        <w:t xml:space="preserve">Function pointers are the mechanism that makes event-driven, interrupt-based firmware possible. Rather than the main program constantly polling every pin in a loop, a piece of driver code — or the underlying hardware </w:t>
      </w:r>
      <w:proofErr w:type="spellStart"/>
      <w:proofErr w:type="gramStart"/>
      <w:r>
        <w:rPr>
          <w:color w:val="1A1A1A"/>
        </w:rPr>
        <w:t>attachInterrupt</w:t>
      </w:r>
      <w:proofErr w:type="spellEnd"/>
      <w:r>
        <w:rPr>
          <w:color w:val="1A1A1A"/>
        </w:rPr>
        <w:t>(</w:t>
      </w:r>
      <w:proofErr w:type="gramEnd"/>
      <w:r>
        <w:rPr>
          <w:color w:val="1A1A1A"/>
        </w:rPr>
        <w:t>) call — is simply handed the address of a callback function to invoke later, whenever a specific event happens, such as a GPIO pin changing state or a hardware timer expiring.</w:t>
      </w:r>
    </w:p>
    <w:tbl>
      <w:tblPr>
        <w:tblW w:w="5000" w:type="pct"/>
        <w:tblBorders>
          <w:top w:val="single" w:sz="4" w:space="0" w:color="D8D4C8"/>
          <w:left w:val="single" w:sz="4" w:space="0" w:color="D8D4C8"/>
          <w:bottom w:val="single" w:sz="4" w:space="0" w:color="D8D4C8"/>
          <w:right w:val="single" w:sz="4" w:space="0" w:color="D8D4C8"/>
          <w:insideH w:val="single" w:sz="4" w:space="0" w:color="D8D4C8"/>
          <w:insideV w:val="single" w:sz="4" w:space="0" w:color="D8D4C8"/>
        </w:tblBorders>
        <w:tblCellMar>
          <w:left w:w="10" w:type="dxa"/>
          <w:right w:w="10" w:type="dxa"/>
        </w:tblCellMar>
        <w:tblLook w:val="0000" w:firstRow="0" w:lastRow="0" w:firstColumn="0" w:lastColumn="0" w:noHBand="0" w:noVBand="0"/>
      </w:tblPr>
      <w:tblGrid>
        <w:gridCol w:w="10030"/>
      </w:tblGrid>
      <w:tr w:rsidR="00D76DA3" w14:paraId="6B6F21E2" w14:textId="77777777">
        <w:tblPrEx>
          <w:tblCellMar>
            <w:top w:w="0" w:type="dxa"/>
            <w:bottom w:w="0" w:type="dxa"/>
          </w:tblCellMar>
        </w:tblPrEx>
        <w:tc>
          <w:tcPr>
            <w:tcW w:w="5000" w:type="pct"/>
            <w:shd w:val="clear" w:color="auto" w:fill="F0EEE9"/>
            <w:tcMar>
              <w:top w:w="140" w:type="dxa"/>
              <w:left w:w="200" w:type="dxa"/>
              <w:bottom w:w="140" w:type="dxa"/>
              <w:right w:w="200" w:type="dxa"/>
            </w:tcMar>
          </w:tcPr>
          <w:p w14:paraId="24199379" w14:textId="77777777" w:rsidR="00D76DA3" w:rsidRDefault="00000000">
            <w:pPr>
              <w:spacing w:after="20"/>
            </w:pPr>
            <w:r>
              <w:rPr>
                <w:rFonts w:ascii="Consolas" w:eastAsia="Consolas" w:hAnsi="Consolas" w:cs="Consolas"/>
                <w:color w:val="2E2E2E"/>
                <w:sz w:val="19"/>
                <w:szCs w:val="19"/>
              </w:rPr>
              <w:t xml:space="preserve">void IRAM_ATTR </w:t>
            </w:r>
            <w:proofErr w:type="spellStart"/>
            <w:proofErr w:type="gramStart"/>
            <w:r>
              <w:rPr>
                <w:rFonts w:ascii="Consolas" w:eastAsia="Consolas" w:hAnsi="Consolas" w:cs="Consolas"/>
                <w:color w:val="2E2E2E"/>
                <w:sz w:val="19"/>
                <w:szCs w:val="19"/>
              </w:rPr>
              <w:t>buttonISR</w:t>
            </w:r>
            <w:proofErr w:type="spellEnd"/>
            <w:r>
              <w:rPr>
                <w:rFonts w:ascii="Consolas" w:eastAsia="Consolas" w:hAnsi="Consolas" w:cs="Consolas"/>
                <w:color w:val="2E2E2E"/>
                <w:sz w:val="19"/>
                <w:szCs w:val="19"/>
              </w:rPr>
              <w:t>(</w:t>
            </w:r>
            <w:proofErr w:type="gramEnd"/>
            <w:r>
              <w:rPr>
                <w:rFonts w:ascii="Consolas" w:eastAsia="Consolas" w:hAnsi="Consolas" w:cs="Consolas"/>
                <w:color w:val="2E2E2E"/>
                <w:sz w:val="19"/>
                <w:szCs w:val="19"/>
              </w:rPr>
              <w:t xml:space="preserve">) </w:t>
            </w:r>
            <w:proofErr w:type="gramStart"/>
            <w:r>
              <w:rPr>
                <w:rFonts w:ascii="Consolas" w:eastAsia="Consolas" w:hAnsi="Consolas" w:cs="Consolas"/>
                <w:color w:val="2E2E2E"/>
                <w:sz w:val="19"/>
                <w:szCs w:val="19"/>
              </w:rPr>
              <w:t xml:space="preserve">{ </w:t>
            </w:r>
            <w:proofErr w:type="spellStart"/>
            <w:r>
              <w:rPr>
                <w:rFonts w:ascii="Consolas" w:eastAsia="Consolas" w:hAnsi="Consolas" w:cs="Consolas"/>
                <w:color w:val="2E2E2E"/>
                <w:sz w:val="19"/>
                <w:szCs w:val="19"/>
              </w:rPr>
              <w:t>buttonPressed</w:t>
            </w:r>
            <w:proofErr w:type="spellEnd"/>
            <w:proofErr w:type="gramEnd"/>
            <w:r>
              <w:rPr>
                <w:rFonts w:ascii="Consolas" w:eastAsia="Consolas" w:hAnsi="Consolas" w:cs="Consolas"/>
                <w:color w:val="2E2E2E"/>
                <w:sz w:val="19"/>
                <w:szCs w:val="19"/>
              </w:rPr>
              <w:t xml:space="preserve"> = true</w:t>
            </w:r>
            <w:proofErr w:type="gramStart"/>
            <w:r>
              <w:rPr>
                <w:rFonts w:ascii="Consolas" w:eastAsia="Consolas" w:hAnsi="Consolas" w:cs="Consolas"/>
                <w:color w:val="2E2E2E"/>
                <w:sz w:val="19"/>
                <w:szCs w:val="19"/>
              </w:rPr>
              <w:t>; }</w:t>
            </w:r>
            <w:proofErr w:type="gramEnd"/>
          </w:p>
          <w:p w14:paraId="043B42BB" w14:textId="77777777" w:rsidR="00D76DA3" w:rsidRDefault="00000000">
            <w:pPr>
              <w:spacing w:after="20"/>
            </w:pPr>
            <w:r>
              <w:rPr>
                <w:rFonts w:ascii="Consolas" w:eastAsia="Consolas" w:hAnsi="Consolas" w:cs="Consolas"/>
                <w:color w:val="2E2E2E"/>
                <w:sz w:val="19"/>
                <w:szCs w:val="19"/>
              </w:rPr>
              <w:t xml:space="preserve"> </w:t>
            </w:r>
          </w:p>
          <w:p w14:paraId="707BC0A2" w14:textId="77777777" w:rsidR="00D76DA3" w:rsidRDefault="00000000">
            <w:pPr>
              <w:spacing w:after="20"/>
            </w:pPr>
            <w:r>
              <w:rPr>
                <w:rFonts w:ascii="Consolas" w:eastAsia="Consolas" w:hAnsi="Consolas" w:cs="Consolas"/>
                <w:color w:val="2E2E2E"/>
                <w:sz w:val="19"/>
                <w:szCs w:val="19"/>
              </w:rPr>
              <w:t xml:space="preserve">void </w:t>
            </w:r>
            <w:proofErr w:type="gramStart"/>
            <w:r>
              <w:rPr>
                <w:rFonts w:ascii="Consolas" w:eastAsia="Consolas" w:hAnsi="Consolas" w:cs="Consolas"/>
                <w:color w:val="2E2E2E"/>
                <w:sz w:val="19"/>
                <w:szCs w:val="19"/>
              </w:rPr>
              <w:t>setup(</w:t>
            </w:r>
            <w:proofErr w:type="gramEnd"/>
            <w:r>
              <w:rPr>
                <w:rFonts w:ascii="Consolas" w:eastAsia="Consolas" w:hAnsi="Consolas" w:cs="Consolas"/>
                <w:color w:val="2E2E2E"/>
                <w:sz w:val="19"/>
                <w:szCs w:val="19"/>
              </w:rPr>
              <w:t>) {</w:t>
            </w:r>
          </w:p>
          <w:p w14:paraId="5699EDFD" w14:textId="77777777" w:rsidR="00D76DA3" w:rsidRDefault="00000000">
            <w:pPr>
              <w:spacing w:after="20"/>
            </w:pPr>
            <w:r>
              <w:rPr>
                <w:rFonts w:ascii="Consolas" w:eastAsia="Consolas" w:hAnsi="Consolas" w:cs="Consolas"/>
                <w:color w:val="2E2E2E"/>
                <w:sz w:val="19"/>
                <w:szCs w:val="19"/>
              </w:rPr>
              <w:t xml:space="preserve">    // </w:t>
            </w:r>
            <w:proofErr w:type="spellStart"/>
            <w:r>
              <w:rPr>
                <w:rFonts w:ascii="Consolas" w:eastAsia="Consolas" w:hAnsi="Consolas" w:cs="Consolas"/>
                <w:color w:val="2E2E2E"/>
                <w:sz w:val="19"/>
                <w:szCs w:val="19"/>
              </w:rPr>
              <w:t>buttonISR's</w:t>
            </w:r>
            <w:proofErr w:type="spellEnd"/>
            <w:r>
              <w:rPr>
                <w:rFonts w:ascii="Consolas" w:eastAsia="Consolas" w:hAnsi="Consolas" w:cs="Consolas"/>
                <w:color w:val="2E2E2E"/>
                <w:sz w:val="19"/>
                <w:szCs w:val="19"/>
              </w:rPr>
              <w:t xml:space="preserve"> address is registered as the callback for a FALLING edge</w:t>
            </w:r>
          </w:p>
          <w:p w14:paraId="6A4BF121" w14:textId="77777777" w:rsidR="00D76DA3" w:rsidRDefault="00000000">
            <w:pPr>
              <w:spacing w:after="20"/>
            </w:pPr>
            <w:r>
              <w:rPr>
                <w:rFonts w:ascii="Consolas" w:eastAsia="Consolas" w:hAnsi="Consolas" w:cs="Consolas"/>
                <w:color w:val="2E2E2E"/>
                <w:sz w:val="19"/>
                <w:szCs w:val="19"/>
              </w:rPr>
              <w:t xml:space="preserve">    </w:t>
            </w:r>
            <w:proofErr w:type="spellStart"/>
            <w:proofErr w:type="gramStart"/>
            <w:r>
              <w:rPr>
                <w:rFonts w:ascii="Consolas" w:eastAsia="Consolas" w:hAnsi="Consolas" w:cs="Consolas"/>
                <w:color w:val="2E2E2E"/>
                <w:sz w:val="19"/>
                <w:szCs w:val="19"/>
              </w:rPr>
              <w:t>attachInterrupt</w:t>
            </w:r>
            <w:proofErr w:type="spellEnd"/>
            <w:r>
              <w:rPr>
                <w:rFonts w:ascii="Consolas" w:eastAsia="Consolas" w:hAnsi="Consolas" w:cs="Consolas"/>
                <w:color w:val="2E2E2E"/>
                <w:sz w:val="19"/>
                <w:szCs w:val="19"/>
              </w:rPr>
              <w:t>(</w:t>
            </w:r>
            <w:proofErr w:type="gramEnd"/>
            <w:r>
              <w:rPr>
                <w:rFonts w:ascii="Consolas" w:eastAsia="Consolas" w:hAnsi="Consolas" w:cs="Consolas"/>
                <w:color w:val="2E2E2E"/>
                <w:sz w:val="19"/>
                <w:szCs w:val="19"/>
              </w:rPr>
              <w:t xml:space="preserve">BUTTON_PIN, </w:t>
            </w:r>
            <w:proofErr w:type="spellStart"/>
            <w:r>
              <w:rPr>
                <w:rFonts w:ascii="Consolas" w:eastAsia="Consolas" w:hAnsi="Consolas" w:cs="Consolas"/>
                <w:color w:val="2E2E2E"/>
                <w:sz w:val="19"/>
                <w:szCs w:val="19"/>
              </w:rPr>
              <w:t>buttonISR</w:t>
            </w:r>
            <w:proofErr w:type="spellEnd"/>
            <w:r>
              <w:rPr>
                <w:rFonts w:ascii="Consolas" w:eastAsia="Consolas" w:hAnsi="Consolas" w:cs="Consolas"/>
                <w:color w:val="2E2E2E"/>
                <w:sz w:val="19"/>
                <w:szCs w:val="19"/>
              </w:rPr>
              <w:t>, FALLING);</w:t>
            </w:r>
          </w:p>
          <w:p w14:paraId="7E6E603E" w14:textId="77777777" w:rsidR="00D76DA3" w:rsidRDefault="00000000">
            <w:pPr>
              <w:spacing w:after="20"/>
            </w:pPr>
            <w:r>
              <w:rPr>
                <w:rFonts w:ascii="Consolas" w:eastAsia="Consolas" w:hAnsi="Consolas" w:cs="Consolas"/>
                <w:color w:val="2E2E2E"/>
                <w:sz w:val="19"/>
                <w:szCs w:val="19"/>
              </w:rPr>
              <w:t>}</w:t>
            </w:r>
          </w:p>
        </w:tc>
      </w:tr>
    </w:tbl>
    <w:p w14:paraId="2173C294" w14:textId="77777777" w:rsidR="00D76DA3" w:rsidRDefault="00D76DA3">
      <w:pPr>
        <w:spacing w:after="80"/>
      </w:pPr>
    </w:p>
    <w:tbl>
      <w:tblPr>
        <w:tblW w:w="5000" w:type="pct"/>
        <w:tblBorders>
          <w:top w:val="single" w:sz="4" w:space="0" w:color="F0D2B0"/>
          <w:left w:val="single" w:sz="4" w:space="0" w:color="F0D2B0"/>
          <w:bottom w:val="single" w:sz="4" w:space="0" w:color="F0D2B0"/>
          <w:right w:val="single" w:sz="4" w:space="0" w:color="F0D2B0"/>
          <w:insideH w:val="single" w:sz="4" w:space="0" w:color="F0D2B0"/>
          <w:insideV w:val="single" w:sz="4" w:space="0" w:color="F0D2B0"/>
        </w:tblBorders>
        <w:tblCellMar>
          <w:left w:w="10" w:type="dxa"/>
          <w:right w:w="10" w:type="dxa"/>
        </w:tblCellMar>
        <w:tblLook w:val="0000" w:firstRow="0" w:lastRow="0" w:firstColumn="0" w:lastColumn="0" w:noHBand="0" w:noVBand="0"/>
      </w:tblPr>
      <w:tblGrid>
        <w:gridCol w:w="10030"/>
      </w:tblGrid>
      <w:tr w:rsidR="00D76DA3" w14:paraId="17F67B1B" w14:textId="77777777">
        <w:tblPrEx>
          <w:tblCellMar>
            <w:top w:w="0" w:type="dxa"/>
            <w:bottom w:w="0" w:type="dxa"/>
          </w:tblCellMar>
        </w:tblPrEx>
        <w:tc>
          <w:tcPr>
            <w:tcW w:w="5000" w:type="pct"/>
            <w:shd w:val="clear" w:color="auto" w:fill="FFF6EC"/>
            <w:tcMar>
              <w:top w:w="160" w:type="dxa"/>
              <w:left w:w="220" w:type="dxa"/>
              <w:bottom w:w="160" w:type="dxa"/>
              <w:right w:w="220" w:type="dxa"/>
            </w:tcMar>
          </w:tcPr>
          <w:p w14:paraId="70FC7BC2" w14:textId="77777777" w:rsidR="00D76DA3" w:rsidRDefault="00000000">
            <w:pPr>
              <w:spacing w:after="60"/>
            </w:pPr>
            <w:r>
              <w:rPr>
                <w:b/>
                <w:bCs/>
                <w:color w:val="E8833A"/>
                <w:sz w:val="21"/>
                <w:szCs w:val="21"/>
              </w:rPr>
              <w:t>WHY THIS MATTERS</w:t>
            </w:r>
          </w:p>
          <w:p w14:paraId="2124B312" w14:textId="77777777" w:rsidR="00D76DA3" w:rsidRDefault="00000000">
            <w:r>
              <w:rPr>
                <w:color w:val="2A2A2A"/>
                <w:sz w:val="21"/>
                <w:szCs w:val="21"/>
              </w:rPr>
              <w:t xml:space="preserve">Function pointers decouple “when something happens” from “what code runs.” The interrupt hardware and the </w:t>
            </w:r>
            <w:proofErr w:type="spellStart"/>
            <w:proofErr w:type="gramStart"/>
            <w:r>
              <w:rPr>
                <w:color w:val="2A2A2A"/>
                <w:sz w:val="21"/>
                <w:szCs w:val="21"/>
              </w:rPr>
              <w:t>attachInterrupt</w:t>
            </w:r>
            <w:proofErr w:type="spellEnd"/>
            <w:r>
              <w:rPr>
                <w:color w:val="2A2A2A"/>
                <w:sz w:val="21"/>
                <w:szCs w:val="21"/>
              </w:rPr>
              <w:t>(</w:t>
            </w:r>
            <w:proofErr w:type="gramEnd"/>
            <w:r>
              <w:rPr>
                <w:color w:val="2A2A2A"/>
                <w:sz w:val="21"/>
                <w:szCs w:val="21"/>
              </w:rPr>
              <w:t xml:space="preserve">) driver code do not need to know anything about </w:t>
            </w:r>
            <w:proofErr w:type="spellStart"/>
            <w:proofErr w:type="gramStart"/>
            <w:r>
              <w:rPr>
                <w:color w:val="2A2A2A"/>
                <w:sz w:val="21"/>
                <w:szCs w:val="21"/>
              </w:rPr>
              <w:t>buttonISR</w:t>
            </w:r>
            <w:proofErr w:type="spellEnd"/>
            <w:r>
              <w:rPr>
                <w:color w:val="2A2A2A"/>
                <w:sz w:val="21"/>
                <w:szCs w:val="21"/>
              </w:rPr>
              <w:t>(</w:t>
            </w:r>
            <w:proofErr w:type="gramEnd"/>
            <w:r>
              <w:rPr>
                <w:color w:val="2A2A2A"/>
                <w:sz w:val="21"/>
                <w:szCs w:val="21"/>
              </w:rPr>
              <w:t xml:space="preserve">) at compile time — they only need its address, supplied as a callback, which is exactly the pattern later used throughout </w:t>
            </w:r>
            <w:proofErr w:type="spellStart"/>
            <w:r>
              <w:rPr>
                <w:color w:val="2A2A2A"/>
                <w:sz w:val="21"/>
                <w:szCs w:val="21"/>
              </w:rPr>
              <w:t>FreeRTOS</w:t>
            </w:r>
            <w:proofErr w:type="spellEnd"/>
            <w:r>
              <w:rPr>
                <w:color w:val="2A2A2A"/>
                <w:sz w:val="21"/>
                <w:szCs w:val="21"/>
              </w:rPr>
              <w:t xml:space="preserve"> task creation, timer callbacks, and most ESP-IDF driver APIs.</w:t>
            </w:r>
          </w:p>
        </w:tc>
      </w:tr>
    </w:tbl>
    <w:p w14:paraId="65DD6BCF" w14:textId="77777777" w:rsidR="00D76DA3" w:rsidRDefault="00000000">
      <w:r>
        <w:br w:type="page"/>
      </w:r>
    </w:p>
    <w:p w14:paraId="7A7DDC75" w14:textId="77777777" w:rsidR="00D76DA3" w:rsidRDefault="00000000">
      <w:pPr>
        <w:pStyle w:val="Heading1"/>
        <w:pBdr>
          <w:bottom w:val="single" w:sz="8" w:space="4" w:color="1F6FB2"/>
        </w:pBdr>
        <w:spacing w:before="360" w:after="180"/>
      </w:pPr>
      <w:bookmarkStart w:id="18" w:name="_Toc235987794"/>
      <w:r>
        <w:rPr>
          <w:b/>
          <w:bCs/>
          <w:color w:val="0B3C5D"/>
          <w:sz w:val="30"/>
          <w:szCs w:val="30"/>
        </w:rPr>
        <w:lastRenderedPageBreak/>
        <w:t>Section 3: C++ OOP &amp; Access Modifiers in Embedded Systems</w:t>
      </w:r>
      <w:bookmarkEnd w:id="18"/>
    </w:p>
    <w:p w14:paraId="497F62CC" w14:textId="77777777" w:rsidR="00D76DA3" w:rsidRDefault="00000000">
      <w:pPr>
        <w:pStyle w:val="Heading2"/>
        <w:spacing w:before="280" w:after="140"/>
      </w:pPr>
      <w:bookmarkStart w:id="19" w:name="_Toc235987795"/>
      <w:r>
        <w:rPr>
          <w:b/>
          <w:bCs/>
          <w:color w:val="1F6FB2"/>
          <w:sz w:val="25"/>
          <w:szCs w:val="25"/>
        </w:rPr>
        <w:t>7. Access Specifiers (public, private, protected)</w:t>
      </w:r>
      <w:bookmarkEnd w:id="19"/>
    </w:p>
    <w:p w14:paraId="36FE1456" w14:textId="77777777" w:rsidR="00D76DA3" w:rsidRDefault="00000000">
      <w:pPr>
        <w:spacing w:after="160" w:line="300" w:lineRule="auto"/>
      </w:pPr>
      <w:r>
        <w:rPr>
          <w:color w:val="1A1A1A"/>
        </w:rPr>
        <w:t>Encapsulation is the practice of bundling a class's internal data together with the functions that operate on it, and then deliberately hiding the internal representation of that data from any code outside the class. Instead of letting external code reach in and change a value directly, encapsulation forces all interaction to go through a controlled, well-defined set of public functions — the class's interface.</w:t>
      </w:r>
    </w:p>
    <w:tbl>
      <w:tblPr>
        <w:tblW w:w="5000" w:type="pct"/>
        <w:tblBorders>
          <w:top w:val="single" w:sz="4" w:space="0" w:color="D8D4C8"/>
          <w:left w:val="single" w:sz="4" w:space="0" w:color="D8D4C8"/>
          <w:bottom w:val="single" w:sz="4" w:space="0" w:color="D8D4C8"/>
          <w:right w:val="single" w:sz="4" w:space="0" w:color="D8D4C8"/>
          <w:insideH w:val="single" w:sz="4" w:space="0" w:color="D8D4C8"/>
          <w:insideV w:val="single" w:sz="4" w:space="0" w:color="D8D4C8"/>
        </w:tblBorders>
        <w:tblCellMar>
          <w:left w:w="10" w:type="dxa"/>
          <w:right w:w="10" w:type="dxa"/>
        </w:tblCellMar>
        <w:tblLook w:val="0000" w:firstRow="0" w:lastRow="0" w:firstColumn="0" w:lastColumn="0" w:noHBand="0" w:noVBand="0"/>
      </w:tblPr>
      <w:tblGrid>
        <w:gridCol w:w="10030"/>
      </w:tblGrid>
      <w:tr w:rsidR="00D76DA3" w14:paraId="2E47058E" w14:textId="77777777">
        <w:tblPrEx>
          <w:tblCellMar>
            <w:top w:w="0" w:type="dxa"/>
            <w:bottom w:w="0" w:type="dxa"/>
          </w:tblCellMar>
        </w:tblPrEx>
        <w:tc>
          <w:tcPr>
            <w:tcW w:w="5000" w:type="pct"/>
            <w:shd w:val="clear" w:color="auto" w:fill="F0EEE9"/>
            <w:tcMar>
              <w:top w:w="140" w:type="dxa"/>
              <w:left w:w="200" w:type="dxa"/>
              <w:bottom w:w="140" w:type="dxa"/>
              <w:right w:w="200" w:type="dxa"/>
            </w:tcMar>
          </w:tcPr>
          <w:p w14:paraId="4C5EF41E" w14:textId="77777777" w:rsidR="00D76DA3" w:rsidRDefault="00000000">
            <w:pPr>
              <w:spacing w:after="20"/>
            </w:pPr>
            <w:r>
              <w:rPr>
                <w:rFonts w:ascii="Consolas" w:eastAsia="Consolas" w:hAnsi="Consolas" w:cs="Consolas"/>
                <w:color w:val="2E2E2E"/>
                <w:sz w:val="19"/>
                <w:szCs w:val="19"/>
              </w:rPr>
              <w:t xml:space="preserve">class </w:t>
            </w:r>
            <w:proofErr w:type="spellStart"/>
            <w:r>
              <w:rPr>
                <w:rFonts w:ascii="Consolas" w:eastAsia="Consolas" w:hAnsi="Consolas" w:cs="Consolas"/>
                <w:color w:val="2E2E2E"/>
                <w:sz w:val="19"/>
                <w:szCs w:val="19"/>
              </w:rPr>
              <w:t>TemperatureSensor</w:t>
            </w:r>
            <w:proofErr w:type="spellEnd"/>
            <w:r>
              <w:rPr>
                <w:rFonts w:ascii="Consolas" w:eastAsia="Consolas" w:hAnsi="Consolas" w:cs="Consolas"/>
                <w:color w:val="2E2E2E"/>
                <w:sz w:val="19"/>
                <w:szCs w:val="19"/>
              </w:rPr>
              <w:t xml:space="preserve"> {</w:t>
            </w:r>
          </w:p>
          <w:p w14:paraId="71C80AAC" w14:textId="77777777" w:rsidR="00D76DA3" w:rsidRDefault="00000000">
            <w:pPr>
              <w:spacing w:after="20"/>
            </w:pPr>
            <w:r>
              <w:rPr>
                <w:rFonts w:ascii="Consolas" w:eastAsia="Consolas" w:hAnsi="Consolas" w:cs="Consolas"/>
                <w:color w:val="2E2E2E"/>
                <w:sz w:val="19"/>
                <w:szCs w:val="19"/>
              </w:rPr>
              <w:t>private:</w:t>
            </w:r>
          </w:p>
          <w:p w14:paraId="224E5848" w14:textId="77777777" w:rsidR="00D76DA3" w:rsidRDefault="00000000">
            <w:pPr>
              <w:spacing w:after="20"/>
            </w:pPr>
            <w:r>
              <w:rPr>
                <w:rFonts w:ascii="Consolas" w:eastAsia="Consolas" w:hAnsi="Consolas" w:cs="Consolas"/>
                <w:color w:val="2E2E2E"/>
                <w:sz w:val="19"/>
                <w:szCs w:val="19"/>
              </w:rPr>
              <w:t xml:space="preserve">    uint8_</w:t>
            </w:r>
            <w:proofErr w:type="gramStart"/>
            <w:r>
              <w:rPr>
                <w:rFonts w:ascii="Consolas" w:eastAsia="Consolas" w:hAnsi="Consolas" w:cs="Consolas"/>
                <w:color w:val="2E2E2E"/>
                <w:sz w:val="19"/>
                <w:szCs w:val="19"/>
              </w:rPr>
              <w:t>t  _</w:t>
            </w:r>
            <w:proofErr w:type="spellStart"/>
            <w:proofErr w:type="gramEnd"/>
            <w:r>
              <w:rPr>
                <w:rFonts w:ascii="Consolas" w:eastAsia="Consolas" w:hAnsi="Consolas" w:cs="Consolas"/>
                <w:color w:val="2E2E2E"/>
                <w:sz w:val="19"/>
                <w:szCs w:val="19"/>
              </w:rPr>
              <w:t>sdaPin</w:t>
            </w:r>
            <w:proofErr w:type="spellEnd"/>
            <w:r>
              <w:rPr>
                <w:rFonts w:ascii="Consolas" w:eastAsia="Consolas" w:hAnsi="Consolas" w:cs="Consolas"/>
                <w:color w:val="2E2E2E"/>
                <w:sz w:val="19"/>
                <w:szCs w:val="19"/>
              </w:rPr>
              <w:t>, _</w:t>
            </w:r>
            <w:proofErr w:type="spellStart"/>
            <w:proofErr w:type="gramStart"/>
            <w:r>
              <w:rPr>
                <w:rFonts w:ascii="Consolas" w:eastAsia="Consolas" w:hAnsi="Consolas" w:cs="Consolas"/>
                <w:color w:val="2E2E2E"/>
                <w:sz w:val="19"/>
                <w:szCs w:val="19"/>
              </w:rPr>
              <w:t>sclPin</w:t>
            </w:r>
            <w:proofErr w:type="spellEnd"/>
            <w:r>
              <w:rPr>
                <w:rFonts w:ascii="Consolas" w:eastAsia="Consolas" w:hAnsi="Consolas" w:cs="Consolas"/>
                <w:color w:val="2E2E2E"/>
                <w:sz w:val="19"/>
                <w:szCs w:val="19"/>
              </w:rPr>
              <w:t xml:space="preserve">;   </w:t>
            </w:r>
            <w:proofErr w:type="gramEnd"/>
            <w:r>
              <w:rPr>
                <w:rFonts w:ascii="Consolas" w:eastAsia="Consolas" w:hAnsi="Consolas" w:cs="Consolas"/>
                <w:color w:val="2E2E2E"/>
                <w:sz w:val="19"/>
                <w:szCs w:val="19"/>
              </w:rPr>
              <w:t xml:space="preserve">   // hardware wiring — not the caller's business</w:t>
            </w:r>
          </w:p>
          <w:p w14:paraId="329D75EF" w14:textId="77777777" w:rsidR="00D76DA3" w:rsidRDefault="00000000">
            <w:pPr>
              <w:spacing w:after="20"/>
            </w:pPr>
            <w:r>
              <w:rPr>
                <w:rFonts w:ascii="Consolas" w:eastAsia="Consolas" w:hAnsi="Consolas" w:cs="Consolas"/>
                <w:color w:val="2E2E2E"/>
                <w:sz w:val="19"/>
                <w:szCs w:val="19"/>
              </w:rPr>
              <w:t xml:space="preserve">    float    _</w:t>
            </w:r>
            <w:proofErr w:type="spellStart"/>
            <w:proofErr w:type="gramStart"/>
            <w:r>
              <w:rPr>
                <w:rFonts w:ascii="Consolas" w:eastAsia="Consolas" w:hAnsi="Consolas" w:cs="Consolas"/>
                <w:color w:val="2E2E2E"/>
                <w:sz w:val="19"/>
                <w:szCs w:val="19"/>
              </w:rPr>
              <w:t>calibrationOffset</w:t>
            </w:r>
            <w:proofErr w:type="spellEnd"/>
            <w:r>
              <w:rPr>
                <w:rFonts w:ascii="Consolas" w:eastAsia="Consolas" w:hAnsi="Consolas" w:cs="Consolas"/>
                <w:color w:val="2E2E2E"/>
                <w:sz w:val="19"/>
                <w:szCs w:val="19"/>
              </w:rPr>
              <w:t xml:space="preserve">;   </w:t>
            </w:r>
            <w:proofErr w:type="gramEnd"/>
            <w:r>
              <w:rPr>
                <w:rFonts w:ascii="Consolas" w:eastAsia="Consolas" w:hAnsi="Consolas" w:cs="Consolas"/>
                <w:color w:val="2E2E2E"/>
                <w:sz w:val="19"/>
                <w:szCs w:val="19"/>
              </w:rPr>
              <w:t xml:space="preserve"> // internal correction value</w:t>
            </w:r>
          </w:p>
          <w:p w14:paraId="5DC21901" w14:textId="77777777" w:rsidR="00D76DA3" w:rsidRDefault="00000000">
            <w:pPr>
              <w:spacing w:after="20"/>
            </w:pPr>
            <w:r>
              <w:rPr>
                <w:rFonts w:ascii="Consolas" w:eastAsia="Consolas" w:hAnsi="Consolas" w:cs="Consolas"/>
                <w:color w:val="2E2E2E"/>
                <w:sz w:val="19"/>
                <w:szCs w:val="19"/>
              </w:rPr>
              <w:t xml:space="preserve"> </w:t>
            </w:r>
          </w:p>
          <w:p w14:paraId="7A462AA1" w14:textId="77777777" w:rsidR="00D76DA3" w:rsidRDefault="00000000">
            <w:pPr>
              <w:spacing w:after="20"/>
            </w:pPr>
            <w:r>
              <w:rPr>
                <w:rFonts w:ascii="Consolas" w:eastAsia="Consolas" w:hAnsi="Consolas" w:cs="Consolas"/>
                <w:color w:val="2E2E2E"/>
                <w:sz w:val="19"/>
                <w:szCs w:val="19"/>
              </w:rPr>
              <w:t>public:</w:t>
            </w:r>
          </w:p>
          <w:p w14:paraId="70DE5893" w14:textId="77777777" w:rsidR="00D76DA3" w:rsidRDefault="00000000">
            <w:pPr>
              <w:spacing w:after="20"/>
            </w:pPr>
            <w:r>
              <w:rPr>
                <w:rFonts w:ascii="Consolas" w:eastAsia="Consolas" w:hAnsi="Consolas" w:cs="Consolas"/>
                <w:color w:val="2E2E2E"/>
                <w:sz w:val="19"/>
                <w:szCs w:val="19"/>
              </w:rPr>
              <w:t xml:space="preserve">    </w:t>
            </w:r>
            <w:proofErr w:type="spellStart"/>
            <w:proofErr w:type="gramStart"/>
            <w:r>
              <w:rPr>
                <w:rFonts w:ascii="Consolas" w:eastAsia="Consolas" w:hAnsi="Consolas" w:cs="Consolas"/>
                <w:color w:val="2E2E2E"/>
                <w:sz w:val="19"/>
                <w:szCs w:val="19"/>
              </w:rPr>
              <w:t>TemperatureSensor</w:t>
            </w:r>
            <w:proofErr w:type="spellEnd"/>
            <w:r>
              <w:rPr>
                <w:rFonts w:ascii="Consolas" w:eastAsia="Consolas" w:hAnsi="Consolas" w:cs="Consolas"/>
                <w:color w:val="2E2E2E"/>
                <w:sz w:val="19"/>
                <w:szCs w:val="19"/>
              </w:rPr>
              <w:t>(</w:t>
            </w:r>
            <w:proofErr w:type="gramEnd"/>
            <w:r>
              <w:rPr>
                <w:rFonts w:ascii="Consolas" w:eastAsia="Consolas" w:hAnsi="Consolas" w:cs="Consolas"/>
                <w:color w:val="2E2E2E"/>
                <w:sz w:val="19"/>
                <w:szCs w:val="19"/>
              </w:rPr>
              <w:t xml:space="preserve">uint8_t </w:t>
            </w:r>
            <w:proofErr w:type="spellStart"/>
            <w:r>
              <w:rPr>
                <w:rFonts w:ascii="Consolas" w:eastAsia="Consolas" w:hAnsi="Consolas" w:cs="Consolas"/>
                <w:color w:val="2E2E2E"/>
                <w:sz w:val="19"/>
                <w:szCs w:val="19"/>
              </w:rPr>
              <w:t>sda</w:t>
            </w:r>
            <w:proofErr w:type="spellEnd"/>
            <w:r>
              <w:rPr>
                <w:rFonts w:ascii="Consolas" w:eastAsia="Consolas" w:hAnsi="Consolas" w:cs="Consolas"/>
                <w:color w:val="2E2E2E"/>
                <w:sz w:val="19"/>
                <w:szCs w:val="19"/>
              </w:rPr>
              <w:t xml:space="preserve">, uint8_t </w:t>
            </w:r>
            <w:proofErr w:type="spellStart"/>
            <w:r>
              <w:rPr>
                <w:rFonts w:ascii="Consolas" w:eastAsia="Consolas" w:hAnsi="Consolas" w:cs="Consolas"/>
                <w:color w:val="2E2E2E"/>
                <w:sz w:val="19"/>
                <w:szCs w:val="19"/>
              </w:rPr>
              <w:t>scl</w:t>
            </w:r>
            <w:proofErr w:type="spellEnd"/>
            <w:proofErr w:type="gramStart"/>
            <w:r>
              <w:rPr>
                <w:rFonts w:ascii="Consolas" w:eastAsia="Consolas" w:hAnsi="Consolas" w:cs="Consolas"/>
                <w:color w:val="2E2E2E"/>
                <w:sz w:val="19"/>
                <w:szCs w:val="19"/>
              </w:rPr>
              <w:t>) :</w:t>
            </w:r>
            <w:proofErr w:type="gramEnd"/>
            <w:r>
              <w:rPr>
                <w:rFonts w:ascii="Consolas" w:eastAsia="Consolas" w:hAnsi="Consolas" w:cs="Consolas"/>
                <w:color w:val="2E2E2E"/>
                <w:sz w:val="19"/>
                <w:szCs w:val="19"/>
              </w:rPr>
              <w:t xml:space="preserve"> _</w:t>
            </w:r>
            <w:proofErr w:type="spellStart"/>
            <w:r>
              <w:rPr>
                <w:rFonts w:ascii="Consolas" w:eastAsia="Consolas" w:hAnsi="Consolas" w:cs="Consolas"/>
                <w:color w:val="2E2E2E"/>
                <w:sz w:val="19"/>
                <w:szCs w:val="19"/>
              </w:rPr>
              <w:t>sdaPin</w:t>
            </w:r>
            <w:proofErr w:type="spellEnd"/>
            <w:r>
              <w:rPr>
                <w:rFonts w:ascii="Consolas" w:eastAsia="Consolas" w:hAnsi="Consolas" w:cs="Consolas"/>
                <w:color w:val="2E2E2E"/>
                <w:sz w:val="19"/>
                <w:szCs w:val="19"/>
              </w:rPr>
              <w:t>(</w:t>
            </w:r>
            <w:proofErr w:type="spellStart"/>
            <w:r>
              <w:rPr>
                <w:rFonts w:ascii="Consolas" w:eastAsia="Consolas" w:hAnsi="Consolas" w:cs="Consolas"/>
                <w:color w:val="2E2E2E"/>
                <w:sz w:val="19"/>
                <w:szCs w:val="19"/>
              </w:rPr>
              <w:t>sda</w:t>
            </w:r>
            <w:proofErr w:type="spellEnd"/>
            <w:r>
              <w:rPr>
                <w:rFonts w:ascii="Consolas" w:eastAsia="Consolas" w:hAnsi="Consolas" w:cs="Consolas"/>
                <w:color w:val="2E2E2E"/>
                <w:sz w:val="19"/>
                <w:szCs w:val="19"/>
              </w:rPr>
              <w:t>), _</w:t>
            </w:r>
            <w:proofErr w:type="spellStart"/>
            <w:r>
              <w:rPr>
                <w:rFonts w:ascii="Consolas" w:eastAsia="Consolas" w:hAnsi="Consolas" w:cs="Consolas"/>
                <w:color w:val="2E2E2E"/>
                <w:sz w:val="19"/>
                <w:szCs w:val="19"/>
              </w:rPr>
              <w:t>sclPin</w:t>
            </w:r>
            <w:proofErr w:type="spellEnd"/>
            <w:r>
              <w:rPr>
                <w:rFonts w:ascii="Consolas" w:eastAsia="Consolas" w:hAnsi="Consolas" w:cs="Consolas"/>
                <w:color w:val="2E2E2E"/>
                <w:sz w:val="19"/>
                <w:szCs w:val="19"/>
              </w:rPr>
              <w:t>(</w:t>
            </w:r>
            <w:proofErr w:type="spellStart"/>
            <w:r>
              <w:rPr>
                <w:rFonts w:ascii="Consolas" w:eastAsia="Consolas" w:hAnsi="Consolas" w:cs="Consolas"/>
                <w:color w:val="2E2E2E"/>
                <w:sz w:val="19"/>
                <w:szCs w:val="19"/>
              </w:rPr>
              <w:t>scl</w:t>
            </w:r>
            <w:proofErr w:type="spellEnd"/>
            <w:r>
              <w:rPr>
                <w:rFonts w:ascii="Consolas" w:eastAsia="Consolas" w:hAnsi="Consolas" w:cs="Consolas"/>
                <w:color w:val="2E2E2E"/>
                <w:sz w:val="19"/>
                <w:szCs w:val="19"/>
              </w:rPr>
              <w:t>), _</w:t>
            </w:r>
            <w:proofErr w:type="spellStart"/>
            <w:proofErr w:type="gramStart"/>
            <w:r>
              <w:rPr>
                <w:rFonts w:ascii="Consolas" w:eastAsia="Consolas" w:hAnsi="Consolas" w:cs="Consolas"/>
                <w:color w:val="2E2E2E"/>
                <w:sz w:val="19"/>
                <w:szCs w:val="19"/>
              </w:rPr>
              <w:t>calibrationOffset</w:t>
            </w:r>
            <w:proofErr w:type="spellEnd"/>
            <w:r>
              <w:rPr>
                <w:rFonts w:ascii="Consolas" w:eastAsia="Consolas" w:hAnsi="Consolas" w:cs="Consolas"/>
                <w:color w:val="2E2E2E"/>
                <w:sz w:val="19"/>
                <w:szCs w:val="19"/>
              </w:rPr>
              <w:t>(</w:t>
            </w:r>
            <w:proofErr w:type="gramEnd"/>
            <w:r>
              <w:rPr>
                <w:rFonts w:ascii="Consolas" w:eastAsia="Consolas" w:hAnsi="Consolas" w:cs="Consolas"/>
                <w:color w:val="2E2E2E"/>
                <w:sz w:val="19"/>
                <w:szCs w:val="19"/>
              </w:rPr>
              <w:t>0.0</w:t>
            </w:r>
            <w:proofErr w:type="gramStart"/>
            <w:r>
              <w:rPr>
                <w:rFonts w:ascii="Consolas" w:eastAsia="Consolas" w:hAnsi="Consolas" w:cs="Consolas"/>
                <w:color w:val="2E2E2E"/>
                <w:sz w:val="19"/>
                <w:szCs w:val="19"/>
              </w:rPr>
              <w:t>f) {}</w:t>
            </w:r>
            <w:proofErr w:type="gramEnd"/>
          </w:p>
          <w:p w14:paraId="1CF8E36F" w14:textId="77777777" w:rsidR="00D76DA3" w:rsidRDefault="00000000">
            <w:pPr>
              <w:spacing w:after="20"/>
            </w:pPr>
            <w:r>
              <w:rPr>
                <w:rFonts w:ascii="Consolas" w:eastAsia="Consolas" w:hAnsi="Consolas" w:cs="Consolas"/>
                <w:color w:val="2E2E2E"/>
                <w:sz w:val="19"/>
                <w:szCs w:val="19"/>
              </w:rPr>
              <w:t xml:space="preserve">    float </w:t>
            </w:r>
            <w:proofErr w:type="spellStart"/>
            <w:proofErr w:type="gramStart"/>
            <w:r>
              <w:rPr>
                <w:rFonts w:ascii="Consolas" w:eastAsia="Consolas" w:hAnsi="Consolas" w:cs="Consolas"/>
                <w:color w:val="2E2E2E"/>
                <w:sz w:val="19"/>
                <w:szCs w:val="19"/>
              </w:rPr>
              <w:t>readCelsius</w:t>
            </w:r>
            <w:proofErr w:type="spellEnd"/>
            <w:r>
              <w:rPr>
                <w:rFonts w:ascii="Consolas" w:eastAsia="Consolas" w:hAnsi="Consolas" w:cs="Consolas"/>
                <w:color w:val="2E2E2E"/>
                <w:sz w:val="19"/>
                <w:szCs w:val="19"/>
              </w:rPr>
              <w:t xml:space="preserve">();   </w:t>
            </w:r>
            <w:proofErr w:type="gramEnd"/>
            <w:r>
              <w:rPr>
                <w:rFonts w:ascii="Consolas" w:eastAsia="Consolas" w:hAnsi="Consolas" w:cs="Consolas"/>
                <w:color w:val="2E2E2E"/>
                <w:sz w:val="19"/>
                <w:szCs w:val="19"/>
              </w:rPr>
              <w:t xml:space="preserve">          // the only way in/out is through the public API</w:t>
            </w:r>
          </w:p>
          <w:p w14:paraId="1339DFAF" w14:textId="77777777" w:rsidR="00D76DA3" w:rsidRDefault="00000000">
            <w:pPr>
              <w:spacing w:after="20"/>
            </w:pPr>
            <w:r>
              <w:rPr>
                <w:rFonts w:ascii="Consolas" w:eastAsia="Consolas" w:hAnsi="Consolas" w:cs="Consolas"/>
                <w:color w:val="2E2E2E"/>
                <w:sz w:val="19"/>
                <w:szCs w:val="19"/>
              </w:rPr>
              <w:t>};</w:t>
            </w:r>
          </w:p>
        </w:tc>
      </w:tr>
    </w:tbl>
    <w:p w14:paraId="75ACEF46" w14:textId="77777777" w:rsidR="00D76DA3" w:rsidRDefault="00D76DA3">
      <w:pPr>
        <w:spacing w:after="80"/>
      </w:pPr>
    </w:p>
    <w:p w14:paraId="066456B4" w14:textId="77777777" w:rsidR="00D76DA3" w:rsidRDefault="00000000">
      <w:pPr>
        <w:spacing w:after="160" w:line="300" w:lineRule="auto"/>
      </w:pPr>
      <w:r>
        <w:rPr>
          <w:color w:val="1A1A1A"/>
        </w:rPr>
        <w:t>Hardware pin numbers and internal sensor calibration values are marked private specifically so that other parts of the firmware cannot set a pin to an invalid or already-in-use value, or overwrite a calibration offset with an unvalidated number, bypassing whatever checks the sensor class's own functions would normally perform. If those values were public, any bug anywhere else in a large codebase could corrupt them directly; keeping them private confines the ways they can change to the small number of functions inside the class itself, which is much easier to review, test, and trust on a device that may be running unattended in the field.</w:t>
      </w:r>
    </w:p>
    <w:p w14:paraId="525EFE0C" w14:textId="77777777" w:rsidR="00D76DA3" w:rsidRDefault="00000000">
      <w:pPr>
        <w:pStyle w:val="Heading3"/>
        <w:spacing w:before="220" w:after="100"/>
      </w:pPr>
      <w:bookmarkStart w:id="20" w:name="_Toc235987796"/>
      <w:r>
        <w:rPr>
          <w:b/>
          <w:bCs/>
          <w:color w:val="0B3C5D"/>
          <w:sz w:val="22"/>
          <w:szCs w:val="22"/>
        </w:rPr>
        <w:t>private vs. protected When Inheriting a Base Driver Class</w:t>
      </w:r>
      <w:bookmarkEnd w:id="20"/>
    </w:p>
    <w:p w14:paraId="2144F737" w14:textId="77777777" w:rsidR="00D76DA3" w:rsidRDefault="00000000">
      <w:pPr>
        <w:spacing w:after="160" w:line="300" w:lineRule="auto"/>
      </w:pPr>
      <w:r>
        <w:rPr>
          <w:color w:val="1A1A1A"/>
        </w:rPr>
        <w:t>Both private and protected members are hidden from code outside the class, so from an external caller's point of view they look identical. The difference only appears when another class inherits from this one: a protected member remains directly accessible to any derived class, while a private member does not — a subclass can only reach a private member of its base class indirectly, through a public or protected function the base class chooses to expose.</w:t>
      </w:r>
    </w:p>
    <w:tbl>
      <w:tblPr>
        <w:tblW w:w="9020" w:type="dxa"/>
        <w:tblBorders>
          <w:top w:val="single" w:sz="4" w:space="0" w:color="C7D6E5"/>
          <w:left w:val="single" w:sz="4" w:space="0" w:color="C7D6E5"/>
          <w:bottom w:val="single" w:sz="4" w:space="0" w:color="C7D6E5"/>
          <w:right w:val="single" w:sz="4" w:space="0" w:color="C7D6E5"/>
          <w:insideH w:val="single" w:sz="4" w:space="0" w:color="C7D6E5"/>
          <w:insideV w:val="single" w:sz="4" w:space="0" w:color="C7D6E5"/>
        </w:tblBorders>
        <w:tblCellMar>
          <w:left w:w="10" w:type="dxa"/>
          <w:right w:w="10" w:type="dxa"/>
        </w:tblCellMar>
        <w:tblLook w:val="0000" w:firstRow="0" w:lastRow="0" w:firstColumn="0" w:lastColumn="0" w:noHBand="0" w:noVBand="0"/>
      </w:tblPr>
      <w:tblGrid>
        <w:gridCol w:w="3300"/>
        <w:gridCol w:w="2860"/>
        <w:gridCol w:w="2860"/>
      </w:tblGrid>
      <w:tr w:rsidR="00D76DA3" w14:paraId="3ADD5494" w14:textId="77777777">
        <w:tblPrEx>
          <w:tblCellMar>
            <w:top w:w="0" w:type="dxa"/>
            <w:bottom w:w="0" w:type="dxa"/>
          </w:tblCellMar>
        </w:tblPrEx>
        <w:trPr>
          <w:tblHeader/>
        </w:trPr>
        <w:tc>
          <w:tcPr>
            <w:tcW w:w="3300" w:type="dxa"/>
            <w:shd w:val="clear" w:color="auto" w:fill="0B3C5D"/>
            <w:tcMar>
              <w:top w:w="100" w:type="dxa"/>
              <w:left w:w="120" w:type="dxa"/>
              <w:bottom w:w="100" w:type="dxa"/>
              <w:right w:w="120" w:type="dxa"/>
            </w:tcMar>
          </w:tcPr>
          <w:p w14:paraId="6DCCBF30" w14:textId="77777777" w:rsidR="00D76DA3" w:rsidRDefault="00000000">
            <w:r>
              <w:rPr>
                <w:b/>
                <w:bCs/>
                <w:color w:val="FFFFFF"/>
                <w:sz w:val="20"/>
                <w:szCs w:val="20"/>
              </w:rPr>
              <w:t>Question</w:t>
            </w:r>
          </w:p>
        </w:tc>
        <w:tc>
          <w:tcPr>
            <w:tcW w:w="2860" w:type="dxa"/>
            <w:shd w:val="clear" w:color="auto" w:fill="0B3C5D"/>
            <w:tcMar>
              <w:top w:w="100" w:type="dxa"/>
              <w:left w:w="120" w:type="dxa"/>
              <w:bottom w:w="100" w:type="dxa"/>
              <w:right w:w="120" w:type="dxa"/>
            </w:tcMar>
          </w:tcPr>
          <w:p w14:paraId="62CF75D8" w14:textId="77777777" w:rsidR="00D76DA3" w:rsidRDefault="00000000">
            <w:r>
              <w:rPr>
                <w:b/>
                <w:bCs/>
                <w:color w:val="FFFFFF"/>
                <w:sz w:val="20"/>
                <w:szCs w:val="20"/>
              </w:rPr>
              <w:t>protected</w:t>
            </w:r>
          </w:p>
        </w:tc>
        <w:tc>
          <w:tcPr>
            <w:tcW w:w="2860" w:type="dxa"/>
            <w:shd w:val="clear" w:color="auto" w:fill="0B3C5D"/>
            <w:tcMar>
              <w:top w:w="100" w:type="dxa"/>
              <w:left w:w="120" w:type="dxa"/>
              <w:bottom w:w="100" w:type="dxa"/>
              <w:right w:w="120" w:type="dxa"/>
            </w:tcMar>
          </w:tcPr>
          <w:p w14:paraId="4BE8BE67" w14:textId="77777777" w:rsidR="00D76DA3" w:rsidRDefault="00000000">
            <w:r>
              <w:rPr>
                <w:b/>
                <w:bCs/>
                <w:color w:val="FFFFFF"/>
                <w:sz w:val="20"/>
                <w:szCs w:val="20"/>
              </w:rPr>
              <w:t>private</w:t>
            </w:r>
          </w:p>
        </w:tc>
      </w:tr>
      <w:tr w:rsidR="00D76DA3" w14:paraId="49C14CDB" w14:textId="77777777">
        <w:tblPrEx>
          <w:tblCellMar>
            <w:top w:w="0" w:type="dxa"/>
            <w:bottom w:w="0" w:type="dxa"/>
          </w:tblCellMar>
        </w:tblPrEx>
        <w:tc>
          <w:tcPr>
            <w:tcW w:w="3300" w:type="dxa"/>
            <w:shd w:val="clear" w:color="auto" w:fill="FFFFFF"/>
            <w:tcMar>
              <w:top w:w="90" w:type="dxa"/>
              <w:left w:w="120" w:type="dxa"/>
              <w:bottom w:w="90" w:type="dxa"/>
              <w:right w:w="120" w:type="dxa"/>
            </w:tcMar>
          </w:tcPr>
          <w:p w14:paraId="58027F77" w14:textId="77777777" w:rsidR="00D76DA3" w:rsidRDefault="00000000">
            <w:r>
              <w:rPr>
                <w:sz w:val="20"/>
                <w:szCs w:val="20"/>
              </w:rPr>
              <w:t>Accessible from outside the class?</w:t>
            </w:r>
          </w:p>
        </w:tc>
        <w:tc>
          <w:tcPr>
            <w:tcW w:w="2860" w:type="dxa"/>
            <w:shd w:val="clear" w:color="auto" w:fill="FFFFFF"/>
            <w:tcMar>
              <w:top w:w="90" w:type="dxa"/>
              <w:left w:w="120" w:type="dxa"/>
              <w:bottom w:w="90" w:type="dxa"/>
              <w:right w:w="120" w:type="dxa"/>
            </w:tcMar>
          </w:tcPr>
          <w:p w14:paraId="72E0DFEE" w14:textId="77777777" w:rsidR="00D76DA3" w:rsidRDefault="00000000">
            <w:r>
              <w:rPr>
                <w:sz w:val="20"/>
                <w:szCs w:val="20"/>
              </w:rPr>
              <w:t>No</w:t>
            </w:r>
          </w:p>
        </w:tc>
        <w:tc>
          <w:tcPr>
            <w:tcW w:w="2860" w:type="dxa"/>
            <w:shd w:val="clear" w:color="auto" w:fill="FFFFFF"/>
            <w:tcMar>
              <w:top w:w="90" w:type="dxa"/>
              <w:left w:w="120" w:type="dxa"/>
              <w:bottom w:w="90" w:type="dxa"/>
              <w:right w:w="120" w:type="dxa"/>
            </w:tcMar>
          </w:tcPr>
          <w:p w14:paraId="37FB9649" w14:textId="77777777" w:rsidR="00D76DA3" w:rsidRDefault="00000000">
            <w:r>
              <w:rPr>
                <w:sz w:val="20"/>
                <w:szCs w:val="20"/>
              </w:rPr>
              <w:t>No</w:t>
            </w:r>
          </w:p>
        </w:tc>
      </w:tr>
      <w:tr w:rsidR="00D76DA3" w14:paraId="026FDFF3" w14:textId="77777777">
        <w:tblPrEx>
          <w:tblCellMar>
            <w:top w:w="0" w:type="dxa"/>
            <w:bottom w:w="0" w:type="dxa"/>
          </w:tblCellMar>
        </w:tblPrEx>
        <w:tc>
          <w:tcPr>
            <w:tcW w:w="3300" w:type="dxa"/>
            <w:shd w:val="clear" w:color="auto" w:fill="F2F2F2"/>
            <w:tcMar>
              <w:top w:w="90" w:type="dxa"/>
              <w:left w:w="120" w:type="dxa"/>
              <w:bottom w:w="90" w:type="dxa"/>
              <w:right w:w="120" w:type="dxa"/>
            </w:tcMar>
          </w:tcPr>
          <w:p w14:paraId="17AE3B56" w14:textId="77777777" w:rsidR="00D76DA3" w:rsidRDefault="00000000">
            <w:r>
              <w:rPr>
                <w:sz w:val="20"/>
                <w:szCs w:val="20"/>
              </w:rPr>
              <w:t>Accessible from a derived (subclass) class?</w:t>
            </w:r>
          </w:p>
        </w:tc>
        <w:tc>
          <w:tcPr>
            <w:tcW w:w="2860" w:type="dxa"/>
            <w:shd w:val="clear" w:color="auto" w:fill="F2F2F2"/>
            <w:tcMar>
              <w:top w:w="90" w:type="dxa"/>
              <w:left w:w="120" w:type="dxa"/>
              <w:bottom w:w="90" w:type="dxa"/>
              <w:right w:w="120" w:type="dxa"/>
            </w:tcMar>
          </w:tcPr>
          <w:p w14:paraId="12271A8D" w14:textId="77777777" w:rsidR="00D76DA3" w:rsidRDefault="00000000">
            <w:r>
              <w:rPr>
                <w:sz w:val="20"/>
                <w:szCs w:val="20"/>
              </w:rPr>
              <w:t>Yes, directly</w:t>
            </w:r>
          </w:p>
        </w:tc>
        <w:tc>
          <w:tcPr>
            <w:tcW w:w="2860" w:type="dxa"/>
            <w:shd w:val="clear" w:color="auto" w:fill="F2F2F2"/>
            <w:tcMar>
              <w:top w:w="90" w:type="dxa"/>
              <w:left w:w="120" w:type="dxa"/>
              <w:bottom w:w="90" w:type="dxa"/>
              <w:right w:w="120" w:type="dxa"/>
            </w:tcMar>
          </w:tcPr>
          <w:p w14:paraId="01325191" w14:textId="77777777" w:rsidR="00D76DA3" w:rsidRDefault="00000000">
            <w:proofErr w:type="gramStart"/>
            <w:r>
              <w:rPr>
                <w:sz w:val="20"/>
                <w:szCs w:val="20"/>
              </w:rPr>
              <w:t>No —</w:t>
            </w:r>
            <w:proofErr w:type="gramEnd"/>
            <w:r>
              <w:rPr>
                <w:sz w:val="20"/>
                <w:szCs w:val="20"/>
              </w:rPr>
              <w:t xml:space="preserve"> only via the base class's own public/protected functions</w:t>
            </w:r>
          </w:p>
        </w:tc>
      </w:tr>
      <w:tr w:rsidR="00D76DA3" w14:paraId="032EC814" w14:textId="77777777">
        <w:tblPrEx>
          <w:tblCellMar>
            <w:top w:w="0" w:type="dxa"/>
            <w:bottom w:w="0" w:type="dxa"/>
          </w:tblCellMar>
        </w:tblPrEx>
        <w:tc>
          <w:tcPr>
            <w:tcW w:w="3300" w:type="dxa"/>
            <w:shd w:val="clear" w:color="auto" w:fill="FFFFFF"/>
            <w:tcMar>
              <w:top w:w="90" w:type="dxa"/>
              <w:left w:w="120" w:type="dxa"/>
              <w:bottom w:w="90" w:type="dxa"/>
              <w:right w:w="120" w:type="dxa"/>
            </w:tcMar>
          </w:tcPr>
          <w:p w14:paraId="18EF3091" w14:textId="77777777" w:rsidR="00D76DA3" w:rsidRDefault="00000000">
            <w:r>
              <w:rPr>
                <w:sz w:val="20"/>
                <w:szCs w:val="20"/>
              </w:rPr>
              <w:t>Typical embedded use</w:t>
            </w:r>
          </w:p>
        </w:tc>
        <w:tc>
          <w:tcPr>
            <w:tcW w:w="2860" w:type="dxa"/>
            <w:shd w:val="clear" w:color="auto" w:fill="FFFFFF"/>
            <w:tcMar>
              <w:top w:w="90" w:type="dxa"/>
              <w:left w:w="120" w:type="dxa"/>
              <w:bottom w:w="90" w:type="dxa"/>
              <w:right w:w="120" w:type="dxa"/>
            </w:tcMar>
          </w:tcPr>
          <w:p w14:paraId="2B26EE00" w14:textId="77777777" w:rsidR="00D76DA3" w:rsidRDefault="00000000">
            <w:r>
              <w:rPr>
                <w:sz w:val="20"/>
                <w:szCs w:val="20"/>
              </w:rPr>
              <w:t>Fields a derived driver needs to touch directly, e.g. a shared register address in a base HAL class</w:t>
            </w:r>
          </w:p>
        </w:tc>
        <w:tc>
          <w:tcPr>
            <w:tcW w:w="2860" w:type="dxa"/>
            <w:shd w:val="clear" w:color="auto" w:fill="FFFFFF"/>
            <w:tcMar>
              <w:top w:w="90" w:type="dxa"/>
              <w:left w:w="120" w:type="dxa"/>
              <w:bottom w:w="90" w:type="dxa"/>
              <w:right w:w="120" w:type="dxa"/>
            </w:tcMar>
          </w:tcPr>
          <w:p w14:paraId="0F852D7D" w14:textId="77777777" w:rsidR="00D76DA3" w:rsidRDefault="00000000">
            <w:r>
              <w:rPr>
                <w:sz w:val="20"/>
                <w:szCs w:val="20"/>
              </w:rPr>
              <w:t>Internal state the base class must fully control, e.g. a low-level calibration constant no subclass should ever bypass</w:t>
            </w:r>
          </w:p>
        </w:tc>
      </w:tr>
    </w:tbl>
    <w:p w14:paraId="34BE50D0" w14:textId="77777777" w:rsidR="00D76DA3" w:rsidRDefault="00D76DA3">
      <w:pPr>
        <w:spacing w:after="140"/>
      </w:pPr>
    </w:p>
    <w:p w14:paraId="042F1DD6" w14:textId="77777777" w:rsidR="00D76DA3" w:rsidRDefault="00000000">
      <w:pPr>
        <w:spacing w:after="160" w:line="300" w:lineRule="auto"/>
      </w:pPr>
      <w:r>
        <w:rPr>
          <w:color w:val="1A1A1A"/>
        </w:rPr>
        <w:lastRenderedPageBreak/>
        <w:t xml:space="preserve">In practice, a base driver class (for example, a generic Sensor base class) exposes members as protected when it expects specialized subclasses — a </w:t>
      </w:r>
      <w:proofErr w:type="spellStart"/>
      <w:r>
        <w:rPr>
          <w:color w:val="1A1A1A"/>
        </w:rPr>
        <w:t>TemperatureSensor</w:t>
      </w:r>
      <w:proofErr w:type="spellEnd"/>
      <w:r>
        <w:rPr>
          <w:color w:val="1A1A1A"/>
        </w:rPr>
        <w:t xml:space="preserve">, a </w:t>
      </w:r>
      <w:proofErr w:type="spellStart"/>
      <w:r>
        <w:rPr>
          <w:color w:val="1A1A1A"/>
        </w:rPr>
        <w:t>HumiditySensor</w:t>
      </w:r>
      <w:proofErr w:type="spellEnd"/>
      <w:r>
        <w:rPr>
          <w:color w:val="1A1A1A"/>
        </w:rPr>
        <w:t xml:space="preserve"> — to need direct access to shared internals such as an I2C address or a raw register </w:t>
      </w:r>
      <w:proofErr w:type="gramStart"/>
      <w:r>
        <w:rPr>
          <w:color w:val="1A1A1A"/>
        </w:rPr>
        <w:t>value, and</w:t>
      </w:r>
      <w:proofErr w:type="gramEnd"/>
      <w:r>
        <w:rPr>
          <w:color w:val="1A1A1A"/>
        </w:rPr>
        <w:t xml:space="preserve"> keeps members private when even its own subclasses should not be able to bypass the base class's validation logic.</w:t>
      </w:r>
    </w:p>
    <w:p w14:paraId="1E985A8C" w14:textId="77777777" w:rsidR="00D76DA3" w:rsidRDefault="00000000">
      <w:pPr>
        <w:pStyle w:val="Heading2"/>
        <w:spacing w:before="280" w:after="140"/>
      </w:pPr>
      <w:bookmarkStart w:id="21" w:name="_Toc235987797"/>
      <w:r>
        <w:rPr>
          <w:b/>
          <w:bCs/>
          <w:color w:val="1F6FB2"/>
          <w:sz w:val="25"/>
          <w:szCs w:val="25"/>
        </w:rPr>
        <w:t>8. Constructors &amp; Initialization Lists</w:t>
      </w:r>
      <w:bookmarkEnd w:id="21"/>
    </w:p>
    <w:p w14:paraId="55D666BE" w14:textId="77777777" w:rsidR="00D76DA3" w:rsidRDefault="00000000">
      <w:pPr>
        <w:spacing w:after="160" w:line="300" w:lineRule="auto"/>
      </w:pPr>
      <w:r>
        <w:rPr>
          <w:color w:val="1A1A1A"/>
        </w:rPr>
        <w:t>A constructor is a special member function that runs automatically the moment an object is created, and its job is to put that object into a valid starting state — opening a communication bus, storing pin assignments, or setting default calibration values. A destructor is the mirror-image special function that runs automatically when an object is destroyed, and is responsible for any cleanup the object needs, such as releasing a hardware resource or freeing memory it allocated.</w:t>
      </w:r>
    </w:p>
    <w:p w14:paraId="1D3059DC" w14:textId="77777777" w:rsidR="00D76DA3" w:rsidRDefault="00000000">
      <w:pPr>
        <w:pStyle w:val="Heading3"/>
        <w:spacing w:before="220" w:after="100"/>
      </w:pPr>
      <w:bookmarkStart w:id="22" w:name="_Toc235987798"/>
      <w:r>
        <w:rPr>
          <w:b/>
          <w:bCs/>
          <w:color w:val="0B3C5D"/>
          <w:sz w:val="22"/>
          <w:szCs w:val="22"/>
        </w:rPr>
        <w:t>Why Use a Member Initializer List Instead of the Constructor Body</w:t>
      </w:r>
      <w:bookmarkEnd w:id="22"/>
    </w:p>
    <w:tbl>
      <w:tblPr>
        <w:tblW w:w="5000" w:type="pct"/>
        <w:tblBorders>
          <w:top w:val="single" w:sz="4" w:space="0" w:color="D8D4C8"/>
          <w:left w:val="single" w:sz="4" w:space="0" w:color="D8D4C8"/>
          <w:bottom w:val="single" w:sz="4" w:space="0" w:color="D8D4C8"/>
          <w:right w:val="single" w:sz="4" w:space="0" w:color="D8D4C8"/>
          <w:insideH w:val="single" w:sz="4" w:space="0" w:color="D8D4C8"/>
          <w:insideV w:val="single" w:sz="4" w:space="0" w:color="D8D4C8"/>
        </w:tblBorders>
        <w:tblCellMar>
          <w:left w:w="10" w:type="dxa"/>
          <w:right w:w="10" w:type="dxa"/>
        </w:tblCellMar>
        <w:tblLook w:val="0000" w:firstRow="0" w:lastRow="0" w:firstColumn="0" w:lastColumn="0" w:noHBand="0" w:noVBand="0"/>
      </w:tblPr>
      <w:tblGrid>
        <w:gridCol w:w="10030"/>
      </w:tblGrid>
      <w:tr w:rsidR="00D76DA3" w14:paraId="1D88105B" w14:textId="77777777">
        <w:tblPrEx>
          <w:tblCellMar>
            <w:top w:w="0" w:type="dxa"/>
            <w:bottom w:w="0" w:type="dxa"/>
          </w:tblCellMar>
        </w:tblPrEx>
        <w:tc>
          <w:tcPr>
            <w:tcW w:w="5000" w:type="pct"/>
            <w:shd w:val="clear" w:color="auto" w:fill="F0EEE9"/>
            <w:tcMar>
              <w:top w:w="140" w:type="dxa"/>
              <w:left w:w="200" w:type="dxa"/>
              <w:bottom w:w="140" w:type="dxa"/>
              <w:right w:w="200" w:type="dxa"/>
            </w:tcMar>
          </w:tcPr>
          <w:p w14:paraId="62F40C02" w14:textId="77777777" w:rsidR="00D76DA3" w:rsidRDefault="00000000">
            <w:pPr>
              <w:spacing w:after="20"/>
            </w:pPr>
            <w:r>
              <w:rPr>
                <w:rFonts w:ascii="Consolas" w:eastAsia="Consolas" w:hAnsi="Consolas" w:cs="Consolas"/>
                <w:color w:val="2E2E2E"/>
                <w:sz w:val="19"/>
                <w:szCs w:val="19"/>
              </w:rPr>
              <w:t>class Motor {</w:t>
            </w:r>
          </w:p>
          <w:p w14:paraId="477DA6AE" w14:textId="77777777" w:rsidR="00D76DA3" w:rsidRDefault="00000000">
            <w:pPr>
              <w:spacing w:after="20"/>
            </w:pPr>
            <w:r>
              <w:rPr>
                <w:rFonts w:ascii="Consolas" w:eastAsia="Consolas" w:hAnsi="Consolas" w:cs="Consolas"/>
                <w:color w:val="2E2E2E"/>
                <w:sz w:val="19"/>
                <w:szCs w:val="19"/>
              </w:rPr>
              <w:t xml:space="preserve">    const uint8_t _</w:t>
            </w:r>
            <w:proofErr w:type="gramStart"/>
            <w:r>
              <w:rPr>
                <w:rFonts w:ascii="Consolas" w:eastAsia="Consolas" w:hAnsi="Consolas" w:cs="Consolas"/>
                <w:color w:val="2E2E2E"/>
                <w:sz w:val="19"/>
                <w:szCs w:val="19"/>
              </w:rPr>
              <w:t xml:space="preserve">pin;   </w:t>
            </w:r>
            <w:proofErr w:type="gramEnd"/>
            <w:r>
              <w:rPr>
                <w:rFonts w:ascii="Consolas" w:eastAsia="Consolas" w:hAnsi="Consolas" w:cs="Consolas"/>
                <w:color w:val="2E2E2E"/>
                <w:sz w:val="19"/>
                <w:szCs w:val="19"/>
              </w:rPr>
              <w:t>// const members MUST be set via an initializer list</w:t>
            </w:r>
          </w:p>
          <w:p w14:paraId="3A704803" w14:textId="77777777" w:rsidR="00D76DA3" w:rsidRDefault="00000000">
            <w:pPr>
              <w:spacing w:after="20"/>
            </w:pPr>
            <w:r>
              <w:rPr>
                <w:rFonts w:ascii="Consolas" w:eastAsia="Consolas" w:hAnsi="Consolas" w:cs="Consolas"/>
                <w:color w:val="2E2E2E"/>
                <w:sz w:val="19"/>
                <w:szCs w:val="19"/>
              </w:rPr>
              <w:t xml:space="preserve">    float _</w:t>
            </w:r>
            <w:proofErr w:type="spellStart"/>
            <w:r>
              <w:rPr>
                <w:rFonts w:ascii="Consolas" w:eastAsia="Consolas" w:hAnsi="Consolas" w:cs="Consolas"/>
                <w:color w:val="2E2E2E"/>
                <w:sz w:val="19"/>
                <w:szCs w:val="19"/>
              </w:rPr>
              <w:t>maxSpeed</w:t>
            </w:r>
            <w:proofErr w:type="spellEnd"/>
            <w:r>
              <w:rPr>
                <w:rFonts w:ascii="Consolas" w:eastAsia="Consolas" w:hAnsi="Consolas" w:cs="Consolas"/>
                <w:color w:val="2E2E2E"/>
                <w:sz w:val="19"/>
                <w:szCs w:val="19"/>
              </w:rPr>
              <w:t>;</w:t>
            </w:r>
          </w:p>
          <w:p w14:paraId="00877D06" w14:textId="77777777" w:rsidR="00D76DA3" w:rsidRDefault="00000000">
            <w:pPr>
              <w:spacing w:after="20"/>
            </w:pPr>
            <w:r>
              <w:rPr>
                <w:rFonts w:ascii="Consolas" w:eastAsia="Consolas" w:hAnsi="Consolas" w:cs="Consolas"/>
                <w:color w:val="2E2E2E"/>
                <w:sz w:val="19"/>
                <w:szCs w:val="19"/>
              </w:rPr>
              <w:t>public:</w:t>
            </w:r>
          </w:p>
          <w:p w14:paraId="68D4122A" w14:textId="77777777" w:rsidR="00D76DA3" w:rsidRDefault="00000000">
            <w:pPr>
              <w:spacing w:after="20"/>
            </w:pPr>
            <w:r>
              <w:rPr>
                <w:rFonts w:ascii="Consolas" w:eastAsia="Consolas" w:hAnsi="Consolas" w:cs="Consolas"/>
                <w:color w:val="2E2E2E"/>
                <w:sz w:val="19"/>
                <w:szCs w:val="19"/>
              </w:rPr>
              <w:t xml:space="preserve">    // Preferred: member initializer list</w:t>
            </w:r>
          </w:p>
          <w:p w14:paraId="2AC9BDEF" w14:textId="77777777" w:rsidR="00D76DA3" w:rsidRDefault="00000000">
            <w:pPr>
              <w:spacing w:after="20"/>
            </w:pPr>
            <w:r>
              <w:rPr>
                <w:rFonts w:ascii="Consolas" w:eastAsia="Consolas" w:hAnsi="Consolas" w:cs="Consolas"/>
                <w:color w:val="2E2E2E"/>
                <w:sz w:val="19"/>
                <w:szCs w:val="19"/>
              </w:rPr>
              <w:t xml:space="preserve">    </w:t>
            </w:r>
            <w:proofErr w:type="gramStart"/>
            <w:r>
              <w:rPr>
                <w:rFonts w:ascii="Consolas" w:eastAsia="Consolas" w:hAnsi="Consolas" w:cs="Consolas"/>
                <w:color w:val="2E2E2E"/>
                <w:sz w:val="19"/>
                <w:szCs w:val="19"/>
              </w:rPr>
              <w:t>Motor(</w:t>
            </w:r>
            <w:proofErr w:type="gramEnd"/>
            <w:r>
              <w:rPr>
                <w:rFonts w:ascii="Consolas" w:eastAsia="Consolas" w:hAnsi="Consolas" w:cs="Consolas"/>
                <w:color w:val="2E2E2E"/>
                <w:sz w:val="19"/>
                <w:szCs w:val="19"/>
              </w:rPr>
              <w:t xml:space="preserve">uint8_t pin, float </w:t>
            </w:r>
            <w:proofErr w:type="spellStart"/>
            <w:r>
              <w:rPr>
                <w:rFonts w:ascii="Consolas" w:eastAsia="Consolas" w:hAnsi="Consolas" w:cs="Consolas"/>
                <w:color w:val="2E2E2E"/>
                <w:sz w:val="19"/>
                <w:szCs w:val="19"/>
              </w:rPr>
              <w:t>maxSpeed</w:t>
            </w:r>
            <w:proofErr w:type="spellEnd"/>
            <w:proofErr w:type="gramStart"/>
            <w:r>
              <w:rPr>
                <w:rFonts w:ascii="Consolas" w:eastAsia="Consolas" w:hAnsi="Consolas" w:cs="Consolas"/>
                <w:color w:val="2E2E2E"/>
                <w:sz w:val="19"/>
                <w:szCs w:val="19"/>
              </w:rPr>
              <w:t>) :</w:t>
            </w:r>
            <w:proofErr w:type="gramEnd"/>
            <w:r>
              <w:rPr>
                <w:rFonts w:ascii="Consolas" w:eastAsia="Consolas" w:hAnsi="Consolas" w:cs="Consolas"/>
                <w:color w:val="2E2E2E"/>
                <w:sz w:val="19"/>
                <w:szCs w:val="19"/>
              </w:rPr>
              <w:t xml:space="preserve"> _pin(pin), _</w:t>
            </w:r>
            <w:proofErr w:type="spellStart"/>
            <w:r>
              <w:rPr>
                <w:rFonts w:ascii="Consolas" w:eastAsia="Consolas" w:hAnsi="Consolas" w:cs="Consolas"/>
                <w:color w:val="2E2E2E"/>
                <w:sz w:val="19"/>
                <w:szCs w:val="19"/>
              </w:rPr>
              <w:t>maxSpeed</w:t>
            </w:r>
            <w:proofErr w:type="spellEnd"/>
            <w:r>
              <w:rPr>
                <w:rFonts w:ascii="Consolas" w:eastAsia="Consolas" w:hAnsi="Consolas" w:cs="Consolas"/>
                <w:color w:val="2E2E2E"/>
                <w:sz w:val="19"/>
                <w:szCs w:val="19"/>
              </w:rPr>
              <w:t>(</w:t>
            </w:r>
            <w:proofErr w:type="spellStart"/>
            <w:r>
              <w:rPr>
                <w:rFonts w:ascii="Consolas" w:eastAsia="Consolas" w:hAnsi="Consolas" w:cs="Consolas"/>
                <w:color w:val="2E2E2E"/>
                <w:sz w:val="19"/>
                <w:szCs w:val="19"/>
              </w:rPr>
              <w:t>maxSpeed</w:t>
            </w:r>
            <w:proofErr w:type="spellEnd"/>
            <w:r>
              <w:rPr>
                <w:rFonts w:ascii="Consolas" w:eastAsia="Consolas" w:hAnsi="Consolas" w:cs="Consolas"/>
                <w:color w:val="2E2E2E"/>
                <w:sz w:val="19"/>
                <w:szCs w:val="19"/>
              </w:rPr>
              <w:t>) {}</w:t>
            </w:r>
          </w:p>
          <w:p w14:paraId="1888559D" w14:textId="77777777" w:rsidR="00D76DA3" w:rsidRDefault="00000000">
            <w:pPr>
              <w:spacing w:after="20"/>
            </w:pPr>
            <w:r>
              <w:rPr>
                <w:rFonts w:ascii="Consolas" w:eastAsia="Consolas" w:hAnsi="Consolas" w:cs="Consolas"/>
                <w:color w:val="2E2E2E"/>
                <w:sz w:val="19"/>
                <w:szCs w:val="19"/>
              </w:rPr>
              <w:t xml:space="preserve"> </w:t>
            </w:r>
          </w:p>
          <w:p w14:paraId="41492F11" w14:textId="77777777" w:rsidR="00D76DA3" w:rsidRDefault="00000000">
            <w:pPr>
              <w:spacing w:after="20"/>
            </w:pPr>
            <w:r>
              <w:rPr>
                <w:rFonts w:ascii="Consolas" w:eastAsia="Consolas" w:hAnsi="Consolas" w:cs="Consolas"/>
                <w:color w:val="2E2E2E"/>
                <w:sz w:val="19"/>
                <w:szCs w:val="19"/>
              </w:rPr>
              <w:t xml:space="preserve">    // Avoid: assigning in the constructor body instead</w:t>
            </w:r>
          </w:p>
          <w:p w14:paraId="2F9F8082" w14:textId="77777777" w:rsidR="00D76DA3" w:rsidRDefault="00000000">
            <w:pPr>
              <w:spacing w:after="20"/>
            </w:pPr>
            <w:r>
              <w:rPr>
                <w:rFonts w:ascii="Consolas" w:eastAsia="Consolas" w:hAnsi="Consolas" w:cs="Consolas"/>
                <w:color w:val="2E2E2E"/>
                <w:sz w:val="19"/>
                <w:szCs w:val="19"/>
              </w:rPr>
              <w:t xml:space="preserve">    // </w:t>
            </w:r>
            <w:proofErr w:type="gramStart"/>
            <w:r>
              <w:rPr>
                <w:rFonts w:ascii="Consolas" w:eastAsia="Consolas" w:hAnsi="Consolas" w:cs="Consolas"/>
                <w:color w:val="2E2E2E"/>
                <w:sz w:val="19"/>
                <w:szCs w:val="19"/>
              </w:rPr>
              <w:t>Motor(</w:t>
            </w:r>
            <w:proofErr w:type="gramEnd"/>
            <w:r>
              <w:rPr>
                <w:rFonts w:ascii="Consolas" w:eastAsia="Consolas" w:hAnsi="Consolas" w:cs="Consolas"/>
                <w:color w:val="2E2E2E"/>
                <w:sz w:val="19"/>
                <w:szCs w:val="19"/>
              </w:rPr>
              <w:t xml:space="preserve">uint8_t pin, float </w:t>
            </w:r>
            <w:proofErr w:type="spellStart"/>
            <w:r>
              <w:rPr>
                <w:rFonts w:ascii="Consolas" w:eastAsia="Consolas" w:hAnsi="Consolas" w:cs="Consolas"/>
                <w:color w:val="2E2E2E"/>
                <w:sz w:val="19"/>
                <w:szCs w:val="19"/>
              </w:rPr>
              <w:t>maxSpeed</w:t>
            </w:r>
            <w:proofErr w:type="spellEnd"/>
            <w:r>
              <w:rPr>
                <w:rFonts w:ascii="Consolas" w:eastAsia="Consolas" w:hAnsi="Consolas" w:cs="Consolas"/>
                <w:color w:val="2E2E2E"/>
                <w:sz w:val="19"/>
                <w:szCs w:val="19"/>
              </w:rPr>
              <w:t>) {</w:t>
            </w:r>
          </w:p>
          <w:p w14:paraId="1511D332" w14:textId="77777777" w:rsidR="00D76DA3" w:rsidRDefault="00000000">
            <w:pPr>
              <w:spacing w:after="20"/>
            </w:pPr>
            <w:r>
              <w:rPr>
                <w:rFonts w:ascii="Consolas" w:eastAsia="Consolas" w:hAnsi="Consolas" w:cs="Consolas"/>
                <w:color w:val="2E2E2E"/>
                <w:sz w:val="19"/>
                <w:szCs w:val="19"/>
              </w:rPr>
              <w:t xml:space="preserve">    //     _pin = </w:t>
            </w:r>
            <w:proofErr w:type="gramStart"/>
            <w:r>
              <w:rPr>
                <w:rFonts w:ascii="Consolas" w:eastAsia="Consolas" w:hAnsi="Consolas" w:cs="Consolas"/>
                <w:color w:val="2E2E2E"/>
                <w:sz w:val="19"/>
                <w:szCs w:val="19"/>
              </w:rPr>
              <w:t xml:space="preserve">pin;   </w:t>
            </w:r>
            <w:proofErr w:type="gramEnd"/>
            <w:r>
              <w:rPr>
                <w:rFonts w:ascii="Consolas" w:eastAsia="Consolas" w:hAnsi="Consolas" w:cs="Consolas"/>
                <w:color w:val="2E2E2E"/>
                <w:sz w:val="19"/>
                <w:szCs w:val="19"/>
              </w:rPr>
              <w:t xml:space="preserve">     // </w:t>
            </w:r>
            <w:proofErr w:type="gramStart"/>
            <w:r>
              <w:rPr>
                <w:rFonts w:ascii="Consolas" w:eastAsia="Consolas" w:hAnsi="Consolas" w:cs="Consolas"/>
                <w:color w:val="2E2E2E"/>
                <w:sz w:val="19"/>
                <w:szCs w:val="19"/>
              </w:rPr>
              <w:t>ERROR — _</w:t>
            </w:r>
            <w:proofErr w:type="gramEnd"/>
            <w:r>
              <w:rPr>
                <w:rFonts w:ascii="Consolas" w:eastAsia="Consolas" w:hAnsi="Consolas" w:cs="Consolas"/>
                <w:color w:val="2E2E2E"/>
                <w:sz w:val="19"/>
                <w:szCs w:val="19"/>
              </w:rPr>
              <w:t>pin is const, cannot be assigned after construction</w:t>
            </w:r>
          </w:p>
          <w:p w14:paraId="67DFE214" w14:textId="77777777" w:rsidR="00D76DA3" w:rsidRDefault="00000000">
            <w:pPr>
              <w:spacing w:after="20"/>
            </w:pPr>
            <w:r>
              <w:rPr>
                <w:rFonts w:ascii="Consolas" w:eastAsia="Consolas" w:hAnsi="Consolas" w:cs="Consolas"/>
                <w:color w:val="2E2E2E"/>
                <w:sz w:val="19"/>
                <w:szCs w:val="19"/>
              </w:rPr>
              <w:t xml:space="preserve">    //     _</w:t>
            </w:r>
            <w:proofErr w:type="spellStart"/>
            <w:r>
              <w:rPr>
                <w:rFonts w:ascii="Consolas" w:eastAsia="Consolas" w:hAnsi="Consolas" w:cs="Consolas"/>
                <w:color w:val="2E2E2E"/>
                <w:sz w:val="19"/>
                <w:szCs w:val="19"/>
              </w:rPr>
              <w:t>maxSpeed</w:t>
            </w:r>
            <w:proofErr w:type="spellEnd"/>
            <w:r>
              <w:rPr>
                <w:rFonts w:ascii="Consolas" w:eastAsia="Consolas" w:hAnsi="Consolas" w:cs="Consolas"/>
                <w:color w:val="2E2E2E"/>
                <w:sz w:val="19"/>
                <w:szCs w:val="19"/>
              </w:rPr>
              <w:t xml:space="preserve"> = </w:t>
            </w:r>
            <w:proofErr w:type="spellStart"/>
            <w:proofErr w:type="gramStart"/>
            <w:r>
              <w:rPr>
                <w:rFonts w:ascii="Consolas" w:eastAsia="Consolas" w:hAnsi="Consolas" w:cs="Consolas"/>
                <w:color w:val="2E2E2E"/>
                <w:sz w:val="19"/>
                <w:szCs w:val="19"/>
              </w:rPr>
              <w:t>maxSpeed</w:t>
            </w:r>
            <w:proofErr w:type="spellEnd"/>
            <w:r>
              <w:rPr>
                <w:rFonts w:ascii="Consolas" w:eastAsia="Consolas" w:hAnsi="Consolas" w:cs="Consolas"/>
                <w:color w:val="2E2E2E"/>
                <w:sz w:val="19"/>
                <w:szCs w:val="19"/>
              </w:rPr>
              <w:t>;  /</w:t>
            </w:r>
            <w:proofErr w:type="gramEnd"/>
            <w:r>
              <w:rPr>
                <w:rFonts w:ascii="Consolas" w:eastAsia="Consolas" w:hAnsi="Consolas" w:cs="Consolas"/>
                <w:color w:val="2E2E2E"/>
                <w:sz w:val="19"/>
                <w:szCs w:val="19"/>
              </w:rPr>
              <w:t>/ this is an ASSIGNMENT, not initialization</w:t>
            </w:r>
          </w:p>
          <w:p w14:paraId="12F10CF5" w14:textId="77777777" w:rsidR="00D76DA3" w:rsidRDefault="00000000">
            <w:pPr>
              <w:spacing w:after="20"/>
            </w:pPr>
            <w:r>
              <w:rPr>
                <w:rFonts w:ascii="Consolas" w:eastAsia="Consolas" w:hAnsi="Consolas" w:cs="Consolas"/>
                <w:color w:val="2E2E2E"/>
                <w:sz w:val="19"/>
                <w:szCs w:val="19"/>
              </w:rPr>
              <w:t xml:space="preserve">    // }</w:t>
            </w:r>
          </w:p>
          <w:p w14:paraId="448AD7DD" w14:textId="77777777" w:rsidR="00D76DA3" w:rsidRDefault="00000000">
            <w:pPr>
              <w:spacing w:after="20"/>
            </w:pPr>
            <w:r>
              <w:rPr>
                <w:rFonts w:ascii="Consolas" w:eastAsia="Consolas" w:hAnsi="Consolas" w:cs="Consolas"/>
                <w:color w:val="2E2E2E"/>
                <w:sz w:val="19"/>
                <w:szCs w:val="19"/>
              </w:rPr>
              <w:t>};</w:t>
            </w:r>
          </w:p>
        </w:tc>
      </w:tr>
    </w:tbl>
    <w:p w14:paraId="07E82916" w14:textId="77777777" w:rsidR="00D76DA3" w:rsidRDefault="00D76DA3">
      <w:pPr>
        <w:spacing w:after="80"/>
      </w:pPr>
    </w:p>
    <w:p w14:paraId="707CE30B" w14:textId="77777777" w:rsidR="00D76DA3" w:rsidRDefault="00000000">
      <w:pPr>
        <w:pStyle w:val="ListParagraph"/>
        <w:numPr>
          <w:ilvl w:val="0"/>
          <w:numId w:val="2"/>
        </w:numPr>
        <w:spacing w:after="90" w:line="290" w:lineRule="auto"/>
      </w:pPr>
      <w:r>
        <w:rPr>
          <w:color w:val="1A1A1A"/>
        </w:rPr>
        <w:t>Members are constructed before the constructor's body ever runs — assigning a value inside the body is therefore always a second step (construct with a default value, then overwrite it), which does unnecessary extra work for non-trivial member types.</w:t>
      </w:r>
    </w:p>
    <w:p w14:paraId="021F03BA" w14:textId="77777777" w:rsidR="00D76DA3" w:rsidRDefault="00000000">
      <w:pPr>
        <w:pStyle w:val="ListParagraph"/>
        <w:numPr>
          <w:ilvl w:val="0"/>
          <w:numId w:val="2"/>
        </w:numPr>
        <w:spacing w:after="90" w:line="290" w:lineRule="auto"/>
      </w:pPr>
      <w:r>
        <w:rPr>
          <w:color w:val="1A1A1A"/>
        </w:rPr>
        <w:t xml:space="preserve">const members and reference members can only ever be set once, </w:t>
      </w:r>
      <w:proofErr w:type="gramStart"/>
      <w:r>
        <w:rPr>
          <w:color w:val="1A1A1A"/>
        </w:rPr>
        <w:t>at the moment</w:t>
      </w:r>
      <w:proofErr w:type="gramEnd"/>
      <w:r>
        <w:rPr>
          <w:color w:val="1A1A1A"/>
        </w:rPr>
        <w:t xml:space="preserve"> they are created, so they cannot be assigned inside the constructor body at all — the initializer list is the only place this is legal.</w:t>
      </w:r>
    </w:p>
    <w:p w14:paraId="7ADEAB3E" w14:textId="77777777" w:rsidR="00D76DA3" w:rsidRDefault="00000000">
      <w:pPr>
        <w:pStyle w:val="ListParagraph"/>
        <w:numPr>
          <w:ilvl w:val="0"/>
          <w:numId w:val="2"/>
        </w:numPr>
        <w:spacing w:after="90" w:line="290" w:lineRule="auto"/>
      </w:pPr>
      <w:r>
        <w:rPr>
          <w:color w:val="1A1A1A"/>
        </w:rPr>
        <w:t>Members are always initialized in the order they are declared in the class, regardless of the order written in the initializer list, so keeping declaration order and initializer-list order matching avoids compiler warnings and subtle bugs.</w:t>
      </w:r>
    </w:p>
    <w:tbl>
      <w:tblPr>
        <w:tblW w:w="5000" w:type="pct"/>
        <w:tblBorders>
          <w:top w:val="single" w:sz="4" w:space="0" w:color="F0D2B0"/>
          <w:left w:val="single" w:sz="4" w:space="0" w:color="F0D2B0"/>
          <w:bottom w:val="single" w:sz="4" w:space="0" w:color="F0D2B0"/>
          <w:right w:val="single" w:sz="4" w:space="0" w:color="F0D2B0"/>
          <w:insideH w:val="single" w:sz="4" w:space="0" w:color="F0D2B0"/>
          <w:insideV w:val="single" w:sz="4" w:space="0" w:color="F0D2B0"/>
        </w:tblBorders>
        <w:tblCellMar>
          <w:left w:w="10" w:type="dxa"/>
          <w:right w:w="10" w:type="dxa"/>
        </w:tblCellMar>
        <w:tblLook w:val="0000" w:firstRow="0" w:lastRow="0" w:firstColumn="0" w:lastColumn="0" w:noHBand="0" w:noVBand="0"/>
      </w:tblPr>
      <w:tblGrid>
        <w:gridCol w:w="10030"/>
      </w:tblGrid>
      <w:tr w:rsidR="00D76DA3" w14:paraId="217E4940" w14:textId="77777777">
        <w:tblPrEx>
          <w:tblCellMar>
            <w:top w:w="0" w:type="dxa"/>
            <w:bottom w:w="0" w:type="dxa"/>
          </w:tblCellMar>
        </w:tblPrEx>
        <w:tc>
          <w:tcPr>
            <w:tcW w:w="5000" w:type="pct"/>
            <w:shd w:val="clear" w:color="auto" w:fill="FFF6EC"/>
            <w:tcMar>
              <w:top w:w="160" w:type="dxa"/>
              <w:left w:w="220" w:type="dxa"/>
              <w:bottom w:w="160" w:type="dxa"/>
              <w:right w:w="220" w:type="dxa"/>
            </w:tcMar>
          </w:tcPr>
          <w:p w14:paraId="4B5C5DF7" w14:textId="77777777" w:rsidR="00D76DA3" w:rsidRDefault="00000000">
            <w:pPr>
              <w:spacing w:after="60"/>
            </w:pPr>
            <w:r>
              <w:rPr>
                <w:b/>
                <w:bCs/>
                <w:color w:val="E8833A"/>
                <w:sz w:val="21"/>
                <w:szCs w:val="21"/>
              </w:rPr>
              <w:t>WHY THIS MATTERS</w:t>
            </w:r>
          </w:p>
          <w:p w14:paraId="318DA1A0" w14:textId="77777777" w:rsidR="00D76DA3" w:rsidRDefault="00000000">
            <w:r>
              <w:rPr>
                <w:color w:val="2A2A2A"/>
                <w:sz w:val="21"/>
                <w:szCs w:val="21"/>
              </w:rPr>
              <w:t>On a microcontroller, avoiding the “construct-then-overwrite” pattern is not just a style preference — for a member that is itself an object with real setup cost (a buffer, a driver object), the initializer list avoids a wasted, redundant initialization step every single time an object of that class is created.</w:t>
            </w:r>
          </w:p>
        </w:tc>
      </w:tr>
    </w:tbl>
    <w:p w14:paraId="04CCD2BA" w14:textId="77777777" w:rsidR="00D76DA3" w:rsidRDefault="00000000">
      <w:pPr>
        <w:pStyle w:val="Heading2"/>
        <w:spacing w:before="280" w:after="140"/>
      </w:pPr>
      <w:bookmarkStart w:id="23" w:name="_Toc235987799"/>
      <w:r>
        <w:rPr>
          <w:b/>
          <w:bCs/>
          <w:color w:val="1F6FB2"/>
          <w:sz w:val="25"/>
          <w:szCs w:val="25"/>
        </w:rPr>
        <w:t>9. Cost of C++ Features in Embedded Systems</w:t>
      </w:r>
      <w:bookmarkEnd w:id="23"/>
    </w:p>
    <w:p w14:paraId="40BCDF12" w14:textId="77777777" w:rsidR="00D76DA3" w:rsidRDefault="00000000">
      <w:pPr>
        <w:pStyle w:val="Heading3"/>
        <w:spacing w:before="220" w:after="100"/>
      </w:pPr>
      <w:bookmarkStart w:id="24" w:name="_Toc235987800"/>
      <w:r>
        <w:rPr>
          <w:b/>
          <w:bCs/>
          <w:color w:val="0B3C5D"/>
          <w:sz w:val="22"/>
          <w:szCs w:val="22"/>
        </w:rPr>
        <w:t xml:space="preserve">Virtual Functions and the </w:t>
      </w:r>
      <w:proofErr w:type="spellStart"/>
      <w:r>
        <w:rPr>
          <w:b/>
          <w:bCs/>
          <w:color w:val="0B3C5D"/>
          <w:sz w:val="22"/>
          <w:szCs w:val="22"/>
        </w:rPr>
        <w:t>vtable</w:t>
      </w:r>
      <w:bookmarkEnd w:id="24"/>
      <w:proofErr w:type="spellEnd"/>
    </w:p>
    <w:p w14:paraId="28C6838B" w14:textId="77777777" w:rsidR="00D76DA3" w:rsidRDefault="00000000">
      <w:pPr>
        <w:spacing w:after="160" w:line="300" w:lineRule="auto"/>
      </w:pPr>
      <w:r>
        <w:rPr>
          <w:color w:val="1A1A1A"/>
        </w:rPr>
        <w:lastRenderedPageBreak/>
        <w:t xml:space="preserve">A virtual function lets a base-class pointer or reference call the correct overridden version of a function for whatever derived object it </w:t>
      </w:r>
      <w:proofErr w:type="gramStart"/>
      <w:r>
        <w:rPr>
          <w:color w:val="1A1A1A"/>
        </w:rPr>
        <w:t>actually points</w:t>
      </w:r>
      <w:proofErr w:type="gramEnd"/>
      <w:r>
        <w:rPr>
          <w:color w:val="1A1A1A"/>
        </w:rPr>
        <w:t xml:space="preserve"> to, decided at runtime rather than at compile time. The mechanism compilers use to make this possible is the virtual table, or </w:t>
      </w:r>
      <w:proofErr w:type="spellStart"/>
      <w:r>
        <w:rPr>
          <w:color w:val="1A1A1A"/>
        </w:rPr>
        <w:t>vtable</w:t>
      </w:r>
      <w:proofErr w:type="spellEnd"/>
      <w:r>
        <w:rPr>
          <w:color w:val="1A1A1A"/>
        </w:rPr>
        <w:t xml:space="preserve">: every class that declares at least one virtual function gets one shared </w:t>
      </w:r>
      <w:proofErr w:type="spellStart"/>
      <w:r>
        <w:rPr>
          <w:color w:val="1A1A1A"/>
        </w:rPr>
        <w:t>vtable</w:t>
      </w:r>
      <w:proofErr w:type="spellEnd"/>
      <w:r>
        <w:rPr>
          <w:color w:val="1A1A1A"/>
        </w:rPr>
        <w:t xml:space="preserve"> — an array of function-pointer addresses, one per virtual function — and every object of that class carries one extra hidden pointer (the </w:t>
      </w:r>
      <w:proofErr w:type="spellStart"/>
      <w:r>
        <w:rPr>
          <w:color w:val="1A1A1A"/>
        </w:rPr>
        <w:t>vptr</w:t>
      </w:r>
      <w:proofErr w:type="spellEnd"/>
      <w:r>
        <w:rPr>
          <w:color w:val="1A1A1A"/>
        </w:rPr>
        <w:t xml:space="preserve">) to its class's </w:t>
      </w:r>
      <w:proofErr w:type="spellStart"/>
      <w:r>
        <w:rPr>
          <w:color w:val="1A1A1A"/>
        </w:rPr>
        <w:t>vtable</w:t>
      </w:r>
      <w:proofErr w:type="spellEnd"/>
      <w:r>
        <w:rPr>
          <w:color w:val="1A1A1A"/>
        </w:rPr>
        <w:t>.</w:t>
      </w:r>
    </w:p>
    <w:p w14:paraId="62B12258" w14:textId="77777777" w:rsidR="00D76DA3" w:rsidRDefault="00000000">
      <w:pPr>
        <w:spacing w:before="120" w:after="60"/>
        <w:jc w:val="center"/>
      </w:pPr>
      <w:r>
        <w:rPr>
          <w:noProof/>
        </w:rPr>
        <w:drawing>
          <wp:inline distT="0" distB="0" distL="0" distR="0" wp14:anchorId="1F0D19CE" wp14:editId="54A3B985">
            <wp:extent cx="4953000" cy="2752725"/>
            <wp:effectExtent l="0" t="0" r="0" b="0"/>
            <wp:docPr id="2093120548" name="Picture 2093120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2752725"/>
                    </a:xfrm>
                    <a:prstGeom prst="rect">
                      <a:avLst/>
                    </a:prstGeom>
                  </pic:spPr>
                </pic:pic>
              </a:graphicData>
            </a:graphic>
          </wp:inline>
        </w:drawing>
      </w:r>
    </w:p>
    <w:p w14:paraId="407F624F" w14:textId="77777777" w:rsidR="00D76DA3" w:rsidRDefault="00000000">
      <w:pPr>
        <w:spacing w:after="220"/>
        <w:jc w:val="center"/>
      </w:pPr>
      <w:r>
        <w:rPr>
          <w:i/>
          <w:iCs/>
          <w:color w:val="666666"/>
          <w:sz w:val="18"/>
          <w:szCs w:val="18"/>
        </w:rPr>
        <w:t xml:space="preserve">Figure 3.1 — A virtual call is resolved through the object's </w:t>
      </w:r>
      <w:proofErr w:type="spellStart"/>
      <w:r>
        <w:rPr>
          <w:i/>
          <w:iCs/>
          <w:color w:val="666666"/>
          <w:sz w:val="18"/>
          <w:szCs w:val="18"/>
        </w:rPr>
        <w:t>vptr</w:t>
      </w:r>
      <w:proofErr w:type="spellEnd"/>
      <w:r>
        <w:rPr>
          <w:i/>
          <w:iCs/>
          <w:color w:val="666666"/>
          <w:sz w:val="18"/>
          <w:szCs w:val="18"/>
        </w:rPr>
        <w:t xml:space="preserve">, into its class's </w:t>
      </w:r>
      <w:proofErr w:type="spellStart"/>
      <w:r>
        <w:rPr>
          <w:i/>
          <w:iCs/>
          <w:color w:val="666666"/>
          <w:sz w:val="18"/>
          <w:szCs w:val="18"/>
        </w:rPr>
        <w:t>vtable</w:t>
      </w:r>
      <w:proofErr w:type="spellEnd"/>
      <w:r>
        <w:rPr>
          <w:i/>
          <w:iCs/>
          <w:color w:val="666666"/>
          <w:sz w:val="18"/>
          <w:szCs w:val="18"/>
        </w:rPr>
        <w:t>, to the correct overridden function address.</w:t>
      </w:r>
    </w:p>
    <w:p w14:paraId="71EB5074" w14:textId="77777777" w:rsidR="00D76DA3" w:rsidRDefault="00000000">
      <w:pPr>
        <w:spacing w:after="160" w:line="300" w:lineRule="auto"/>
      </w:pPr>
      <w:r>
        <w:rPr>
          <w:color w:val="1A1A1A"/>
        </w:rPr>
        <w:t xml:space="preserve">Calling a virtual function costs one extra pointer indirection at runtime compared to a normal function call: the generated code follows the object's </w:t>
      </w:r>
      <w:proofErr w:type="spellStart"/>
      <w:r>
        <w:rPr>
          <w:color w:val="1A1A1A"/>
        </w:rPr>
        <w:t>vptr</w:t>
      </w:r>
      <w:proofErr w:type="spellEnd"/>
      <w:r>
        <w:rPr>
          <w:color w:val="1A1A1A"/>
        </w:rPr>
        <w:t xml:space="preserve"> to its </w:t>
      </w:r>
      <w:proofErr w:type="spellStart"/>
      <w:r>
        <w:rPr>
          <w:color w:val="1A1A1A"/>
        </w:rPr>
        <w:t>vtable</w:t>
      </w:r>
      <w:proofErr w:type="spellEnd"/>
      <w:r>
        <w:rPr>
          <w:color w:val="1A1A1A"/>
        </w:rPr>
        <w:t>, reads the correct function address out of that table, and only then calls it. On a modern microcontroller clocked in the hundreds of megahertz, this per-call timing overhead is usually small enough to ignore for most application-level code.</w:t>
      </w:r>
    </w:p>
    <w:p w14:paraId="6B7A7796" w14:textId="77777777" w:rsidR="00D76DA3" w:rsidRDefault="00000000">
      <w:pPr>
        <w:spacing w:after="160" w:line="300" w:lineRule="auto"/>
      </w:pPr>
      <w:r>
        <w:rPr>
          <w:color w:val="1A1A1A"/>
        </w:rPr>
        <w:t xml:space="preserve">The more significant cost on a constrained MCU is memory, in two separate ways. First, every object of a class with virtual functions is larger by one pointer, to hold its </w:t>
      </w:r>
      <w:proofErr w:type="spellStart"/>
      <w:r>
        <w:rPr>
          <w:color w:val="1A1A1A"/>
        </w:rPr>
        <w:t>vptr</w:t>
      </w:r>
      <w:proofErr w:type="spellEnd"/>
      <w:r>
        <w:rPr>
          <w:color w:val="1A1A1A"/>
        </w:rPr>
        <w:t xml:space="preserve">. Second, and more importantly, the linker cannot safely remove an unused virtual function the way it can remove an unused ordinary function: because a virtual function's address lives inside a </w:t>
      </w:r>
      <w:proofErr w:type="spellStart"/>
      <w:r>
        <w:rPr>
          <w:color w:val="1A1A1A"/>
        </w:rPr>
        <w:t>vtable</w:t>
      </w:r>
      <w:proofErr w:type="spellEnd"/>
      <w:r>
        <w:rPr>
          <w:color w:val="1A1A1A"/>
        </w:rPr>
        <w:t xml:space="preserve"> that must be fully resolved, the linker generally has to keep every virtual function of every class actually instantiated in the program, even ones that are never actually called through that </w:t>
      </w:r>
      <w:proofErr w:type="spellStart"/>
      <w:r>
        <w:rPr>
          <w:color w:val="1A1A1A"/>
        </w:rPr>
        <w:t>vtable</w:t>
      </w:r>
      <w:proofErr w:type="spellEnd"/>
      <w:r>
        <w:rPr>
          <w:color w:val="1A1A1A"/>
        </w:rPr>
        <w:t xml:space="preserve"> at runtime — inflating the compiled firmware's Flash footprint. Some experienced embedded C++ engineers additionally note that on very small microcontrollers, the </w:t>
      </w:r>
      <w:proofErr w:type="spellStart"/>
      <w:r>
        <w:rPr>
          <w:color w:val="1A1A1A"/>
        </w:rPr>
        <w:t>vtables</w:t>
      </w:r>
      <w:proofErr w:type="spellEnd"/>
      <w:r>
        <w:rPr>
          <w:color w:val="1A1A1A"/>
        </w:rPr>
        <w:t xml:space="preserve"> themselves are copied from Flash into scarce SRAM at startup, consuming RAM the design cannot always spare.</w:t>
      </w:r>
    </w:p>
    <w:p w14:paraId="544AA2A9" w14:textId="77777777" w:rsidR="00D76DA3" w:rsidRDefault="00000000">
      <w:pPr>
        <w:pStyle w:val="ListParagraph"/>
        <w:numPr>
          <w:ilvl w:val="0"/>
          <w:numId w:val="2"/>
        </w:numPr>
        <w:spacing w:after="90" w:line="290" w:lineRule="auto"/>
      </w:pPr>
      <w:r>
        <w:rPr>
          <w:color w:val="1A1A1A"/>
        </w:rPr>
        <w:t xml:space="preserve">Runtime cost: one extra pointer </w:t>
      </w:r>
      <w:proofErr w:type="gramStart"/>
      <w:r>
        <w:rPr>
          <w:color w:val="1A1A1A"/>
        </w:rPr>
        <w:t>dereference</w:t>
      </w:r>
      <w:proofErr w:type="gramEnd"/>
      <w:r>
        <w:rPr>
          <w:color w:val="1A1A1A"/>
        </w:rPr>
        <w:t xml:space="preserve"> per virtual call — usually negligible on a 160–240 MHz core.</w:t>
      </w:r>
    </w:p>
    <w:p w14:paraId="4E4F2042" w14:textId="77777777" w:rsidR="00D76DA3" w:rsidRDefault="00000000">
      <w:pPr>
        <w:pStyle w:val="ListParagraph"/>
        <w:numPr>
          <w:ilvl w:val="0"/>
          <w:numId w:val="2"/>
        </w:numPr>
        <w:spacing w:after="90" w:line="290" w:lineRule="auto"/>
      </w:pPr>
      <w:r>
        <w:rPr>
          <w:color w:val="1A1A1A"/>
        </w:rPr>
        <w:t>Code-size cost: the linker must keep every virtual function reachable, increasing Flash usage even for unused overrides.</w:t>
      </w:r>
    </w:p>
    <w:p w14:paraId="4C956F46" w14:textId="77777777" w:rsidR="00D76DA3" w:rsidRDefault="00000000">
      <w:pPr>
        <w:pStyle w:val="ListParagraph"/>
        <w:numPr>
          <w:ilvl w:val="0"/>
          <w:numId w:val="2"/>
        </w:numPr>
        <w:spacing w:after="90" w:line="290" w:lineRule="auto"/>
      </w:pPr>
      <w:r>
        <w:rPr>
          <w:color w:val="1A1A1A"/>
        </w:rPr>
        <w:t xml:space="preserve">Object-size cost: every instance carries one extra </w:t>
      </w:r>
      <w:proofErr w:type="spellStart"/>
      <w:r>
        <w:rPr>
          <w:color w:val="1A1A1A"/>
        </w:rPr>
        <w:t>vptr</w:t>
      </w:r>
      <w:proofErr w:type="spellEnd"/>
      <w:r>
        <w:rPr>
          <w:color w:val="1A1A1A"/>
        </w:rPr>
        <w:t>; this is a one-time cost, shared with any class it inherits from that already has virtual functions.</w:t>
      </w:r>
    </w:p>
    <w:p w14:paraId="1BDAAE78" w14:textId="77777777" w:rsidR="00D76DA3" w:rsidRDefault="00000000">
      <w:pPr>
        <w:pStyle w:val="ListParagraph"/>
        <w:numPr>
          <w:ilvl w:val="0"/>
          <w:numId w:val="2"/>
        </w:numPr>
        <w:spacing w:after="90" w:line="290" w:lineRule="auto"/>
      </w:pPr>
      <w:r>
        <w:rPr>
          <w:color w:val="1A1A1A"/>
        </w:rPr>
        <w:t>Practical guidance: virtual functions are optional in C++, not mandatory as in some other object-oriented languages, precisely so an embedded developer can choose plain, non-virtual functions and static polymorphism where flash size or determinism is tight.</w:t>
      </w:r>
    </w:p>
    <w:p w14:paraId="2F63E37F" w14:textId="77777777" w:rsidR="00D76DA3" w:rsidRDefault="00000000">
      <w:pPr>
        <w:pStyle w:val="Heading3"/>
        <w:spacing w:before="220" w:after="100"/>
      </w:pPr>
      <w:bookmarkStart w:id="25" w:name="_Toc235987801"/>
      <w:r>
        <w:rPr>
          <w:b/>
          <w:bCs/>
          <w:color w:val="0B3C5D"/>
          <w:sz w:val="22"/>
          <w:szCs w:val="22"/>
        </w:rPr>
        <w:lastRenderedPageBreak/>
        <w:t>Dynamic Memory Allocation (new / delete / malloc / free)</w:t>
      </w:r>
      <w:bookmarkEnd w:id="25"/>
    </w:p>
    <w:p w14:paraId="261B57EE" w14:textId="77777777" w:rsidR="00D76DA3" w:rsidRDefault="00000000">
      <w:pPr>
        <w:spacing w:after="160" w:line="300" w:lineRule="auto"/>
      </w:pPr>
      <w:r>
        <w:rPr>
          <w:color w:val="1A1A1A"/>
        </w:rPr>
        <w:t>Dynamic allocation on a general-purpose computer is routine; on a microcontroller it introduces two problems that matter far more than on a desktop or server: non-deterministic timing and heap fragmentation.</w:t>
      </w:r>
    </w:p>
    <w:p w14:paraId="0209024F" w14:textId="77777777" w:rsidR="00D76DA3" w:rsidRDefault="00000000">
      <w:pPr>
        <w:pStyle w:val="ListParagraph"/>
        <w:numPr>
          <w:ilvl w:val="0"/>
          <w:numId w:val="2"/>
        </w:numPr>
        <w:spacing w:after="90" w:line="290" w:lineRule="auto"/>
      </w:pPr>
      <w:r>
        <w:rPr>
          <w:color w:val="1A1A1A"/>
        </w:rPr>
        <w:t xml:space="preserve">Non-deterministic timing: the time </w:t>
      </w:r>
      <w:proofErr w:type="gramStart"/>
      <w:r>
        <w:rPr>
          <w:color w:val="1A1A1A"/>
        </w:rPr>
        <w:t>malloc(</w:t>
      </w:r>
      <w:proofErr w:type="gramEnd"/>
      <w:r>
        <w:rPr>
          <w:color w:val="1A1A1A"/>
        </w:rPr>
        <w:t xml:space="preserve">) or new takes to complete depends on the current state of the heap — how many blocks are free, how they are arranged — not just on the size of the request. In a hard real-time context, such as code running inside </w:t>
      </w:r>
      <w:proofErr w:type="spellStart"/>
      <w:r>
        <w:rPr>
          <w:color w:val="1A1A1A"/>
        </w:rPr>
        <w:t>FreeRTOS</w:t>
      </w:r>
      <w:proofErr w:type="spellEnd"/>
      <w:r>
        <w:rPr>
          <w:color w:val="1A1A1A"/>
        </w:rPr>
        <w:t xml:space="preserve"> with strict timing deadlines, this unpredictability can cause a task to miss its deadline.</w:t>
      </w:r>
    </w:p>
    <w:p w14:paraId="2EAA30B2" w14:textId="77777777" w:rsidR="00D76DA3" w:rsidRDefault="00000000">
      <w:pPr>
        <w:pStyle w:val="ListParagraph"/>
        <w:numPr>
          <w:ilvl w:val="0"/>
          <w:numId w:val="2"/>
        </w:numPr>
        <w:spacing w:after="90" w:line="290" w:lineRule="auto"/>
      </w:pPr>
      <w:r>
        <w:rPr>
          <w:color w:val="1A1A1A"/>
        </w:rPr>
        <w:t>Heap fragmentation: repeated cycles of allocating and freeing different-sized blocks leave the heap divided into many small, non-contiguous free regions over time. A later allocation request can fail — returning a null pointer — even when the total free memory is more than enough, simply because no single free block is large enough to satisfy it.</w:t>
      </w:r>
    </w:p>
    <w:p w14:paraId="521AE5A5" w14:textId="77777777" w:rsidR="00D76DA3" w:rsidRDefault="00000000">
      <w:pPr>
        <w:pStyle w:val="ListParagraph"/>
        <w:numPr>
          <w:ilvl w:val="0"/>
          <w:numId w:val="2"/>
        </w:numPr>
        <w:spacing w:after="90" w:line="290" w:lineRule="auto"/>
      </w:pPr>
      <w:r>
        <w:rPr>
          <w:color w:val="1A1A1A"/>
        </w:rPr>
        <w:t>Stack vs. Heap: the stack, by contrast, is deterministic and fragmentation-free by construction — memory is reclaimed automatically and in strict last-in-first-out order the instant a function returns, which is why local variables and function parameters are cheap and predictable, while heap allocations are not.</w:t>
      </w:r>
    </w:p>
    <w:p w14:paraId="6CE8D8A2" w14:textId="77777777" w:rsidR="00D76DA3" w:rsidRDefault="00000000">
      <w:pPr>
        <w:pStyle w:val="ListParagraph"/>
        <w:numPr>
          <w:ilvl w:val="0"/>
          <w:numId w:val="2"/>
        </w:numPr>
        <w:spacing w:after="90" w:line="290" w:lineRule="auto"/>
      </w:pPr>
      <w:r>
        <w:rPr>
          <w:color w:val="1A1A1A"/>
        </w:rPr>
        <w:t>Common embedded mitigation: many production firmware projects avoid runtime malloc()/</w:t>
      </w:r>
      <w:proofErr w:type="gramStart"/>
      <w:r>
        <w:rPr>
          <w:color w:val="1A1A1A"/>
        </w:rPr>
        <w:t>free(</w:t>
      </w:r>
      <w:proofErr w:type="gramEnd"/>
      <w:r>
        <w:rPr>
          <w:color w:val="1A1A1A"/>
        </w:rPr>
        <w:t>) entirely after startup, preferring statically sized buffers, fixed-size memory pools, or RTOS-provided block allocators, all of which eliminate fragmentation and keep allocation time constant and predictable.</w:t>
      </w:r>
    </w:p>
    <w:tbl>
      <w:tblPr>
        <w:tblW w:w="5000" w:type="pct"/>
        <w:tblBorders>
          <w:top w:val="single" w:sz="4" w:space="0" w:color="F0D2B0"/>
          <w:left w:val="single" w:sz="4" w:space="0" w:color="F0D2B0"/>
          <w:bottom w:val="single" w:sz="4" w:space="0" w:color="F0D2B0"/>
          <w:right w:val="single" w:sz="4" w:space="0" w:color="F0D2B0"/>
          <w:insideH w:val="single" w:sz="4" w:space="0" w:color="F0D2B0"/>
          <w:insideV w:val="single" w:sz="4" w:space="0" w:color="F0D2B0"/>
        </w:tblBorders>
        <w:tblCellMar>
          <w:left w:w="10" w:type="dxa"/>
          <w:right w:w="10" w:type="dxa"/>
        </w:tblCellMar>
        <w:tblLook w:val="0000" w:firstRow="0" w:lastRow="0" w:firstColumn="0" w:lastColumn="0" w:noHBand="0" w:noVBand="0"/>
      </w:tblPr>
      <w:tblGrid>
        <w:gridCol w:w="10030"/>
      </w:tblGrid>
      <w:tr w:rsidR="00D76DA3" w14:paraId="4B4F391C" w14:textId="77777777">
        <w:tblPrEx>
          <w:tblCellMar>
            <w:top w:w="0" w:type="dxa"/>
            <w:bottom w:w="0" w:type="dxa"/>
          </w:tblCellMar>
        </w:tblPrEx>
        <w:tc>
          <w:tcPr>
            <w:tcW w:w="5000" w:type="pct"/>
            <w:shd w:val="clear" w:color="auto" w:fill="FFF6EC"/>
            <w:tcMar>
              <w:top w:w="160" w:type="dxa"/>
              <w:left w:w="220" w:type="dxa"/>
              <w:bottom w:w="160" w:type="dxa"/>
              <w:right w:w="220" w:type="dxa"/>
            </w:tcMar>
          </w:tcPr>
          <w:p w14:paraId="3BCBBC0F" w14:textId="77777777" w:rsidR="00D76DA3" w:rsidRDefault="00000000">
            <w:pPr>
              <w:spacing w:after="60"/>
            </w:pPr>
            <w:r>
              <w:rPr>
                <w:b/>
                <w:bCs/>
                <w:color w:val="E8833A"/>
                <w:sz w:val="21"/>
                <w:szCs w:val="21"/>
              </w:rPr>
              <w:t>WHY THIS MATTERS</w:t>
            </w:r>
          </w:p>
          <w:p w14:paraId="11FA5302" w14:textId="77777777" w:rsidR="00D76DA3" w:rsidRDefault="00000000">
            <w:r>
              <w:rPr>
                <w:color w:val="2A2A2A"/>
                <w:sz w:val="21"/>
                <w:szCs w:val="21"/>
              </w:rPr>
              <w:t xml:space="preserve">A memory allocation failure that would simply slow down a desktop application can, on an embedded device with only a few hundred kilobytes of RAM and no operator watching a screen, silently corrupt a sensor reading, crash a control loop, or hang a device that then has to be </w:t>
            </w:r>
            <w:proofErr w:type="gramStart"/>
            <w:r>
              <w:rPr>
                <w:color w:val="2A2A2A"/>
                <w:sz w:val="21"/>
                <w:szCs w:val="21"/>
              </w:rPr>
              <w:t>power-cycled</w:t>
            </w:r>
            <w:proofErr w:type="gramEnd"/>
            <w:r>
              <w:rPr>
                <w:color w:val="2A2A2A"/>
                <w:sz w:val="21"/>
                <w:szCs w:val="21"/>
              </w:rPr>
              <w:t xml:space="preserve"> in the field. This is precisely why the ESP-IDF and </w:t>
            </w:r>
            <w:proofErr w:type="spellStart"/>
            <w:r>
              <w:rPr>
                <w:color w:val="2A2A2A"/>
                <w:sz w:val="21"/>
                <w:szCs w:val="21"/>
              </w:rPr>
              <w:t>FreeRTOS</w:t>
            </w:r>
            <w:proofErr w:type="spellEnd"/>
            <w:r>
              <w:rPr>
                <w:color w:val="2A2A2A"/>
                <w:sz w:val="21"/>
                <w:szCs w:val="21"/>
              </w:rPr>
              <w:t xml:space="preserve"> documentation encourage allocating buffers once at startup and reusing them, rather than allocating and freeing memory continuously inside the main control loop.</w:t>
            </w:r>
          </w:p>
        </w:tc>
      </w:tr>
    </w:tbl>
    <w:p w14:paraId="394EC8A8" w14:textId="77777777" w:rsidR="00D76DA3" w:rsidRDefault="00000000">
      <w:r>
        <w:br w:type="page"/>
      </w:r>
    </w:p>
    <w:p w14:paraId="1E749493" w14:textId="77777777" w:rsidR="00D76DA3" w:rsidRDefault="00000000">
      <w:pPr>
        <w:pStyle w:val="Heading1"/>
        <w:pBdr>
          <w:bottom w:val="single" w:sz="8" w:space="4" w:color="1F6FB2"/>
        </w:pBdr>
        <w:spacing w:before="360" w:after="180"/>
      </w:pPr>
      <w:bookmarkStart w:id="26" w:name="_Toc235987802"/>
      <w:r>
        <w:rPr>
          <w:b/>
          <w:bCs/>
          <w:color w:val="0B3C5D"/>
          <w:sz w:val="30"/>
          <w:szCs w:val="30"/>
        </w:rPr>
        <w:lastRenderedPageBreak/>
        <w:t>References</w:t>
      </w:r>
      <w:bookmarkEnd w:id="26"/>
    </w:p>
    <w:p w14:paraId="5763D80B" w14:textId="26DF4DD0" w:rsidR="00F75907" w:rsidRDefault="00000000" w:rsidP="00F75907">
      <w:pPr>
        <w:spacing w:after="90"/>
        <w:ind w:left="260" w:hanging="260"/>
        <w:rPr>
          <w:color w:val="1155CC"/>
          <w:sz w:val="20"/>
          <w:szCs w:val="20"/>
        </w:rPr>
      </w:pPr>
      <w:r>
        <w:rPr>
          <w:color w:val="1155CC"/>
          <w:sz w:val="20"/>
          <w:szCs w:val="20"/>
        </w:rPr>
        <w:t xml:space="preserve">•  </w:t>
      </w:r>
      <w:r w:rsidR="00C7661E" w:rsidRPr="00C7661E">
        <w:rPr>
          <w:color w:val="1155CC"/>
          <w:sz w:val="20"/>
          <w:szCs w:val="20"/>
        </w:rPr>
        <w:t>https://developer.espressif.com/blog/2024/08/esp32-memory-map-101/</w:t>
      </w:r>
    </w:p>
    <w:p w14:paraId="05624D58" w14:textId="023B288C" w:rsidR="00D76DA3" w:rsidRDefault="00000000" w:rsidP="00F75907">
      <w:pPr>
        <w:spacing w:after="90"/>
        <w:ind w:left="260" w:hanging="260"/>
      </w:pPr>
      <w:r>
        <w:rPr>
          <w:color w:val="1155CC"/>
          <w:sz w:val="20"/>
          <w:szCs w:val="20"/>
        </w:rPr>
        <w:t xml:space="preserve">•  </w:t>
      </w:r>
      <w:r w:rsidR="00C7661E" w:rsidRPr="00C7661E">
        <w:rPr>
          <w:color w:val="1155CC"/>
          <w:sz w:val="20"/>
          <w:szCs w:val="20"/>
        </w:rPr>
        <w:t>https://docs.espressif.com/projects/esp-idf/en/latest/esp32/api-guides/memory-types.html#memory-types</w:t>
      </w:r>
    </w:p>
    <w:p w14:paraId="273DE6F0" w14:textId="186E6B37" w:rsidR="00D76DA3" w:rsidRDefault="00000000">
      <w:pPr>
        <w:spacing w:after="90"/>
        <w:ind w:left="260" w:hanging="260"/>
      </w:pPr>
      <w:r>
        <w:rPr>
          <w:color w:val="1155CC"/>
          <w:sz w:val="20"/>
          <w:szCs w:val="20"/>
        </w:rPr>
        <w:t xml:space="preserve">•  </w:t>
      </w:r>
      <w:r w:rsidR="00C7661E" w:rsidRPr="00C7661E">
        <w:rPr>
          <w:color w:val="1155CC"/>
          <w:sz w:val="20"/>
          <w:szCs w:val="20"/>
        </w:rPr>
        <w:t>https://developer.espressif.com/blog/esp32-programmers-memory-model/</w:t>
      </w:r>
    </w:p>
    <w:p w14:paraId="0CD140FC" w14:textId="100DC307" w:rsidR="00D76DA3" w:rsidRDefault="00000000">
      <w:pPr>
        <w:spacing w:after="90"/>
        <w:ind w:left="260" w:hanging="260"/>
      </w:pPr>
      <w:r>
        <w:rPr>
          <w:color w:val="1155CC"/>
          <w:sz w:val="20"/>
          <w:szCs w:val="20"/>
        </w:rPr>
        <w:t xml:space="preserve">•  </w:t>
      </w:r>
      <w:r w:rsidR="00C7661E" w:rsidRPr="00C7661E">
        <w:rPr>
          <w:color w:val="1155CC"/>
          <w:sz w:val="20"/>
          <w:szCs w:val="20"/>
        </w:rPr>
        <w:t>https://www.youtube.com/watch?v=2htbIR2QpaM&amp;t=5s</w:t>
      </w:r>
    </w:p>
    <w:p w14:paraId="52B6B513" w14:textId="02A6B5C4" w:rsidR="00D76DA3" w:rsidRDefault="00000000">
      <w:pPr>
        <w:spacing w:after="90"/>
        <w:ind w:left="260" w:hanging="260"/>
      </w:pPr>
      <w:r>
        <w:rPr>
          <w:color w:val="1155CC"/>
          <w:sz w:val="20"/>
          <w:szCs w:val="20"/>
        </w:rPr>
        <w:t xml:space="preserve">•  </w:t>
      </w:r>
      <w:r w:rsidR="00C7661E" w:rsidRPr="00C7661E">
        <w:rPr>
          <w:color w:val="1155CC"/>
          <w:sz w:val="20"/>
          <w:szCs w:val="20"/>
        </w:rPr>
        <w:t>https://www.youtube.com/watch?v=nH4dvIdgN9Q</w:t>
      </w:r>
    </w:p>
    <w:p w14:paraId="464D7637" w14:textId="19413053" w:rsidR="00D76DA3" w:rsidRDefault="00000000">
      <w:pPr>
        <w:spacing w:after="90"/>
        <w:ind w:left="260" w:hanging="260"/>
      </w:pPr>
      <w:r>
        <w:rPr>
          <w:color w:val="1155CC"/>
          <w:sz w:val="20"/>
          <w:szCs w:val="20"/>
        </w:rPr>
        <w:t xml:space="preserve">•  </w:t>
      </w:r>
      <w:r w:rsidR="00C7661E" w:rsidRPr="00C7661E">
        <w:rPr>
          <w:color w:val="1155CC"/>
          <w:sz w:val="20"/>
          <w:szCs w:val="20"/>
        </w:rPr>
        <w:t>https://stackoverflow.com/questions/184537/in-what-cases-do-i-use-malloc-and-or-new</w:t>
      </w:r>
    </w:p>
    <w:p w14:paraId="24BCED6E" w14:textId="096FA7A9" w:rsidR="00D76DA3" w:rsidRDefault="00000000">
      <w:pPr>
        <w:spacing w:after="90"/>
        <w:ind w:left="260" w:hanging="260"/>
      </w:pPr>
      <w:r>
        <w:rPr>
          <w:color w:val="1155CC"/>
          <w:sz w:val="20"/>
          <w:szCs w:val="20"/>
        </w:rPr>
        <w:t xml:space="preserve">•  </w:t>
      </w:r>
      <w:r w:rsidR="00C7661E" w:rsidRPr="00C7661E">
        <w:rPr>
          <w:color w:val="1155CC"/>
          <w:sz w:val="20"/>
          <w:szCs w:val="20"/>
        </w:rPr>
        <w:t>https://www.youtube.com/watch?v=hyIEUCIVhQQ</w:t>
      </w:r>
    </w:p>
    <w:p w14:paraId="7EED5971" w14:textId="442078A6" w:rsidR="00D76DA3" w:rsidRDefault="00000000">
      <w:pPr>
        <w:spacing w:after="90"/>
        <w:ind w:left="260" w:hanging="260"/>
      </w:pPr>
      <w:r>
        <w:rPr>
          <w:color w:val="1155CC"/>
          <w:sz w:val="20"/>
          <w:szCs w:val="20"/>
        </w:rPr>
        <w:t xml:space="preserve">• </w:t>
      </w:r>
      <w:r w:rsidR="00C7661E">
        <w:rPr>
          <w:color w:val="1155CC"/>
          <w:sz w:val="20"/>
          <w:szCs w:val="20"/>
        </w:rPr>
        <w:t xml:space="preserve"> </w:t>
      </w:r>
      <w:r w:rsidR="00C7661E" w:rsidRPr="00C7661E">
        <w:rPr>
          <w:color w:val="1155CC"/>
          <w:sz w:val="20"/>
          <w:szCs w:val="20"/>
        </w:rPr>
        <w:t>https://docs.espressif.com/projects/esp-idf/en/stable/esp32/api-reference/system/mem_alloc.html</w:t>
      </w:r>
    </w:p>
    <w:p w14:paraId="728D4500" w14:textId="1385FC60" w:rsidR="00D76DA3" w:rsidRDefault="00000000">
      <w:pPr>
        <w:spacing w:after="90"/>
        <w:ind w:left="260" w:hanging="260"/>
      </w:pPr>
      <w:r>
        <w:rPr>
          <w:color w:val="1155CC"/>
          <w:sz w:val="20"/>
          <w:szCs w:val="20"/>
        </w:rPr>
        <w:t xml:space="preserve">•  </w:t>
      </w:r>
      <w:r w:rsidR="00C7661E" w:rsidRPr="00C7661E">
        <w:rPr>
          <w:color w:val="1155CC"/>
          <w:sz w:val="20"/>
          <w:szCs w:val="20"/>
        </w:rPr>
        <w:t>https://www.pleasedontcode.com/blog/optimizing-ram-usage-in-embedded-systems-with-cc</w:t>
      </w:r>
    </w:p>
    <w:p w14:paraId="309D0211" w14:textId="62658F91" w:rsidR="00D76DA3" w:rsidRDefault="00000000">
      <w:pPr>
        <w:spacing w:after="90"/>
        <w:ind w:left="260" w:hanging="260"/>
      </w:pPr>
      <w:r>
        <w:rPr>
          <w:color w:val="1155CC"/>
          <w:sz w:val="20"/>
          <w:szCs w:val="20"/>
        </w:rPr>
        <w:t xml:space="preserve">•  </w:t>
      </w:r>
      <w:r w:rsidR="00C7661E" w:rsidRPr="00C7661E">
        <w:rPr>
          <w:color w:val="1155CC"/>
          <w:sz w:val="20"/>
          <w:szCs w:val="20"/>
        </w:rPr>
        <w:t>https://www.geeksforgeeks.org/c/difference-between-static-and-dynamic-memory-allocation-in-c/</w:t>
      </w:r>
    </w:p>
    <w:p w14:paraId="126523C4" w14:textId="762FBBB2" w:rsidR="00D76DA3" w:rsidRDefault="00000000">
      <w:pPr>
        <w:spacing w:after="90"/>
        <w:ind w:left="260" w:hanging="260"/>
      </w:pPr>
      <w:r>
        <w:rPr>
          <w:color w:val="1155CC"/>
          <w:sz w:val="20"/>
          <w:szCs w:val="20"/>
        </w:rPr>
        <w:t xml:space="preserve">•  </w:t>
      </w:r>
      <w:r w:rsidR="00314F11" w:rsidRPr="00314F11">
        <w:rPr>
          <w:color w:val="1155CC"/>
          <w:sz w:val="20"/>
          <w:szCs w:val="20"/>
        </w:rPr>
        <w:t>https://medium.com/@deepugeorge2007travel/static-vs-dynamic-memory-allocation-d078088262fd</w:t>
      </w:r>
    </w:p>
    <w:p w14:paraId="4D19C4A8" w14:textId="575E6CB6" w:rsidR="00D76DA3" w:rsidRDefault="00000000">
      <w:pPr>
        <w:spacing w:after="90"/>
        <w:ind w:left="260" w:hanging="260"/>
      </w:pPr>
      <w:r>
        <w:rPr>
          <w:color w:val="1155CC"/>
          <w:sz w:val="20"/>
          <w:szCs w:val="20"/>
        </w:rPr>
        <w:t xml:space="preserve">•  </w:t>
      </w:r>
      <w:r w:rsidR="00314F11" w:rsidRPr="00314F11">
        <w:rPr>
          <w:color w:val="1155CC"/>
          <w:sz w:val="20"/>
          <w:szCs w:val="20"/>
        </w:rPr>
        <w:t>https://www.youtube.com/watch?v=6tIWFEzzx9I</w:t>
      </w:r>
    </w:p>
    <w:p w14:paraId="709A528C" w14:textId="3F1EE4D8" w:rsidR="00D76DA3" w:rsidRDefault="00000000">
      <w:pPr>
        <w:spacing w:after="90"/>
        <w:ind w:left="260" w:hanging="260"/>
      </w:pPr>
      <w:r>
        <w:rPr>
          <w:color w:val="1155CC"/>
          <w:sz w:val="20"/>
          <w:szCs w:val="20"/>
        </w:rPr>
        <w:t xml:space="preserve">•  </w:t>
      </w:r>
      <w:r w:rsidR="00314F11" w:rsidRPr="00314F11">
        <w:rPr>
          <w:color w:val="1155CC"/>
          <w:sz w:val="20"/>
          <w:szCs w:val="20"/>
        </w:rPr>
        <w:t>https://www.youtube.com/watch?v=W3pFxSBkeJ8</w:t>
      </w:r>
    </w:p>
    <w:p w14:paraId="6B5DA5D0" w14:textId="4E831EF9" w:rsidR="00D76DA3" w:rsidRDefault="00000000">
      <w:pPr>
        <w:spacing w:after="90"/>
        <w:ind w:left="260" w:hanging="260"/>
      </w:pPr>
      <w:r>
        <w:rPr>
          <w:color w:val="1155CC"/>
          <w:sz w:val="20"/>
          <w:szCs w:val="20"/>
        </w:rPr>
        <w:t xml:space="preserve">•  </w:t>
      </w:r>
      <w:r w:rsidR="00314F11" w:rsidRPr="00314F11">
        <w:rPr>
          <w:color w:val="1155CC"/>
          <w:sz w:val="20"/>
          <w:szCs w:val="20"/>
        </w:rPr>
        <w:t>https://www.youtube.com/watch?v=PhjBnhBZrSc</w:t>
      </w:r>
    </w:p>
    <w:p w14:paraId="02AF1E91" w14:textId="5AC9B48E" w:rsidR="00D76DA3" w:rsidRDefault="00000000">
      <w:pPr>
        <w:spacing w:after="90"/>
        <w:ind w:left="260" w:hanging="260"/>
      </w:pPr>
      <w:r>
        <w:rPr>
          <w:color w:val="1155CC"/>
          <w:sz w:val="20"/>
          <w:szCs w:val="20"/>
        </w:rPr>
        <w:t xml:space="preserve">•  </w:t>
      </w:r>
      <w:r w:rsidR="00314F11" w:rsidRPr="00314F11">
        <w:rPr>
          <w:color w:val="1155CC"/>
          <w:sz w:val="20"/>
          <w:szCs w:val="20"/>
        </w:rPr>
        <w:t>https://esp32.com/viewtopic.php?t=4978</w:t>
      </w:r>
    </w:p>
    <w:p w14:paraId="133459D9" w14:textId="42EEFA5D" w:rsidR="00D76DA3" w:rsidRDefault="00000000">
      <w:pPr>
        <w:spacing w:after="90"/>
        <w:ind w:left="260" w:hanging="260"/>
      </w:pPr>
      <w:r>
        <w:rPr>
          <w:color w:val="1155CC"/>
          <w:sz w:val="20"/>
          <w:szCs w:val="20"/>
        </w:rPr>
        <w:t xml:space="preserve">•  </w:t>
      </w:r>
      <w:r w:rsidR="00314F11" w:rsidRPr="00314F11">
        <w:rPr>
          <w:color w:val="1155CC"/>
          <w:sz w:val="20"/>
          <w:szCs w:val="20"/>
        </w:rPr>
        <w:t>https://dev.to/jayaprakash20/pointers-vs-references-a-deep-dive-into-c-fundamentals-4024</w:t>
      </w:r>
    </w:p>
    <w:p w14:paraId="5A67A403" w14:textId="1048EA7D" w:rsidR="00D76DA3" w:rsidRDefault="00000000">
      <w:pPr>
        <w:spacing w:after="90"/>
        <w:ind w:left="260" w:hanging="260"/>
      </w:pPr>
      <w:r>
        <w:rPr>
          <w:color w:val="1155CC"/>
          <w:sz w:val="20"/>
          <w:szCs w:val="20"/>
        </w:rPr>
        <w:t xml:space="preserve">•  </w:t>
      </w:r>
      <w:r w:rsidR="00314F11" w:rsidRPr="00314F11">
        <w:rPr>
          <w:color w:val="1155CC"/>
          <w:sz w:val="20"/>
          <w:szCs w:val="20"/>
        </w:rPr>
        <w:t>https://medium.com/@matilitheory/understanding-pointers-vs-references-with-memory-diagrams-039dc74e4117</w:t>
      </w:r>
    </w:p>
    <w:p w14:paraId="550BF130" w14:textId="39F3347A" w:rsidR="00D76DA3" w:rsidRDefault="00000000">
      <w:pPr>
        <w:spacing w:after="90"/>
        <w:ind w:left="260" w:hanging="260"/>
      </w:pPr>
      <w:r>
        <w:rPr>
          <w:color w:val="1155CC"/>
          <w:sz w:val="20"/>
          <w:szCs w:val="20"/>
        </w:rPr>
        <w:t xml:space="preserve">•  </w:t>
      </w:r>
      <w:r w:rsidR="00314F11" w:rsidRPr="00314F11">
        <w:rPr>
          <w:color w:val="1155CC"/>
          <w:sz w:val="20"/>
          <w:szCs w:val="20"/>
        </w:rPr>
        <w:t>https://www.geeksforgeeks.org/cpp/enumeration-in-cpp/</w:t>
      </w:r>
    </w:p>
    <w:p w14:paraId="4630A012" w14:textId="6AE1827B" w:rsidR="00D76DA3" w:rsidRDefault="00000000">
      <w:pPr>
        <w:spacing w:after="90"/>
        <w:ind w:left="260" w:hanging="260"/>
      </w:pPr>
      <w:r>
        <w:rPr>
          <w:color w:val="1155CC"/>
          <w:sz w:val="20"/>
          <w:szCs w:val="20"/>
        </w:rPr>
        <w:t xml:space="preserve">•  </w:t>
      </w:r>
      <w:r w:rsidR="00314F11" w:rsidRPr="00314F11">
        <w:rPr>
          <w:color w:val="1155CC"/>
          <w:sz w:val="20"/>
          <w:szCs w:val="20"/>
        </w:rPr>
        <w:t>https://madhawapolkotuwa.medium.com/mastering-enums-in-c-from-basic-to-advanced-concepts-25c3cdfe892b</w:t>
      </w:r>
    </w:p>
    <w:p w14:paraId="5279A004" w14:textId="0013E5EA" w:rsidR="00D76DA3" w:rsidRDefault="00000000">
      <w:pPr>
        <w:spacing w:after="90"/>
        <w:ind w:left="260" w:hanging="260"/>
      </w:pPr>
      <w:r>
        <w:rPr>
          <w:color w:val="1155CC"/>
          <w:sz w:val="20"/>
          <w:szCs w:val="20"/>
        </w:rPr>
        <w:t xml:space="preserve">•  </w:t>
      </w:r>
      <w:r w:rsidR="00314F11" w:rsidRPr="00314F11">
        <w:rPr>
          <w:color w:val="1155CC"/>
          <w:sz w:val="20"/>
          <w:szCs w:val="20"/>
        </w:rPr>
        <w:t>https://alexanderobregon.substack.com/p/enums-and-typedef-in-c-explained</w:t>
      </w:r>
    </w:p>
    <w:p w14:paraId="0E95254A" w14:textId="6D045A13" w:rsidR="00314F11" w:rsidRDefault="00000000" w:rsidP="00314F11">
      <w:pPr>
        <w:spacing w:after="90"/>
        <w:ind w:left="260" w:hanging="260"/>
        <w:rPr>
          <w:color w:val="1155CC"/>
          <w:sz w:val="20"/>
          <w:szCs w:val="20"/>
        </w:rPr>
      </w:pPr>
      <w:r>
        <w:rPr>
          <w:color w:val="1155CC"/>
          <w:sz w:val="20"/>
          <w:szCs w:val="20"/>
        </w:rPr>
        <w:t xml:space="preserve">•  </w:t>
      </w:r>
      <w:hyperlink r:id="rId12" w:history="1">
        <w:r w:rsidR="00314F11" w:rsidRPr="00C424E9">
          <w:rPr>
            <w:rStyle w:val="Hyperlink"/>
            <w:sz w:val="20"/>
            <w:szCs w:val="20"/>
          </w:rPr>
          <w:t>https://medium.com/@Farhan11637/what-is-structure-padding-aaed25e30080</w:t>
        </w:r>
      </w:hyperlink>
    </w:p>
    <w:p w14:paraId="41A8E51F" w14:textId="1E166E46" w:rsidR="00314F11" w:rsidRDefault="00314F11" w:rsidP="00314F11">
      <w:pPr>
        <w:spacing w:after="90"/>
        <w:ind w:left="260" w:hanging="260"/>
      </w:pPr>
      <w:r>
        <w:rPr>
          <w:color w:val="1155CC"/>
          <w:sz w:val="20"/>
          <w:szCs w:val="20"/>
        </w:rPr>
        <w:t xml:space="preserve">• </w:t>
      </w:r>
      <w:r w:rsidRPr="00314F11">
        <w:rPr>
          <w:color w:val="1155CC"/>
          <w:sz w:val="20"/>
          <w:szCs w:val="20"/>
        </w:rPr>
        <w:t>https://medium.com/@codewithcoders96/understanding-function-pointers-a-beginners-guide-ff74f3f861d9</w:t>
      </w:r>
      <w:r>
        <w:rPr>
          <w:color w:val="1155CC"/>
          <w:sz w:val="20"/>
          <w:szCs w:val="20"/>
        </w:rPr>
        <w:t xml:space="preserve"> </w:t>
      </w:r>
    </w:p>
    <w:p w14:paraId="7C63E577" w14:textId="6786F6A2" w:rsidR="00314F11" w:rsidRPr="00314F11" w:rsidRDefault="00314F11" w:rsidP="00314F11">
      <w:pPr>
        <w:spacing w:after="90"/>
        <w:ind w:left="260" w:hanging="260"/>
      </w:pPr>
      <w:r>
        <w:rPr>
          <w:color w:val="1155CC"/>
          <w:sz w:val="20"/>
          <w:szCs w:val="20"/>
        </w:rPr>
        <w:t>•</w:t>
      </w:r>
      <w:r>
        <w:rPr>
          <w:color w:val="1155CC"/>
          <w:sz w:val="20"/>
          <w:szCs w:val="20"/>
        </w:rPr>
        <w:t xml:space="preserve"> </w:t>
      </w:r>
      <w:r w:rsidRPr="00314F11">
        <w:rPr>
          <w:color w:val="1155CC"/>
          <w:sz w:val="20"/>
          <w:szCs w:val="20"/>
        </w:rPr>
        <w:t>https://www.geeksforgeeks.org/c/function-pointer-in-c/</w:t>
      </w:r>
    </w:p>
    <w:p w14:paraId="5B84779B" w14:textId="358185EC" w:rsidR="00314F11" w:rsidRDefault="00314F11" w:rsidP="00314F11">
      <w:pPr>
        <w:spacing w:after="90"/>
        <w:ind w:left="260" w:hanging="260"/>
      </w:pPr>
      <w:r>
        <w:rPr>
          <w:color w:val="1155CC"/>
          <w:sz w:val="20"/>
          <w:szCs w:val="20"/>
        </w:rPr>
        <w:t xml:space="preserve">•  </w:t>
      </w:r>
      <w:r w:rsidRPr="00314F11">
        <w:rPr>
          <w:color w:val="1155CC"/>
          <w:sz w:val="20"/>
          <w:szCs w:val="20"/>
        </w:rPr>
        <w:t>https://www.geeksforgeeks.org/cpp/encapsulation-in-cpp/</w:t>
      </w:r>
    </w:p>
    <w:p w14:paraId="03ED609C" w14:textId="24D8CCAA" w:rsidR="00314F11" w:rsidRDefault="00314F11" w:rsidP="00314F11">
      <w:pPr>
        <w:spacing w:after="90"/>
        <w:ind w:left="260" w:hanging="260"/>
      </w:pPr>
      <w:r>
        <w:rPr>
          <w:color w:val="1155CC"/>
          <w:sz w:val="20"/>
          <w:szCs w:val="20"/>
        </w:rPr>
        <w:t xml:space="preserve">•  </w:t>
      </w:r>
      <w:r w:rsidRPr="00314F11">
        <w:rPr>
          <w:color w:val="1155CC"/>
          <w:sz w:val="20"/>
          <w:szCs w:val="20"/>
        </w:rPr>
        <w:t>https://medium.com/@lukaguledani123/encapsulation-in-c-541b2674e025</w:t>
      </w:r>
    </w:p>
    <w:p w14:paraId="449FF858" w14:textId="2A1CCD4E" w:rsidR="00314F11" w:rsidRDefault="00314F11" w:rsidP="00314F11">
      <w:pPr>
        <w:spacing w:after="90"/>
        <w:ind w:left="260" w:hanging="260"/>
      </w:pPr>
      <w:r>
        <w:rPr>
          <w:color w:val="1155CC"/>
          <w:sz w:val="20"/>
          <w:szCs w:val="20"/>
        </w:rPr>
        <w:t xml:space="preserve">•  </w:t>
      </w:r>
      <w:r w:rsidRPr="00314F11">
        <w:rPr>
          <w:color w:val="1155CC"/>
          <w:sz w:val="20"/>
          <w:szCs w:val="20"/>
        </w:rPr>
        <w:t>https://www.pass4sure.com/blog/understanding-encapsulation-in-c/</w:t>
      </w:r>
    </w:p>
    <w:p w14:paraId="4807203C" w14:textId="768B648B" w:rsidR="00314F11" w:rsidRDefault="00314F11" w:rsidP="00314F11">
      <w:pPr>
        <w:spacing w:after="90"/>
        <w:ind w:left="260" w:hanging="260"/>
      </w:pPr>
      <w:r>
        <w:rPr>
          <w:color w:val="1155CC"/>
          <w:sz w:val="20"/>
          <w:szCs w:val="20"/>
        </w:rPr>
        <w:t xml:space="preserve">•  </w:t>
      </w:r>
      <w:r w:rsidRPr="00314F11">
        <w:rPr>
          <w:color w:val="1155CC"/>
          <w:sz w:val="20"/>
          <w:szCs w:val="20"/>
        </w:rPr>
        <w:t>https://www.geeksforgeeks.org/cpp/access-modifiers-in-c/</w:t>
      </w:r>
    </w:p>
    <w:p w14:paraId="29345210" w14:textId="40CDFEB8" w:rsidR="00314F11" w:rsidRDefault="00314F11" w:rsidP="00BD1AA2">
      <w:pPr>
        <w:spacing w:after="90"/>
        <w:ind w:left="260" w:hanging="260"/>
        <w:rPr>
          <w:color w:val="1155CC"/>
          <w:sz w:val="20"/>
          <w:szCs w:val="20"/>
        </w:rPr>
      </w:pPr>
      <w:r>
        <w:rPr>
          <w:color w:val="1155CC"/>
          <w:sz w:val="20"/>
          <w:szCs w:val="20"/>
        </w:rPr>
        <w:t xml:space="preserve">• </w:t>
      </w:r>
      <w:r>
        <w:rPr>
          <w:color w:val="1155CC"/>
          <w:sz w:val="20"/>
          <w:szCs w:val="20"/>
        </w:rPr>
        <w:t xml:space="preserve"> </w:t>
      </w:r>
      <w:hyperlink r:id="rId13" w:history="1">
        <w:r w:rsidRPr="00C424E9">
          <w:rPr>
            <w:rStyle w:val="Hyperlink"/>
            <w:sz w:val="20"/>
            <w:szCs w:val="20"/>
          </w:rPr>
          <w:t>https://devabdilah.medium.com/%EF%B8%8F-c-access-specifiers-private-public-and-protected-explained-c007cb9a1f40</w:t>
        </w:r>
      </w:hyperlink>
    </w:p>
    <w:p w14:paraId="6160E72B" w14:textId="6E1D533A" w:rsidR="00314F11" w:rsidRPr="00314F11" w:rsidRDefault="00314F11" w:rsidP="00314F11">
      <w:pPr>
        <w:spacing w:after="90"/>
        <w:ind w:left="260" w:hanging="260"/>
      </w:pPr>
      <w:r>
        <w:rPr>
          <w:color w:val="1155CC"/>
          <w:sz w:val="20"/>
          <w:szCs w:val="20"/>
        </w:rPr>
        <w:t xml:space="preserve">• </w:t>
      </w:r>
      <w:r>
        <w:rPr>
          <w:color w:val="1155CC"/>
          <w:sz w:val="20"/>
          <w:szCs w:val="20"/>
        </w:rPr>
        <w:t xml:space="preserve"> </w:t>
      </w:r>
      <w:r w:rsidRPr="00314F11">
        <w:rPr>
          <w:color w:val="1155CC"/>
          <w:sz w:val="20"/>
          <w:szCs w:val="20"/>
        </w:rPr>
        <w:t>https://www.geeksforgeeks.org/cpp/difference-between-constructor-and-destructor-in-c/</w:t>
      </w:r>
    </w:p>
    <w:p w14:paraId="5D914BAA" w14:textId="7E34CFBD" w:rsidR="00314F11" w:rsidRDefault="00314F11" w:rsidP="00314F11">
      <w:pPr>
        <w:spacing w:after="90"/>
        <w:ind w:left="260" w:hanging="260"/>
      </w:pPr>
      <w:r>
        <w:rPr>
          <w:color w:val="1155CC"/>
          <w:sz w:val="20"/>
          <w:szCs w:val="20"/>
        </w:rPr>
        <w:t xml:space="preserve">•  </w:t>
      </w:r>
      <w:r w:rsidR="00BD1AA2" w:rsidRPr="00BD1AA2">
        <w:rPr>
          <w:color w:val="1155CC"/>
          <w:sz w:val="20"/>
          <w:szCs w:val="20"/>
        </w:rPr>
        <w:t>https://medium.com/@ankit.adhikari/facing-the-oops-boss-part-1-1-construction-of-destruction-a8254052382c</w:t>
      </w:r>
    </w:p>
    <w:p w14:paraId="2A1099F1" w14:textId="5C6282FF" w:rsidR="00314F11" w:rsidRDefault="00314F11" w:rsidP="00314F11">
      <w:pPr>
        <w:spacing w:after="90"/>
        <w:ind w:left="260" w:hanging="260"/>
      </w:pPr>
      <w:r>
        <w:rPr>
          <w:color w:val="1155CC"/>
          <w:sz w:val="20"/>
          <w:szCs w:val="20"/>
        </w:rPr>
        <w:t xml:space="preserve">•  </w:t>
      </w:r>
      <w:r w:rsidR="00BD1AA2" w:rsidRPr="00BD1AA2">
        <w:rPr>
          <w:color w:val="1155CC"/>
          <w:sz w:val="20"/>
          <w:szCs w:val="20"/>
        </w:rPr>
        <w:t>https://www.geeksforgeeks.org/cpp/vtable-and-vptr-in-cpp/</w:t>
      </w:r>
    </w:p>
    <w:p w14:paraId="59EE7C94" w14:textId="4865E611" w:rsidR="00314F11" w:rsidRDefault="00314F11" w:rsidP="00314F11">
      <w:pPr>
        <w:spacing w:after="90"/>
        <w:ind w:left="260" w:hanging="260"/>
      </w:pPr>
      <w:r>
        <w:rPr>
          <w:color w:val="1155CC"/>
          <w:sz w:val="20"/>
          <w:szCs w:val="20"/>
        </w:rPr>
        <w:t xml:space="preserve">•  </w:t>
      </w:r>
      <w:r w:rsidR="00BD1AA2" w:rsidRPr="00BD1AA2">
        <w:rPr>
          <w:color w:val="1155CC"/>
          <w:sz w:val="20"/>
          <w:szCs w:val="20"/>
        </w:rPr>
        <w:t>https://medium.com/@satyadirisala/demystifying-dynamic-dispatch-a-deep-dive-into-virtual-functions-vptr-and-vtable-9574c1ad9bed</w:t>
      </w:r>
    </w:p>
    <w:p w14:paraId="5E595475" w14:textId="46D3A782" w:rsidR="00314F11" w:rsidRPr="00BD1AA2" w:rsidRDefault="00314F11" w:rsidP="00BD1AA2">
      <w:pPr>
        <w:spacing w:after="90"/>
        <w:ind w:left="260" w:hanging="260"/>
      </w:pPr>
      <w:r>
        <w:rPr>
          <w:color w:val="1155CC"/>
          <w:sz w:val="20"/>
          <w:szCs w:val="20"/>
        </w:rPr>
        <w:t xml:space="preserve">• </w:t>
      </w:r>
      <w:r w:rsidR="00BD1AA2">
        <w:rPr>
          <w:color w:val="1155CC"/>
          <w:sz w:val="20"/>
          <w:szCs w:val="20"/>
        </w:rPr>
        <w:t xml:space="preserve"> </w:t>
      </w:r>
      <w:r w:rsidR="00BD1AA2" w:rsidRPr="00BD1AA2">
        <w:rPr>
          <w:color w:val="1155CC"/>
          <w:sz w:val="20"/>
          <w:szCs w:val="20"/>
        </w:rPr>
        <w:t>https://www.linkedin.com/pulse/virtual-functions-tables-vtable-pointers-vptr-shrikant-shinde-axxwf/</w:t>
      </w:r>
    </w:p>
    <w:p w14:paraId="16F54D66" w14:textId="77777777" w:rsidR="00314F11" w:rsidRDefault="00314F11" w:rsidP="00314F11">
      <w:pPr>
        <w:spacing w:after="90"/>
        <w:ind w:left="260" w:hanging="260"/>
        <w:rPr>
          <w:color w:val="1155CC"/>
          <w:sz w:val="20"/>
          <w:szCs w:val="20"/>
        </w:rPr>
      </w:pPr>
    </w:p>
    <w:p w14:paraId="489EDDC6" w14:textId="77777777" w:rsidR="00314F11" w:rsidRDefault="00314F11" w:rsidP="00314F11">
      <w:pPr>
        <w:spacing w:after="90"/>
        <w:ind w:left="260" w:hanging="260"/>
        <w:rPr>
          <w:color w:val="1155CC"/>
          <w:sz w:val="20"/>
          <w:szCs w:val="20"/>
        </w:rPr>
      </w:pPr>
    </w:p>
    <w:p w14:paraId="566D0E1A" w14:textId="77777777" w:rsidR="00314F11" w:rsidRPr="00314F11" w:rsidRDefault="00314F11" w:rsidP="00314F11">
      <w:pPr>
        <w:spacing w:after="90"/>
        <w:ind w:left="260" w:hanging="260"/>
        <w:rPr>
          <w:color w:val="1155CC"/>
          <w:sz w:val="20"/>
          <w:szCs w:val="20"/>
        </w:rPr>
      </w:pPr>
    </w:p>
    <w:sectPr w:rsidR="00314F11" w:rsidRPr="00314F11">
      <w:footerReference w:type="default" r:id="rId14"/>
      <w:pgSz w:w="12240" w:h="15840"/>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67F979" w14:textId="77777777" w:rsidR="0057210A" w:rsidRDefault="0057210A">
      <w:r>
        <w:separator/>
      </w:r>
    </w:p>
  </w:endnote>
  <w:endnote w:type="continuationSeparator" w:id="0">
    <w:p w14:paraId="3AAF0897" w14:textId="77777777" w:rsidR="0057210A" w:rsidRDefault="005721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22E83" w14:textId="77777777" w:rsidR="00D76DA3" w:rsidRDefault="00000000">
    <w:pPr>
      <w:pBdr>
        <w:top w:val="single" w:sz="4" w:space="4" w:color="CCCCCC"/>
      </w:pBdr>
      <w:tabs>
        <w:tab w:val="right" w:pos="9026"/>
      </w:tabs>
    </w:pPr>
    <w:r>
      <w:rPr>
        <w:color w:val="888888"/>
        <w:sz w:val="16"/>
        <w:szCs w:val="16"/>
      </w:rPr>
      <w:t>ESP32 Architecture &amp; Embedded C/C++ Concepts — Cyber Robot IoT Training Program</w:t>
    </w:r>
    <w:r>
      <w:rPr>
        <w:sz w:val="16"/>
        <w:szCs w:val="16"/>
      </w:rPr>
      <w:tab/>
    </w: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F75907">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F75907">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F4091" w14:textId="77777777" w:rsidR="0057210A" w:rsidRDefault="0057210A">
      <w:r>
        <w:separator/>
      </w:r>
    </w:p>
  </w:footnote>
  <w:footnote w:type="continuationSeparator" w:id="0">
    <w:p w14:paraId="5EEFA1B5" w14:textId="77777777" w:rsidR="0057210A" w:rsidRDefault="005721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27059"/>
    <w:multiLevelType w:val="hybridMultilevel"/>
    <w:tmpl w:val="BBF4EE26"/>
    <w:lvl w:ilvl="0" w:tplc="A7282E90">
      <w:start w:val="1"/>
      <w:numFmt w:val="bullet"/>
      <w:lvlText w:val="•"/>
      <w:lvlJc w:val="left"/>
      <w:pPr>
        <w:ind w:left="460" w:hanging="260"/>
      </w:pPr>
    </w:lvl>
    <w:lvl w:ilvl="1" w:tplc="95E86052">
      <w:numFmt w:val="decimal"/>
      <w:lvlText w:val=""/>
      <w:lvlJc w:val="left"/>
    </w:lvl>
    <w:lvl w:ilvl="2" w:tplc="AA9A58B8">
      <w:numFmt w:val="decimal"/>
      <w:lvlText w:val=""/>
      <w:lvlJc w:val="left"/>
    </w:lvl>
    <w:lvl w:ilvl="3" w:tplc="1304F7A6">
      <w:numFmt w:val="decimal"/>
      <w:lvlText w:val=""/>
      <w:lvlJc w:val="left"/>
    </w:lvl>
    <w:lvl w:ilvl="4" w:tplc="2CE80E48">
      <w:numFmt w:val="decimal"/>
      <w:lvlText w:val=""/>
      <w:lvlJc w:val="left"/>
    </w:lvl>
    <w:lvl w:ilvl="5" w:tplc="43C2B442">
      <w:numFmt w:val="decimal"/>
      <w:lvlText w:val=""/>
      <w:lvlJc w:val="left"/>
    </w:lvl>
    <w:lvl w:ilvl="6" w:tplc="D09C8A3E">
      <w:numFmt w:val="decimal"/>
      <w:lvlText w:val=""/>
      <w:lvlJc w:val="left"/>
    </w:lvl>
    <w:lvl w:ilvl="7" w:tplc="E2BAB9A2">
      <w:numFmt w:val="decimal"/>
      <w:lvlText w:val=""/>
      <w:lvlJc w:val="left"/>
    </w:lvl>
    <w:lvl w:ilvl="8" w:tplc="18F600C2">
      <w:numFmt w:val="decimal"/>
      <w:lvlText w:val=""/>
      <w:lvlJc w:val="left"/>
    </w:lvl>
  </w:abstractNum>
  <w:abstractNum w:abstractNumId="1" w15:restartNumberingAfterBreak="0">
    <w:nsid w:val="44F51D90"/>
    <w:multiLevelType w:val="hybridMultilevel"/>
    <w:tmpl w:val="B6EAB15E"/>
    <w:lvl w:ilvl="0" w:tplc="F3CC9FDC">
      <w:start w:val="1"/>
      <w:numFmt w:val="bullet"/>
      <w:lvlText w:val="●"/>
      <w:lvlJc w:val="left"/>
      <w:pPr>
        <w:ind w:left="720" w:hanging="360"/>
      </w:pPr>
    </w:lvl>
    <w:lvl w:ilvl="1" w:tplc="601ED330">
      <w:start w:val="1"/>
      <w:numFmt w:val="bullet"/>
      <w:lvlText w:val="○"/>
      <w:lvlJc w:val="left"/>
      <w:pPr>
        <w:ind w:left="1440" w:hanging="360"/>
      </w:pPr>
    </w:lvl>
    <w:lvl w:ilvl="2" w:tplc="8640AB14">
      <w:start w:val="1"/>
      <w:numFmt w:val="bullet"/>
      <w:lvlText w:val="■"/>
      <w:lvlJc w:val="left"/>
      <w:pPr>
        <w:ind w:left="2160" w:hanging="360"/>
      </w:pPr>
    </w:lvl>
    <w:lvl w:ilvl="3" w:tplc="9690B34C">
      <w:start w:val="1"/>
      <w:numFmt w:val="bullet"/>
      <w:lvlText w:val="●"/>
      <w:lvlJc w:val="left"/>
      <w:pPr>
        <w:ind w:left="2880" w:hanging="360"/>
      </w:pPr>
    </w:lvl>
    <w:lvl w:ilvl="4" w:tplc="084A3A0A">
      <w:start w:val="1"/>
      <w:numFmt w:val="bullet"/>
      <w:lvlText w:val="○"/>
      <w:lvlJc w:val="left"/>
      <w:pPr>
        <w:ind w:left="3600" w:hanging="360"/>
      </w:pPr>
    </w:lvl>
    <w:lvl w:ilvl="5" w:tplc="EE54D46C">
      <w:start w:val="1"/>
      <w:numFmt w:val="bullet"/>
      <w:lvlText w:val="■"/>
      <w:lvlJc w:val="left"/>
      <w:pPr>
        <w:ind w:left="4320" w:hanging="360"/>
      </w:pPr>
    </w:lvl>
    <w:lvl w:ilvl="6" w:tplc="AF9A48FE">
      <w:start w:val="1"/>
      <w:numFmt w:val="bullet"/>
      <w:lvlText w:val="●"/>
      <w:lvlJc w:val="left"/>
      <w:pPr>
        <w:ind w:left="5040" w:hanging="360"/>
      </w:pPr>
    </w:lvl>
    <w:lvl w:ilvl="7" w:tplc="C16E0BD6">
      <w:start w:val="1"/>
      <w:numFmt w:val="bullet"/>
      <w:lvlText w:val="●"/>
      <w:lvlJc w:val="left"/>
      <w:pPr>
        <w:ind w:left="5760" w:hanging="360"/>
      </w:pPr>
    </w:lvl>
    <w:lvl w:ilvl="8" w:tplc="688EA2A8">
      <w:start w:val="1"/>
      <w:numFmt w:val="bullet"/>
      <w:lvlText w:val="●"/>
      <w:lvlJc w:val="left"/>
      <w:pPr>
        <w:ind w:left="6480" w:hanging="360"/>
      </w:pPr>
    </w:lvl>
  </w:abstractNum>
  <w:abstractNum w:abstractNumId="2" w15:restartNumberingAfterBreak="0">
    <w:nsid w:val="63BC7D08"/>
    <w:multiLevelType w:val="hybridMultilevel"/>
    <w:tmpl w:val="C09CC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7890725">
    <w:abstractNumId w:val="1"/>
    <w:lvlOverride w:ilvl="0">
      <w:startOverride w:val="1"/>
    </w:lvlOverride>
  </w:num>
  <w:num w:numId="2" w16cid:durableId="874660035">
    <w:abstractNumId w:val="0"/>
    <w:lvlOverride w:ilvl="0">
      <w:startOverride w:val="1"/>
    </w:lvlOverride>
  </w:num>
  <w:num w:numId="3" w16cid:durableId="17225592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DA3"/>
    <w:rsid w:val="00314F11"/>
    <w:rsid w:val="0057210A"/>
    <w:rsid w:val="007F7740"/>
    <w:rsid w:val="00BD1AA2"/>
    <w:rsid w:val="00C55746"/>
    <w:rsid w:val="00C7661E"/>
    <w:rsid w:val="00D76DA3"/>
    <w:rsid w:val="00F759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8D0E2"/>
  <w15:docId w15:val="{8180BB12-31CE-4D7C-8C04-C5DC30BB6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14F11"/>
    <w:rPr>
      <w:color w:val="605E5C"/>
      <w:shd w:val="clear" w:color="auto" w:fill="E1DFDD"/>
    </w:rPr>
  </w:style>
  <w:style w:type="paragraph" w:styleId="TOCHeading">
    <w:name w:val="TOC Heading"/>
    <w:basedOn w:val="Heading1"/>
    <w:next w:val="Normal"/>
    <w:uiPriority w:val="39"/>
    <w:unhideWhenUsed/>
    <w:qFormat/>
    <w:rsid w:val="00BD1AA2"/>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OC1">
    <w:name w:val="toc 1"/>
    <w:basedOn w:val="Normal"/>
    <w:next w:val="Normal"/>
    <w:autoRedefine/>
    <w:uiPriority w:val="39"/>
    <w:unhideWhenUsed/>
    <w:rsid w:val="00BD1AA2"/>
    <w:pPr>
      <w:spacing w:after="100"/>
    </w:pPr>
  </w:style>
  <w:style w:type="paragraph" w:styleId="TOC2">
    <w:name w:val="toc 2"/>
    <w:basedOn w:val="Normal"/>
    <w:next w:val="Normal"/>
    <w:autoRedefine/>
    <w:uiPriority w:val="39"/>
    <w:unhideWhenUsed/>
    <w:rsid w:val="00BD1AA2"/>
    <w:pPr>
      <w:spacing w:after="100"/>
      <w:ind w:left="220"/>
    </w:pPr>
  </w:style>
  <w:style w:type="paragraph" w:styleId="TOC3">
    <w:name w:val="toc 3"/>
    <w:basedOn w:val="Normal"/>
    <w:next w:val="Normal"/>
    <w:autoRedefine/>
    <w:uiPriority w:val="39"/>
    <w:unhideWhenUsed/>
    <w:rsid w:val="00BD1AA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evabdilah.medium.com/%EF%B8%8F-c-access-specifiers-private-public-and-protected-explained-c007cb9a1f40"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medium.com/@Farhan11637/what-is-structure-padding-aaed25e30080"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18</Pages>
  <Words>5395</Words>
  <Characters>30753</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ESP32 Architecture &amp; Embedded C/C++ Concepts</vt:lpstr>
    </vt:vector>
  </TitlesOfParts>
  <Company/>
  <LinksUpToDate>false</LinksUpToDate>
  <CharactersWithSpaces>36076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ESP32 Architecture &amp; Embedded C/C++ Concepts</dc:title>
  <dc:creator>Cyber Robot — IoT Training Program</dc:creator>
  <cp:lastModifiedBy>malak alsharqawi</cp:lastModifiedBy>
  <cp:revision>2</cp:revision>
  <cp:lastPrinted>2026-07-26T16:55:00Z</cp:lastPrinted>
  <dcterms:created xsi:type="dcterms:W3CDTF">2026-07-26T16:56:00Z</dcterms:created>
  <dcterms:modified xsi:type="dcterms:W3CDTF">2026-07-26T16:56:00Z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293d84ef-47e1-4825-8fdf-41e75f8f68f0</vt:lpwstr>
  </property>
</Properties>
</file>