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50C8" w14:textId="77777777" w:rsidR="00F67B39" w:rsidRDefault="004257A2">
      <w:pPr>
        <w:spacing w:before="964" w:after="160"/>
      </w:pPr>
      <w:r>
        <w:rPr>
          <w:b/>
          <w:color w:val="176DB3"/>
          <w:sz w:val="18"/>
        </w:rPr>
        <w:t>I O T  /  E M B E D D E D   S Y S T E M S   ·   T E C H N I C A L   R E P O R T</w:t>
      </w:r>
    </w:p>
    <w:p w14:paraId="76A7B503" w14:textId="77777777" w:rsidR="00F67B39" w:rsidRDefault="004257A2">
      <w:pPr>
        <w:pBdr>
          <w:bottom w:val="single" w:sz="10" w:space="7" w:color="176DB3"/>
        </w:pBdr>
        <w:spacing w:after="200"/>
      </w:pPr>
      <w:r>
        <w:rPr>
          <w:b/>
          <w:sz w:val="51"/>
        </w:rPr>
        <w:t>Pure ESP-IDF GPIO, ADC, and PWM</w:t>
      </w:r>
      <w:r>
        <w:rPr>
          <w:b/>
          <w:sz w:val="51"/>
        </w:rPr>
        <w:br/>
        <w:t>Control on ESP32</w:t>
      </w:r>
    </w:p>
    <w:p w14:paraId="1AD82250" w14:textId="77777777" w:rsidR="00F67B39" w:rsidRDefault="004257A2">
      <w:pPr>
        <w:spacing w:after="560"/>
      </w:pPr>
      <w:r>
        <w:rPr>
          <w:color w:val="6C7A89"/>
          <w:sz w:val="24"/>
        </w:rPr>
        <w:t>First ESP-IDF implementation: digital IR sensing, one-shot ADC acquisition, and LEDC-based brightness control without Arduino APIs or user-created RTOS tasks</w:t>
      </w:r>
    </w:p>
    <w:tbl>
      <w:tblPr>
        <w:tblW w:w="0" w:type="auto"/>
        <w:jc w:val="center"/>
        <w:tblLayout w:type="fixed"/>
        <w:tblLook w:val="04A0" w:firstRow="1" w:lastRow="0" w:firstColumn="1" w:lastColumn="0" w:noHBand="0" w:noVBand="1"/>
      </w:tblPr>
      <w:tblGrid>
        <w:gridCol w:w="2891"/>
        <w:gridCol w:w="6633"/>
      </w:tblGrid>
      <w:tr w:rsidR="00F67B39" w14:paraId="39CD1271" w14:textId="77777777">
        <w:trPr>
          <w:jc w:val="center"/>
        </w:trPr>
        <w:tc>
          <w:tcPr>
            <w:tcW w:w="2891" w:type="dxa"/>
            <w:tcBorders>
              <w:top w:val="single" w:sz="4" w:space="0" w:color="D5DDE5"/>
              <w:left w:val="single" w:sz="4" w:space="0" w:color="D5DDE5"/>
              <w:bottom w:val="single" w:sz="4" w:space="0" w:color="D5DDE5"/>
              <w:right w:val="single" w:sz="4" w:space="0" w:color="D5DDE5"/>
            </w:tcBorders>
            <w:shd w:val="clear" w:color="auto" w:fill="F0F5F9"/>
            <w:tcMar>
              <w:top w:w="110" w:type="dxa"/>
              <w:left w:w="120" w:type="dxa"/>
              <w:bottom w:w="110" w:type="dxa"/>
              <w:right w:w="120" w:type="dxa"/>
            </w:tcMar>
          </w:tcPr>
          <w:p w14:paraId="70A91207" w14:textId="77777777" w:rsidR="00F67B39" w:rsidRDefault="004257A2">
            <w:r>
              <w:rPr>
                <w:b/>
                <w:color w:val="176DB3"/>
                <w:sz w:val="19"/>
              </w:rPr>
              <w:t>Report Title</w:t>
            </w:r>
          </w:p>
        </w:tc>
        <w:tc>
          <w:tcPr>
            <w:tcW w:w="6633" w:type="dxa"/>
            <w:tcBorders>
              <w:top w:val="single" w:sz="4" w:space="0" w:color="D5DDE5"/>
              <w:left w:val="single" w:sz="4" w:space="0" w:color="D5DDE5"/>
              <w:bottom w:val="single" w:sz="4" w:space="0" w:color="D5DDE5"/>
              <w:right w:val="single" w:sz="4" w:space="0" w:color="D5DDE5"/>
            </w:tcBorders>
            <w:shd w:val="clear" w:color="auto" w:fill="FFFFFF"/>
            <w:tcMar>
              <w:top w:w="110" w:type="dxa"/>
              <w:left w:w="120" w:type="dxa"/>
              <w:bottom w:w="110" w:type="dxa"/>
              <w:right w:w="120" w:type="dxa"/>
            </w:tcMar>
          </w:tcPr>
          <w:p w14:paraId="212594E0" w14:textId="77777777" w:rsidR="00F67B39" w:rsidRDefault="004257A2">
            <w:r>
              <w:rPr>
                <w:sz w:val="19"/>
              </w:rPr>
              <w:t>Pure ESP-IDF GPIO, ADC, and PWM Control on ESP32</w:t>
            </w:r>
          </w:p>
        </w:tc>
      </w:tr>
      <w:tr w:rsidR="00F67B39" w14:paraId="4FEED1D0" w14:textId="77777777">
        <w:trPr>
          <w:jc w:val="center"/>
        </w:trPr>
        <w:tc>
          <w:tcPr>
            <w:tcW w:w="2891" w:type="dxa"/>
            <w:tcBorders>
              <w:top w:val="single" w:sz="4" w:space="0" w:color="D5DDE5"/>
              <w:left w:val="single" w:sz="4" w:space="0" w:color="D5DDE5"/>
              <w:bottom w:val="single" w:sz="4" w:space="0" w:color="D5DDE5"/>
              <w:right w:val="single" w:sz="4" w:space="0" w:color="D5DDE5"/>
            </w:tcBorders>
            <w:shd w:val="clear" w:color="auto" w:fill="F0F5F9"/>
            <w:tcMar>
              <w:top w:w="110" w:type="dxa"/>
              <w:left w:w="120" w:type="dxa"/>
              <w:bottom w:w="110" w:type="dxa"/>
              <w:right w:w="120" w:type="dxa"/>
            </w:tcMar>
          </w:tcPr>
          <w:p w14:paraId="0B495451" w14:textId="77777777" w:rsidR="00F67B39" w:rsidRDefault="004257A2">
            <w:r>
              <w:rPr>
                <w:b/>
                <w:color w:val="176DB3"/>
                <w:sz w:val="19"/>
              </w:rPr>
              <w:t>Program</w:t>
            </w:r>
          </w:p>
        </w:tc>
        <w:tc>
          <w:tcPr>
            <w:tcW w:w="6633" w:type="dxa"/>
            <w:tcBorders>
              <w:top w:val="single" w:sz="4" w:space="0" w:color="D5DDE5"/>
              <w:left w:val="single" w:sz="4" w:space="0" w:color="D5DDE5"/>
              <w:bottom w:val="single" w:sz="4" w:space="0" w:color="D5DDE5"/>
              <w:right w:val="single" w:sz="4" w:space="0" w:color="D5DDE5"/>
            </w:tcBorders>
            <w:shd w:val="clear" w:color="auto" w:fill="FFFFFF"/>
            <w:tcMar>
              <w:top w:w="110" w:type="dxa"/>
              <w:left w:w="120" w:type="dxa"/>
              <w:bottom w:w="110" w:type="dxa"/>
              <w:right w:w="120" w:type="dxa"/>
            </w:tcMar>
          </w:tcPr>
          <w:p w14:paraId="1734640C" w14:textId="77777777" w:rsidR="00F67B39" w:rsidRDefault="004257A2">
            <w:r>
              <w:rPr>
                <w:sz w:val="19"/>
              </w:rPr>
              <w:t>IoT Training Program</w:t>
            </w:r>
          </w:p>
        </w:tc>
      </w:tr>
      <w:tr w:rsidR="00F67B39" w14:paraId="43AC194E" w14:textId="77777777">
        <w:trPr>
          <w:jc w:val="center"/>
        </w:trPr>
        <w:tc>
          <w:tcPr>
            <w:tcW w:w="2891" w:type="dxa"/>
            <w:tcBorders>
              <w:top w:val="single" w:sz="4" w:space="0" w:color="D5DDE5"/>
              <w:left w:val="single" w:sz="4" w:space="0" w:color="D5DDE5"/>
              <w:bottom w:val="single" w:sz="4" w:space="0" w:color="D5DDE5"/>
              <w:right w:val="single" w:sz="4" w:space="0" w:color="D5DDE5"/>
            </w:tcBorders>
            <w:shd w:val="clear" w:color="auto" w:fill="F0F5F9"/>
            <w:tcMar>
              <w:top w:w="110" w:type="dxa"/>
              <w:left w:w="120" w:type="dxa"/>
              <w:bottom w:w="110" w:type="dxa"/>
              <w:right w:w="120" w:type="dxa"/>
            </w:tcMar>
          </w:tcPr>
          <w:p w14:paraId="17F3EDE9" w14:textId="77777777" w:rsidR="00F67B39" w:rsidRDefault="004257A2">
            <w:r>
              <w:rPr>
                <w:b/>
                <w:color w:val="176DB3"/>
                <w:sz w:val="19"/>
              </w:rPr>
              <w:t>Module</w:t>
            </w:r>
          </w:p>
        </w:tc>
        <w:tc>
          <w:tcPr>
            <w:tcW w:w="6633" w:type="dxa"/>
            <w:tcBorders>
              <w:top w:val="single" w:sz="4" w:space="0" w:color="D5DDE5"/>
              <w:left w:val="single" w:sz="4" w:space="0" w:color="D5DDE5"/>
              <w:bottom w:val="single" w:sz="4" w:space="0" w:color="D5DDE5"/>
              <w:right w:val="single" w:sz="4" w:space="0" w:color="D5DDE5"/>
            </w:tcBorders>
            <w:shd w:val="clear" w:color="auto" w:fill="FFFFFF"/>
            <w:tcMar>
              <w:top w:w="110" w:type="dxa"/>
              <w:left w:w="120" w:type="dxa"/>
              <w:bottom w:w="110" w:type="dxa"/>
              <w:right w:w="120" w:type="dxa"/>
            </w:tcMar>
          </w:tcPr>
          <w:p w14:paraId="03FAB2DA" w14:textId="77777777" w:rsidR="00F67B39" w:rsidRDefault="004257A2">
            <w:r>
              <w:rPr>
                <w:sz w:val="19"/>
              </w:rPr>
              <w:t>Day 24: GPIO, ADC One-Shot, and LEDC PWM</w:t>
            </w:r>
          </w:p>
        </w:tc>
      </w:tr>
      <w:tr w:rsidR="00F67B39" w14:paraId="214153FA" w14:textId="77777777">
        <w:trPr>
          <w:jc w:val="center"/>
        </w:trPr>
        <w:tc>
          <w:tcPr>
            <w:tcW w:w="2891" w:type="dxa"/>
            <w:tcBorders>
              <w:top w:val="single" w:sz="4" w:space="0" w:color="D5DDE5"/>
              <w:left w:val="single" w:sz="4" w:space="0" w:color="D5DDE5"/>
              <w:bottom w:val="single" w:sz="4" w:space="0" w:color="D5DDE5"/>
              <w:right w:val="single" w:sz="4" w:space="0" w:color="D5DDE5"/>
            </w:tcBorders>
            <w:shd w:val="clear" w:color="auto" w:fill="F0F5F9"/>
            <w:tcMar>
              <w:top w:w="110" w:type="dxa"/>
              <w:left w:w="120" w:type="dxa"/>
              <w:bottom w:w="110" w:type="dxa"/>
              <w:right w:w="120" w:type="dxa"/>
            </w:tcMar>
          </w:tcPr>
          <w:p w14:paraId="3C53A372" w14:textId="77777777" w:rsidR="00F67B39" w:rsidRDefault="004257A2">
            <w:r>
              <w:rPr>
                <w:b/>
                <w:color w:val="176DB3"/>
                <w:sz w:val="19"/>
              </w:rPr>
              <w:t>Date</w:t>
            </w:r>
          </w:p>
        </w:tc>
        <w:tc>
          <w:tcPr>
            <w:tcW w:w="6633" w:type="dxa"/>
            <w:tcBorders>
              <w:top w:val="single" w:sz="4" w:space="0" w:color="D5DDE5"/>
              <w:left w:val="single" w:sz="4" w:space="0" w:color="D5DDE5"/>
              <w:bottom w:val="single" w:sz="4" w:space="0" w:color="D5DDE5"/>
              <w:right w:val="single" w:sz="4" w:space="0" w:color="D5DDE5"/>
            </w:tcBorders>
            <w:shd w:val="clear" w:color="auto" w:fill="FFFFFF"/>
            <w:tcMar>
              <w:top w:w="110" w:type="dxa"/>
              <w:left w:w="120" w:type="dxa"/>
              <w:bottom w:w="110" w:type="dxa"/>
              <w:right w:w="120" w:type="dxa"/>
            </w:tcMar>
          </w:tcPr>
          <w:p w14:paraId="6FB22BA5" w14:textId="77777777" w:rsidR="00F67B39" w:rsidRDefault="004257A2">
            <w:r>
              <w:rPr>
                <w:sz w:val="19"/>
              </w:rPr>
              <w:t>19 / 8 / 2026</w:t>
            </w:r>
          </w:p>
        </w:tc>
      </w:tr>
      <w:tr w:rsidR="00F67B39" w14:paraId="3893171D" w14:textId="77777777">
        <w:trPr>
          <w:jc w:val="center"/>
        </w:trPr>
        <w:tc>
          <w:tcPr>
            <w:tcW w:w="2891" w:type="dxa"/>
            <w:tcBorders>
              <w:top w:val="single" w:sz="4" w:space="0" w:color="D5DDE5"/>
              <w:left w:val="single" w:sz="4" w:space="0" w:color="D5DDE5"/>
              <w:bottom w:val="single" w:sz="4" w:space="0" w:color="D5DDE5"/>
              <w:right w:val="single" w:sz="4" w:space="0" w:color="D5DDE5"/>
            </w:tcBorders>
            <w:shd w:val="clear" w:color="auto" w:fill="F0F5F9"/>
            <w:tcMar>
              <w:top w:w="110" w:type="dxa"/>
              <w:left w:w="120" w:type="dxa"/>
              <w:bottom w:w="110" w:type="dxa"/>
              <w:right w:w="120" w:type="dxa"/>
            </w:tcMar>
          </w:tcPr>
          <w:p w14:paraId="623F5B2F" w14:textId="77777777" w:rsidR="00F67B39" w:rsidRDefault="004257A2">
            <w:r>
              <w:rPr>
                <w:b/>
                <w:color w:val="176DB3"/>
                <w:sz w:val="19"/>
              </w:rPr>
              <w:t>Prepared By</w:t>
            </w:r>
          </w:p>
        </w:tc>
        <w:tc>
          <w:tcPr>
            <w:tcW w:w="6633" w:type="dxa"/>
            <w:tcBorders>
              <w:top w:val="single" w:sz="4" w:space="0" w:color="D5DDE5"/>
              <w:left w:val="single" w:sz="4" w:space="0" w:color="D5DDE5"/>
              <w:bottom w:val="single" w:sz="4" w:space="0" w:color="D5DDE5"/>
              <w:right w:val="single" w:sz="4" w:space="0" w:color="D5DDE5"/>
            </w:tcBorders>
            <w:shd w:val="clear" w:color="auto" w:fill="FFFFFF"/>
            <w:tcMar>
              <w:top w:w="110" w:type="dxa"/>
              <w:left w:w="120" w:type="dxa"/>
              <w:bottom w:w="110" w:type="dxa"/>
              <w:right w:w="120" w:type="dxa"/>
            </w:tcMar>
          </w:tcPr>
          <w:p w14:paraId="339A1136" w14:textId="77777777" w:rsidR="00F67B39" w:rsidRDefault="004257A2">
            <w:r>
              <w:rPr>
                <w:sz w:val="19"/>
              </w:rPr>
              <w:t>Malak Alsharqawi</w:t>
            </w:r>
          </w:p>
        </w:tc>
      </w:tr>
      <w:tr w:rsidR="00F67B39" w14:paraId="34108817" w14:textId="77777777">
        <w:trPr>
          <w:jc w:val="center"/>
        </w:trPr>
        <w:tc>
          <w:tcPr>
            <w:tcW w:w="2891" w:type="dxa"/>
            <w:tcBorders>
              <w:top w:val="single" w:sz="4" w:space="0" w:color="D5DDE5"/>
              <w:left w:val="single" w:sz="4" w:space="0" w:color="D5DDE5"/>
              <w:bottom w:val="single" w:sz="4" w:space="0" w:color="D5DDE5"/>
              <w:right w:val="single" w:sz="4" w:space="0" w:color="D5DDE5"/>
            </w:tcBorders>
            <w:shd w:val="clear" w:color="auto" w:fill="F0F5F9"/>
            <w:tcMar>
              <w:top w:w="110" w:type="dxa"/>
              <w:left w:w="120" w:type="dxa"/>
              <w:bottom w:w="110" w:type="dxa"/>
              <w:right w:w="120" w:type="dxa"/>
            </w:tcMar>
          </w:tcPr>
          <w:p w14:paraId="7DEA8CD9" w14:textId="77777777" w:rsidR="00F67B39" w:rsidRDefault="004257A2">
            <w:r>
              <w:rPr>
                <w:b/>
                <w:color w:val="176DB3"/>
                <w:sz w:val="19"/>
              </w:rPr>
              <w:t>Organization</w:t>
            </w:r>
          </w:p>
        </w:tc>
        <w:tc>
          <w:tcPr>
            <w:tcW w:w="6633" w:type="dxa"/>
            <w:tcBorders>
              <w:top w:val="single" w:sz="4" w:space="0" w:color="D5DDE5"/>
              <w:left w:val="single" w:sz="4" w:space="0" w:color="D5DDE5"/>
              <w:bottom w:val="single" w:sz="4" w:space="0" w:color="D5DDE5"/>
              <w:right w:val="single" w:sz="4" w:space="0" w:color="D5DDE5"/>
            </w:tcBorders>
            <w:shd w:val="clear" w:color="auto" w:fill="FFFFFF"/>
            <w:tcMar>
              <w:top w:w="110" w:type="dxa"/>
              <w:left w:w="120" w:type="dxa"/>
              <w:bottom w:w="110" w:type="dxa"/>
              <w:right w:w="120" w:type="dxa"/>
            </w:tcMar>
          </w:tcPr>
          <w:p w14:paraId="2A2A4E74" w14:textId="77777777" w:rsidR="00F67B39" w:rsidRDefault="004257A2">
            <w:r>
              <w:rPr>
                <w:sz w:val="19"/>
              </w:rPr>
              <w:t>Cyber Robot</w:t>
            </w:r>
          </w:p>
        </w:tc>
      </w:tr>
    </w:tbl>
    <w:p w14:paraId="7941ACEC" w14:textId="77777777" w:rsidR="00F67B39" w:rsidRDefault="004257A2">
      <w:pPr>
        <w:spacing w:before="560"/>
      </w:pPr>
      <w:r>
        <w:rPr>
          <w:i/>
          <w:color w:val="6C7A89"/>
          <w:sz w:val="17"/>
        </w:rPr>
        <w:t>Confidential  ·  Internal Training Documentation</w:t>
      </w:r>
    </w:p>
    <w:p w14:paraId="6793E061" w14:textId="77777777" w:rsidR="00F67B39" w:rsidRDefault="004257A2" w:rsidP="009D1382">
      <w:r>
        <w:br w:type="page"/>
      </w:r>
    </w:p>
    <w:sdt>
      <w:sdtPr>
        <w:rPr>
          <w:rFonts w:ascii="Arial" w:eastAsia="Arial" w:hAnsi="Arial" w:cstheme="minorBidi"/>
          <w:b w:val="0"/>
          <w:bCs w:val="0"/>
          <w:color w:val="1D2935"/>
          <w:sz w:val="20"/>
          <w:szCs w:val="22"/>
          <w:lang w:val="en-GB"/>
        </w:rPr>
        <w:id w:val="-1499343267"/>
        <w:docPartObj>
          <w:docPartGallery w:val="Table of Contents"/>
          <w:docPartUnique/>
        </w:docPartObj>
      </w:sdtPr>
      <w:sdtContent>
        <w:p w14:paraId="2F13D2D0" w14:textId="77777777" w:rsidR="002E0669" w:rsidRDefault="002E0669">
          <w:pPr>
            <w:pStyle w:val="TOCHeading"/>
          </w:pPr>
          <w:r>
            <w:rPr>
              <w:lang w:val="en-GB"/>
            </w:rPr>
            <w:t>Contents</w:t>
          </w:r>
        </w:p>
        <w:p w14:paraId="215D82E9" w14:textId="6A2435E4" w:rsidR="004C6384" w:rsidRDefault="002E0669">
          <w:pPr>
            <w:pStyle w:val="TOC1"/>
            <w:tabs>
              <w:tab w:val="right" w:leader="dot" w:pos="9344"/>
            </w:tabs>
            <w:rPr>
              <w:rFonts w:asciiTheme="minorHAnsi" w:eastAsiaTheme="minorEastAsia"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38045415" w:history="1">
            <w:r w:rsidR="004C6384" w:rsidRPr="00B2731F">
              <w:rPr>
                <w:rStyle w:val="Hyperlink"/>
                <w:noProof/>
              </w:rPr>
              <w:t>Section 1: Assignment Overview and First ESP-IDF Experience</w:t>
            </w:r>
            <w:r w:rsidR="004C6384">
              <w:rPr>
                <w:noProof/>
                <w:webHidden/>
              </w:rPr>
              <w:tab/>
            </w:r>
            <w:r w:rsidR="004C6384">
              <w:rPr>
                <w:noProof/>
                <w:webHidden/>
              </w:rPr>
              <w:fldChar w:fldCharType="begin"/>
            </w:r>
            <w:r w:rsidR="004C6384">
              <w:rPr>
                <w:noProof/>
                <w:webHidden/>
              </w:rPr>
              <w:instrText xml:space="preserve"> PAGEREF _Toc238045415 \h </w:instrText>
            </w:r>
            <w:r w:rsidR="004C6384">
              <w:rPr>
                <w:noProof/>
                <w:webHidden/>
              </w:rPr>
            </w:r>
            <w:r w:rsidR="004C6384">
              <w:rPr>
                <w:noProof/>
                <w:webHidden/>
              </w:rPr>
              <w:fldChar w:fldCharType="separate"/>
            </w:r>
            <w:r w:rsidR="004C6384">
              <w:rPr>
                <w:noProof/>
                <w:webHidden/>
              </w:rPr>
              <w:t>4</w:t>
            </w:r>
            <w:r w:rsidR="004C6384">
              <w:rPr>
                <w:noProof/>
                <w:webHidden/>
              </w:rPr>
              <w:fldChar w:fldCharType="end"/>
            </w:r>
          </w:hyperlink>
        </w:p>
        <w:p w14:paraId="1B73F558" w14:textId="178047D3"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16" w:history="1">
            <w:r w:rsidRPr="00B2731F">
              <w:rPr>
                <w:rStyle w:val="Hyperlink"/>
                <w:noProof/>
              </w:rPr>
              <w:t>1.1 Required Topics</w:t>
            </w:r>
            <w:r>
              <w:rPr>
                <w:noProof/>
                <w:webHidden/>
              </w:rPr>
              <w:tab/>
            </w:r>
            <w:r>
              <w:rPr>
                <w:noProof/>
                <w:webHidden/>
              </w:rPr>
              <w:fldChar w:fldCharType="begin"/>
            </w:r>
            <w:r>
              <w:rPr>
                <w:noProof/>
                <w:webHidden/>
              </w:rPr>
              <w:instrText xml:space="preserve"> PAGEREF _Toc238045416 \h </w:instrText>
            </w:r>
            <w:r>
              <w:rPr>
                <w:noProof/>
                <w:webHidden/>
              </w:rPr>
            </w:r>
            <w:r>
              <w:rPr>
                <w:noProof/>
                <w:webHidden/>
              </w:rPr>
              <w:fldChar w:fldCharType="separate"/>
            </w:r>
            <w:r>
              <w:rPr>
                <w:noProof/>
                <w:webHidden/>
              </w:rPr>
              <w:t>4</w:t>
            </w:r>
            <w:r>
              <w:rPr>
                <w:noProof/>
                <w:webHidden/>
              </w:rPr>
              <w:fldChar w:fldCharType="end"/>
            </w:r>
          </w:hyperlink>
        </w:p>
        <w:p w14:paraId="4A97FC7F" w14:textId="2F800C67"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17" w:history="1">
            <w:r w:rsidRPr="00B2731F">
              <w:rPr>
                <w:rStyle w:val="Hyperlink"/>
                <w:noProof/>
              </w:rPr>
              <w:t>1.2 Required Behavior</w:t>
            </w:r>
            <w:r>
              <w:rPr>
                <w:noProof/>
                <w:webHidden/>
              </w:rPr>
              <w:tab/>
            </w:r>
            <w:r>
              <w:rPr>
                <w:noProof/>
                <w:webHidden/>
              </w:rPr>
              <w:fldChar w:fldCharType="begin"/>
            </w:r>
            <w:r>
              <w:rPr>
                <w:noProof/>
                <w:webHidden/>
              </w:rPr>
              <w:instrText xml:space="preserve"> PAGEREF _Toc238045417 \h </w:instrText>
            </w:r>
            <w:r>
              <w:rPr>
                <w:noProof/>
                <w:webHidden/>
              </w:rPr>
            </w:r>
            <w:r>
              <w:rPr>
                <w:noProof/>
                <w:webHidden/>
              </w:rPr>
              <w:fldChar w:fldCharType="separate"/>
            </w:r>
            <w:r>
              <w:rPr>
                <w:noProof/>
                <w:webHidden/>
              </w:rPr>
              <w:t>4</w:t>
            </w:r>
            <w:r>
              <w:rPr>
                <w:noProof/>
                <w:webHidden/>
              </w:rPr>
              <w:fldChar w:fldCharType="end"/>
            </w:r>
          </w:hyperlink>
        </w:p>
        <w:p w14:paraId="43BE7193" w14:textId="6E4B35A6"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18" w:history="1">
            <w:r w:rsidRPr="00B2731F">
              <w:rPr>
                <w:rStyle w:val="Hyperlink"/>
                <w:noProof/>
              </w:rPr>
              <w:t>1.3 Final System Architecture</w:t>
            </w:r>
            <w:r>
              <w:rPr>
                <w:noProof/>
                <w:webHidden/>
              </w:rPr>
              <w:tab/>
            </w:r>
            <w:r>
              <w:rPr>
                <w:noProof/>
                <w:webHidden/>
              </w:rPr>
              <w:fldChar w:fldCharType="begin"/>
            </w:r>
            <w:r>
              <w:rPr>
                <w:noProof/>
                <w:webHidden/>
              </w:rPr>
              <w:instrText xml:space="preserve"> PAGEREF _Toc238045418 \h </w:instrText>
            </w:r>
            <w:r>
              <w:rPr>
                <w:noProof/>
                <w:webHidden/>
              </w:rPr>
            </w:r>
            <w:r>
              <w:rPr>
                <w:noProof/>
                <w:webHidden/>
              </w:rPr>
              <w:fldChar w:fldCharType="separate"/>
            </w:r>
            <w:r>
              <w:rPr>
                <w:noProof/>
                <w:webHidden/>
              </w:rPr>
              <w:t>4</w:t>
            </w:r>
            <w:r>
              <w:rPr>
                <w:noProof/>
                <w:webHidden/>
              </w:rPr>
              <w:fldChar w:fldCharType="end"/>
            </w:r>
          </w:hyperlink>
        </w:p>
        <w:p w14:paraId="7C17DB48" w14:textId="3E25AE72"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19" w:history="1">
            <w:r w:rsidRPr="00B2731F">
              <w:rPr>
                <w:rStyle w:val="Hyperlink"/>
                <w:noProof/>
              </w:rPr>
              <w:t>1.4 What Changed from Arduino</w:t>
            </w:r>
            <w:r>
              <w:rPr>
                <w:noProof/>
                <w:webHidden/>
              </w:rPr>
              <w:tab/>
            </w:r>
            <w:r>
              <w:rPr>
                <w:noProof/>
                <w:webHidden/>
              </w:rPr>
              <w:fldChar w:fldCharType="begin"/>
            </w:r>
            <w:r>
              <w:rPr>
                <w:noProof/>
                <w:webHidden/>
              </w:rPr>
              <w:instrText xml:space="preserve"> PAGEREF _Toc238045419 \h </w:instrText>
            </w:r>
            <w:r>
              <w:rPr>
                <w:noProof/>
                <w:webHidden/>
              </w:rPr>
            </w:r>
            <w:r>
              <w:rPr>
                <w:noProof/>
                <w:webHidden/>
              </w:rPr>
              <w:fldChar w:fldCharType="separate"/>
            </w:r>
            <w:r>
              <w:rPr>
                <w:noProof/>
                <w:webHidden/>
              </w:rPr>
              <w:t>5</w:t>
            </w:r>
            <w:r>
              <w:rPr>
                <w:noProof/>
                <w:webHidden/>
              </w:rPr>
              <w:fldChar w:fldCharType="end"/>
            </w:r>
          </w:hyperlink>
        </w:p>
        <w:p w14:paraId="3A4452EA" w14:textId="526583D9" w:rsidR="004C6384" w:rsidRDefault="004C6384">
          <w:pPr>
            <w:pStyle w:val="TOC1"/>
            <w:tabs>
              <w:tab w:val="right" w:leader="dot" w:pos="9344"/>
            </w:tabs>
            <w:rPr>
              <w:rFonts w:asciiTheme="minorHAnsi" w:eastAsiaTheme="minorEastAsia" w:hAnsiTheme="minorHAnsi"/>
              <w:noProof/>
              <w:color w:val="auto"/>
              <w:kern w:val="2"/>
              <w:sz w:val="24"/>
              <w:szCs w:val="24"/>
              <w14:ligatures w14:val="standardContextual"/>
            </w:rPr>
          </w:pPr>
          <w:hyperlink w:anchor="_Toc238045420" w:history="1">
            <w:r w:rsidRPr="00B2731F">
              <w:rPr>
                <w:rStyle w:val="Hyperlink"/>
                <w:noProof/>
              </w:rPr>
              <w:t>Section 2: Development Environment and Project Setup</w:t>
            </w:r>
            <w:r>
              <w:rPr>
                <w:noProof/>
                <w:webHidden/>
              </w:rPr>
              <w:tab/>
            </w:r>
            <w:r>
              <w:rPr>
                <w:noProof/>
                <w:webHidden/>
              </w:rPr>
              <w:fldChar w:fldCharType="begin"/>
            </w:r>
            <w:r>
              <w:rPr>
                <w:noProof/>
                <w:webHidden/>
              </w:rPr>
              <w:instrText xml:space="preserve"> PAGEREF _Toc238045420 \h </w:instrText>
            </w:r>
            <w:r>
              <w:rPr>
                <w:noProof/>
                <w:webHidden/>
              </w:rPr>
            </w:r>
            <w:r>
              <w:rPr>
                <w:noProof/>
                <w:webHidden/>
              </w:rPr>
              <w:fldChar w:fldCharType="separate"/>
            </w:r>
            <w:r>
              <w:rPr>
                <w:noProof/>
                <w:webHidden/>
              </w:rPr>
              <w:t>6</w:t>
            </w:r>
            <w:r>
              <w:rPr>
                <w:noProof/>
                <w:webHidden/>
              </w:rPr>
              <w:fldChar w:fldCharType="end"/>
            </w:r>
          </w:hyperlink>
        </w:p>
        <w:p w14:paraId="6A2DBB4A" w14:textId="1A0B961D"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21" w:history="1">
            <w:r w:rsidRPr="00B2731F">
              <w:rPr>
                <w:rStyle w:val="Hyperlink"/>
                <w:noProof/>
              </w:rPr>
              <w:t>2.1 Working Toolchain</w:t>
            </w:r>
            <w:r>
              <w:rPr>
                <w:noProof/>
                <w:webHidden/>
              </w:rPr>
              <w:tab/>
            </w:r>
            <w:r>
              <w:rPr>
                <w:noProof/>
                <w:webHidden/>
              </w:rPr>
              <w:fldChar w:fldCharType="begin"/>
            </w:r>
            <w:r>
              <w:rPr>
                <w:noProof/>
                <w:webHidden/>
              </w:rPr>
              <w:instrText xml:space="preserve"> PAGEREF _Toc238045421 \h </w:instrText>
            </w:r>
            <w:r>
              <w:rPr>
                <w:noProof/>
                <w:webHidden/>
              </w:rPr>
            </w:r>
            <w:r>
              <w:rPr>
                <w:noProof/>
                <w:webHidden/>
              </w:rPr>
              <w:fldChar w:fldCharType="separate"/>
            </w:r>
            <w:r>
              <w:rPr>
                <w:noProof/>
                <w:webHidden/>
              </w:rPr>
              <w:t>6</w:t>
            </w:r>
            <w:r>
              <w:rPr>
                <w:noProof/>
                <w:webHidden/>
              </w:rPr>
              <w:fldChar w:fldCharType="end"/>
            </w:r>
          </w:hyperlink>
        </w:p>
        <w:p w14:paraId="7776EF61" w14:textId="62284EE8"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22" w:history="1">
            <w:r w:rsidRPr="00B2731F">
              <w:rPr>
                <w:rStyle w:val="Hyperlink"/>
                <w:noProof/>
              </w:rPr>
              <w:t>2.2 Setup Problems I Faced</w:t>
            </w:r>
            <w:r>
              <w:rPr>
                <w:noProof/>
                <w:webHidden/>
              </w:rPr>
              <w:tab/>
            </w:r>
            <w:r>
              <w:rPr>
                <w:noProof/>
                <w:webHidden/>
              </w:rPr>
              <w:fldChar w:fldCharType="begin"/>
            </w:r>
            <w:r>
              <w:rPr>
                <w:noProof/>
                <w:webHidden/>
              </w:rPr>
              <w:instrText xml:space="preserve"> PAGEREF _Toc238045422 \h </w:instrText>
            </w:r>
            <w:r>
              <w:rPr>
                <w:noProof/>
                <w:webHidden/>
              </w:rPr>
            </w:r>
            <w:r>
              <w:rPr>
                <w:noProof/>
                <w:webHidden/>
              </w:rPr>
              <w:fldChar w:fldCharType="separate"/>
            </w:r>
            <w:r>
              <w:rPr>
                <w:noProof/>
                <w:webHidden/>
              </w:rPr>
              <w:t>6</w:t>
            </w:r>
            <w:r>
              <w:rPr>
                <w:noProof/>
                <w:webHidden/>
              </w:rPr>
              <w:fldChar w:fldCharType="end"/>
            </w:r>
          </w:hyperlink>
        </w:p>
        <w:p w14:paraId="28CA52DA" w14:textId="166588E3"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23" w:history="1">
            <w:r w:rsidRPr="00B2731F">
              <w:rPr>
                <w:rStyle w:val="Hyperlink"/>
                <w:noProof/>
              </w:rPr>
              <w:t>2.3 How I Diagnosed and Solved the Setup</w:t>
            </w:r>
            <w:r>
              <w:rPr>
                <w:noProof/>
                <w:webHidden/>
              </w:rPr>
              <w:tab/>
            </w:r>
            <w:r>
              <w:rPr>
                <w:noProof/>
                <w:webHidden/>
              </w:rPr>
              <w:fldChar w:fldCharType="begin"/>
            </w:r>
            <w:r>
              <w:rPr>
                <w:noProof/>
                <w:webHidden/>
              </w:rPr>
              <w:instrText xml:space="preserve"> PAGEREF _Toc238045423 \h </w:instrText>
            </w:r>
            <w:r>
              <w:rPr>
                <w:noProof/>
                <w:webHidden/>
              </w:rPr>
            </w:r>
            <w:r>
              <w:rPr>
                <w:noProof/>
                <w:webHidden/>
              </w:rPr>
              <w:fldChar w:fldCharType="separate"/>
            </w:r>
            <w:r>
              <w:rPr>
                <w:noProof/>
                <w:webHidden/>
              </w:rPr>
              <w:t>7</w:t>
            </w:r>
            <w:r>
              <w:rPr>
                <w:noProof/>
                <w:webHidden/>
              </w:rPr>
              <w:fldChar w:fldCharType="end"/>
            </w:r>
          </w:hyperlink>
        </w:p>
        <w:p w14:paraId="74D93D59" w14:textId="6FD776AC"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24" w:history="1">
            <w:r w:rsidRPr="00B2731F">
              <w:rPr>
                <w:rStyle w:val="Hyperlink"/>
                <w:noProof/>
              </w:rPr>
              <w:t>2.4 Expected Project Configuration</w:t>
            </w:r>
            <w:r>
              <w:rPr>
                <w:noProof/>
                <w:webHidden/>
              </w:rPr>
              <w:tab/>
            </w:r>
            <w:r>
              <w:rPr>
                <w:noProof/>
                <w:webHidden/>
              </w:rPr>
              <w:fldChar w:fldCharType="begin"/>
            </w:r>
            <w:r>
              <w:rPr>
                <w:noProof/>
                <w:webHidden/>
              </w:rPr>
              <w:instrText xml:space="preserve"> PAGEREF _Toc238045424 \h </w:instrText>
            </w:r>
            <w:r>
              <w:rPr>
                <w:noProof/>
                <w:webHidden/>
              </w:rPr>
            </w:r>
            <w:r>
              <w:rPr>
                <w:noProof/>
                <w:webHidden/>
              </w:rPr>
              <w:fldChar w:fldCharType="separate"/>
            </w:r>
            <w:r>
              <w:rPr>
                <w:noProof/>
                <w:webHidden/>
              </w:rPr>
              <w:t>8</w:t>
            </w:r>
            <w:r>
              <w:rPr>
                <w:noProof/>
                <w:webHidden/>
              </w:rPr>
              <w:fldChar w:fldCharType="end"/>
            </w:r>
          </w:hyperlink>
        </w:p>
        <w:p w14:paraId="4D137C76" w14:textId="2688DEA6"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25" w:history="1">
            <w:r w:rsidRPr="00B2731F">
              <w:rPr>
                <w:rStyle w:val="Hyperlink"/>
                <w:noProof/>
              </w:rPr>
              <w:t>2.5 ESP-IDF Entry Point and Project Structure</w:t>
            </w:r>
            <w:r>
              <w:rPr>
                <w:noProof/>
                <w:webHidden/>
              </w:rPr>
              <w:tab/>
            </w:r>
            <w:r>
              <w:rPr>
                <w:noProof/>
                <w:webHidden/>
              </w:rPr>
              <w:fldChar w:fldCharType="begin"/>
            </w:r>
            <w:r>
              <w:rPr>
                <w:noProof/>
                <w:webHidden/>
              </w:rPr>
              <w:instrText xml:space="preserve"> PAGEREF _Toc238045425 \h </w:instrText>
            </w:r>
            <w:r>
              <w:rPr>
                <w:noProof/>
                <w:webHidden/>
              </w:rPr>
            </w:r>
            <w:r>
              <w:rPr>
                <w:noProof/>
                <w:webHidden/>
              </w:rPr>
              <w:fldChar w:fldCharType="separate"/>
            </w:r>
            <w:r>
              <w:rPr>
                <w:noProof/>
                <w:webHidden/>
              </w:rPr>
              <w:t>8</w:t>
            </w:r>
            <w:r>
              <w:rPr>
                <w:noProof/>
                <w:webHidden/>
              </w:rPr>
              <w:fldChar w:fldCharType="end"/>
            </w:r>
          </w:hyperlink>
        </w:p>
        <w:p w14:paraId="7F9AA1E4" w14:textId="7D8C01F8"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26" w:history="1">
            <w:r w:rsidRPr="00B2731F">
              <w:rPr>
                <w:rStyle w:val="Hyperlink"/>
                <w:noProof/>
              </w:rPr>
              <w:t>2.6 Project Schematic and Hardware Connections</w:t>
            </w:r>
            <w:r>
              <w:rPr>
                <w:noProof/>
                <w:webHidden/>
              </w:rPr>
              <w:tab/>
            </w:r>
            <w:r>
              <w:rPr>
                <w:noProof/>
                <w:webHidden/>
              </w:rPr>
              <w:fldChar w:fldCharType="begin"/>
            </w:r>
            <w:r>
              <w:rPr>
                <w:noProof/>
                <w:webHidden/>
              </w:rPr>
              <w:instrText xml:space="preserve"> PAGEREF _Toc238045426 \h </w:instrText>
            </w:r>
            <w:r>
              <w:rPr>
                <w:noProof/>
                <w:webHidden/>
              </w:rPr>
            </w:r>
            <w:r>
              <w:rPr>
                <w:noProof/>
                <w:webHidden/>
              </w:rPr>
              <w:fldChar w:fldCharType="separate"/>
            </w:r>
            <w:r>
              <w:rPr>
                <w:noProof/>
                <w:webHidden/>
              </w:rPr>
              <w:t>9</w:t>
            </w:r>
            <w:r>
              <w:rPr>
                <w:noProof/>
                <w:webHidden/>
              </w:rPr>
              <w:fldChar w:fldCharType="end"/>
            </w:r>
          </w:hyperlink>
        </w:p>
        <w:p w14:paraId="6A419EAA" w14:textId="1AF29A7C" w:rsidR="004C6384" w:rsidRDefault="004C6384">
          <w:pPr>
            <w:pStyle w:val="TOC1"/>
            <w:tabs>
              <w:tab w:val="right" w:leader="dot" w:pos="9344"/>
            </w:tabs>
            <w:rPr>
              <w:rFonts w:asciiTheme="minorHAnsi" w:eastAsiaTheme="minorEastAsia" w:hAnsiTheme="minorHAnsi"/>
              <w:noProof/>
              <w:color w:val="auto"/>
              <w:kern w:val="2"/>
              <w:sz w:val="24"/>
              <w:szCs w:val="24"/>
              <w14:ligatures w14:val="standardContextual"/>
            </w:rPr>
          </w:pPr>
          <w:hyperlink w:anchor="_Toc238045427" w:history="1">
            <w:r w:rsidRPr="00B2731F">
              <w:rPr>
                <w:rStyle w:val="Hyperlink"/>
                <w:noProof/>
              </w:rPr>
              <w:t>Section 3: Digital GPIO and IR Sensor Control</w:t>
            </w:r>
            <w:r>
              <w:rPr>
                <w:noProof/>
                <w:webHidden/>
              </w:rPr>
              <w:tab/>
            </w:r>
            <w:r>
              <w:rPr>
                <w:noProof/>
                <w:webHidden/>
              </w:rPr>
              <w:fldChar w:fldCharType="begin"/>
            </w:r>
            <w:r>
              <w:rPr>
                <w:noProof/>
                <w:webHidden/>
              </w:rPr>
              <w:instrText xml:space="preserve"> PAGEREF _Toc238045427 \h </w:instrText>
            </w:r>
            <w:r>
              <w:rPr>
                <w:noProof/>
                <w:webHidden/>
              </w:rPr>
            </w:r>
            <w:r>
              <w:rPr>
                <w:noProof/>
                <w:webHidden/>
              </w:rPr>
              <w:fldChar w:fldCharType="separate"/>
            </w:r>
            <w:r>
              <w:rPr>
                <w:noProof/>
                <w:webHidden/>
              </w:rPr>
              <w:t>11</w:t>
            </w:r>
            <w:r>
              <w:rPr>
                <w:noProof/>
                <w:webHidden/>
              </w:rPr>
              <w:fldChar w:fldCharType="end"/>
            </w:r>
          </w:hyperlink>
        </w:p>
        <w:p w14:paraId="7270BCE4" w14:textId="439D40E3"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28" w:history="1">
            <w:r w:rsidRPr="00B2731F">
              <w:rPr>
                <w:rStyle w:val="Hyperlink"/>
                <w:noProof/>
              </w:rPr>
              <w:t>3.1 Pin Definitions</w:t>
            </w:r>
            <w:r>
              <w:rPr>
                <w:noProof/>
                <w:webHidden/>
              </w:rPr>
              <w:tab/>
            </w:r>
            <w:r>
              <w:rPr>
                <w:noProof/>
                <w:webHidden/>
              </w:rPr>
              <w:fldChar w:fldCharType="begin"/>
            </w:r>
            <w:r>
              <w:rPr>
                <w:noProof/>
                <w:webHidden/>
              </w:rPr>
              <w:instrText xml:space="preserve"> PAGEREF _Toc238045428 \h </w:instrText>
            </w:r>
            <w:r>
              <w:rPr>
                <w:noProof/>
                <w:webHidden/>
              </w:rPr>
            </w:r>
            <w:r>
              <w:rPr>
                <w:noProof/>
                <w:webHidden/>
              </w:rPr>
              <w:fldChar w:fldCharType="separate"/>
            </w:r>
            <w:r>
              <w:rPr>
                <w:noProof/>
                <w:webHidden/>
              </w:rPr>
              <w:t>11</w:t>
            </w:r>
            <w:r>
              <w:rPr>
                <w:noProof/>
                <w:webHidden/>
              </w:rPr>
              <w:fldChar w:fldCharType="end"/>
            </w:r>
          </w:hyperlink>
        </w:p>
        <w:p w14:paraId="6A0B6E90" w14:textId="5F3D62D5"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29" w:history="1">
            <w:r w:rsidRPr="00B2731F">
              <w:rPr>
                <w:rStyle w:val="Hyperlink"/>
                <w:noProof/>
              </w:rPr>
              <w:t>3.2 GPIO Initialization</w:t>
            </w:r>
            <w:r>
              <w:rPr>
                <w:noProof/>
                <w:webHidden/>
              </w:rPr>
              <w:tab/>
            </w:r>
            <w:r>
              <w:rPr>
                <w:noProof/>
                <w:webHidden/>
              </w:rPr>
              <w:fldChar w:fldCharType="begin"/>
            </w:r>
            <w:r>
              <w:rPr>
                <w:noProof/>
                <w:webHidden/>
              </w:rPr>
              <w:instrText xml:space="preserve"> PAGEREF _Toc238045429 \h </w:instrText>
            </w:r>
            <w:r>
              <w:rPr>
                <w:noProof/>
                <w:webHidden/>
              </w:rPr>
            </w:r>
            <w:r>
              <w:rPr>
                <w:noProof/>
                <w:webHidden/>
              </w:rPr>
              <w:fldChar w:fldCharType="separate"/>
            </w:r>
            <w:r>
              <w:rPr>
                <w:noProof/>
                <w:webHidden/>
              </w:rPr>
              <w:t>11</w:t>
            </w:r>
            <w:r>
              <w:rPr>
                <w:noProof/>
                <w:webHidden/>
              </w:rPr>
              <w:fldChar w:fldCharType="end"/>
            </w:r>
          </w:hyperlink>
        </w:p>
        <w:p w14:paraId="539D6E57" w14:textId="5A1C623C"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30" w:history="1">
            <w:r w:rsidRPr="00B2731F">
              <w:rPr>
                <w:rStyle w:val="Hyperlink"/>
                <w:noProof/>
              </w:rPr>
              <w:t>3.3 Polling the IR Sensor</w:t>
            </w:r>
            <w:r>
              <w:rPr>
                <w:noProof/>
                <w:webHidden/>
              </w:rPr>
              <w:tab/>
            </w:r>
            <w:r>
              <w:rPr>
                <w:noProof/>
                <w:webHidden/>
              </w:rPr>
              <w:fldChar w:fldCharType="begin"/>
            </w:r>
            <w:r>
              <w:rPr>
                <w:noProof/>
                <w:webHidden/>
              </w:rPr>
              <w:instrText xml:space="preserve"> PAGEREF _Toc238045430 \h </w:instrText>
            </w:r>
            <w:r>
              <w:rPr>
                <w:noProof/>
                <w:webHidden/>
              </w:rPr>
            </w:r>
            <w:r>
              <w:rPr>
                <w:noProof/>
                <w:webHidden/>
              </w:rPr>
              <w:fldChar w:fldCharType="separate"/>
            </w:r>
            <w:r>
              <w:rPr>
                <w:noProof/>
                <w:webHidden/>
              </w:rPr>
              <w:t>11</w:t>
            </w:r>
            <w:r>
              <w:rPr>
                <w:noProof/>
                <w:webHidden/>
              </w:rPr>
              <w:fldChar w:fldCharType="end"/>
            </w:r>
          </w:hyperlink>
        </w:p>
        <w:p w14:paraId="599EEC40" w14:textId="06CBBBE9"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31" w:history="1">
            <w:r w:rsidRPr="00B2731F">
              <w:rPr>
                <w:rStyle w:val="Hyperlink"/>
                <w:noProof/>
              </w:rPr>
              <w:t>3.4 Active-Low Sensor Behavior</w:t>
            </w:r>
            <w:r>
              <w:rPr>
                <w:noProof/>
                <w:webHidden/>
              </w:rPr>
              <w:tab/>
            </w:r>
            <w:r>
              <w:rPr>
                <w:noProof/>
                <w:webHidden/>
              </w:rPr>
              <w:fldChar w:fldCharType="begin"/>
            </w:r>
            <w:r>
              <w:rPr>
                <w:noProof/>
                <w:webHidden/>
              </w:rPr>
              <w:instrText xml:space="preserve"> PAGEREF _Toc238045431 \h </w:instrText>
            </w:r>
            <w:r>
              <w:rPr>
                <w:noProof/>
                <w:webHidden/>
              </w:rPr>
            </w:r>
            <w:r>
              <w:rPr>
                <w:noProof/>
                <w:webHidden/>
              </w:rPr>
              <w:fldChar w:fldCharType="separate"/>
            </w:r>
            <w:r>
              <w:rPr>
                <w:noProof/>
                <w:webHidden/>
              </w:rPr>
              <w:t>12</w:t>
            </w:r>
            <w:r>
              <w:rPr>
                <w:noProof/>
                <w:webHidden/>
              </w:rPr>
              <w:fldChar w:fldCharType="end"/>
            </w:r>
          </w:hyperlink>
        </w:p>
        <w:p w14:paraId="40DA3BA0" w14:textId="519D0702"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32" w:history="1">
            <w:r w:rsidRPr="00B2731F">
              <w:rPr>
                <w:rStyle w:val="Hyperlink"/>
                <w:noProof/>
              </w:rPr>
              <w:t>3.5 Polling in the Main Loop</w:t>
            </w:r>
            <w:r>
              <w:rPr>
                <w:noProof/>
                <w:webHidden/>
              </w:rPr>
              <w:tab/>
            </w:r>
            <w:r>
              <w:rPr>
                <w:noProof/>
                <w:webHidden/>
              </w:rPr>
              <w:fldChar w:fldCharType="begin"/>
            </w:r>
            <w:r>
              <w:rPr>
                <w:noProof/>
                <w:webHidden/>
              </w:rPr>
              <w:instrText xml:space="preserve"> PAGEREF _Toc238045432 \h </w:instrText>
            </w:r>
            <w:r>
              <w:rPr>
                <w:noProof/>
                <w:webHidden/>
              </w:rPr>
            </w:r>
            <w:r>
              <w:rPr>
                <w:noProof/>
                <w:webHidden/>
              </w:rPr>
              <w:fldChar w:fldCharType="separate"/>
            </w:r>
            <w:r>
              <w:rPr>
                <w:noProof/>
                <w:webHidden/>
              </w:rPr>
              <w:t>12</w:t>
            </w:r>
            <w:r>
              <w:rPr>
                <w:noProof/>
                <w:webHidden/>
              </w:rPr>
              <w:fldChar w:fldCharType="end"/>
            </w:r>
          </w:hyperlink>
        </w:p>
        <w:p w14:paraId="0F2E43F1" w14:textId="2152D333" w:rsidR="004C6384" w:rsidRDefault="004C6384">
          <w:pPr>
            <w:pStyle w:val="TOC1"/>
            <w:tabs>
              <w:tab w:val="right" w:leader="dot" w:pos="9344"/>
            </w:tabs>
            <w:rPr>
              <w:rFonts w:asciiTheme="minorHAnsi" w:eastAsiaTheme="minorEastAsia" w:hAnsiTheme="minorHAnsi"/>
              <w:noProof/>
              <w:color w:val="auto"/>
              <w:kern w:val="2"/>
              <w:sz w:val="24"/>
              <w:szCs w:val="24"/>
              <w14:ligatures w14:val="standardContextual"/>
            </w:rPr>
          </w:pPr>
          <w:hyperlink w:anchor="_Toc238045433" w:history="1">
            <w:r w:rsidRPr="00B2731F">
              <w:rPr>
                <w:rStyle w:val="Hyperlink"/>
                <w:noProof/>
              </w:rPr>
              <w:t>Section 4: Potentiometer and ADC One-Shot Input</w:t>
            </w:r>
            <w:r>
              <w:rPr>
                <w:noProof/>
                <w:webHidden/>
              </w:rPr>
              <w:tab/>
            </w:r>
            <w:r>
              <w:rPr>
                <w:noProof/>
                <w:webHidden/>
              </w:rPr>
              <w:fldChar w:fldCharType="begin"/>
            </w:r>
            <w:r>
              <w:rPr>
                <w:noProof/>
                <w:webHidden/>
              </w:rPr>
              <w:instrText xml:space="preserve"> PAGEREF _Toc238045433 \h </w:instrText>
            </w:r>
            <w:r>
              <w:rPr>
                <w:noProof/>
                <w:webHidden/>
              </w:rPr>
            </w:r>
            <w:r>
              <w:rPr>
                <w:noProof/>
                <w:webHidden/>
              </w:rPr>
              <w:fldChar w:fldCharType="separate"/>
            </w:r>
            <w:r>
              <w:rPr>
                <w:noProof/>
                <w:webHidden/>
              </w:rPr>
              <w:t>13</w:t>
            </w:r>
            <w:r>
              <w:rPr>
                <w:noProof/>
                <w:webHidden/>
              </w:rPr>
              <w:fldChar w:fldCharType="end"/>
            </w:r>
          </w:hyperlink>
        </w:p>
        <w:p w14:paraId="7CF12DB8" w14:textId="35076740"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34" w:history="1">
            <w:r w:rsidRPr="00B2731F">
              <w:rPr>
                <w:rStyle w:val="Hyperlink"/>
                <w:noProof/>
              </w:rPr>
              <w:t>4.1 Potentiometer as a Variable Voltage Divider</w:t>
            </w:r>
            <w:r>
              <w:rPr>
                <w:noProof/>
                <w:webHidden/>
              </w:rPr>
              <w:tab/>
            </w:r>
            <w:r>
              <w:rPr>
                <w:noProof/>
                <w:webHidden/>
              </w:rPr>
              <w:fldChar w:fldCharType="begin"/>
            </w:r>
            <w:r>
              <w:rPr>
                <w:noProof/>
                <w:webHidden/>
              </w:rPr>
              <w:instrText xml:space="preserve"> PAGEREF _Toc238045434 \h </w:instrText>
            </w:r>
            <w:r>
              <w:rPr>
                <w:noProof/>
                <w:webHidden/>
              </w:rPr>
            </w:r>
            <w:r>
              <w:rPr>
                <w:noProof/>
                <w:webHidden/>
              </w:rPr>
              <w:fldChar w:fldCharType="separate"/>
            </w:r>
            <w:r>
              <w:rPr>
                <w:noProof/>
                <w:webHidden/>
              </w:rPr>
              <w:t>13</w:t>
            </w:r>
            <w:r>
              <w:rPr>
                <w:noProof/>
                <w:webHidden/>
              </w:rPr>
              <w:fldChar w:fldCharType="end"/>
            </w:r>
          </w:hyperlink>
        </w:p>
        <w:p w14:paraId="4B73DC63" w14:textId="3745F925"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35" w:history="1">
            <w:r w:rsidRPr="00B2731F">
              <w:rPr>
                <w:rStyle w:val="Hyperlink"/>
                <w:noProof/>
              </w:rPr>
              <w:t>4.2 ADC Unit, Channel, and Physical Pin</w:t>
            </w:r>
            <w:r>
              <w:rPr>
                <w:noProof/>
                <w:webHidden/>
              </w:rPr>
              <w:tab/>
            </w:r>
            <w:r>
              <w:rPr>
                <w:noProof/>
                <w:webHidden/>
              </w:rPr>
              <w:fldChar w:fldCharType="begin"/>
            </w:r>
            <w:r>
              <w:rPr>
                <w:noProof/>
                <w:webHidden/>
              </w:rPr>
              <w:instrText xml:space="preserve"> PAGEREF _Toc238045435 \h </w:instrText>
            </w:r>
            <w:r>
              <w:rPr>
                <w:noProof/>
                <w:webHidden/>
              </w:rPr>
            </w:r>
            <w:r>
              <w:rPr>
                <w:noProof/>
                <w:webHidden/>
              </w:rPr>
              <w:fldChar w:fldCharType="separate"/>
            </w:r>
            <w:r>
              <w:rPr>
                <w:noProof/>
                <w:webHidden/>
              </w:rPr>
              <w:t>13</w:t>
            </w:r>
            <w:r>
              <w:rPr>
                <w:noProof/>
                <w:webHidden/>
              </w:rPr>
              <w:fldChar w:fldCharType="end"/>
            </w:r>
          </w:hyperlink>
        </w:p>
        <w:p w14:paraId="36DA9536" w14:textId="01618FA5"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36" w:history="1">
            <w:r w:rsidRPr="00B2731F">
              <w:rPr>
                <w:rStyle w:val="Hyperlink"/>
                <w:noProof/>
              </w:rPr>
              <w:t>4.3 Creating the ADC One-Shot Unit</w:t>
            </w:r>
            <w:r>
              <w:rPr>
                <w:noProof/>
                <w:webHidden/>
              </w:rPr>
              <w:tab/>
            </w:r>
            <w:r>
              <w:rPr>
                <w:noProof/>
                <w:webHidden/>
              </w:rPr>
              <w:fldChar w:fldCharType="begin"/>
            </w:r>
            <w:r>
              <w:rPr>
                <w:noProof/>
                <w:webHidden/>
              </w:rPr>
              <w:instrText xml:space="preserve"> PAGEREF _Toc238045436 \h </w:instrText>
            </w:r>
            <w:r>
              <w:rPr>
                <w:noProof/>
                <w:webHidden/>
              </w:rPr>
            </w:r>
            <w:r>
              <w:rPr>
                <w:noProof/>
                <w:webHidden/>
              </w:rPr>
              <w:fldChar w:fldCharType="separate"/>
            </w:r>
            <w:r>
              <w:rPr>
                <w:noProof/>
                <w:webHidden/>
              </w:rPr>
              <w:t>14</w:t>
            </w:r>
            <w:r>
              <w:rPr>
                <w:noProof/>
                <w:webHidden/>
              </w:rPr>
              <w:fldChar w:fldCharType="end"/>
            </w:r>
          </w:hyperlink>
        </w:p>
        <w:p w14:paraId="7A9B0AE3" w14:textId="50245C2B"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37" w:history="1">
            <w:r w:rsidRPr="00B2731F">
              <w:rPr>
                <w:rStyle w:val="Hyperlink"/>
                <w:noProof/>
              </w:rPr>
              <w:t>4.4 Configuring the ADC Channel</w:t>
            </w:r>
            <w:r>
              <w:rPr>
                <w:noProof/>
                <w:webHidden/>
              </w:rPr>
              <w:tab/>
            </w:r>
            <w:r>
              <w:rPr>
                <w:noProof/>
                <w:webHidden/>
              </w:rPr>
              <w:fldChar w:fldCharType="begin"/>
            </w:r>
            <w:r>
              <w:rPr>
                <w:noProof/>
                <w:webHidden/>
              </w:rPr>
              <w:instrText xml:space="preserve"> PAGEREF _Toc238045437 \h </w:instrText>
            </w:r>
            <w:r>
              <w:rPr>
                <w:noProof/>
                <w:webHidden/>
              </w:rPr>
            </w:r>
            <w:r>
              <w:rPr>
                <w:noProof/>
                <w:webHidden/>
              </w:rPr>
              <w:fldChar w:fldCharType="separate"/>
            </w:r>
            <w:r>
              <w:rPr>
                <w:noProof/>
                <w:webHidden/>
              </w:rPr>
              <w:t>14</w:t>
            </w:r>
            <w:r>
              <w:rPr>
                <w:noProof/>
                <w:webHidden/>
              </w:rPr>
              <w:fldChar w:fldCharType="end"/>
            </w:r>
          </w:hyperlink>
        </w:p>
        <w:p w14:paraId="28FD913D" w14:textId="37FB7D28"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38" w:history="1">
            <w:r w:rsidRPr="00B2731F">
              <w:rPr>
                <w:rStyle w:val="Hyperlink"/>
                <w:noProof/>
              </w:rPr>
              <w:t>4.5 Understanding the 12-Bit Raw Code</w:t>
            </w:r>
            <w:r>
              <w:rPr>
                <w:noProof/>
                <w:webHidden/>
              </w:rPr>
              <w:tab/>
            </w:r>
            <w:r>
              <w:rPr>
                <w:noProof/>
                <w:webHidden/>
              </w:rPr>
              <w:fldChar w:fldCharType="begin"/>
            </w:r>
            <w:r>
              <w:rPr>
                <w:noProof/>
                <w:webHidden/>
              </w:rPr>
              <w:instrText xml:space="preserve"> PAGEREF _Toc238045438 \h </w:instrText>
            </w:r>
            <w:r>
              <w:rPr>
                <w:noProof/>
                <w:webHidden/>
              </w:rPr>
            </w:r>
            <w:r>
              <w:rPr>
                <w:noProof/>
                <w:webHidden/>
              </w:rPr>
              <w:fldChar w:fldCharType="separate"/>
            </w:r>
            <w:r>
              <w:rPr>
                <w:noProof/>
                <w:webHidden/>
              </w:rPr>
              <w:t>14</w:t>
            </w:r>
            <w:r>
              <w:rPr>
                <w:noProof/>
                <w:webHidden/>
              </w:rPr>
              <w:fldChar w:fldCharType="end"/>
            </w:r>
          </w:hyperlink>
        </w:p>
        <w:p w14:paraId="22B9A4DB" w14:textId="20572476"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39" w:history="1">
            <w:r w:rsidRPr="00B2731F">
              <w:rPr>
                <w:rStyle w:val="Hyperlink"/>
                <w:noProof/>
              </w:rPr>
              <w:t>4.6 Reading the ADC</w:t>
            </w:r>
            <w:r>
              <w:rPr>
                <w:noProof/>
                <w:webHidden/>
              </w:rPr>
              <w:tab/>
            </w:r>
            <w:r>
              <w:rPr>
                <w:noProof/>
                <w:webHidden/>
              </w:rPr>
              <w:fldChar w:fldCharType="begin"/>
            </w:r>
            <w:r>
              <w:rPr>
                <w:noProof/>
                <w:webHidden/>
              </w:rPr>
              <w:instrText xml:space="preserve"> PAGEREF _Toc238045439 \h </w:instrText>
            </w:r>
            <w:r>
              <w:rPr>
                <w:noProof/>
                <w:webHidden/>
              </w:rPr>
            </w:r>
            <w:r>
              <w:rPr>
                <w:noProof/>
                <w:webHidden/>
              </w:rPr>
              <w:fldChar w:fldCharType="separate"/>
            </w:r>
            <w:r>
              <w:rPr>
                <w:noProof/>
                <w:webHidden/>
              </w:rPr>
              <w:t>15</w:t>
            </w:r>
            <w:r>
              <w:rPr>
                <w:noProof/>
                <w:webHidden/>
              </w:rPr>
              <w:fldChar w:fldCharType="end"/>
            </w:r>
          </w:hyperlink>
        </w:p>
        <w:p w14:paraId="46F63B47" w14:textId="0FFF0501" w:rsidR="004C6384" w:rsidRDefault="004C6384">
          <w:pPr>
            <w:pStyle w:val="TOC1"/>
            <w:tabs>
              <w:tab w:val="right" w:leader="dot" w:pos="9344"/>
            </w:tabs>
            <w:rPr>
              <w:rFonts w:asciiTheme="minorHAnsi" w:eastAsiaTheme="minorEastAsia" w:hAnsiTheme="minorHAnsi"/>
              <w:noProof/>
              <w:color w:val="auto"/>
              <w:kern w:val="2"/>
              <w:sz w:val="24"/>
              <w:szCs w:val="24"/>
              <w14:ligatures w14:val="standardContextual"/>
            </w:rPr>
          </w:pPr>
          <w:hyperlink w:anchor="_Toc238045440" w:history="1">
            <w:r w:rsidRPr="00B2731F">
              <w:rPr>
                <w:rStyle w:val="Hyperlink"/>
                <w:noProof/>
              </w:rPr>
              <w:t>Section 5: PWM and the LEDC Peripheral</w:t>
            </w:r>
            <w:r>
              <w:rPr>
                <w:noProof/>
                <w:webHidden/>
              </w:rPr>
              <w:tab/>
            </w:r>
            <w:r>
              <w:rPr>
                <w:noProof/>
                <w:webHidden/>
              </w:rPr>
              <w:fldChar w:fldCharType="begin"/>
            </w:r>
            <w:r>
              <w:rPr>
                <w:noProof/>
                <w:webHidden/>
              </w:rPr>
              <w:instrText xml:space="preserve"> PAGEREF _Toc238045440 \h </w:instrText>
            </w:r>
            <w:r>
              <w:rPr>
                <w:noProof/>
                <w:webHidden/>
              </w:rPr>
            </w:r>
            <w:r>
              <w:rPr>
                <w:noProof/>
                <w:webHidden/>
              </w:rPr>
              <w:fldChar w:fldCharType="separate"/>
            </w:r>
            <w:r>
              <w:rPr>
                <w:noProof/>
                <w:webHidden/>
              </w:rPr>
              <w:t>16</w:t>
            </w:r>
            <w:r>
              <w:rPr>
                <w:noProof/>
                <w:webHidden/>
              </w:rPr>
              <w:fldChar w:fldCharType="end"/>
            </w:r>
          </w:hyperlink>
        </w:p>
        <w:p w14:paraId="6F4CE4D6" w14:textId="672AD516"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41" w:history="1">
            <w:r w:rsidRPr="00B2731F">
              <w:rPr>
                <w:rStyle w:val="Hyperlink"/>
                <w:noProof/>
              </w:rPr>
              <w:t>5.1 Duty Cycle</w:t>
            </w:r>
            <w:r>
              <w:rPr>
                <w:noProof/>
                <w:webHidden/>
              </w:rPr>
              <w:tab/>
            </w:r>
            <w:r>
              <w:rPr>
                <w:noProof/>
                <w:webHidden/>
              </w:rPr>
              <w:fldChar w:fldCharType="begin"/>
            </w:r>
            <w:r>
              <w:rPr>
                <w:noProof/>
                <w:webHidden/>
              </w:rPr>
              <w:instrText xml:space="preserve"> PAGEREF _Toc238045441 \h </w:instrText>
            </w:r>
            <w:r>
              <w:rPr>
                <w:noProof/>
                <w:webHidden/>
              </w:rPr>
            </w:r>
            <w:r>
              <w:rPr>
                <w:noProof/>
                <w:webHidden/>
              </w:rPr>
              <w:fldChar w:fldCharType="separate"/>
            </w:r>
            <w:r>
              <w:rPr>
                <w:noProof/>
                <w:webHidden/>
              </w:rPr>
              <w:t>16</w:t>
            </w:r>
            <w:r>
              <w:rPr>
                <w:noProof/>
                <w:webHidden/>
              </w:rPr>
              <w:fldChar w:fldCharType="end"/>
            </w:r>
          </w:hyperlink>
        </w:p>
        <w:p w14:paraId="73F3E1F8" w14:textId="6491FB33"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42" w:history="1">
            <w:r w:rsidRPr="00B2731F">
              <w:rPr>
                <w:rStyle w:val="Hyperlink"/>
                <w:noProof/>
              </w:rPr>
              <w:t>5.2 Frequency and Resolution</w:t>
            </w:r>
            <w:r>
              <w:rPr>
                <w:noProof/>
                <w:webHidden/>
              </w:rPr>
              <w:tab/>
            </w:r>
            <w:r>
              <w:rPr>
                <w:noProof/>
                <w:webHidden/>
              </w:rPr>
              <w:fldChar w:fldCharType="begin"/>
            </w:r>
            <w:r>
              <w:rPr>
                <w:noProof/>
                <w:webHidden/>
              </w:rPr>
              <w:instrText xml:space="preserve"> PAGEREF _Toc238045442 \h </w:instrText>
            </w:r>
            <w:r>
              <w:rPr>
                <w:noProof/>
                <w:webHidden/>
              </w:rPr>
            </w:r>
            <w:r>
              <w:rPr>
                <w:noProof/>
                <w:webHidden/>
              </w:rPr>
              <w:fldChar w:fldCharType="separate"/>
            </w:r>
            <w:r>
              <w:rPr>
                <w:noProof/>
                <w:webHidden/>
              </w:rPr>
              <w:t>16</w:t>
            </w:r>
            <w:r>
              <w:rPr>
                <w:noProof/>
                <w:webHidden/>
              </w:rPr>
              <w:fldChar w:fldCharType="end"/>
            </w:r>
          </w:hyperlink>
        </w:p>
        <w:p w14:paraId="6E30ED96" w14:textId="7F9230C8"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43" w:history="1">
            <w:r w:rsidRPr="00B2731F">
              <w:rPr>
                <w:rStyle w:val="Hyperlink"/>
                <w:noProof/>
              </w:rPr>
              <w:t>5.3 Configuring the LEDC Timer</w:t>
            </w:r>
            <w:r>
              <w:rPr>
                <w:noProof/>
                <w:webHidden/>
              </w:rPr>
              <w:tab/>
            </w:r>
            <w:r>
              <w:rPr>
                <w:noProof/>
                <w:webHidden/>
              </w:rPr>
              <w:fldChar w:fldCharType="begin"/>
            </w:r>
            <w:r>
              <w:rPr>
                <w:noProof/>
                <w:webHidden/>
              </w:rPr>
              <w:instrText xml:space="preserve"> PAGEREF _Toc238045443 \h </w:instrText>
            </w:r>
            <w:r>
              <w:rPr>
                <w:noProof/>
                <w:webHidden/>
              </w:rPr>
            </w:r>
            <w:r>
              <w:rPr>
                <w:noProof/>
                <w:webHidden/>
              </w:rPr>
              <w:fldChar w:fldCharType="separate"/>
            </w:r>
            <w:r>
              <w:rPr>
                <w:noProof/>
                <w:webHidden/>
              </w:rPr>
              <w:t>17</w:t>
            </w:r>
            <w:r>
              <w:rPr>
                <w:noProof/>
                <w:webHidden/>
              </w:rPr>
              <w:fldChar w:fldCharType="end"/>
            </w:r>
          </w:hyperlink>
        </w:p>
        <w:p w14:paraId="6617957E" w14:textId="3FE8E7A8"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44" w:history="1">
            <w:r w:rsidRPr="00B2731F">
              <w:rPr>
                <w:rStyle w:val="Hyperlink"/>
                <w:noProof/>
              </w:rPr>
              <w:t>5.4 Configuration Structure vs. Hardware Configuration</w:t>
            </w:r>
            <w:r>
              <w:rPr>
                <w:noProof/>
                <w:webHidden/>
              </w:rPr>
              <w:tab/>
            </w:r>
            <w:r>
              <w:rPr>
                <w:noProof/>
                <w:webHidden/>
              </w:rPr>
              <w:fldChar w:fldCharType="begin"/>
            </w:r>
            <w:r>
              <w:rPr>
                <w:noProof/>
                <w:webHidden/>
              </w:rPr>
              <w:instrText xml:space="preserve"> PAGEREF _Toc238045444 \h </w:instrText>
            </w:r>
            <w:r>
              <w:rPr>
                <w:noProof/>
                <w:webHidden/>
              </w:rPr>
            </w:r>
            <w:r>
              <w:rPr>
                <w:noProof/>
                <w:webHidden/>
              </w:rPr>
              <w:fldChar w:fldCharType="separate"/>
            </w:r>
            <w:r>
              <w:rPr>
                <w:noProof/>
                <w:webHidden/>
              </w:rPr>
              <w:t>17</w:t>
            </w:r>
            <w:r>
              <w:rPr>
                <w:noProof/>
                <w:webHidden/>
              </w:rPr>
              <w:fldChar w:fldCharType="end"/>
            </w:r>
          </w:hyperlink>
        </w:p>
        <w:p w14:paraId="31CEE24F" w14:textId="13064F52"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45" w:history="1">
            <w:r w:rsidRPr="00B2731F">
              <w:rPr>
                <w:rStyle w:val="Hyperlink"/>
                <w:noProof/>
              </w:rPr>
              <w:t>5.5 Configuring the LEDC Channel</w:t>
            </w:r>
            <w:r>
              <w:rPr>
                <w:noProof/>
                <w:webHidden/>
              </w:rPr>
              <w:tab/>
            </w:r>
            <w:r>
              <w:rPr>
                <w:noProof/>
                <w:webHidden/>
              </w:rPr>
              <w:fldChar w:fldCharType="begin"/>
            </w:r>
            <w:r>
              <w:rPr>
                <w:noProof/>
                <w:webHidden/>
              </w:rPr>
              <w:instrText xml:space="preserve"> PAGEREF _Toc238045445 \h </w:instrText>
            </w:r>
            <w:r>
              <w:rPr>
                <w:noProof/>
                <w:webHidden/>
              </w:rPr>
            </w:r>
            <w:r>
              <w:rPr>
                <w:noProof/>
                <w:webHidden/>
              </w:rPr>
              <w:fldChar w:fldCharType="separate"/>
            </w:r>
            <w:r>
              <w:rPr>
                <w:noProof/>
                <w:webHidden/>
              </w:rPr>
              <w:t>17</w:t>
            </w:r>
            <w:r>
              <w:rPr>
                <w:noProof/>
                <w:webHidden/>
              </w:rPr>
              <w:fldChar w:fldCharType="end"/>
            </w:r>
          </w:hyperlink>
        </w:p>
        <w:p w14:paraId="68CCBAE0" w14:textId="336D01F4"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46" w:history="1">
            <w:r w:rsidRPr="00B2731F">
              <w:rPr>
                <w:rStyle w:val="Hyperlink"/>
                <w:noProof/>
              </w:rPr>
              <w:t>5.6 Timer -&gt; Channel -&gt; GPIO</w:t>
            </w:r>
            <w:r>
              <w:rPr>
                <w:noProof/>
                <w:webHidden/>
              </w:rPr>
              <w:tab/>
            </w:r>
            <w:r>
              <w:rPr>
                <w:noProof/>
                <w:webHidden/>
              </w:rPr>
              <w:fldChar w:fldCharType="begin"/>
            </w:r>
            <w:r>
              <w:rPr>
                <w:noProof/>
                <w:webHidden/>
              </w:rPr>
              <w:instrText xml:space="preserve"> PAGEREF _Toc238045446 \h </w:instrText>
            </w:r>
            <w:r>
              <w:rPr>
                <w:noProof/>
                <w:webHidden/>
              </w:rPr>
            </w:r>
            <w:r>
              <w:rPr>
                <w:noProof/>
                <w:webHidden/>
              </w:rPr>
              <w:fldChar w:fldCharType="separate"/>
            </w:r>
            <w:r>
              <w:rPr>
                <w:noProof/>
                <w:webHidden/>
              </w:rPr>
              <w:t>18</w:t>
            </w:r>
            <w:r>
              <w:rPr>
                <w:noProof/>
                <w:webHidden/>
              </w:rPr>
              <w:fldChar w:fldCharType="end"/>
            </w:r>
          </w:hyperlink>
        </w:p>
        <w:p w14:paraId="112A1CD6" w14:textId="6761768C"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47" w:history="1">
            <w:r w:rsidRPr="00B2731F">
              <w:rPr>
                <w:rStyle w:val="Hyperlink"/>
                <w:noProof/>
              </w:rPr>
              <w:t>5.7 One Timer Can Serve Multiple Channels</w:t>
            </w:r>
            <w:r>
              <w:rPr>
                <w:noProof/>
                <w:webHidden/>
              </w:rPr>
              <w:tab/>
            </w:r>
            <w:r>
              <w:rPr>
                <w:noProof/>
                <w:webHidden/>
              </w:rPr>
              <w:fldChar w:fldCharType="begin"/>
            </w:r>
            <w:r>
              <w:rPr>
                <w:noProof/>
                <w:webHidden/>
              </w:rPr>
              <w:instrText xml:space="preserve"> PAGEREF _Toc238045447 \h </w:instrText>
            </w:r>
            <w:r>
              <w:rPr>
                <w:noProof/>
                <w:webHidden/>
              </w:rPr>
            </w:r>
            <w:r>
              <w:rPr>
                <w:noProof/>
                <w:webHidden/>
              </w:rPr>
              <w:fldChar w:fldCharType="separate"/>
            </w:r>
            <w:r>
              <w:rPr>
                <w:noProof/>
                <w:webHidden/>
              </w:rPr>
              <w:t>18</w:t>
            </w:r>
            <w:r>
              <w:rPr>
                <w:noProof/>
                <w:webHidden/>
              </w:rPr>
              <w:fldChar w:fldCharType="end"/>
            </w:r>
          </w:hyperlink>
        </w:p>
        <w:p w14:paraId="17A10214" w14:textId="2A899548" w:rsidR="004C6384" w:rsidRDefault="004C6384">
          <w:pPr>
            <w:pStyle w:val="TOC1"/>
            <w:tabs>
              <w:tab w:val="right" w:leader="dot" w:pos="9344"/>
            </w:tabs>
            <w:rPr>
              <w:rFonts w:asciiTheme="minorHAnsi" w:eastAsiaTheme="minorEastAsia" w:hAnsiTheme="minorHAnsi"/>
              <w:noProof/>
              <w:color w:val="auto"/>
              <w:kern w:val="2"/>
              <w:sz w:val="24"/>
              <w:szCs w:val="24"/>
              <w14:ligatures w14:val="standardContextual"/>
            </w:rPr>
          </w:pPr>
          <w:hyperlink w:anchor="_Toc238045448" w:history="1">
            <w:r w:rsidRPr="00B2731F">
              <w:rPr>
                <w:rStyle w:val="Hyperlink"/>
                <w:noProof/>
              </w:rPr>
              <w:t>Section 6: Connecting ADC to PWM</w:t>
            </w:r>
            <w:r>
              <w:rPr>
                <w:noProof/>
                <w:webHidden/>
              </w:rPr>
              <w:tab/>
            </w:r>
            <w:r>
              <w:rPr>
                <w:noProof/>
                <w:webHidden/>
              </w:rPr>
              <w:fldChar w:fldCharType="begin"/>
            </w:r>
            <w:r>
              <w:rPr>
                <w:noProof/>
                <w:webHidden/>
              </w:rPr>
              <w:instrText xml:space="preserve"> PAGEREF _Toc238045448 \h </w:instrText>
            </w:r>
            <w:r>
              <w:rPr>
                <w:noProof/>
                <w:webHidden/>
              </w:rPr>
            </w:r>
            <w:r>
              <w:rPr>
                <w:noProof/>
                <w:webHidden/>
              </w:rPr>
              <w:fldChar w:fldCharType="separate"/>
            </w:r>
            <w:r>
              <w:rPr>
                <w:noProof/>
                <w:webHidden/>
              </w:rPr>
              <w:t>19</w:t>
            </w:r>
            <w:r>
              <w:rPr>
                <w:noProof/>
                <w:webHidden/>
              </w:rPr>
              <w:fldChar w:fldCharType="end"/>
            </w:r>
          </w:hyperlink>
        </w:p>
        <w:p w14:paraId="16D985EC" w14:textId="14F1AB21"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49" w:history="1">
            <w:r w:rsidRPr="00B2731F">
              <w:rPr>
                <w:rStyle w:val="Hyperlink"/>
                <w:noProof/>
              </w:rPr>
              <w:t>6.1 Software Link: adc_raw -&gt; Duty</w:t>
            </w:r>
            <w:r>
              <w:rPr>
                <w:noProof/>
                <w:webHidden/>
              </w:rPr>
              <w:tab/>
            </w:r>
            <w:r>
              <w:rPr>
                <w:noProof/>
                <w:webHidden/>
              </w:rPr>
              <w:fldChar w:fldCharType="begin"/>
            </w:r>
            <w:r>
              <w:rPr>
                <w:noProof/>
                <w:webHidden/>
              </w:rPr>
              <w:instrText xml:space="preserve"> PAGEREF _Toc238045449 \h </w:instrText>
            </w:r>
            <w:r>
              <w:rPr>
                <w:noProof/>
                <w:webHidden/>
              </w:rPr>
            </w:r>
            <w:r>
              <w:rPr>
                <w:noProof/>
                <w:webHidden/>
              </w:rPr>
              <w:fldChar w:fldCharType="separate"/>
            </w:r>
            <w:r>
              <w:rPr>
                <w:noProof/>
                <w:webHidden/>
              </w:rPr>
              <w:t>19</w:t>
            </w:r>
            <w:r>
              <w:rPr>
                <w:noProof/>
                <w:webHidden/>
              </w:rPr>
              <w:fldChar w:fldCharType="end"/>
            </w:r>
          </w:hyperlink>
        </w:p>
        <w:p w14:paraId="31F35B3E" w14:textId="004BE32F"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50" w:history="1">
            <w:r w:rsidRPr="00B2731F">
              <w:rPr>
                <w:rStyle w:val="Hyperlink"/>
                <w:noProof/>
              </w:rPr>
              <w:t>6.2 Why the 12-Bit Match Is Convenient</w:t>
            </w:r>
            <w:r>
              <w:rPr>
                <w:noProof/>
                <w:webHidden/>
              </w:rPr>
              <w:tab/>
            </w:r>
            <w:r>
              <w:rPr>
                <w:noProof/>
                <w:webHidden/>
              </w:rPr>
              <w:fldChar w:fldCharType="begin"/>
            </w:r>
            <w:r>
              <w:rPr>
                <w:noProof/>
                <w:webHidden/>
              </w:rPr>
              <w:instrText xml:space="preserve"> PAGEREF _Toc238045450 \h </w:instrText>
            </w:r>
            <w:r>
              <w:rPr>
                <w:noProof/>
                <w:webHidden/>
              </w:rPr>
            </w:r>
            <w:r>
              <w:rPr>
                <w:noProof/>
                <w:webHidden/>
              </w:rPr>
              <w:fldChar w:fldCharType="separate"/>
            </w:r>
            <w:r>
              <w:rPr>
                <w:noProof/>
                <w:webHidden/>
              </w:rPr>
              <w:t>20</w:t>
            </w:r>
            <w:r>
              <w:rPr>
                <w:noProof/>
                <w:webHidden/>
              </w:rPr>
              <w:fldChar w:fldCharType="end"/>
            </w:r>
          </w:hyperlink>
        </w:p>
        <w:p w14:paraId="60002F51" w14:textId="7DE4FCF2"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51" w:history="1">
            <w:r w:rsidRPr="00B2731F">
              <w:rPr>
                <w:rStyle w:val="Hyperlink"/>
                <w:noProof/>
              </w:rPr>
              <w:t>6.3 Runtime Data Path</w:t>
            </w:r>
            <w:r>
              <w:rPr>
                <w:noProof/>
                <w:webHidden/>
              </w:rPr>
              <w:tab/>
            </w:r>
            <w:r>
              <w:rPr>
                <w:noProof/>
                <w:webHidden/>
              </w:rPr>
              <w:fldChar w:fldCharType="begin"/>
            </w:r>
            <w:r>
              <w:rPr>
                <w:noProof/>
                <w:webHidden/>
              </w:rPr>
              <w:instrText xml:space="preserve"> PAGEREF _Toc238045451 \h </w:instrText>
            </w:r>
            <w:r>
              <w:rPr>
                <w:noProof/>
                <w:webHidden/>
              </w:rPr>
            </w:r>
            <w:r>
              <w:rPr>
                <w:noProof/>
                <w:webHidden/>
              </w:rPr>
              <w:fldChar w:fldCharType="separate"/>
            </w:r>
            <w:r>
              <w:rPr>
                <w:noProof/>
                <w:webHidden/>
              </w:rPr>
              <w:t>20</w:t>
            </w:r>
            <w:r>
              <w:rPr>
                <w:noProof/>
                <w:webHidden/>
              </w:rPr>
              <w:fldChar w:fldCharType="end"/>
            </w:r>
          </w:hyperlink>
        </w:p>
        <w:p w14:paraId="02240F72" w14:textId="36386868" w:rsidR="004C6384" w:rsidRDefault="004C6384">
          <w:pPr>
            <w:pStyle w:val="TOC1"/>
            <w:tabs>
              <w:tab w:val="right" w:leader="dot" w:pos="9344"/>
            </w:tabs>
            <w:rPr>
              <w:rFonts w:asciiTheme="minorHAnsi" w:eastAsiaTheme="minorEastAsia" w:hAnsiTheme="minorHAnsi"/>
              <w:noProof/>
              <w:color w:val="auto"/>
              <w:kern w:val="2"/>
              <w:sz w:val="24"/>
              <w:szCs w:val="24"/>
              <w14:ligatures w14:val="standardContextual"/>
            </w:rPr>
          </w:pPr>
          <w:hyperlink w:anchor="_Toc238045452" w:history="1">
            <w:r w:rsidRPr="00B2731F">
              <w:rPr>
                <w:rStyle w:val="Hyperlink"/>
                <w:noProof/>
              </w:rPr>
              <w:t>Section 7: Final Integrated Application</w:t>
            </w:r>
            <w:r>
              <w:rPr>
                <w:noProof/>
                <w:webHidden/>
              </w:rPr>
              <w:tab/>
            </w:r>
            <w:r>
              <w:rPr>
                <w:noProof/>
                <w:webHidden/>
              </w:rPr>
              <w:fldChar w:fldCharType="begin"/>
            </w:r>
            <w:r>
              <w:rPr>
                <w:noProof/>
                <w:webHidden/>
              </w:rPr>
              <w:instrText xml:space="preserve"> PAGEREF _Toc238045452 \h </w:instrText>
            </w:r>
            <w:r>
              <w:rPr>
                <w:noProof/>
                <w:webHidden/>
              </w:rPr>
            </w:r>
            <w:r>
              <w:rPr>
                <w:noProof/>
                <w:webHidden/>
              </w:rPr>
              <w:fldChar w:fldCharType="separate"/>
            </w:r>
            <w:r>
              <w:rPr>
                <w:noProof/>
                <w:webHidden/>
              </w:rPr>
              <w:t>21</w:t>
            </w:r>
            <w:r>
              <w:rPr>
                <w:noProof/>
                <w:webHidden/>
              </w:rPr>
              <w:fldChar w:fldCharType="end"/>
            </w:r>
          </w:hyperlink>
        </w:p>
        <w:p w14:paraId="3C7133CC" w14:textId="79CE59E8"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53" w:history="1">
            <w:r w:rsidRPr="00B2731F">
              <w:rPr>
                <w:rStyle w:val="Hyperlink"/>
                <w:noProof/>
              </w:rPr>
              <w:t>7.1 Program Structure</w:t>
            </w:r>
            <w:r>
              <w:rPr>
                <w:noProof/>
                <w:webHidden/>
              </w:rPr>
              <w:tab/>
            </w:r>
            <w:r>
              <w:rPr>
                <w:noProof/>
                <w:webHidden/>
              </w:rPr>
              <w:fldChar w:fldCharType="begin"/>
            </w:r>
            <w:r>
              <w:rPr>
                <w:noProof/>
                <w:webHidden/>
              </w:rPr>
              <w:instrText xml:space="preserve"> PAGEREF _Toc238045453 \h </w:instrText>
            </w:r>
            <w:r>
              <w:rPr>
                <w:noProof/>
                <w:webHidden/>
              </w:rPr>
            </w:r>
            <w:r>
              <w:rPr>
                <w:noProof/>
                <w:webHidden/>
              </w:rPr>
              <w:fldChar w:fldCharType="separate"/>
            </w:r>
            <w:r>
              <w:rPr>
                <w:noProof/>
                <w:webHidden/>
              </w:rPr>
              <w:t>21</w:t>
            </w:r>
            <w:r>
              <w:rPr>
                <w:noProof/>
                <w:webHidden/>
              </w:rPr>
              <w:fldChar w:fldCharType="end"/>
            </w:r>
          </w:hyperlink>
        </w:p>
        <w:p w14:paraId="5DDCF978" w14:textId="7527D1C2"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54" w:history="1">
            <w:r w:rsidRPr="00B2731F">
              <w:rPr>
                <w:rStyle w:val="Hyperlink"/>
                <w:noProof/>
              </w:rPr>
              <w:t>7.2 Final Initialization Code</w:t>
            </w:r>
            <w:r>
              <w:rPr>
                <w:noProof/>
                <w:webHidden/>
              </w:rPr>
              <w:tab/>
            </w:r>
            <w:r>
              <w:rPr>
                <w:noProof/>
                <w:webHidden/>
              </w:rPr>
              <w:fldChar w:fldCharType="begin"/>
            </w:r>
            <w:r>
              <w:rPr>
                <w:noProof/>
                <w:webHidden/>
              </w:rPr>
              <w:instrText xml:space="preserve"> PAGEREF _Toc238045454 \h </w:instrText>
            </w:r>
            <w:r>
              <w:rPr>
                <w:noProof/>
                <w:webHidden/>
              </w:rPr>
            </w:r>
            <w:r>
              <w:rPr>
                <w:noProof/>
                <w:webHidden/>
              </w:rPr>
              <w:fldChar w:fldCharType="separate"/>
            </w:r>
            <w:r>
              <w:rPr>
                <w:noProof/>
                <w:webHidden/>
              </w:rPr>
              <w:t>22</w:t>
            </w:r>
            <w:r>
              <w:rPr>
                <w:noProof/>
                <w:webHidden/>
              </w:rPr>
              <w:fldChar w:fldCharType="end"/>
            </w:r>
          </w:hyperlink>
        </w:p>
        <w:p w14:paraId="015B51B4" w14:textId="070D9A96"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55" w:history="1">
            <w:r w:rsidRPr="00B2731F">
              <w:rPr>
                <w:rStyle w:val="Hyperlink"/>
                <w:noProof/>
              </w:rPr>
              <w:t>7.3 Final Runtime Loop</w:t>
            </w:r>
            <w:r>
              <w:rPr>
                <w:noProof/>
                <w:webHidden/>
              </w:rPr>
              <w:tab/>
            </w:r>
            <w:r>
              <w:rPr>
                <w:noProof/>
                <w:webHidden/>
              </w:rPr>
              <w:fldChar w:fldCharType="begin"/>
            </w:r>
            <w:r>
              <w:rPr>
                <w:noProof/>
                <w:webHidden/>
              </w:rPr>
              <w:instrText xml:space="preserve"> PAGEREF _Toc238045455 \h </w:instrText>
            </w:r>
            <w:r>
              <w:rPr>
                <w:noProof/>
                <w:webHidden/>
              </w:rPr>
            </w:r>
            <w:r>
              <w:rPr>
                <w:noProof/>
                <w:webHidden/>
              </w:rPr>
              <w:fldChar w:fldCharType="separate"/>
            </w:r>
            <w:r>
              <w:rPr>
                <w:noProof/>
                <w:webHidden/>
              </w:rPr>
              <w:t>23</w:t>
            </w:r>
            <w:r>
              <w:rPr>
                <w:noProof/>
                <w:webHidden/>
              </w:rPr>
              <w:fldChar w:fldCharType="end"/>
            </w:r>
          </w:hyperlink>
        </w:p>
        <w:p w14:paraId="275A2974" w14:textId="27F376B1"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56" w:history="1">
            <w:r w:rsidRPr="00B2731F">
              <w:rPr>
                <w:rStyle w:val="Hyperlink"/>
                <w:noProof/>
              </w:rPr>
              <w:t>7.4 Runtime Sequence</w:t>
            </w:r>
            <w:r>
              <w:rPr>
                <w:noProof/>
                <w:webHidden/>
              </w:rPr>
              <w:tab/>
            </w:r>
            <w:r>
              <w:rPr>
                <w:noProof/>
                <w:webHidden/>
              </w:rPr>
              <w:fldChar w:fldCharType="begin"/>
            </w:r>
            <w:r>
              <w:rPr>
                <w:noProof/>
                <w:webHidden/>
              </w:rPr>
              <w:instrText xml:space="preserve"> PAGEREF _Toc238045456 \h </w:instrText>
            </w:r>
            <w:r>
              <w:rPr>
                <w:noProof/>
                <w:webHidden/>
              </w:rPr>
            </w:r>
            <w:r>
              <w:rPr>
                <w:noProof/>
                <w:webHidden/>
              </w:rPr>
              <w:fldChar w:fldCharType="separate"/>
            </w:r>
            <w:r>
              <w:rPr>
                <w:noProof/>
                <w:webHidden/>
              </w:rPr>
              <w:t>23</w:t>
            </w:r>
            <w:r>
              <w:rPr>
                <w:noProof/>
                <w:webHidden/>
              </w:rPr>
              <w:fldChar w:fldCharType="end"/>
            </w:r>
          </w:hyperlink>
        </w:p>
        <w:p w14:paraId="48F5106C" w14:textId="7619A5EE" w:rsidR="004C6384" w:rsidRDefault="004C6384">
          <w:pPr>
            <w:pStyle w:val="TOC1"/>
            <w:tabs>
              <w:tab w:val="right" w:leader="dot" w:pos="9344"/>
            </w:tabs>
            <w:rPr>
              <w:rFonts w:asciiTheme="minorHAnsi" w:eastAsiaTheme="minorEastAsia" w:hAnsiTheme="minorHAnsi"/>
              <w:noProof/>
              <w:color w:val="auto"/>
              <w:kern w:val="2"/>
              <w:sz w:val="24"/>
              <w:szCs w:val="24"/>
              <w14:ligatures w14:val="standardContextual"/>
            </w:rPr>
          </w:pPr>
          <w:hyperlink w:anchor="_Toc238045457" w:history="1">
            <w:r w:rsidRPr="00B2731F">
              <w:rPr>
                <w:rStyle w:val="Hyperlink"/>
                <w:noProof/>
              </w:rPr>
              <w:t>Section 8: Testing, Results, and Lessons Learned</w:t>
            </w:r>
            <w:r>
              <w:rPr>
                <w:noProof/>
                <w:webHidden/>
              </w:rPr>
              <w:tab/>
            </w:r>
            <w:r>
              <w:rPr>
                <w:noProof/>
                <w:webHidden/>
              </w:rPr>
              <w:fldChar w:fldCharType="begin"/>
            </w:r>
            <w:r>
              <w:rPr>
                <w:noProof/>
                <w:webHidden/>
              </w:rPr>
              <w:instrText xml:space="preserve"> PAGEREF _Toc238045457 \h </w:instrText>
            </w:r>
            <w:r>
              <w:rPr>
                <w:noProof/>
                <w:webHidden/>
              </w:rPr>
            </w:r>
            <w:r>
              <w:rPr>
                <w:noProof/>
                <w:webHidden/>
              </w:rPr>
              <w:fldChar w:fldCharType="separate"/>
            </w:r>
            <w:r>
              <w:rPr>
                <w:noProof/>
                <w:webHidden/>
              </w:rPr>
              <w:t>24</w:t>
            </w:r>
            <w:r>
              <w:rPr>
                <w:noProof/>
                <w:webHidden/>
              </w:rPr>
              <w:fldChar w:fldCharType="end"/>
            </w:r>
          </w:hyperlink>
        </w:p>
        <w:p w14:paraId="7C83D6EF" w14:textId="76CD540E"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58" w:history="1">
            <w:r w:rsidRPr="00B2731F">
              <w:rPr>
                <w:rStyle w:val="Hyperlink"/>
                <w:noProof/>
              </w:rPr>
              <w:t>8.1 Functional Verification</w:t>
            </w:r>
            <w:r>
              <w:rPr>
                <w:noProof/>
                <w:webHidden/>
              </w:rPr>
              <w:tab/>
            </w:r>
            <w:r>
              <w:rPr>
                <w:noProof/>
                <w:webHidden/>
              </w:rPr>
              <w:fldChar w:fldCharType="begin"/>
            </w:r>
            <w:r>
              <w:rPr>
                <w:noProof/>
                <w:webHidden/>
              </w:rPr>
              <w:instrText xml:space="preserve"> PAGEREF _Toc238045458 \h </w:instrText>
            </w:r>
            <w:r>
              <w:rPr>
                <w:noProof/>
                <w:webHidden/>
              </w:rPr>
            </w:r>
            <w:r>
              <w:rPr>
                <w:noProof/>
                <w:webHidden/>
              </w:rPr>
              <w:fldChar w:fldCharType="separate"/>
            </w:r>
            <w:r>
              <w:rPr>
                <w:noProof/>
                <w:webHidden/>
              </w:rPr>
              <w:t>24</w:t>
            </w:r>
            <w:r>
              <w:rPr>
                <w:noProof/>
                <w:webHidden/>
              </w:rPr>
              <w:fldChar w:fldCharType="end"/>
            </w:r>
          </w:hyperlink>
        </w:p>
        <w:p w14:paraId="68D9934C" w14:textId="34B931E8"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59" w:history="1">
            <w:r w:rsidRPr="00B2731F">
              <w:rPr>
                <w:rStyle w:val="Hyperlink"/>
                <w:noProof/>
              </w:rPr>
              <w:t>8.2 Visual Verification Evidence</w:t>
            </w:r>
            <w:r>
              <w:rPr>
                <w:noProof/>
                <w:webHidden/>
              </w:rPr>
              <w:tab/>
            </w:r>
            <w:r>
              <w:rPr>
                <w:noProof/>
                <w:webHidden/>
              </w:rPr>
              <w:fldChar w:fldCharType="begin"/>
            </w:r>
            <w:r>
              <w:rPr>
                <w:noProof/>
                <w:webHidden/>
              </w:rPr>
              <w:instrText xml:space="preserve"> PAGEREF _Toc238045459 \h </w:instrText>
            </w:r>
            <w:r>
              <w:rPr>
                <w:noProof/>
                <w:webHidden/>
              </w:rPr>
            </w:r>
            <w:r>
              <w:rPr>
                <w:noProof/>
                <w:webHidden/>
              </w:rPr>
              <w:fldChar w:fldCharType="separate"/>
            </w:r>
            <w:r>
              <w:rPr>
                <w:noProof/>
                <w:webHidden/>
              </w:rPr>
              <w:t>24</w:t>
            </w:r>
            <w:r>
              <w:rPr>
                <w:noProof/>
                <w:webHidden/>
              </w:rPr>
              <w:fldChar w:fldCharType="end"/>
            </w:r>
          </w:hyperlink>
        </w:p>
        <w:p w14:paraId="7DF4A9D7" w14:textId="3AF8EF57"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60" w:history="1">
            <w:r w:rsidRPr="00B2731F">
              <w:rPr>
                <w:rStyle w:val="Hyperlink"/>
                <w:noProof/>
              </w:rPr>
              <w:t>8.3 Most Important Technical Lessons</w:t>
            </w:r>
            <w:r>
              <w:rPr>
                <w:noProof/>
                <w:webHidden/>
              </w:rPr>
              <w:tab/>
            </w:r>
            <w:r>
              <w:rPr>
                <w:noProof/>
                <w:webHidden/>
              </w:rPr>
              <w:fldChar w:fldCharType="begin"/>
            </w:r>
            <w:r>
              <w:rPr>
                <w:noProof/>
                <w:webHidden/>
              </w:rPr>
              <w:instrText xml:space="preserve"> PAGEREF _Toc238045460 \h </w:instrText>
            </w:r>
            <w:r>
              <w:rPr>
                <w:noProof/>
                <w:webHidden/>
              </w:rPr>
            </w:r>
            <w:r>
              <w:rPr>
                <w:noProof/>
                <w:webHidden/>
              </w:rPr>
              <w:fldChar w:fldCharType="separate"/>
            </w:r>
            <w:r>
              <w:rPr>
                <w:noProof/>
                <w:webHidden/>
              </w:rPr>
              <w:t>25</w:t>
            </w:r>
            <w:r>
              <w:rPr>
                <w:noProof/>
                <w:webHidden/>
              </w:rPr>
              <w:fldChar w:fldCharType="end"/>
            </w:r>
          </w:hyperlink>
        </w:p>
        <w:p w14:paraId="2E249824" w14:textId="2F4C858C"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61" w:history="1">
            <w:r w:rsidRPr="00B2731F">
              <w:rPr>
                <w:rStyle w:val="Hyperlink"/>
                <w:noProof/>
              </w:rPr>
              <w:t>8.4 First-Time ESP-IDF Learning Outcome</w:t>
            </w:r>
            <w:r>
              <w:rPr>
                <w:noProof/>
                <w:webHidden/>
              </w:rPr>
              <w:tab/>
            </w:r>
            <w:r>
              <w:rPr>
                <w:noProof/>
                <w:webHidden/>
              </w:rPr>
              <w:fldChar w:fldCharType="begin"/>
            </w:r>
            <w:r>
              <w:rPr>
                <w:noProof/>
                <w:webHidden/>
              </w:rPr>
              <w:instrText xml:space="preserve"> PAGEREF _Toc238045461 \h </w:instrText>
            </w:r>
            <w:r>
              <w:rPr>
                <w:noProof/>
                <w:webHidden/>
              </w:rPr>
            </w:r>
            <w:r>
              <w:rPr>
                <w:noProof/>
                <w:webHidden/>
              </w:rPr>
              <w:fldChar w:fldCharType="separate"/>
            </w:r>
            <w:r>
              <w:rPr>
                <w:noProof/>
                <w:webHidden/>
              </w:rPr>
              <w:t>27</w:t>
            </w:r>
            <w:r>
              <w:rPr>
                <w:noProof/>
                <w:webHidden/>
              </w:rPr>
              <w:fldChar w:fldCharType="end"/>
            </w:r>
          </w:hyperlink>
        </w:p>
        <w:p w14:paraId="4CED5A72" w14:textId="57EA18CD"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62" w:history="1">
            <w:r w:rsidRPr="00B2731F">
              <w:rPr>
                <w:rStyle w:val="Hyperlink"/>
                <w:noProof/>
              </w:rPr>
              <w:t>8.5 Requirement Compliance</w:t>
            </w:r>
            <w:r>
              <w:rPr>
                <w:noProof/>
                <w:webHidden/>
              </w:rPr>
              <w:tab/>
            </w:r>
            <w:r>
              <w:rPr>
                <w:noProof/>
                <w:webHidden/>
              </w:rPr>
              <w:fldChar w:fldCharType="begin"/>
            </w:r>
            <w:r>
              <w:rPr>
                <w:noProof/>
                <w:webHidden/>
              </w:rPr>
              <w:instrText xml:space="preserve"> PAGEREF _Toc238045462 \h </w:instrText>
            </w:r>
            <w:r>
              <w:rPr>
                <w:noProof/>
                <w:webHidden/>
              </w:rPr>
            </w:r>
            <w:r>
              <w:rPr>
                <w:noProof/>
                <w:webHidden/>
              </w:rPr>
              <w:fldChar w:fldCharType="separate"/>
            </w:r>
            <w:r>
              <w:rPr>
                <w:noProof/>
                <w:webHidden/>
              </w:rPr>
              <w:t>27</w:t>
            </w:r>
            <w:r>
              <w:rPr>
                <w:noProof/>
                <w:webHidden/>
              </w:rPr>
              <w:fldChar w:fldCharType="end"/>
            </w:r>
          </w:hyperlink>
        </w:p>
        <w:p w14:paraId="48B39830" w14:textId="375F4B3B" w:rsidR="004C6384" w:rsidRDefault="004C6384">
          <w:pPr>
            <w:pStyle w:val="TOC1"/>
            <w:tabs>
              <w:tab w:val="right" w:leader="dot" w:pos="9344"/>
            </w:tabs>
            <w:rPr>
              <w:rFonts w:asciiTheme="minorHAnsi" w:eastAsiaTheme="minorEastAsia" w:hAnsiTheme="minorHAnsi"/>
              <w:noProof/>
              <w:color w:val="auto"/>
              <w:kern w:val="2"/>
              <w:sz w:val="24"/>
              <w:szCs w:val="24"/>
              <w14:ligatures w14:val="standardContextual"/>
            </w:rPr>
          </w:pPr>
          <w:hyperlink w:anchor="_Toc238045463" w:history="1">
            <w:r w:rsidRPr="00B2731F">
              <w:rPr>
                <w:rStyle w:val="Hyperlink"/>
                <w:noProof/>
              </w:rPr>
              <w:t>Section 9: Conclusion</w:t>
            </w:r>
            <w:r>
              <w:rPr>
                <w:noProof/>
                <w:webHidden/>
              </w:rPr>
              <w:tab/>
            </w:r>
            <w:r>
              <w:rPr>
                <w:noProof/>
                <w:webHidden/>
              </w:rPr>
              <w:fldChar w:fldCharType="begin"/>
            </w:r>
            <w:r>
              <w:rPr>
                <w:noProof/>
                <w:webHidden/>
              </w:rPr>
              <w:instrText xml:space="preserve"> PAGEREF _Toc238045463 \h </w:instrText>
            </w:r>
            <w:r>
              <w:rPr>
                <w:noProof/>
                <w:webHidden/>
              </w:rPr>
            </w:r>
            <w:r>
              <w:rPr>
                <w:noProof/>
                <w:webHidden/>
              </w:rPr>
              <w:fldChar w:fldCharType="separate"/>
            </w:r>
            <w:r>
              <w:rPr>
                <w:noProof/>
                <w:webHidden/>
              </w:rPr>
              <w:t>28</w:t>
            </w:r>
            <w:r>
              <w:rPr>
                <w:noProof/>
                <w:webHidden/>
              </w:rPr>
              <w:fldChar w:fldCharType="end"/>
            </w:r>
          </w:hyperlink>
        </w:p>
        <w:p w14:paraId="2CE23BEF" w14:textId="727E09F6" w:rsidR="004C6384" w:rsidRDefault="004C6384">
          <w:pPr>
            <w:pStyle w:val="TOC2"/>
            <w:tabs>
              <w:tab w:val="right" w:leader="dot" w:pos="9344"/>
            </w:tabs>
            <w:rPr>
              <w:rFonts w:asciiTheme="minorHAnsi" w:eastAsiaTheme="minorEastAsia" w:hAnsiTheme="minorHAnsi"/>
              <w:noProof/>
              <w:color w:val="auto"/>
              <w:kern w:val="2"/>
              <w:sz w:val="24"/>
              <w:szCs w:val="24"/>
              <w14:ligatures w14:val="standardContextual"/>
            </w:rPr>
          </w:pPr>
          <w:hyperlink w:anchor="_Toc238045464" w:history="1">
            <w:r w:rsidRPr="00B2731F">
              <w:rPr>
                <w:rStyle w:val="Hyperlink"/>
                <w:noProof/>
              </w:rPr>
              <w:t>9.1 Function Reference</w:t>
            </w:r>
            <w:r>
              <w:rPr>
                <w:noProof/>
                <w:webHidden/>
              </w:rPr>
              <w:tab/>
            </w:r>
            <w:r>
              <w:rPr>
                <w:noProof/>
                <w:webHidden/>
              </w:rPr>
              <w:fldChar w:fldCharType="begin"/>
            </w:r>
            <w:r>
              <w:rPr>
                <w:noProof/>
                <w:webHidden/>
              </w:rPr>
              <w:instrText xml:space="preserve"> PAGEREF _Toc238045464 \h </w:instrText>
            </w:r>
            <w:r>
              <w:rPr>
                <w:noProof/>
                <w:webHidden/>
              </w:rPr>
            </w:r>
            <w:r>
              <w:rPr>
                <w:noProof/>
                <w:webHidden/>
              </w:rPr>
              <w:fldChar w:fldCharType="separate"/>
            </w:r>
            <w:r>
              <w:rPr>
                <w:noProof/>
                <w:webHidden/>
              </w:rPr>
              <w:t>28</w:t>
            </w:r>
            <w:r>
              <w:rPr>
                <w:noProof/>
                <w:webHidden/>
              </w:rPr>
              <w:fldChar w:fldCharType="end"/>
            </w:r>
          </w:hyperlink>
        </w:p>
        <w:p w14:paraId="7E221923" w14:textId="0BB94C03" w:rsidR="004C6384" w:rsidRDefault="004C6384">
          <w:pPr>
            <w:pStyle w:val="TOC1"/>
            <w:tabs>
              <w:tab w:val="right" w:leader="dot" w:pos="9344"/>
            </w:tabs>
            <w:rPr>
              <w:rFonts w:asciiTheme="minorHAnsi" w:eastAsiaTheme="minorEastAsia" w:hAnsiTheme="minorHAnsi"/>
              <w:noProof/>
              <w:color w:val="auto"/>
              <w:kern w:val="2"/>
              <w:sz w:val="24"/>
              <w:szCs w:val="24"/>
              <w14:ligatures w14:val="standardContextual"/>
            </w:rPr>
          </w:pPr>
          <w:hyperlink w:anchor="_Toc238045465" w:history="1">
            <w:r w:rsidRPr="00B2731F">
              <w:rPr>
                <w:rStyle w:val="Hyperlink"/>
                <w:noProof/>
              </w:rPr>
              <w:t>Appendix A: Final Source Code</w:t>
            </w:r>
            <w:r>
              <w:rPr>
                <w:noProof/>
                <w:webHidden/>
              </w:rPr>
              <w:tab/>
            </w:r>
            <w:r>
              <w:rPr>
                <w:noProof/>
                <w:webHidden/>
              </w:rPr>
              <w:fldChar w:fldCharType="begin"/>
            </w:r>
            <w:r>
              <w:rPr>
                <w:noProof/>
                <w:webHidden/>
              </w:rPr>
              <w:instrText xml:space="preserve"> PAGEREF _Toc238045465 \h </w:instrText>
            </w:r>
            <w:r>
              <w:rPr>
                <w:noProof/>
                <w:webHidden/>
              </w:rPr>
            </w:r>
            <w:r>
              <w:rPr>
                <w:noProof/>
                <w:webHidden/>
              </w:rPr>
              <w:fldChar w:fldCharType="separate"/>
            </w:r>
            <w:r>
              <w:rPr>
                <w:noProof/>
                <w:webHidden/>
              </w:rPr>
              <w:t>29</w:t>
            </w:r>
            <w:r>
              <w:rPr>
                <w:noProof/>
                <w:webHidden/>
              </w:rPr>
              <w:fldChar w:fldCharType="end"/>
            </w:r>
          </w:hyperlink>
        </w:p>
        <w:p w14:paraId="7D2B4155" w14:textId="1B2B4390" w:rsidR="004C6384" w:rsidRDefault="004C6384">
          <w:pPr>
            <w:pStyle w:val="TOC1"/>
            <w:tabs>
              <w:tab w:val="right" w:leader="dot" w:pos="9344"/>
            </w:tabs>
            <w:rPr>
              <w:rFonts w:asciiTheme="minorHAnsi" w:eastAsiaTheme="minorEastAsia" w:hAnsiTheme="minorHAnsi"/>
              <w:noProof/>
              <w:color w:val="auto"/>
              <w:kern w:val="2"/>
              <w:sz w:val="24"/>
              <w:szCs w:val="24"/>
              <w14:ligatures w14:val="standardContextual"/>
            </w:rPr>
          </w:pPr>
          <w:hyperlink w:anchor="_Toc238045466" w:history="1">
            <w:r w:rsidRPr="00B2731F">
              <w:rPr>
                <w:rStyle w:val="Hyperlink"/>
                <w:noProof/>
              </w:rPr>
              <w:t>References</w:t>
            </w:r>
            <w:r>
              <w:rPr>
                <w:noProof/>
                <w:webHidden/>
              </w:rPr>
              <w:tab/>
            </w:r>
            <w:r>
              <w:rPr>
                <w:noProof/>
                <w:webHidden/>
              </w:rPr>
              <w:fldChar w:fldCharType="begin"/>
            </w:r>
            <w:r>
              <w:rPr>
                <w:noProof/>
                <w:webHidden/>
              </w:rPr>
              <w:instrText xml:space="preserve"> PAGEREF _Toc238045466 \h </w:instrText>
            </w:r>
            <w:r>
              <w:rPr>
                <w:noProof/>
                <w:webHidden/>
              </w:rPr>
            </w:r>
            <w:r>
              <w:rPr>
                <w:noProof/>
                <w:webHidden/>
              </w:rPr>
              <w:fldChar w:fldCharType="separate"/>
            </w:r>
            <w:r>
              <w:rPr>
                <w:noProof/>
                <w:webHidden/>
              </w:rPr>
              <w:t>31</w:t>
            </w:r>
            <w:r>
              <w:rPr>
                <w:noProof/>
                <w:webHidden/>
              </w:rPr>
              <w:fldChar w:fldCharType="end"/>
            </w:r>
          </w:hyperlink>
        </w:p>
        <w:p w14:paraId="479806AF" w14:textId="7F765030" w:rsidR="00F67B39" w:rsidRDefault="002E0669" w:rsidP="002E0669">
          <w:r>
            <w:rPr>
              <w:b/>
              <w:bCs/>
              <w:lang w:val="en-GB"/>
            </w:rPr>
            <w:fldChar w:fldCharType="end"/>
          </w:r>
        </w:p>
      </w:sdtContent>
    </w:sdt>
    <w:tbl>
      <w:tblPr>
        <w:tblW w:w="0" w:type="auto"/>
        <w:jc w:val="center"/>
        <w:tblLook w:val="04A0" w:firstRow="1" w:lastRow="0" w:firstColumn="1" w:lastColumn="0" w:noHBand="0" w:noVBand="1"/>
      </w:tblPr>
      <w:tblGrid>
        <w:gridCol w:w="9326"/>
      </w:tblGrid>
      <w:tr w:rsidR="00F67B39" w14:paraId="05DEC380" w14:textId="77777777">
        <w:trPr>
          <w:jc w:val="center"/>
        </w:trPr>
        <w:tc>
          <w:tcPr>
            <w:tcW w:w="9354" w:type="dxa"/>
            <w:tcBorders>
              <w:top w:val="nil"/>
              <w:left w:val="single" w:sz="22" w:space="0" w:color="176DB3"/>
              <w:bottom w:val="nil"/>
              <w:right w:val="nil"/>
            </w:tcBorders>
            <w:shd w:val="clear" w:color="auto" w:fill="E8F1F8"/>
            <w:tcMar>
              <w:top w:w="120" w:type="dxa"/>
              <w:left w:w="140" w:type="dxa"/>
              <w:bottom w:w="120" w:type="dxa"/>
              <w:right w:w="140" w:type="dxa"/>
            </w:tcMar>
          </w:tcPr>
          <w:p w14:paraId="2E454D7A" w14:textId="77777777" w:rsidR="00F67B39" w:rsidRDefault="004257A2">
            <w:pPr>
              <w:spacing w:after="60"/>
            </w:pPr>
            <w:r>
              <w:rPr>
                <w:b/>
                <w:color w:val="176DB3"/>
                <w:sz w:val="19"/>
              </w:rPr>
              <w:t>REPORT SCOPE</w:t>
            </w:r>
          </w:p>
          <w:p w14:paraId="33BA1C5C" w14:textId="77777777" w:rsidR="00F67B39" w:rsidRDefault="004257A2">
            <w:pPr>
              <w:spacing w:after="0"/>
            </w:pPr>
            <w:r>
              <w:t>This document turns the Day 24 learning notes into a formal engineering report. It emphasizes the transition from Arduino-style development to direct ESP-IDF peripheral drivers, then documents the digital GPIO path, ADC one-shot path, LEDC PWM path, and their final integration.</w:t>
            </w:r>
          </w:p>
        </w:tc>
      </w:tr>
    </w:tbl>
    <w:p w14:paraId="4DFEC351" w14:textId="77777777" w:rsidR="00F67B39" w:rsidRDefault="00F67B39">
      <w:pPr>
        <w:spacing w:after="0"/>
      </w:pPr>
    </w:p>
    <w:p w14:paraId="4197CEA5" w14:textId="77777777" w:rsidR="00F67B39" w:rsidRDefault="004257A2">
      <w:r>
        <w:br w:type="page"/>
      </w:r>
    </w:p>
    <w:p w14:paraId="77DF7012" w14:textId="77777777" w:rsidR="00F67B39" w:rsidRDefault="004257A2">
      <w:pPr>
        <w:pStyle w:val="Heading1"/>
        <w:pBdr>
          <w:bottom w:val="single" w:sz="12" w:space="7" w:color="176DB3"/>
        </w:pBdr>
      </w:pPr>
      <w:bookmarkStart w:id="0" w:name="_Toc238045415"/>
      <w:r>
        <w:lastRenderedPageBreak/>
        <w:t>Section 1: Assignment Overview and First ESP-IDF Experience</w:t>
      </w:r>
      <w:bookmarkEnd w:id="0"/>
    </w:p>
    <w:p w14:paraId="51DB6477" w14:textId="77777777" w:rsidR="00F67B39" w:rsidRDefault="004257A2">
      <w:pPr>
        <w:pStyle w:val="BodyText"/>
      </w:pPr>
      <w:r>
        <w:t>This assignment was the first implementation in the training program built around the ESP-IDF framework rather than the Arduino framework. The objective was not simply to make the hardware work, but to understand how the ESP32 peripherals are configured through their native driver APIs and how data moves between those peripherals in software.</w:t>
      </w:r>
    </w:p>
    <w:tbl>
      <w:tblPr>
        <w:tblW w:w="0" w:type="auto"/>
        <w:jc w:val="center"/>
        <w:tblLook w:val="04A0" w:firstRow="1" w:lastRow="0" w:firstColumn="1" w:lastColumn="0" w:noHBand="0" w:noVBand="1"/>
      </w:tblPr>
      <w:tblGrid>
        <w:gridCol w:w="9326"/>
      </w:tblGrid>
      <w:tr w:rsidR="00F67B39" w14:paraId="479CA1C2" w14:textId="77777777">
        <w:trPr>
          <w:jc w:val="center"/>
        </w:trPr>
        <w:tc>
          <w:tcPr>
            <w:tcW w:w="9354" w:type="dxa"/>
            <w:tcBorders>
              <w:top w:val="nil"/>
              <w:left w:val="single" w:sz="22" w:space="0" w:color="176DB3"/>
              <w:bottom w:val="nil"/>
              <w:right w:val="nil"/>
            </w:tcBorders>
            <w:shd w:val="clear" w:color="auto" w:fill="E8F1F8"/>
            <w:tcMar>
              <w:top w:w="120" w:type="dxa"/>
              <w:left w:w="140" w:type="dxa"/>
              <w:bottom w:w="120" w:type="dxa"/>
              <w:right w:w="140" w:type="dxa"/>
            </w:tcMar>
          </w:tcPr>
          <w:p w14:paraId="68AA01DE" w14:textId="77777777" w:rsidR="00F67B39" w:rsidRDefault="004257A2">
            <w:pPr>
              <w:spacing w:after="60"/>
            </w:pPr>
            <w:r>
              <w:rPr>
                <w:b/>
                <w:color w:val="176DB3"/>
                <w:sz w:val="19"/>
              </w:rPr>
              <w:t>THE ASSIGNMENT IN ONE SENTENCE</w:t>
            </w:r>
          </w:p>
          <w:p w14:paraId="5D169D47" w14:textId="77777777" w:rsidR="00F67B39" w:rsidRDefault="004257A2">
            <w:pPr>
              <w:spacing w:after="0"/>
            </w:pPr>
            <w:r>
              <w:t>Use pure ESP-IDF to read one digital sensor and one analog control, then drive one LED digitally and another LED with PWM - without Arduino functions and without directly using RTOS APIs.</w:t>
            </w:r>
          </w:p>
        </w:tc>
      </w:tr>
    </w:tbl>
    <w:p w14:paraId="5EF657B5" w14:textId="77777777" w:rsidR="00F67B39" w:rsidRDefault="00F67B39">
      <w:pPr>
        <w:spacing w:after="0"/>
      </w:pPr>
    </w:p>
    <w:p w14:paraId="2B8F987E" w14:textId="77777777" w:rsidR="00F67B39" w:rsidRDefault="004257A2">
      <w:pPr>
        <w:pStyle w:val="Heading2"/>
      </w:pPr>
      <w:bookmarkStart w:id="1" w:name="_Toc238045416"/>
      <w:r>
        <w:t>1.1 Required Topics</w:t>
      </w:r>
      <w:bookmarkEnd w:id="1"/>
    </w:p>
    <w:tbl>
      <w:tblPr>
        <w:tblW w:w="0" w:type="auto"/>
        <w:jc w:val="center"/>
        <w:tblLayout w:type="fixed"/>
        <w:tblLook w:val="04A0" w:firstRow="1" w:lastRow="0" w:firstColumn="1" w:lastColumn="0" w:noHBand="0" w:noVBand="1"/>
      </w:tblPr>
      <w:tblGrid>
        <w:gridCol w:w="2381"/>
        <w:gridCol w:w="4082"/>
        <w:gridCol w:w="3061"/>
      </w:tblGrid>
      <w:tr w:rsidR="00F67B39" w14:paraId="6D0185FA" w14:textId="77777777">
        <w:trPr>
          <w:tblHeader/>
          <w:jc w:val="center"/>
        </w:trPr>
        <w:tc>
          <w:tcPr>
            <w:tcW w:w="2381"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3ED9D62B" w14:textId="77777777" w:rsidR="00F67B39" w:rsidRDefault="004257A2">
            <w:r>
              <w:rPr>
                <w:b/>
                <w:color w:val="FFFFFF"/>
                <w:sz w:val="18"/>
              </w:rPr>
              <w:t>Topic</w:t>
            </w:r>
          </w:p>
        </w:tc>
        <w:tc>
          <w:tcPr>
            <w:tcW w:w="4082"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45F9F288" w14:textId="77777777" w:rsidR="00F67B39" w:rsidRDefault="004257A2">
            <w:r>
              <w:rPr>
                <w:b/>
                <w:color w:val="FFFFFF"/>
                <w:sz w:val="18"/>
              </w:rPr>
              <w:t>Required ESP-IDF API</w:t>
            </w:r>
          </w:p>
        </w:tc>
        <w:tc>
          <w:tcPr>
            <w:tcW w:w="3061"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20DA2D1D" w14:textId="77777777" w:rsidR="00F67B39" w:rsidRDefault="004257A2">
            <w:r>
              <w:rPr>
                <w:b/>
                <w:color w:val="FFFFFF"/>
                <w:sz w:val="18"/>
              </w:rPr>
              <w:t>Role in the System</w:t>
            </w:r>
          </w:p>
        </w:tc>
      </w:tr>
      <w:tr w:rsidR="00F67B39" w14:paraId="58FDD928" w14:textId="77777777">
        <w:trPr>
          <w:jc w:val="center"/>
        </w:trPr>
        <w:tc>
          <w:tcPr>
            <w:tcW w:w="2381"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6E7DBCDB" w14:textId="77777777" w:rsidR="00F67B39" w:rsidRDefault="004257A2">
            <w:r>
              <w:rPr>
                <w:sz w:val="17"/>
              </w:rPr>
              <w:t>LED - digital output</w:t>
            </w:r>
          </w:p>
        </w:tc>
        <w:tc>
          <w:tcPr>
            <w:tcW w:w="4082"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68C31345" w14:textId="77777777" w:rsidR="00F67B39" w:rsidRDefault="004257A2">
            <w:r>
              <w:rPr>
                <w:sz w:val="17"/>
              </w:rPr>
              <w:t>gpio_set_direction() + gpio_set_level()</w:t>
            </w:r>
          </w:p>
        </w:tc>
        <w:tc>
          <w:tcPr>
            <w:tcW w:w="3061"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1EC725B2" w14:textId="77777777" w:rsidR="00F67B39" w:rsidRDefault="004257A2">
            <w:r>
              <w:rPr>
                <w:sz w:val="17"/>
              </w:rPr>
              <w:t>Drive the IR-controlled LED HIGH or LOW.</w:t>
            </w:r>
          </w:p>
        </w:tc>
      </w:tr>
      <w:tr w:rsidR="00F67B39" w14:paraId="426B8DA5" w14:textId="77777777">
        <w:trPr>
          <w:jc w:val="center"/>
        </w:trPr>
        <w:tc>
          <w:tcPr>
            <w:tcW w:w="2381"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1D80B5EA" w14:textId="77777777" w:rsidR="00F67B39" w:rsidRDefault="004257A2">
            <w:r>
              <w:rPr>
                <w:sz w:val="17"/>
              </w:rPr>
              <w:t>IR sensor - digital input</w:t>
            </w:r>
          </w:p>
        </w:tc>
        <w:tc>
          <w:tcPr>
            <w:tcW w:w="4082"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6DCF9870" w14:textId="77777777" w:rsidR="00F67B39" w:rsidRDefault="004257A2">
            <w:r>
              <w:rPr>
                <w:sz w:val="17"/>
              </w:rPr>
              <w:t>gpio_set_direction(GPIO_MODE_INPUT) + gpio_get_level()</w:t>
            </w:r>
          </w:p>
        </w:tc>
        <w:tc>
          <w:tcPr>
            <w:tcW w:w="3061"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5017F700" w14:textId="77777777" w:rsidR="00F67B39" w:rsidRDefault="004257A2">
            <w:r>
              <w:rPr>
                <w:sz w:val="17"/>
              </w:rPr>
              <w:t>Poll the sensor state inside the main loop.</w:t>
            </w:r>
          </w:p>
        </w:tc>
      </w:tr>
      <w:tr w:rsidR="00F67B39" w14:paraId="551A8FCD" w14:textId="77777777">
        <w:trPr>
          <w:jc w:val="center"/>
        </w:trPr>
        <w:tc>
          <w:tcPr>
            <w:tcW w:w="2381"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3325DA32" w14:textId="77777777" w:rsidR="00F67B39" w:rsidRDefault="004257A2">
            <w:r>
              <w:rPr>
                <w:sz w:val="17"/>
              </w:rPr>
              <w:t>Potentiometer - ADC input</w:t>
            </w:r>
          </w:p>
        </w:tc>
        <w:tc>
          <w:tcPr>
            <w:tcW w:w="4082"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4E306F2E" w14:textId="77777777" w:rsidR="00F67B39" w:rsidRDefault="004257A2">
            <w:r>
              <w:rPr>
                <w:sz w:val="17"/>
              </w:rPr>
              <w:t>adc_oneshot_new_unit() + adc_oneshot_config_channel() + adc_oneshot_read()</w:t>
            </w:r>
          </w:p>
        </w:tc>
        <w:tc>
          <w:tcPr>
            <w:tcW w:w="3061"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33260856" w14:textId="77777777" w:rsidR="00F67B39" w:rsidRDefault="004257A2">
            <w:r>
              <w:rPr>
                <w:sz w:val="17"/>
              </w:rPr>
              <w:t>Convert the analog wiper voltage into a raw digital code.</w:t>
            </w:r>
          </w:p>
        </w:tc>
      </w:tr>
      <w:tr w:rsidR="00F67B39" w14:paraId="1E347AEC" w14:textId="77777777">
        <w:trPr>
          <w:jc w:val="center"/>
        </w:trPr>
        <w:tc>
          <w:tcPr>
            <w:tcW w:w="2381"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770B8D07" w14:textId="77777777" w:rsidR="00F67B39" w:rsidRDefault="004257A2">
            <w:r>
              <w:rPr>
                <w:sz w:val="17"/>
              </w:rPr>
              <w:t>LED PWM</w:t>
            </w:r>
          </w:p>
        </w:tc>
        <w:tc>
          <w:tcPr>
            <w:tcW w:w="4082"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112E326B" w14:textId="77777777" w:rsidR="00F67B39" w:rsidRDefault="004257A2">
            <w:r>
              <w:rPr>
                <w:sz w:val="17"/>
              </w:rPr>
              <w:t>ledc_timer_config() + ledc_channel_config() + ledc_set_duty() + ledc_update_duty()</w:t>
            </w:r>
          </w:p>
        </w:tc>
        <w:tc>
          <w:tcPr>
            <w:tcW w:w="3061"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3450E380" w14:textId="77777777" w:rsidR="00F67B39" w:rsidRDefault="004257A2">
            <w:r>
              <w:rPr>
                <w:sz w:val="17"/>
              </w:rPr>
              <w:t>Translate the ADC reading into LED brightness.</w:t>
            </w:r>
          </w:p>
        </w:tc>
      </w:tr>
    </w:tbl>
    <w:p w14:paraId="5E5C65E8" w14:textId="77777777" w:rsidR="00F67B39" w:rsidRDefault="00F67B39">
      <w:pPr>
        <w:spacing w:after="0"/>
      </w:pPr>
    </w:p>
    <w:p w14:paraId="19BE5BA3" w14:textId="77777777" w:rsidR="00F67B39" w:rsidRDefault="004257A2">
      <w:pPr>
        <w:pStyle w:val="Heading2"/>
      </w:pPr>
      <w:bookmarkStart w:id="2" w:name="_Toc238045417"/>
      <w:r>
        <w:t>1.2 Required Behavior</w:t>
      </w:r>
      <w:bookmarkEnd w:id="2"/>
    </w:p>
    <w:p w14:paraId="36CE3456" w14:textId="77777777" w:rsidR="00F67B39" w:rsidRDefault="004257A2">
      <w:pPr>
        <w:pStyle w:val="ListNumber"/>
      </w:pPr>
      <w:r>
        <w:t>Read the potentiometer and use its value to control the brightness of an LED through PWM.</w:t>
      </w:r>
    </w:p>
    <w:p w14:paraId="1FBAA2F5" w14:textId="77777777" w:rsidR="00F67B39" w:rsidRDefault="004257A2">
      <w:pPr>
        <w:pStyle w:val="ListNumber"/>
      </w:pPr>
      <w:r>
        <w:t>Read the IR sensor and use its state to turn a second LED ON or OFF.</w:t>
      </w:r>
    </w:p>
    <w:p w14:paraId="560A5111" w14:textId="77777777" w:rsidR="00F67B39" w:rsidRDefault="004257A2">
      <w:pPr>
        <w:pStyle w:val="ListNumber"/>
      </w:pPr>
      <w:r>
        <w:t>Use ESP-IDF driver APIs only; do not use Arduino functions or directly create/use RTOS tasks for this stage.</w:t>
      </w:r>
    </w:p>
    <w:p w14:paraId="64D4DEA0" w14:textId="77777777" w:rsidR="00F67B39" w:rsidRDefault="004257A2">
      <w:pPr>
        <w:pStyle w:val="Heading2"/>
      </w:pPr>
      <w:bookmarkStart w:id="3" w:name="_Toc238045418"/>
      <w:r>
        <w:t>1.3 Final System Architecture</w:t>
      </w:r>
      <w:bookmarkEnd w:id="3"/>
    </w:p>
    <w:p w14:paraId="556D9E14" w14:textId="77777777" w:rsidR="00F67B39" w:rsidRDefault="004257A2">
      <w:pPr>
        <w:spacing w:after="80"/>
        <w:jc w:val="center"/>
      </w:pPr>
      <w:r>
        <w:rPr>
          <w:noProof/>
        </w:rPr>
        <w:drawing>
          <wp:inline distT="0" distB="0" distL="0" distR="0" wp14:anchorId="06A28977" wp14:editId="24805C78">
            <wp:extent cx="4824000" cy="22397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4824000" cy="2239714"/>
                    </a:xfrm>
                    <a:prstGeom prst="rect">
                      <a:avLst/>
                    </a:prstGeom>
                  </pic:spPr>
                </pic:pic>
              </a:graphicData>
            </a:graphic>
          </wp:inline>
        </w:drawing>
      </w:r>
    </w:p>
    <w:p w14:paraId="69564C11" w14:textId="77777777" w:rsidR="00F67B39" w:rsidRDefault="004257A2">
      <w:pPr>
        <w:spacing w:after="180"/>
        <w:jc w:val="center"/>
      </w:pPr>
      <w:r>
        <w:rPr>
          <w:b/>
          <w:color w:val="176DB3"/>
          <w:sz w:val="17"/>
        </w:rPr>
        <w:t>Figure 1.</w:t>
      </w:r>
      <w:r>
        <w:rPr>
          <w:sz w:val="17"/>
        </w:rPr>
        <w:t xml:space="preserve"> The final application contains two independent control paths: a digital IR-to-LED path and an analog ADC-to-PWM path.</w:t>
      </w:r>
    </w:p>
    <w:p w14:paraId="2EB10A1C" w14:textId="77777777" w:rsidR="00F67B39" w:rsidRDefault="004257A2">
      <w:r>
        <w:br w:type="page"/>
      </w:r>
    </w:p>
    <w:p w14:paraId="58DD9728" w14:textId="77777777" w:rsidR="00F67B39" w:rsidRDefault="004257A2">
      <w:pPr>
        <w:pStyle w:val="Heading2"/>
      </w:pPr>
      <w:bookmarkStart w:id="4" w:name="_Toc238045419"/>
      <w:r>
        <w:lastRenderedPageBreak/>
        <w:t>1.4 What Changed from Arduino</w:t>
      </w:r>
      <w:bookmarkEnd w:id="4"/>
    </w:p>
    <w:p w14:paraId="47FCC235" w14:textId="77777777" w:rsidR="00F67B39" w:rsidRDefault="004257A2">
      <w:pPr>
        <w:pStyle w:val="BodyText"/>
      </w:pPr>
      <w:r>
        <w:t>Previously, the familiar Arduino structure was setup() and loop(). In ESP-IDF, the application entry point is app_main(). A continuous application can then be implemented with a normal while(1) loop. The helper function named setup() in this project is only a user-defined C function; ESP-IDF does not call it automatically.</w:t>
      </w:r>
    </w:p>
    <w:tbl>
      <w:tblPr>
        <w:tblW w:w="0" w:type="auto"/>
        <w:jc w:val="center"/>
        <w:tblLayout w:type="fixed"/>
        <w:tblLook w:val="04A0" w:firstRow="1" w:lastRow="0" w:firstColumn="1" w:lastColumn="0" w:noHBand="0" w:noVBand="1"/>
      </w:tblPr>
      <w:tblGrid>
        <w:gridCol w:w="4365"/>
        <w:gridCol w:w="5159"/>
      </w:tblGrid>
      <w:tr w:rsidR="00F67B39" w14:paraId="0291FC9C" w14:textId="77777777">
        <w:trPr>
          <w:tblHeader/>
          <w:jc w:val="center"/>
        </w:trPr>
        <w:tc>
          <w:tcPr>
            <w:tcW w:w="4365"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46B33B94" w14:textId="77777777" w:rsidR="00F67B39" w:rsidRDefault="004257A2">
            <w:r>
              <w:rPr>
                <w:b/>
                <w:color w:val="FFFFFF"/>
                <w:sz w:val="18"/>
              </w:rPr>
              <w:t>Arduino Pattern</w:t>
            </w:r>
          </w:p>
        </w:tc>
        <w:tc>
          <w:tcPr>
            <w:tcW w:w="5159"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65016BD0" w14:textId="77777777" w:rsidR="00F67B39" w:rsidRDefault="004257A2">
            <w:r>
              <w:rPr>
                <w:b/>
                <w:color w:val="FFFFFF"/>
                <w:sz w:val="18"/>
              </w:rPr>
              <w:t>ESP-IDF Pattern Used Here</w:t>
            </w:r>
          </w:p>
        </w:tc>
      </w:tr>
      <w:tr w:rsidR="00F67B39" w14:paraId="1BA5721C" w14:textId="77777777">
        <w:trPr>
          <w:jc w:val="center"/>
        </w:trPr>
        <w:tc>
          <w:tcPr>
            <w:tcW w:w="4365"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35948B52" w14:textId="77777777" w:rsidR="00F67B39" w:rsidRDefault="004257A2">
            <w:r>
              <w:rPr>
                <w:sz w:val="17"/>
              </w:rPr>
              <w:t>void setup()</w:t>
            </w:r>
          </w:p>
        </w:tc>
        <w:tc>
          <w:tcPr>
            <w:tcW w:w="5159"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1EB1876F" w14:textId="77777777" w:rsidR="00F67B39" w:rsidRDefault="004257A2">
            <w:r>
              <w:rPr>
                <w:sz w:val="17"/>
              </w:rPr>
              <w:t>A normal helper function created by the application and called manually.</w:t>
            </w:r>
          </w:p>
        </w:tc>
      </w:tr>
      <w:tr w:rsidR="00F67B39" w14:paraId="72DBA671" w14:textId="77777777">
        <w:trPr>
          <w:jc w:val="center"/>
        </w:trPr>
        <w:tc>
          <w:tcPr>
            <w:tcW w:w="4365"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35176C45" w14:textId="77777777" w:rsidR="00F67B39" w:rsidRDefault="004257A2">
            <w:r>
              <w:rPr>
                <w:sz w:val="17"/>
              </w:rPr>
              <w:t>void loop()</w:t>
            </w:r>
          </w:p>
        </w:tc>
        <w:tc>
          <w:tcPr>
            <w:tcW w:w="5159"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5EA17393" w14:textId="77777777" w:rsidR="00F67B39" w:rsidRDefault="004257A2">
            <w:r>
              <w:rPr>
                <w:sz w:val="17"/>
              </w:rPr>
              <w:t>A while(1) loop inside app_main().</w:t>
            </w:r>
          </w:p>
        </w:tc>
      </w:tr>
      <w:tr w:rsidR="00F67B39" w14:paraId="73E02FC2" w14:textId="77777777">
        <w:trPr>
          <w:jc w:val="center"/>
        </w:trPr>
        <w:tc>
          <w:tcPr>
            <w:tcW w:w="4365"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6F8D274C" w14:textId="77777777" w:rsidR="00F67B39" w:rsidRDefault="004257A2">
            <w:r>
              <w:rPr>
                <w:sz w:val="17"/>
              </w:rPr>
              <w:t>digitalRead / digitalWrite</w:t>
            </w:r>
          </w:p>
        </w:tc>
        <w:tc>
          <w:tcPr>
            <w:tcW w:w="5159"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15297E55" w14:textId="77777777" w:rsidR="00F67B39" w:rsidRDefault="004257A2">
            <w:r>
              <w:rPr>
                <w:sz w:val="17"/>
              </w:rPr>
              <w:t>gpio_get_level() / gpio_set_level().</w:t>
            </w:r>
          </w:p>
        </w:tc>
      </w:tr>
      <w:tr w:rsidR="00F67B39" w14:paraId="32D0915A" w14:textId="77777777">
        <w:trPr>
          <w:jc w:val="center"/>
        </w:trPr>
        <w:tc>
          <w:tcPr>
            <w:tcW w:w="4365"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7A951E1C" w14:textId="77777777" w:rsidR="00F67B39" w:rsidRDefault="004257A2">
            <w:r>
              <w:rPr>
                <w:sz w:val="17"/>
              </w:rPr>
              <w:t>analogRead</w:t>
            </w:r>
          </w:p>
        </w:tc>
        <w:tc>
          <w:tcPr>
            <w:tcW w:w="5159"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45B10318" w14:textId="77777777" w:rsidR="00F67B39" w:rsidRDefault="004257A2">
            <w:r>
              <w:rPr>
                <w:sz w:val="17"/>
              </w:rPr>
              <w:t>ADC one-shot driver functions.</w:t>
            </w:r>
          </w:p>
        </w:tc>
      </w:tr>
      <w:tr w:rsidR="00F67B39" w14:paraId="2B95387B" w14:textId="77777777">
        <w:trPr>
          <w:jc w:val="center"/>
        </w:trPr>
        <w:tc>
          <w:tcPr>
            <w:tcW w:w="4365"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0664F72D" w14:textId="77777777" w:rsidR="00F67B39" w:rsidRDefault="004257A2">
            <w:r>
              <w:rPr>
                <w:sz w:val="17"/>
              </w:rPr>
              <w:t>analogWrite-style PWM</w:t>
            </w:r>
          </w:p>
        </w:tc>
        <w:tc>
          <w:tcPr>
            <w:tcW w:w="5159"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6A6B25C7" w14:textId="77777777" w:rsidR="00F67B39" w:rsidRDefault="004257A2">
            <w:r>
              <w:rPr>
                <w:sz w:val="17"/>
              </w:rPr>
              <w:t>LEDC timer and channel driver functions.</w:t>
            </w:r>
          </w:p>
        </w:tc>
      </w:tr>
    </w:tbl>
    <w:p w14:paraId="16A4A3D3" w14:textId="77777777" w:rsidR="00F67B39" w:rsidRDefault="00F67B39">
      <w:pPr>
        <w:spacing w:after="0"/>
      </w:pPr>
    </w:p>
    <w:tbl>
      <w:tblPr>
        <w:tblW w:w="0" w:type="auto"/>
        <w:jc w:val="center"/>
        <w:tblLook w:val="04A0" w:firstRow="1" w:lastRow="0" w:firstColumn="1" w:lastColumn="0" w:noHBand="0" w:noVBand="1"/>
      </w:tblPr>
      <w:tblGrid>
        <w:gridCol w:w="9326"/>
      </w:tblGrid>
      <w:tr w:rsidR="00F67B39" w14:paraId="0C5CD724" w14:textId="77777777">
        <w:trPr>
          <w:jc w:val="center"/>
        </w:trPr>
        <w:tc>
          <w:tcPr>
            <w:tcW w:w="9354" w:type="dxa"/>
            <w:tcBorders>
              <w:top w:val="nil"/>
              <w:left w:val="single" w:sz="22" w:space="0" w:color="176DB3"/>
              <w:bottom w:val="nil"/>
              <w:right w:val="nil"/>
            </w:tcBorders>
            <w:shd w:val="clear" w:color="auto" w:fill="E8F1F8"/>
            <w:tcMar>
              <w:top w:w="120" w:type="dxa"/>
              <w:left w:w="140" w:type="dxa"/>
              <w:bottom w:w="120" w:type="dxa"/>
              <w:right w:w="140" w:type="dxa"/>
            </w:tcMar>
          </w:tcPr>
          <w:p w14:paraId="452D80A9" w14:textId="77777777" w:rsidR="00F67B39" w:rsidRDefault="004257A2">
            <w:pPr>
              <w:spacing w:after="60"/>
            </w:pPr>
            <w:r>
              <w:rPr>
                <w:b/>
                <w:color w:val="176DB3"/>
                <w:sz w:val="19"/>
              </w:rPr>
              <w:t>IMPORTANT DISTINCTION</w:t>
            </w:r>
          </w:p>
          <w:p w14:paraId="7DADB745" w14:textId="77777777" w:rsidR="00F67B39" w:rsidRDefault="004257A2">
            <w:pPr>
              <w:spacing w:after="0"/>
            </w:pPr>
            <w:r>
              <w:t>Pure ESP-IDF does not mean FreeRTOS is absent from the framework internally. It means this assignment does not directly call FreeRTOS APIs such as vTaskDelay() or xTaskCreate(). The code uses app_main(), ESP-IDF peripheral drivers, and a polling loop.</w:t>
            </w:r>
          </w:p>
        </w:tc>
      </w:tr>
    </w:tbl>
    <w:p w14:paraId="60B64A55" w14:textId="77777777" w:rsidR="00F67B39" w:rsidRDefault="00F67B39">
      <w:pPr>
        <w:spacing w:after="0"/>
      </w:pPr>
    </w:p>
    <w:p w14:paraId="4C4E78F1" w14:textId="77777777" w:rsidR="00F67B39" w:rsidRDefault="004257A2">
      <w:r>
        <w:br w:type="page"/>
      </w:r>
    </w:p>
    <w:p w14:paraId="79829C20" w14:textId="77777777" w:rsidR="00F67B39" w:rsidRDefault="004257A2">
      <w:pPr>
        <w:pStyle w:val="Heading1"/>
        <w:pBdr>
          <w:bottom w:val="single" w:sz="12" w:space="7" w:color="176DB3"/>
        </w:pBdr>
      </w:pPr>
      <w:bookmarkStart w:id="5" w:name="_Toc238045420"/>
      <w:r>
        <w:lastRenderedPageBreak/>
        <w:t>Section 2: Development Environment and Project Setup</w:t>
      </w:r>
      <w:bookmarkEnd w:id="5"/>
    </w:p>
    <w:p w14:paraId="22AC6B04" w14:textId="77777777" w:rsidR="00F67B39" w:rsidRDefault="004257A2">
      <w:pPr>
        <w:pStyle w:val="BodyText"/>
      </w:pPr>
      <w:r>
        <w:t>Because this was the first ESP-IDF project in the workflow, the development environment itself became part of the learning process. VS Code was running through WSL Ubuntu, so PlatformIO also needed to operate inside the Linux environment rather than mixing Windows and Linux paths.</w:t>
      </w:r>
    </w:p>
    <w:p w14:paraId="4B9247CD" w14:textId="77777777" w:rsidR="00F67B39" w:rsidRDefault="004257A2">
      <w:pPr>
        <w:pStyle w:val="Heading2"/>
      </w:pPr>
      <w:bookmarkStart w:id="6" w:name="_Toc238045421"/>
      <w:r>
        <w:t>2.1 Working Toolchain</w:t>
      </w:r>
      <w:bookmarkEnd w:id="6"/>
    </w:p>
    <w:tbl>
      <w:tblPr>
        <w:tblW w:w="0" w:type="auto"/>
        <w:jc w:val="center"/>
        <w:tblLayout w:type="fixed"/>
        <w:tblLook w:val="04A0" w:firstRow="1" w:lastRow="0" w:firstColumn="1" w:lastColumn="0" w:noHBand="0" w:noVBand="1"/>
      </w:tblPr>
      <w:tblGrid>
        <w:gridCol w:w="3005"/>
        <w:gridCol w:w="6520"/>
      </w:tblGrid>
      <w:tr w:rsidR="00F67B39" w14:paraId="2A6892AE" w14:textId="77777777">
        <w:trPr>
          <w:tblHeader/>
          <w:jc w:val="center"/>
        </w:trPr>
        <w:tc>
          <w:tcPr>
            <w:tcW w:w="3005"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45D96B06" w14:textId="77777777" w:rsidR="00F67B39" w:rsidRDefault="004257A2">
            <w:r>
              <w:rPr>
                <w:b/>
                <w:color w:val="FFFFFF"/>
                <w:sz w:val="18"/>
              </w:rPr>
              <w:t>Layer</w:t>
            </w:r>
          </w:p>
        </w:tc>
        <w:tc>
          <w:tcPr>
            <w:tcW w:w="6520"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40EBA011" w14:textId="77777777" w:rsidR="00F67B39" w:rsidRDefault="004257A2">
            <w:r>
              <w:rPr>
                <w:b/>
                <w:color w:val="FFFFFF"/>
                <w:sz w:val="18"/>
              </w:rPr>
              <w:t>Role</w:t>
            </w:r>
          </w:p>
        </w:tc>
      </w:tr>
      <w:tr w:rsidR="00F67B39" w14:paraId="2597EBF3" w14:textId="77777777">
        <w:trPr>
          <w:jc w:val="center"/>
        </w:trPr>
        <w:tc>
          <w:tcPr>
            <w:tcW w:w="3005"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08CFE346" w14:textId="77777777" w:rsidR="00F67B39" w:rsidRDefault="004257A2">
            <w:r>
              <w:rPr>
                <w:sz w:val="17"/>
              </w:rPr>
              <w:t>Windows</w:t>
            </w:r>
          </w:p>
        </w:tc>
        <w:tc>
          <w:tcPr>
            <w:tcW w:w="6520"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2A4EA18A" w14:textId="77777777" w:rsidR="00F67B39" w:rsidRDefault="004257A2">
            <w:r>
              <w:rPr>
                <w:sz w:val="17"/>
              </w:rPr>
              <w:t>Host operating system.</w:t>
            </w:r>
          </w:p>
        </w:tc>
      </w:tr>
      <w:tr w:rsidR="00F67B39" w14:paraId="4DB238BD" w14:textId="77777777">
        <w:trPr>
          <w:jc w:val="center"/>
        </w:trPr>
        <w:tc>
          <w:tcPr>
            <w:tcW w:w="3005"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50438153" w14:textId="77777777" w:rsidR="00F67B39" w:rsidRDefault="004257A2">
            <w:r>
              <w:rPr>
                <w:sz w:val="17"/>
              </w:rPr>
              <w:t>WSL Ubuntu</w:t>
            </w:r>
          </w:p>
        </w:tc>
        <w:tc>
          <w:tcPr>
            <w:tcW w:w="6520"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48C521E5" w14:textId="77777777" w:rsidR="00F67B39" w:rsidRDefault="004257A2">
            <w:r>
              <w:rPr>
                <w:sz w:val="17"/>
              </w:rPr>
              <w:t>Linux development environment.</w:t>
            </w:r>
          </w:p>
        </w:tc>
      </w:tr>
      <w:tr w:rsidR="00F67B39" w14:paraId="480020F9" w14:textId="77777777">
        <w:trPr>
          <w:jc w:val="center"/>
        </w:trPr>
        <w:tc>
          <w:tcPr>
            <w:tcW w:w="3005"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49378FBD" w14:textId="77777777" w:rsidR="00F67B39" w:rsidRDefault="004257A2">
            <w:r>
              <w:rPr>
                <w:sz w:val="17"/>
              </w:rPr>
              <w:t>VS Code Remote WSL</w:t>
            </w:r>
          </w:p>
        </w:tc>
        <w:tc>
          <w:tcPr>
            <w:tcW w:w="6520"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739220C5" w14:textId="77777777" w:rsidR="00F67B39" w:rsidRDefault="004257A2">
            <w:r>
              <w:rPr>
                <w:sz w:val="17"/>
              </w:rPr>
              <w:t>Editor connected to the Linux environment.</w:t>
            </w:r>
          </w:p>
        </w:tc>
      </w:tr>
      <w:tr w:rsidR="00F67B39" w14:paraId="54413D5C" w14:textId="77777777">
        <w:trPr>
          <w:jc w:val="center"/>
        </w:trPr>
        <w:tc>
          <w:tcPr>
            <w:tcW w:w="3005"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47FDD097" w14:textId="77777777" w:rsidR="00F67B39" w:rsidRDefault="004257A2">
            <w:r>
              <w:rPr>
                <w:sz w:val="17"/>
              </w:rPr>
              <w:t>PlatformIO Core</w:t>
            </w:r>
          </w:p>
        </w:tc>
        <w:tc>
          <w:tcPr>
            <w:tcW w:w="6520"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6F380C6A" w14:textId="77777777" w:rsidR="00F67B39" w:rsidRDefault="004257A2">
            <w:r>
              <w:rPr>
                <w:sz w:val="17"/>
              </w:rPr>
              <w:t>Project management, dependency/toolchain installation, build and upload workflow.</w:t>
            </w:r>
          </w:p>
        </w:tc>
      </w:tr>
      <w:tr w:rsidR="00F67B39" w14:paraId="5F5C6B65" w14:textId="77777777">
        <w:trPr>
          <w:jc w:val="center"/>
        </w:trPr>
        <w:tc>
          <w:tcPr>
            <w:tcW w:w="3005"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65DBE031" w14:textId="77777777" w:rsidR="00F67B39" w:rsidRDefault="004257A2">
            <w:r>
              <w:rPr>
                <w:sz w:val="17"/>
              </w:rPr>
              <w:t>ESP-IDF</w:t>
            </w:r>
          </w:p>
        </w:tc>
        <w:tc>
          <w:tcPr>
            <w:tcW w:w="6520"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3F34959D" w14:textId="77777777" w:rsidR="00F67B39" w:rsidRDefault="004257A2">
            <w:r>
              <w:rPr>
                <w:sz w:val="17"/>
              </w:rPr>
              <w:t>Native Espressif framework used by the application.</w:t>
            </w:r>
          </w:p>
        </w:tc>
      </w:tr>
      <w:tr w:rsidR="00F67B39" w14:paraId="26A4C839" w14:textId="77777777">
        <w:trPr>
          <w:jc w:val="center"/>
        </w:trPr>
        <w:tc>
          <w:tcPr>
            <w:tcW w:w="3005"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7790E6D7" w14:textId="77777777" w:rsidR="00F67B39" w:rsidRDefault="004257A2">
            <w:r>
              <w:rPr>
                <w:sz w:val="17"/>
              </w:rPr>
              <w:t>ESP32</w:t>
            </w:r>
          </w:p>
        </w:tc>
        <w:tc>
          <w:tcPr>
            <w:tcW w:w="6520"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0CF4CE8E" w14:textId="77777777" w:rsidR="00F67B39" w:rsidRDefault="004257A2">
            <w:r>
              <w:rPr>
                <w:sz w:val="17"/>
              </w:rPr>
              <w:t>Target microcontroller.</w:t>
            </w:r>
          </w:p>
        </w:tc>
      </w:tr>
    </w:tbl>
    <w:p w14:paraId="1AA1F3BF" w14:textId="77777777" w:rsidR="00F67B39" w:rsidRDefault="00F67B39">
      <w:pPr>
        <w:spacing w:after="0"/>
      </w:pPr>
    </w:p>
    <w:p w14:paraId="5210B356" w14:textId="77777777" w:rsidR="00F67B39" w:rsidRDefault="004257A2">
      <w:pPr>
        <w:pStyle w:val="Heading2"/>
      </w:pPr>
      <w:bookmarkStart w:id="7" w:name="_Toc238045422"/>
      <w:r>
        <w:t>2.2 Setup Problems I Faced</w:t>
      </w:r>
      <w:bookmarkEnd w:id="7"/>
    </w:p>
    <w:p w14:paraId="65BCD8FC" w14:textId="77777777" w:rsidR="00F67B39" w:rsidRDefault="004257A2">
      <w:pPr>
        <w:pStyle w:val="BodyText"/>
      </w:pPr>
      <w:r>
        <w:t>The first difficulty appeared before writing the ESP-IDF application itself. I initially created the project through the PlatformIO interface while VS Code was connected to WSL Ubuntu. PlatformIO mixed the Linux base path with a Windows-style backslash and attempted to create /home/malak/PlatformIO/Projects\idf_project instead of /home/malak/PlatformIO/Projects/idf_project.</w:t>
      </w:r>
    </w:p>
    <w:p w14:paraId="18DD2739" w14:textId="77777777" w:rsidR="00F67B39" w:rsidRDefault="004257A2">
      <w:pPr>
        <w:pStyle w:val="BodyText"/>
      </w:pPr>
      <w:r>
        <w:t>On Linux, the backslash is not the normal directory separator. It was interpreted as part of the folder name, so malformed directories such as Projects\idf_project appeared beside the real Projects directory. The project initialization then failed even though the ESP-IDF toolchain packages were downloading normally.</w:t>
      </w:r>
    </w:p>
    <w:p w14:paraId="773669DB" w14:textId="77777777" w:rsidR="00F67B39" w:rsidRDefault="004257A2">
      <w:pPr>
        <w:pStyle w:val="BodyText"/>
      </w:pPr>
      <w:r>
        <w:t>A second problem was that typing pio --version returned "command not found." This did not mean PlatformIO was missing. Running ~/.platformio/penv/bin/pio --version worked and confirmed that PlatformIO Core was installed inside WSL; its executable directory was simply not included in the Bash PATH.</w:t>
      </w:r>
    </w:p>
    <w:p w14:paraId="7D87E094" w14:textId="77777777" w:rsidR="00F67B39" w:rsidRDefault="004257A2">
      <w:pPr>
        <w:spacing w:after="80"/>
        <w:jc w:val="center"/>
      </w:pPr>
      <w:r>
        <w:rPr>
          <w:noProof/>
        </w:rPr>
        <w:lastRenderedPageBreak/>
        <w:drawing>
          <wp:inline distT="0" distB="0" distL="0" distR="0" wp14:anchorId="6B6830F2" wp14:editId="172AAD73">
            <wp:extent cx="4392000" cy="45349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_terminal.png"/>
                    <pic:cNvPicPr/>
                  </pic:nvPicPr>
                  <pic:blipFill>
                    <a:blip r:embed="rId9"/>
                    <a:stretch>
                      <a:fillRect/>
                    </a:stretch>
                  </pic:blipFill>
                  <pic:spPr>
                    <a:xfrm>
                      <a:off x="0" y="0"/>
                      <a:ext cx="4392000" cy="4534995"/>
                    </a:xfrm>
                    <a:prstGeom prst="rect">
                      <a:avLst/>
                    </a:prstGeom>
                  </pic:spPr>
                </pic:pic>
              </a:graphicData>
            </a:graphic>
          </wp:inline>
        </w:drawing>
      </w:r>
    </w:p>
    <w:p w14:paraId="60BF8EDE" w14:textId="77777777" w:rsidR="00F67B39" w:rsidRDefault="004257A2">
      <w:pPr>
        <w:spacing w:after="180"/>
        <w:jc w:val="center"/>
      </w:pPr>
      <w:r>
        <w:rPr>
          <w:b/>
          <w:color w:val="176DB3"/>
          <w:sz w:val="17"/>
        </w:rPr>
        <w:t>Screenshot 1.</w:t>
      </w:r>
      <w:r>
        <w:rPr>
          <w:sz w:val="17"/>
        </w:rPr>
        <w:t xml:space="preserve"> Terminal evidence from the setup troubleshooting: the first project-directory attempt fails, then the directory is created correctly and the ESP-IDF project initializes successfully.</w:t>
      </w:r>
    </w:p>
    <w:p w14:paraId="2FD8B34A" w14:textId="77777777" w:rsidR="00F67B39" w:rsidRDefault="004257A2">
      <w:pPr>
        <w:pStyle w:val="Heading2"/>
      </w:pPr>
      <w:bookmarkStart w:id="8" w:name="_Toc238045423"/>
      <w:r>
        <w:t>2.3 How I Diagnosed and Solved the Setup</w:t>
      </w:r>
      <w:bookmarkEnd w:id="8"/>
    </w:p>
    <w:tbl>
      <w:tblPr>
        <w:tblW w:w="0" w:type="auto"/>
        <w:jc w:val="center"/>
        <w:tblLayout w:type="fixed"/>
        <w:tblLook w:val="04A0" w:firstRow="1" w:lastRow="0" w:firstColumn="1" w:lastColumn="0" w:noHBand="0" w:noVBand="1"/>
      </w:tblPr>
      <w:tblGrid>
        <w:gridCol w:w="2551"/>
        <w:gridCol w:w="3515"/>
        <w:gridCol w:w="3458"/>
      </w:tblGrid>
      <w:tr w:rsidR="00F67B39" w14:paraId="7CF07DD7" w14:textId="77777777">
        <w:trPr>
          <w:tblHeader/>
          <w:jc w:val="center"/>
        </w:trPr>
        <w:tc>
          <w:tcPr>
            <w:tcW w:w="2551"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2762F327" w14:textId="77777777" w:rsidR="00F67B39" w:rsidRDefault="004257A2">
            <w:r>
              <w:rPr>
                <w:b/>
                <w:color w:val="FFFFFF"/>
                <w:sz w:val="18"/>
              </w:rPr>
              <w:t>Problem</w:t>
            </w:r>
          </w:p>
        </w:tc>
        <w:tc>
          <w:tcPr>
            <w:tcW w:w="3515"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1A16EDC5" w14:textId="77777777" w:rsidR="00F67B39" w:rsidRDefault="004257A2">
            <w:r>
              <w:rPr>
                <w:b/>
                <w:color w:val="FFFFFF"/>
                <w:sz w:val="18"/>
              </w:rPr>
              <w:t>Diagnosis</w:t>
            </w:r>
          </w:p>
        </w:tc>
        <w:tc>
          <w:tcPr>
            <w:tcW w:w="3458"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7CAC66CB" w14:textId="77777777" w:rsidR="00F67B39" w:rsidRDefault="004257A2">
            <w:r>
              <w:rPr>
                <w:b/>
                <w:color w:val="FFFFFF"/>
                <w:sz w:val="18"/>
              </w:rPr>
              <w:t>Solution Applied</w:t>
            </w:r>
          </w:p>
        </w:tc>
      </w:tr>
      <w:tr w:rsidR="00F67B39" w14:paraId="2BD71C5E" w14:textId="77777777">
        <w:trPr>
          <w:jc w:val="center"/>
        </w:trPr>
        <w:tc>
          <w:tcPr>
            <w:tcW w:w="2551"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3118AA4D" w14:textId="77777777" w:rsidR="00F67B39" w:rsidRDefault="004257A2">
            <w:r>
              <w:rPr>
                <w:sz w:val="17"/>
              </w:rPr>
              <w:t>pio: command not found</w:t>
            </w:r>
          </w:p>
        </w:tc>
        <w:tc>
          <w:tcPr>
            <w:tcW w:w="3515"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1A4A15EE" w14:textId="77777777" w:rsidR="00F67B39" w:rsidRDefault="004257A2">
            <w:r>
              <w:rPr>
                <w:sz w:val="17"/>
              </w:rPr>
              <w:t>The PlatformIO executable existed at ~/.platformio/penv/bin, but Bash could not find it through PATH.</w:t>
            </w:r>
          </w:p>
        </w:tc>
        <w:tc>
          <w:tcPr>
            <w:tcW w:w="3458"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273809A7" w14:textId="77777777" w:rsidR="00F67B39" w:rsidRDefault="004257A2">
            <w:r>
              <w:rPr>
                <w:sz w:val="17"/>
              </w:rPr>
              <w:t>Added ~/.platformio/penv/bin to ~/.bashrc, reloaded the shell with source ~/.bashrc, and verified pio --version.</w:t>
            </w:r>
          </w:p>
        </w:tc>
      </w:tr>
      <w:tr w:rsidR="00F67B39" w14:paraId="73AD78AE" w14:textId="77777777">
        <w:trPr>
          <w:jc w:val="center"/>
        </w:trPr>
        <w:tc>
          <w:tcPr>
            <w:tcW w:w="2551"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76680DAC" w14:textId="77777777" w:rsidR="00F67B39" w:rsidRDefault="004257A2">
            <w:r>
              <w:rPr>
                <w:sz w:val="17"/>
              </w:rPr>
              <w:t>Could not initialize project</w:t>
            </w:r>
          </w:p>
        </w:tc>
        <w:tc>
          <w:tcPr>
            <w:tcW w:w="3515"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10E18349" w14:textId="77777777" w:rsidR="00F67B39" w:rsidRDefault="004257A2">
            <w:r>
              <w:rPr>
                <w:sz w:val="17"/>
              </w:rPr>
              <w:t>The generated project path mixed Linux / separators with a Windows-style backslash.</w:t>
            </w:r>
          </w:p>
        </w:tc>
        <w:tc>
          <w:tcPr>
            <w:tcW w:w="3458"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36764E7A" w14:textId="77777777" w:rsidR="00F67B39" w:rsidRDefault="004257A2">
            <w:r>
              <w:rPr>
                <w:sz w:val="17"/>
              </w:rPr>
              <w:t>Stopped using the malformed GUI path and created the project from the WSL terminal using Linux paths only.</w:t>
            </w:r>
          </w:p>
        </w:tc>
      </w:tr>
      <w:tr w:rsidR="00F67B39" w14:paraId="6A9834A4" w14:textId="77777777">
        <w:trPr>
          <w:jc w:val="center"/>
        </w:trPr>
        <w:tc>
          <w:tcPr>
            <w:tcW w:w="2551"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60FBADA9" w14:textId="77777777" w:rsidR="00F67B39" w:rsidRDefault="004257A2">
            <w:r>
              <w:rPr>
                <w:sz w:val="17"/>
              </w:rPr>
              <w:t>Projects\idf_project appeared</w:t>
            </w:r>
          </w:p>
        </w:tc>
        <w:tc>
          <w:tcPr>
            <w:tcW w:w="3515"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32420F60" w14:textId="77777777" w:rsidR="00F67B39" w:rsidRDefault="004257A2">
            <w:r>
              <w:rPr>
                <w:sz w:val="17"/>
              </w:rPr>
              <w:t>Linux treated the backslash as a literal character in the directory name.</w:t>
            </w:r>
          </w:p>
        </w:tc>
        <w:tc>
          <w:tcPr>
            <w:tcW w:w="3458"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2B54ADB1" w14:textId="77777777" w:rsidR="00F67B39" w:rsidRDefault="004257A2">
            <w:r>
              <w:rPr>
                <w:sz w:val="17"/>
              </w:rPr>
              <w:t>Worked inside ~/PlatformIO/Projects and used / as the directory separator.</w:t>
            </w:r>
          </w:p>
        </w:tc>
      </w:tr>
      <w:tr w:rsidR="00F67B39" w14:paraId="6E68D6D1" w14:textId="77777777">
        <w:trPr>
          <w:jc w:val="center"/>
        </w:trPr>
        <w:tc>
          <w:tcPr>
            <w:tcW w:w="2551"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6C287382" w14:textId="77777777" w:rsidR="00F67B39" w:rsidRDefault="004257A2">
            <w:r>
              <w:rPr>
                <w:sz w:val="17"/>
              </w:rPr>
              <w:t>Directory 'idf_project' does not exist</w:t>
            </w:r>
          </w:p>
        </w:tc>
        <w:tc>
          <w:tcPr>
            <w:tcW w:w="3515"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66E42CB3" w14:textId="77777777" w:rsidR="00F67B39" w:rsidRDefault="004257A2">
            <w:r>
              <w:rPr>
                <w:sz w:val="17"/>
              </w:rPr>
              <w:t>The --project-dir option expected the target directory to exist first.</w:t>
            </w:r>
          </w:p>
        </w:tc>
        <w:tc>
          <w:tcPr>
            <w:tcW w:w="3458"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5A93AD36" w14:textId="77777777" w:rsidR="00F67B39" w:rsidRDefault="004257A2">
            <w:r>
              <w:rPr>
                <w:sz w:val="17"/>
              </w:rPr>
              <w:t>Created the directory with mkdir idf_project, entered it with cd idf_project, then initialized the project from inside it.</w:t>
            </w:r>
          </w:p>
        </w:tc>
      </w:tr>
    </w:tbl>
    <w:p w14:paraId="470606D6" w14:textId="77777777" w:rsidR="00F67B39" w:rsidRDefault="00F67B39">
      <w:pPr>
        <w:spacing w:after="0"/>
      </w:pPr>
    </w:p>
    <w:p w14:paraId="4D4123C5" w14:textId="77777777" w:rsidR="00F67B39" w:rsidRDefault="004257A2">
      <w:pPr>
        <w:pStyle w:val="BodyText"/>
      </w:pPr>
      <w:r>
        <w:t>The corrected sequence kept every part of the development workflow inside the same Linux environment: VS Code Remote WSL, PlatformIO Core, ESP-IDF, and the ESP32 toolchain. This removed the Windows/Linux path mismatch that caused the original failure.</w:t>
      </w:r>
    </w:p>
    <w:tbl>
      <w:tblPr>
        <w:tblW w:w="0" w:type="auto"/>
        <w:jc w:val="center"/>
        <w:tblLook w:val="04A0" w:firstRow="1" w:lastRow="0" w:firstColumn="1" w:lastColumn="0" w:noHBand="0" w:noVBand="1"/>
      </w:tblPr>
      <w:tblGrid>
        <w:gridCol w:w="9342"/>
      </w:tblGrid>
      <w:tr w:rsidR="00F67B39" w14:paraId="2267E4FF" w14:textId="77777777">
        <w:trPr>
          <w:jc w:val="center"/>
        </w:trPr>
        <w:tc>
          <w:tcPr>
            <w:tcW w:w="9354" w:type="dxa"/>
            <w:tcBorders>
              <w:top w:val="single" w:sz="5" w:space="0" w:color="D7DEE6"/>
              <w:left w:val="single" w:sz="5" w:space="0" w:color="D7DEE6"/>
              <w:bottom w:val="single" w:sz="5" w:space="0" w:color="D7DEE6"/>
              <w:right w:val="single" w:sz="5" w:space="0" w:color="D7DEE6"/>
            </w:tcBorders>
            <w:shd w:val="clear" w:color="auto" w:fill="F5F7F9"/>
            <w:tcMar>
              <w:top w:w="110" w:type="dxa"/>
              <w:left w:w="130" w:type="dxa"/>
              <w:bottom w:w="110" w:type="dxa"/>
              <w:right w:w="130" w:type="dxa"/>
            </w:tcMar>
          </w:tcPr>
          <w:p w14:paraId="57062936" w14:textId="77777777" w:rsidR="00F67B39" w:rsidRDefault="004257A2">
            <w:pPr>
              <w:spacing w:after="0" w:line="240" w:lineRule="auto"/>
            </w:pPr>
            <w:r>
              <w:rPr>
                <w:rFonts w:ascii="Consolas" w:eastAsia="Consolas" w:hAnsi="Consolas"/>
                <w:color w:val="263442"/>
                <w:sz w:val="16"/>
              </w:rPr>
              <w:t># Confirm PlatformIO is installed inside WSL</w:t>
            </w:r>
            <w:r>
              <w:rPr>
                <w:rFonts w:ascii="Consolas" w:eastAsia="Consolas" w:hAnsi="Consolas"/>
                <w:color w:val="263442"/>
                <w:sz w:val="16"/>
              </w:rPr>
              <w:br/>
              <w:t>~/.platformio/penv/bin/pio --version</w:t>
            </w:r>
            <w:r>
              <w:rPr>
                <w:rFonts w:ascii="Consolas" w:eastAsia="Consolas" w:hAnsi="Consolas"/>
                <w:color w:val="263442"/>
                <w:sz w:val="16"/>
              </w:rPr>
              <w:br/>
            </w:r>
            <w:r>
              <w:rPr>
                <w:rFonts w:ascii="Consolas" w:eastAsia="Consolas" w:hAnsi="Consolas"/>
                <w:color w:val="263442"/>
                <w:sz w:val="16"/>
              </w:rPr>
              <w:br/>
              <w:t># Add PlatformIO to Bash PATH permanently</w:t>
            </w:r>
            <w:r>
              <w:rPr>
                <w:rFonts w:ascii="Consolas" w:eastAsia="Consolas" w:hAnsi="Consolas"/>
                <w:color w:val="263442"/>
                <w:sz w:val="16"/>
              </w:rPr>
              <w:br/>
              <w:t>echo 'export PATH="$HOME/.platformio/penv/bin:$PATH"' &gt;&gt; ~/.bashrc</w:t>
            </w:r>
            <w:r>
              <w:rPr>
                <w:rFonts w:ascii="Consolas" w:eastAsia="Consolas" w:hAnsi="Consolas"/>
                <w:color w:val="263442"/>
                <w:sz w:val="16"/>
              </w:rPr>
              <w:br/>
            </w:r>
            <w:r>
              <w:rPr>
                <w:rFonts w:ascii="Consolas" w:eastAsia="Consolas" w:hAnsi="Consolas"/>
                <w:color w:val="263442"/>
                <w:sz w:val="16"/>
              </w:rPr>
              <w:lastRenderedPageBreak/>
              <w:t>source ~/.bashrc</w:t>
            </w:r>
            <w:r>
              <w:rPr>
                <w:rFonts w:ascii="Consolas" w:eastAsia="Consolas" w:hAnsi="Consolas"/>
                <w:color w:val="263442"/>
                <w:sz w:val="16"/>
              </w:rPr>
              <w:br/>
              <w:t>pio --version</w:t>
            </w:r>
            <w:r>
              <w:rPr>
                <w:rFonts w:ascii="Consolas" w:eastAsia="Consolas" w:hAnsi="Consolas"/>
                <w:color w:val="263442"/>
                <w:sz w:val="16"/>
              </w:rPr>
              <w:br/>
            </w:r>
            <w:r>
              <w:rPr>
                <w:rFonts w:ascii="Consolas" w:eastAsia="Consolas" w:hAnsi="Consolas"/>
                <w:color w:val="263442"/>
                <w:sz w:val="16"/>
              </w:rPr>
              <w:br/>
              <w:t># Create the ESP-IDF project using Linux paths</w:t>
            </w:r>
            <w:r>
              <w:rPr>
                <w:rFonts w:ascii="Consolas" w:eastAsia="Consolas" w:hAnsi="Consolas"/>
                <w:color w:val="263442"/>
                <w:sz w:val="16"/>
              </w:rPr>
              <w:br/>
              <w:t>cd ~/PlatformIO/Projects</w:t>
            </w:r>
            <w:r>
              <w:rPr>
                <w:rFonts w:ascii="Consolas" w:eastAsia="Consolas" w:hAnsi="Consolas"/>
                <w:color w:val="263442"/>
                <w:sz w:val="16"/>
              </w:rPr>
              <w:br/>
              <w:t>mkdir idf_project</w:t>
            </w:r>
            <w:r>
              <w:rPr>
                <w:rFonts w:ascii="Consolas" w:eastAsia="Consolas" w:hAnsi="Consolas"/>
                <w:color w:val="263442"/>
                <w:sz w:val="16"/>
              </w:rPr>
              <w:br/>
              <w:t>cd idf_project</w:t>
            </w:r>
            <w:r>
              <w:rPr>
                <w:rFonts w:ascii="Consolas" w:eastAsia="Consolas" w:hAnsi="Consolas"/>
                <w:color w:val="263442"/>
                <w:sz w:val="16"/>
              </w:rPr>
              <w:br/>
              <w:t>pio project init --board esp32dev --project-option="framework=espidf"</w:t>
            </w:r>
            <w:r>
              <w:rPr>
                <w:rFonts w:ascii="Consolas" w:eastAsia="Consolas" w:hAnsi="Consolas"/>
                <w:color w:val="263442"/>
                <w:sz w:val="16"/>
              </w:rPr>
              <w:br/>
            </w:r>
            <w:r>
              <w:rPr>
                <w:rFonts w:ascii="Consolas" w:eastAsia="Consolas" w:hAnsi="Consolas"/>
                <w:color w:val="263442"/>
                <w:sz w:val="16"/>
              </w:rPr>
              <w:br/>
              <w:t># Open this exact WSL project in VS Code</w:t>
            </w:r>
            <w:r>
              <w:rPr>
                <w:rFonts w:ascii="Consolas" w:eastAsia="Consolas" w:hAnsi="Consolas"/>
                <w:color w:val="263442"/>
                <w:sz w:val="16"/>
              </w:rPr>
              <w:br/>
              <w:t>code .</w:t>
            </w:r>
          </w:p>
        </w:tc>
      </w:tr>
    </w:tbl>
    <w:p w14:paraId="06C8BF17" w14:textId="77777777" w:rsidR="00F67B39" w:rsidRDefault="00F67B39">
      <w:pPr>
        <w:spacing w:after="0"/>
      </w:pPr>
    </w:p>
    <w:tbl>
      <w:tblPr>
        <w:tblW w:w="0" w:type="auto"/>
        <w:jc w:val="center"/>
        <w:tblLook w:val="04A0" w:firstRow="1" w:lastRow="0" w:firstColumn="1" w:lastColumn="0" w:noHBand="0" w:noVBand="1"/>
      </w:tblPr>
      <w:tblGrid>
        <w:gridCol w:w="9326"/>
      </w:tblGrid>
      <w:tr w:rsidR="00F67B39" w14:paraId="0566ACCE" w14:textId="77777777">
        <w:trPr>
          <w:jc w:val="center"/>
        </w:trPr>
        <w:tc>
          <w:tcPr>
            <w:tcW w:w="9354" w:type="dxa"/>
            <w:tcBorders>
              <w:top w:val="nil"/>
              <w:left w:val="single" w:sz="22" w:space="0" w:color="176DB3"/>
              <w:bottom w:val="nil"/>
              <w:right w:val="nil"/>
            </w:tcBorders>
            <w:shd w:val="clear" w:color="auto" w:fill="E8F1F8"/>
            <w:tcMar>
              <w:top w:w="120" w:type="dxa"/>
              <w:left w:w="140" w:type="dxa"/>
              <w:bottom w:w="120" w:type="dxa"/>
              <w:right w:w="140" w:type="dxa"/>
            </w:tcMar>
          </w:tcPr>
          <w:p w14:paraId="5E578E86" w14:textId="77777777" w:rsidR="00F67B39" w:rsidRDefault="004257A2">
            <w:pPr>
              <w:spacing w:after="60"/>
            </w:pPr>
            <w:r>
              <w:rPr>
                <w:b/>
                <w:color w:val="176DB3"/>
                <w:sz w:val="19"/>
              </w:rPr>
              <w:t>SETUP LESSON</w:t>
            </w:r>
          </w:p>
          <w:p w14:paraId="60039B38" w14:textId="77777777" w:rsidR="00F67B39" w:rsidRDefault="004257A2">
            <w:pPr>
              <w:spacing w:after="0"/>
            </w:pPr>
            <w:r>
              <w:t>When VS Code is running through WSL, PlatformIO should also be treated as a Linux application. The project path must use Linux-style / separators, and the PlatformIO executable must be available in the WSL shell PATH.</w:t>
            </w:r>
          </w:p>
        </w:tc>
      </w:tr>
    </w:tbl>
    <w:p w14:paraId="4F001F2C" w14:textId="77777777" w:rsidR="00F67B39" w:rsidRDefault="00F67B39">
      <w:pPr>
        <w:spacing w:after="0"/>
      </w:pPr>
    </w:p>
    <w:p w14:paraId="52B8A7A3" w14:textId="77777777" w:rsidR="00F67B39" w:rsidRDefault="004257A2">
      <w:pPr>
        <w:pStyle w:val="Heading2"/>
      </w:pPr>
      <w:bookmarkStart w:id="9" w:name="_Toc238045424"/>
      <w:r>
        <w:t>2.4 Expected Project Configuration</w:t>
      </w:r>
      <w:bookmarkEnd w:id="9"/>
    </w:p>
    <w:tbl>
      <w:tblPr>
        <w:tblW w:w="0" w:type="auto"/>
        <w:jc w:val="center"/>
        <w:tblLook w:val="04A0" w:firstRow="1" w:lastRow="0" w:firstColumn="1" w:lastColumn="0" w:noHBand="0" w:noVBand="1"/>
      </w:tblPr>
      <w:tblGrid>
        <w:gridCol w:w="9342"/>
      </w:tblGrid>
      <w:tr w:rsidR="00F67B39" w14:paraId="5E5E80C9" w14:textId="77777777">
        <w:trPr>
          <w:jc w:val="center"/>
        </w:trPr>
        <w:tc>
          <w:tcPr>
            <w:tcW w:w="9354" w:type="dxa"/>
            <w:tcBorders>
              <w:top w:val="single" w:sz="5" w:space="0" w:color="D7DEE6"/>
              <w:left w:val="single" w:sz="5" w:space="0" w:color="D7DEE6"/>
              <w:bottom w:val="single" w:sz="5" w:space="0" w:color="D7DEE6"/>
              <w:right w:val="single" w:sz="5" w:space="0" w:color="D7DEE6"/>
            </w:tcBorders>
            <w:shd w:val="clear" w:color="auto" w:fill="F5F7F9"/>
            <w:tcMar>
              <w:top w:w="110" w:type="dxa"/>
              <w:left w:w="130" w:type="dxa"/>
              <w:bottom w:w="110" w:type="dxa"/>
              <w:right w:w="130" w:type="dxa"/>
            </w:tcMar>
          </w:tcPr>
          <w:p w14:paraId="1103EB17" w14:textId="77777777" w:rsidR="00F67B39" w:rsidRDefault="004257A2">
            <w:pPr>
              <w:spacing w:after="0" w:line="240" w:lineRule="auto"/>
            </w:pPr>
            <w:r>
              <w:rPr>
                <w:rFonts w:ascii="Consolas" w:eastAsia="Consolas" w:hAnsi="Consolas"/>
                <w:color w:val="263442"/>
                <w:sz w:val="18"/>
              </w:rPr>
              <w:t>[env:esp32dev]</w:t>
            </w:r>
            <w:r>
              <w:rPr>
                <w:rFonts w:ascii="Consolas" w:eastAsia="Consolas" w:hAnsi="Consolas"/>
                <w:color w:val="263442"/>
                <w:sz w:val="18"/>
              </w:rPr>
              <w:br/>
              <w:t>platform = espressif32</w:t>
            </w:r>
            <w:r>
              <w:rPr>
                <w:rFonts w:ascii="Consolas" w:eastAsia="Consolas" w:hAnsi="Consolas"/>
                <w:color w:val="263442"/>
                <w:sz w:val="18"/>
              </w:rPr>
              <w:br/>
              <w:t>board = esp32dev</w:t>
            </w:r>
            <w:r>
              <w:rPr>
                <w:rFonts w:ascii="Consolas" w:eastAsia="Consolas" w:hAnsi="Consolas"/>
                <w:color w:val="263442"/>
                <w:sz w:val="18"/>
              </w:rPr>
              <w:br/>
              <w:t>framework = espidf</w:t>
            </w:r>
          </w:p>
        </w:tc>
      </w:tr>
    </w:tbl>
    <w:p w14:paraId="6A7F7808" w14:textId="77777777" w:rsidR="00F67B39" w:rsidRDefault="00F67B39">
      <w:pPr>
        <w:spacing w:after="0"/>
      </w:pPr>
    </w:p>
    <w:p w14:paraId="372CC304" w14:textId="77777777" w:rsidR="00F67B39" w:rsidRDefault="004257A2">
      <w:pPr>
        <w:pStyle w:val="BodyText"/>
      </w:pPr>
      <w:r>
        <w:t>The framework selection is the important line: framework = espidf. PlatformIO still manages the project, but the application itself is compiled against ESP-IDF rather than Arduino.</w:t>
      </w:r>
    </w:p>
    <w:p w14:paraId="4B4250CF" w14:textId="77777777" w:rsidR="00F67B39" w:rsidRDefault="004257A2">
      <w:pPr>
        <w:pStyle w:val="Heading2"/>
      </w:pPr>
      <w:bookmarkStart w:id="10" w:name="_Toc238045425"/>
      <w:r>
        <w:t>2.5 ESP-IDF Entry Point and Project Structure</w:t>
      </w:r>
      <w:bookmarkEnd w:id="10"/>
    </w:p>
    <w:p w14:paraId="4A2305AB" w14:textId="77777777" w:rsidR="00F67B39" w:rsidRDefault="004257A2">
      <w:pPr>
        <w:pStyle w:val="BodyText"/>
      </w:pPr>
      <w:r>
        <w:t>An ESP-IDF application normally enters through app_main(). ESP-IDF also uses CMake as the underlying build system, so a PlatformIO/ESP-IDF project contains CMakeLists.txt files in addition to platformio.ini and the application source.</w:t>
      </w:r>
    </w:p>
    <w:tbl>
      <w:tblPr>
        <w:tblW w:w="0" w:type="auto"/>
        <w:jc w:val="center"/>
        <w:tblLook w:val="04A0" w:firstRow="1" w:lastRow="0" w:firstColumn="1" w:lastColumn="0" w:noHBand="0" w:noVBand="1"/>
      </w:tblPr>
      <w:tblGrid>
        <w:gridCol w:w="9342"/>
      </w:tblGrid>
      <w:tr w:rsidR="00F67B39" w14:paraId="774388B4" w14:textId="77777777">
        <w:trPr>
          <w:jc w:val="center"/>
        </w:trPr>
        <w:tc>
          <w:tcPr>
            <w:tcW w:w="9354" w:type="dxa"/>
            <w:tcBorders>
              <w:top w:val="single" w:sz="5" w:space="0" w:color="D7DEE6"/>
              <w:left w:val="single" w:sz="5" w:space="0" w:color="D7DEE6"/>
              <w:bottom w:val="single" w:sz="5" w:space="0" w:color="D7DEE6"/>
              <w:right w:val="single" w:sz="5" w:space="0" w:color="D7DEE6"/>
            </w:tcBorders>
            <w:shd w:val="clear" w:color="auto" w:fill="F5F7F9"/>
            <w:tcMar>
              <w:top w:w="110" w:type="dxa"/>
              <w:left w:w="130" w:type="dxa"/>
              <w:bottom w:w="110" w:type="dxa"/>
              <w:right w:w="130" w:type="dxa"/>
            </w:tcMar>
          </w:tcPr>
          <w:p w14:paraId="3C9D3D40" w14:textId="77777777" w:rsidR="00F67B39" w:rsidRDefault="004257A2">
            <w:pPr>
              <w:spacing w:after="0" w:line="240" w:lineRule="auto"/>
            </w:pPr>
            <w:r>
              <w:rPr>
                <w:rFonts w:ascii="Consolas" w:eastAsia="Consolas" w:hAnsi="Consolas"/>
                <w:color w:val="263442"/>
                <w:sz w:val="18"/>
              </w:rPr>
              <w:t>idf_project/</w:t>
            </w:r>
            <w:r>
              <w:rPr>
                <w:rFonts w:ascii="Consolas" w:eastAsia="Consolas" w:hAnsi="Consolas"/>
                <w:color w:val="263442"/>
                <w:sz w:val="18"/>
              </w:rPr>
              <w:br/>
              <w:t>|</w:t>
            </w:r>
            <w:r>
              <w:rPr>
                <w:rFonts w:ascii="Consolas" w:eastAsia="Consolas" w:hAnsi="Consolas"/>
                <w:color w:val="263442"/>
                <w:sz w:val="18"/>
              </w:rPr>
              <w:br/>
              <w:t>|-- platformio.ini</w:t>
            </w:r>
            <w:r>
              <w:rPr>
                <w:rFonts w:ascii="Consolas" w:eastAsia="Consolas" w:hAnsi="Consolas"/>
                <w:color w:val="263442"/>
                <w:sz w:val="18"/>
              </w:rPr>
              <w:br/>
              <w:t>|-- CMakeLists.txt</w:t>
            </w:r>
            <w:r>
              <w:rPr>
                <w:rFonts w:ascii="Consolas" w:eastAsia="Consolas" w:hAnsi="Consolas"/>
                <w:color w:val="263442"/>
                <w:sz w:val="18"/>
              </w:rPr>
              <w:br/>
              <w:t>`-- src/</w:t>
            </w:r>
            <w:r>
              <w:rPr>
                <w:rFonts w:ascii="Consolas" w:eastAsia="Consolas" w:hAnsi="Consolas"/>
                <w:color w:val="263442"/>
                <w:sz w:val="18"/>
              </w:rPr>
              <w:br/>
              <w:t xml:space="preserve">    |-- CMakeLists.txt</w:t>
            </w:r>
            <w:r>
              <w:rPr>
                <w:rFonts w:ascii="Consolas" w:eastAsia="Consolas" w:hAnsi="Consolas"/>
                <w:color w:val="263442"/>
                <w:sz w:val="18"/>
              </w:rPr>
              <w:br/>
              <w:t xml:space="preserve">    `-- main.c</w:t>
            </w:r>
          </w:p>
        </w:tc>
      </w:tr>
    </w:tbl>
    <w:p w14:paraId="74E05407" w14:textId="77777777" w:rsidR="00F67B39" w:rsidRDefault="00F67B39">
      <w:pPr>
        <w:spacing w:after="0"/>
      </w:pPr>
    </w:p>
    <w:tbl>
      <w:tblPr>
        <w:tblW w:w="0" w:type="auto"/>
        <w:jc w:val="center"/>
        <w:tblLook w:val="04A0" w:firstRow="1" w:lastRow="0" w:firstColumn="1" w:lastColumn="0" w:noHBand="0" w:noVBand="1"/>
      </w:tblPr>
      <w:tblGrid>
        <w:gridCol w:w="9326"/>
      </w:tblGrid>
      <w:tr w:rsidR="00F67B39" w14:paraId="02B0E286" w14:textId="77777777">
        <w:trPr>
          <w:jc w:val="center"/>
        </w:trPr>
        <w:tc>
          <w:tcPr>
            <w:tcW w:w="9354" w:type="dxa"/>
            <w:tcBorders>
              <w:top w:val="nil"/>
              <w:left w:val="single" w:sz="22" w:space="0" w:color="176DB3"/>
              <w:bottom w:val="nil"/>
              <w:right w:val="nil"/>
            </w:tcBorders>
            <w:shd w:val="clear" w:color="auto" w:fill="E8F1F8"/>
            <w:tcMar>
              <w:top w:w="120" w:type="dxa"/>
              <w:left w:w="140" w:type="dxa"/>
              <w:bottom w:w="120" w:type="dxa"/>
              <w:right w:w="140" w:type="dxa"/>
            </w:tcMar>
          </w:tcPr>
          <w:p w14:paraId="5D048D72" w14:textId="77777777" w:rsidR="00F67B39" w:rsidRDefault="004257A2">
            <w:pPr>
              <w:spacing w:after="60"/>
            </w:pPr>
            <w:r>
              <w:rPr>
                <w:b/>
                <w:color w:val="176DB3"/>
                <w:sz w:val="19"/>
              </w:rPr>
              <w:t>FIRST ESP-IDF LESSON</w:t>
            </w:r>
          </w:p>
          <w:p w14:paraId="12B346D4" w14:textId="77777777" w:rsidR="00F67B39" w:rsidRDefault="004257A2">
            <w:pPr>
              <w:spacing w:after="0"/>
            </w:pPr>
            <w:r>
              <w:t>PlatformIO is the project manager; ESP-IDF is the framework underneath it. Moving from Arduino to ESP-IDF changed the application entry point, the peripheral APIs, the project structure, and the amount of explicit hardware configuration visible in the code.</w:t>
            </w:r>
          </w:p>
        </w:tc>
      </w:tr>
    </w:tbl>
    <w:p w14:paraId="56EEE84C" w14:textId="77777777" w:rsidR="00F67B39" w:rsidRDefault="00F67B39">
      <w:pPr>
        <w:spacing w:after="0"/>
      </w:pPr>
    </w:p>
    <w:p w14:paraId="26529F9A" w14:textId="77777777" w:rsidR="00F67B39" w:rsidRDefault="004257A2">
      <w:r>
        <w:br w:type="page"/>
      </w:r>
    </w:p>
    <w:p w14:paraId="4AC1A851" w14:textId="77777777" w:rsidR="00AD1B93" w:rsidRDefault="00000000">
      <w:pPr>
        <w:pStyle w:val="Heading2"/>
      </w:pPr>
      <w:bookmarkStart w:id="11" w:name="_Toc238045426"/>
      <w:r>
        <w:lastRenderedPageBreak/>
        <w:t>2.6 Project Schematic and Hardware Connections</w:t>
      </w:r>
      <w:bookmarkEnd w:id="11"/>
    </w:p>
    <w:p w14:paraId="02630F4F" w14:textId="77777777" w:rsidR="00AD1B93" w:rsidRDefault="00000000">
      <w:pPr>
        <w:pStyle w:val="BodyText"/>
      </w:pPr>
      <w:r>
        <w:t>The Cirkit Designer schematic below documents the breadboard implementation used for the potentiometer and the two LED output paths. It provides a visual reference for the physical connections that support the ESP-IDF software developed in this assignment.</w:t>
      </w:r>
    </w:p>
    <w:p w14:paraId="2D4F020C" w14:textId="77777777" w:rsidR="00AD1B93" w:rsidRDefault="00000000">
      <w:pPr>
        <w:pStyle w:val="BodyText"/>
      </w:pPr>
      <w:r>
        <w:t>The potentiometer provides the analog signal for ADC1 Channel 6, while the two LEDs represent the PWM brightness output and the digital ON/OFF output. The IR sensor input used by the final application is documented in the connection summary and software sections; it is not drawn in this particular Cirkit Designer image.</w:t>
      </w:r>
    </w:p>
    <w:p w14:paraId="4B0E509E" w14:textId="77777777" w:rsidR="00AD1B93" w:rsidRDefault="00000000">
      <w:pPr>
        <w:spacing w:before="80" w:after="40"/>
        <w:jc w:val="center"/>
      </w:pPr>
      <w:r>
        <w:rPr>
          <w:noProof/>
        </w:rPr>
        <w:drawing>
          <wp:inline distT="0" distB="0" distL="0" distR="0" wp14:anchorId="6C1A3FC8" wp14:editId="460DD8F0">
            <wp:extent cx="3977639" cy="6418542"/>
            <wp:effectExtent l="0" t="0" r="0" b="0"/>
            <wp:docPr id="10" name="Picture 10" descr="Cirkit Designer schematic showing ESP32, breadboard, potentiometer, and two LED output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tic_cropped.png"/>
                    <pic:cNvPicPr/>
                  </pic:nvPicPr>
                  <pic:blipFill>
                    <a:blip r:embed="rId10"/>
                    <a:stretch>
                      <a:fillRect/>
                    </a:stretch>
                  </pic:blipFill>
                  <pic:spPr>
                    <a:xfrm>
                      <a:off x="0" y="0"/>
                      <a:ext cx="3977639" cy="6418542"/>
                    </a:xfrm>
                    <a:prstGeom prst="rect">
                      <a:avLst/>
                    </a:prstGeom>
                  </pic:spPr>
                </pic:pic>
              </a:graphicData>
            </a:graphic>
          </wp:inline>
        </w:drawing>
      </w:r>
    </w:p>
    <w:p w14:paraId="7F378819" w14:textId="77777777" w:rsidR="00AD1B93" w:rsidRDefault="00000000">
      <w:pPr>
        <w:spacing w:before="80" w:after="80"/>
        <w:jc w:val="center"/>
      </w:pPr>
      <w:r>
        <w:rPr>
          <w:b/>
          <w:color w:val="176DB3"/>
          <w:sz w:val="17"/>
        </w:rPr>
        <w:t>Figure 2.</w:t>
      </w:r>
      <w:r>
        <w:rPr>
          <w:sz w:val="17"/>
        </w:rPr>
        <w:t xml:space="preserve"> Cirkit Designer breadboard schematic for the ESP32 potentiometer and LED output wiring.</w:t>
      </w:r>
    </w:p>
    <w:tbl>
      <w:tblPr>
        <w:tblW w:w="0" w:type="auto"/>
        <w:jc w:val="center"/>
        <w:tblBorders>
          <w:top w:val="single" w:sz="0" w:space="0" w:color="E8F1F8"/>
          <w:left w:val="single" w:sz="0" w:space="0" w:color="E8F1F8"/>
          <w:bottom w:val="single" w:sz="0" w:space="0" w:color="E8F1F8"/>
          <w:right w:val="single" w:sz="0" w:space="0" w:color="E8F1F8"/>
          <w:insideH w:val="single" w:sz="0" w:space="0" w:color="E8F1F8"/>
          <w:insideV w:val="single" w:sz="0" w:space="0" w:color="E8F1F8"/>
        </w:tblBorders>
        <w:tblLook w:val="04A0" w:firstRow="1" w:lastRow="0" w:firstColumn="1" w:lastColumn="0" w:noHBand="0" w:noVBand="1"/>
      </w:tblPr>
      <w:tblGrid>
        <w:gridCol w:w="9354"/>
      </w:tblGrid>
      <w:tr w:rsidR="00AD1B93" w14:paraId="297A8ED6" w14:textId="77777777">
        <w:trPr>
          <w:jc w:val="center"/>
        </w:trPr>
        <w:tc>
          <w:tcPr>
            <w:tcW w:w="9354" w:type="dxa"/>
            <w:shd w:val="clear" w:color="auto" w:fill="E8F1F8"/>
            <w:tcMar>
              <w:top w:w="110" w:type="dxa"/>
              <w:left w:w="120" w:type="dxa"/>
              <w:bottom w:w="110" w:type="dxa"/>
              <w:right w:w="120" w:type="dxa"/>
            </w:tcMar>
          </w:tcPr>
          <w:p w14:paraId="106D2AF6" w14:textId="77777777" w:rsidR="00AD1B93" w:rsidRDefault="00000000">
            <w:pPr>
              <w:spacing w:after="40"/>
            </w:pPr>
            <w:r>
              <w:rPr>
                <w:b/>
                <w:color w:val="176DB3"/>
                <w:sz w:val="17"/>
              </w:rPr>
              <w:t>SCHEMATIC SCOPE</w:t>
            </w:r>
          </w:p>
          <w:p w14:paraId="4715C6DB" w14:textId="77777777" w:rsidR="00AD1B93" w:rsidRDefault="00000000">
            <w:pPr>
              <w:spacing w:after="0"/>
            </w:pPr>
            <w:r>
              <w:rPr>
                <w:sz w:val="18"/>
              </w:rPr>
              <w:t>This drawing is used as a physical wiring reference for the potentiometer and LED outputs. The final code also reads the IR sensor on GPIO19; that sensor is described in Section 3 even though it is not visible in this specific schematic.</w:t>
            </w:r>
          </w:p>
        </w:tc>
      </w:tr>
    </w:tbl>
    <w:p w14:paraId="5DC661F6" w14:textId="77777777" w:rsidR="00AD1B93" w:rsidRDefault="00000000">
      <w:r>
        <w:br w:type="page"/>
      </w:r>
    </w:p>
    <w:p w14:paraId="1EA8F961" w14:textId="77777777" w:rsidR="00AD1B93" w:rsidRDefault="00000000">
      <w:pPr>
        <w:spacing w:before="100" w:after="80"/>
      </w:pPr>
      <w:r>
        <w:rPr>
          <w:b/>
          <w:color w:val="176DB3"/>
          <w:sz w:val="23"/>
        </w:rPr>
        <w:lastRenderedPageBreak/>
        <w:t>Hardware Connection Summary</w:t>
      </w:r>
    </w:p>
    <w:p w14:paraId="5373BE00" w14:textId="77777777" w:rsidR="00AD1B93" w:rsidRDefault="00000000">
      <w:pPr>
        <w:pStyle w:val="BodyText"/>
      </w:pPr>
      <w:r>
        <w:t>The table below links the hardware shown in the schematic to the symbolic pin definitions and peripheral roles used by the ESP-IDF application.</w:t>
      </w:r>
    </w:p>
    <w:tbl>
      <w:tblPr>
        <w:tblW w:w="0" w:type="auto"/>
        <w:jc w:val="center"/>
        <w:tblBorders>
          <w:top w:val="single" w:sz="5" w:space="0" w:color="D6DEE5"/>
          <w:left w:val="single" w:sz="5" w:space="0" w:color="D6DEE5"/>
          <w:bottom w:val="single" w:sz="5" w:space="0" w:color="D6DEE5"/>
          <w:right w:val="single" w:sz="5" w:space="0" w:color="D6DEE5"/>
          <w:insideH w:val="single" w:sz="5" w:space="0" w:color="D6DEE5"/>
          <w:insideV w:val="single" w:sz="5" w:space="0" w:color="D6DEE5"/>
        </w:tblBorders>
        <w:tblLayout w:type="fixed"/>
        <w:tblLook w:val="04A0" w:firstRow="1" w:lastRow="0" w:firstColumn="1" w:lastColumn="0" w:noHBand="0" w:noVBand="1"/>
      </w:tblPr>
      <w:tblGrid>
        <w:gridCol w:w="1944"/>
        <w:gridCol w:w="1944"/>
        <w:gridCol w:w="2448"/>
        <w:gridCol w:w="2952"/>
      </w:tblGrid>
      <w:tr w:rsidR="00AD1B93" w14:paraId="38DEBC14" w14:textId="77777777">
        <w:trPr>
          <w:jc w:val="center"/>
        </w:trPr>
        <w:tc>
          <w:tcPr>
            <w:tcW w:w="1944" w:type="dxa"/>
            <w:shd w:val="clear" w:color="auto" w:fill="176DB3"/>
            <w:tcMar>
              <w:top w:w="80" w:type="dxa"/>
              <w:left w:w="90" w:type="dxa"/>
              <w:bottom w:w="80" w:type="dxa"/>
              <w:right w:w="90" w:type="dxa"/>
            </w:tcMar>
            <w:vAlign w:val="center"/>
          </w:tcPr>
          <w:p w14:paraId="1A4CF5F2" w14:textId="77777777" w:rsidR="00AD1B93" w:rsidRDefault="00000000">
            <w:pPr>
              <w:spacing w:after="0"/>
            </w:pPr>
            <w:r>
              <w:rPr>
                <w:b/>
                <w:color w:val="FFFFFF"/>
                <w:sz w:val="17"/>
              </w:rPr>
              <w:t>Component</w:t>
            </w:r>
          </w:p>
        </w:tc>
        <w:tc>
          <w:tcPr>
            <w:tcW w:w="1944" w:type="dxa"/>
            <w:shd w:val="clear" w:color="auto" w:fill="176DB3"/>
            <w:tcMar>
              <w:top w:w="80" w:type="dxa"/>
              <w:left w:w="90" w:type="dxa"/>
              <w:bottom w:w="80" w:type="dxa"/>
              <w:right w:w="90" w:type="dxa"/>
            </w:tcMar>
            <w:vAlign w:val="center"/>
          </w:tcPr>
          <w:p w14:paraId="158406A1" w14:textId="77777777" w:rsidR="00AD1B93" w:rsidRDefault="00000000">
            <w:pPr>
              <w:spacing w:after="0"/>
            </w:pPr>
            <w:r>
              <w:rPr>
                <w:b/>
                <w:color w:val="FFFFFF"/>
                <w:sz w:val="17"/>
              </w:rPr>
              <w:t>ESP32 Connection</w:t>
            </w:r>
          </w:p>
        </w:tc>
        <w:tc>
          <w:tcPr>
            <w:tcW w:w="2448" w:type="dxa"/>
            <w:shd w:val="clear" w:color="auto" w:fill="176DB3"/>
            <w:tcMar>
              <w:top w:w="80" w:type="dxa"/>
              <w:left w:w="90" w:type="dxa"/>
              <w:bottom w:w="80" w:type="dxa"/>
              <w:right w:w="90" w:type="dxa"/>
            </w:tcMar>
            <w:vAlign w:val="center"/>
          </w:tcPr>
          <w:p w14:paraId="04FF0D6F" w14:textId="77777777" w:rsidR="00AD1B93" w:rsidRDefault="00000000">
            <w:pPr>
              <w:spacing w:after="0"/>
            </w:pPr>
            <w:r>
              <w:rPr>
                <w:b/>
                <w:color w:val="FFFFFF"/>
                <w:sz w:val="17"/>
              </w:rPr>
              <w:t>Software / Peripheral</w:t>
            </w:r>
          </w:p>
        </w:tc>
        <w:tc>
          <w:tcPr>
            <w:tcW w:w="2952" w:type="dxa"/>
            <w:shd w:val="clear" w:color="auto" w:fill="176DB3"/>
            <w:tcMar>
              <w:top w:w="80" w:type="dxa"/>
              <w:left w:w="90" w:type="dxa"/>
              <w:bottom w:w="80" w:type="dxa"/>
              <w:right w:w="90" w:type="dxa"/>
            </w:tcMar>
            <w:vAlign w:val="center"/>
          </w:tcPr>
          <w:p w14:paraId="47B2FE9E" w14:textId="77777777" w:rsidR="00AD1B93" w:rsidRDefault="00000000">
            <w:pPr>
              <w:spacing w:after="0"/>
            </w:pPr>
            <w:r>
              <w:rPr>
                <w:b/>
                <w:color w:val="FFFFFF"/>
                <w:sz w:val="17"/>
              </w:rPr>
              <w:t>Function</w:t>
            </w:r>
          </w:p>
        </w:tc>
      </w:tr>
      <w:tr w:rsidR="00AD1B93" w14:paraId="5B54E8E7" w14:textId="77777777">
        <w:trPr>
          <w:jc w:val="center"/>
        </w:trPr>
        <w:tc>
          <w:tcPr>
            <w:tcW w:w="1944" w:type="dxa"/>
            <w:tcMar>
              <w:top w:w="80" w:type="dxa"/>
              <w:left w:w="90" w:type="dxa"/>
              <w:bottom w:w="80" w:type="dxa"/>
              <w:right w:w="90" w:type="dxa"/>
            </w:tcMar>
            <w:vAlign w:val="center"/>
          </w:tcPr>
          <w:p w14:paraId="53E22C72" w14:textId="77777777" w:rsidR="00AD1B93" w:rsidRDefault="00000000">
            <w:pPr>
              <w:spacing w:after="0"/>
            </w:pPr>
            <w:r>
              <w:rPr>
                <w:sz w:val="16"/>
              </w:rPr>
              <w:t>Potentiometer supply</w:t>
            </w:r>
          </w:p>
        </w:tc>
        <w:tc>
          <w:tcPr>
            <w:tcW w:w="1944" w:type="dxa"/>
            <w:tcMar>
              <w:top w:w="80" w:type="dxa"/>
              <w:left w:w="90" w:type="dxa"/>
              <w:bottom w:w="80" w:type="dxa"/>
              <w:right w:w="90" w:type="dxa"/>
            </w:tcMar>
            <w:vAlign w:val="center"/>
          </w:tcPr>
          <w:p w14:paraId="26D001CF" w14:textId="77777777" w:rsidR="00AD1B93" w:rsidRDefault="00000000">
            <w:pPr>
              <w:spacing w:after="0"/>
            </w:pPr>
            <w:r>
              <w:rPr>
                <w:sz w:val="16"/>
              </w:rPr>
              <w:t>3.3 V / GND</w:t>
            </w:r>
          </w:p>
        </w:tc>
        <w:tc>
          <w:tcPr>
            <w:tcW w:w="2448" w:type="dxa"/>
            <w:tcMar>
              <w:top w:w="80" w:type="dxa"/>
              <w:left w:w="90" w:type="dxa"/>
              <w:bottom w:w="80" w:type="dxa"/>
              <w:right w:w="90" w:type="dxa"/>
            </w:tcMar>
            <w:vAlign w:val="center"/>
          </w:tcPr>
          <w:p w14:paraId="14E2275C" w14:textId="77777777" w:rsidR="00AD1B93" w:rsidRDefault="00000000">
            <w:pPr>
              <w:spacing w:after="0"/>
            </w:pPr>
            <w:r>
              <w:rPr>
                <w:sz w:val="16"/>
              </w:rPr>
              <w:t>Power rails</w:t>
            </w:r>
          </w:p>
        </w:tc>
        <w:tc>
          <w:tcPr>
            <w:tcW w:w="2952" w:type="dxa"/>
            <w:tcMar>
              <w:top w:w="80" w:type="dxa"/>
              <w:left w:w="90" w:type="dxa"/>
              <w:bottom w:w="80" w:type="dxa"/>
              <w:right w:w="90" w:type="dxa"/>
            </w:tcMar>
            <w:vAlign w:val="center"/>
          </w:tcPr>
          <w:p w14:paraId="430CC100" w14:textId="77777777" w:rsidR="00AD1B93" w:rsidRDefault="00000000">
            <w:pPr>
              <w:spacing w:after="0"/>
            </w:pPr>
            <w:r>
              <w:rPr>
                <w:sz w:val="16"/>
              </w:rPr>
              <w:t>Provides the variable analog input source.</w:t>
            </w:r>
          </w:p>
        </w:tc>
      </w:tr>
      <w:tr w:rsidR="00AD1B93" w14:paraId="131FC174" w14:textId="77777777">
        <w:trPr>
          <w:jc w:val="center"/>
        </w:trPr>
        <w:tc>
          <w:tcPr>
            <w:tcW w:w="1944" w:type="dxa"/>
            <w:tcMar>
              <w:top w:w="80" w:type="dxa"/>
              <w:left w:w="90" w:type="dxa"/>
              <w:bottom w:w="80" w:type="dxa"/>
              <w:right w:w="90" w:type="dxa"/>
            </w:tcMar>
            <w:vAlign w:val="center"/>
          </w:tcPr>
          <w:p w14:paraId="6377BFD5" w14:textId="77777777" w:rsidR="00AD1B93" w:rsidRDefault="00000000">
            <w:pPr>
              <w:spacing w:after="0"/>
            </w:pPr>
            <w:r>
              <w:rPr>
                <w:sz w:val="16"/>
              </w:rPr>
              <w:t>Potentiometer wiper</w:t>
            </w:r>
          </w:p>
        </w:tc>
        <w:tc>
          <w:tcPr>
            <w:tcW w:w="1944" w:type="dxa"/>
            <w:tcMar>
              <w:top w:w="80" w:type="dxa"/>
              <w:left w:w="90" w:type="dxa"/>
              <w:bottom w:w="80" w:type="dxa"/>
              <w:right w:w="90" w:type="dxa"/>
            </w:tcMar>
            <w:vAlign w:val="center"/>
          </w:tcPr>
          <w:p w14:paraId="04072706" w14:textId="77777777" w:rsidR="00AD1B93" w:rsidRDefault="00000000">
            <w:pPr>
              <w:spacing w:after="0"/>
            </w:pPr>
            <w:r>
              <w:rPr>
                <w:sz w:val="16"/>
              </w:rPr>
              <w:t>GPIO34</w:t>
            </w:r>
          </w:p>
        </w:tc>
        <w:tc>
          <w:tcPr>
            <w:tcW w:w="2448" w:type="dxa"/>
            <w:tcMar>
              <w:top w:w="80" w:type="dxa"/>
              <w:left w:w="90" w:type="dxa"/>
              <w:bottom w:w="80" w:type="dxa"/>
              <w:right w:w="90" w:type="dxa"/>
            </w:tcMar>
            <w:vAlign w:val="center"/>
          </w:tcPr>
          <w:p w14:paraId="2170C016" w14:textId="77777777" w:rsidR="00AD1B93" w:rsidRDefault="00000000">
            <w:pPr>
              <w:spacing w:after="0"/>
            </w:pPr>
            <w:r>
              <w:rPr>
                <w:sz w:val="16"/>
              </w:rPr>
              <w:t>ADC1_CHANNEL_6</w:t>
            </w:r>
          </w:p>
        </w:tc>
        <w:tc>
          <w:tcPr>
            <w:tcW w:w="2952" w:type="dxa"/>
            <w:tcMar>
              <w:top w:w="80" w:type="dxa"/>
              <w:left w:w="90" w:type="dxa"/>
              <w:bottom w:w="80" w:type="dxa"/>
              <w:right w:w="90" w:type="dxa"/>
            </w:tcMar>
            <w:vAlign w:val="center"/>
          </w:tcPr>
          <w:p w14:paraId="7D85DA97" w14:textId="77777777" w:rsidR="00AD1B93" w:rsidRDefault="00000000">
            <w:pPr>
              <w:spacing w:after="0"/>
            </w:pPr>
            <w:r>
              <w:rPr>
                <w:sz w:val="16"/>
              </w:rPr>
              <w:t>Analog input sampled by adc_oneshot_read().</w:t>
            </w:r>
          </w:p>
        </w:tc>
      </w:tr>
      <w:tr w:rsidR="00AD1B93" w14:paraId="3E23F2E1" w14:textId="77777777">
        <w:trPr>
          <w:jc w:val="center"/>
        </w:trPr>
        <w:tc>
          <w:tcPr>
            <w:tcW w:w="1944" w:type="dxa"/>
            <w:tcMar>
              <w:top w:w="80" w:type="dxa"/>
              <w:left w:w="90" w:type="dxa"/>
              <w:bottom w:w="80" w:type="dxa"/>
              <w:right w:w="90" w:type="dxa"/>
            </w:tcMar>
            <w:vAlign w:val="center"/>
          </w:tcPr>
          <w:p w14:paraId="444D3683" w14:textId="77777777" w:rsidR="00AD1B93" w:rsidRDefault="00000000">
            <w:pPr>
              <w:spacing w:after="0"/>
            </w:pPr>
            <w:r>
              <w:rPr>
                <w:sz w:val="16"/>
              </w:rPr>
              <w:t>PWM LED</w:t>
            </w:r>
          </w:p>
        </w:tc>
        <w:tc>
          <w:tcPr>
            <w:tcW w:w="1944" w:type="dxa"/>
            <w:tcMar>
              <w:top w:w="80" w:type="dxa"/>
              <w:left w:w="90" w:type="dxa"/>
              <w:bottom w:w="80" w:type="dxa"/>
              <w:right w:w="90" w:type="dxa"/>
            </w:tcMar>
            <w:vAlign w:val="center"/>
          </w:tcPr>
          <w:p w14:paraId="61312258" w14:textId="77777777" w:rsidR="00AD1B93" w:rsidRDefault="00000000">
            <w:pPr>
              <w:spacing w:after="0"/>
            </w:pPr>
            <w:r>
              <w:rPr>
                <w:sz w:val="16"/>
              </w:rPr>
              <w:t>GPIO21</w:t>
            </w:r>
          </w:p>
        </w:tc>
        <w:tc>
          <w:tcPr>
            <w:tcW w:w="2448" w:type="dxa"/>
            <w:tcMar>
              <w:top w:w="80" w:type="dxa"/>
              <w:left w:w="90" w:type="dxa"/>
              <w:bottom w:w="80" w:type="dxa"/>
              <w:right w:w="90" w:type="dxa"/>
            </w:tcMar>
            <w:vAlign w:val="center"/>
          </w:tcPr>
          <w:p w14:paraId="34FF733E" w14:textId="77777777" w:rsidR="00AD1B93" w:rsidRDefault="00000000">
            <w:pPr>
              <w:spacing w:after="0"/>
            </w:pPr>
            <w:r>
              <w:rPr>
                <w:sz w:val="16"/>
              </w:rPr>
              <w:t>LEDC_CHANNEL_0</w:t>
            </w:r>
          </w:p>
        </w:tc>
        <w:tc>
          <w:tcPr>
            <w:tcW w:w="2952" w:type="dxa"/>
            <w:tcMar>
              <w:top w:w="80" w:type="dxa"/>
              <w:left w:w="90" w:type="dxa"/>
              <w:bottom w:w="80" w:type="dxa"/>
              <w:right w:w="90" w:type="dxa"/>
            </w:tcMar>
            <w:vAlign w:val="center"/>
          </w:tcPr>
          <w:p w14:paraId="46F4F33B" w14:textId="77777777" w:rsidR="00AD1B93" w:rsidRDefault="00000000">
            <w:pPr>
              <w:spacing w:after="0"/>
            </w:pPr>
            <w:r>
              <w:rPr>
                <w:sz w:val="16"/>
              </w:rPr>
              <w:t>Brightness controlled by PWM duty cycle.</w:t>
            </w:r>
          </w:p>
        </w:tc>
      </w:tr>
      <w:tr w:rsidR="00AD1B93" w14:paraId="77CD648B" w14:textId="77777777">
        <w:trPr>
          <w:jc w:val="center"/>
        </w:trPr>
        <w:tc>
          <w:tcPr>
            <w:tcW w:w="1944" w:type="dxa"/>
            <w:tcMar>
              <w:top w:w="80" w:type="dxa"/>
              <w:left w:w="90" w:type="dxa"/>
              <w:bottom w:w="80" w:type="dxa"/>
              <w:right w:w="90" w:type="dxa"/>
            </w:tcMar>
            <w:vAlign w:val="center"/>
          </w:tcPr>
          <w:p w14:paraId="0429706B" w14:textId="77777777" w:rsidR="00AD1B93" w:rsidRDefault="00000000">
            <w:pPr>
              <w:spacing w:after="0"/>
            </w:pPr>
            <w:r>
              <w:rPr>
                <w:sz w:val="16"/>
              </w:rPr>
              <w:t>Digital LED</w:t>
            </w:r>
          </w:p>
        </w:tc>
        <w:tc>
          <w:tcPr>
            <w:tcW w:w="1944" w:type="dxa"/>
            <w:tcMar>
              <w:top w:w="80" w:type="dxa"/>
              <w:left w:w="90" w:type="dxa"/>
              <w:bottom w:w="80" w:type="dxa"/>
              <w:right w:w="90" w:type="dxa"/>
            </w:tcMar>
            <w:vAlign w:val="center"/>
          </w:tcPr>
          <w:p w14:paraId="44CA61B5" w14:textId="77777777" w:rsidR="00AD1B93" w:rsidRDefault="00000000">
            <w:pPr>
              <w:spacing w:after="0"/>
            </w:pPr>
            <w:r>
              <w:rPr>
                <w:sz w:val="16"/>
              </w:rPr>
              <w:t>GPIO18</w:t>
            </w:r>
          </w:p>
        </w:tc>
        <w:tc>
          <w:tcPr>
            <w:tcW w:w="2448" w:type="dxa"/>
            <w:tcMar>
              <w:top w:w="80" w:type="dxa"/>
              <w:left w:w="90" w:type="dxa"/>
              <w:bottom w:w="80" w:type="dxa"/>
              <w:right w:w="90" w:type="dxa"/>
            </w:tcMar>
            <w:vAlign w:val="center"/>
          </w:tcPr>
          <w:p w14:paraId="2313365F" w14:textId="77777777" w:rsidR="00AD1B93" w:rsidRDefault="00000000">
            <w:pPr>
              <w:spacing w:after="0"/>
            </w:pPr>
            <w:r>
              <w:rPr>
                <w:sz w:val="16"/>
              </w:rPr>
              <w:t>BLINK_GPIO</w:t>
            </w:r>
          </w:p>
        </w:tc>
        <w:tc>
          <w:tcPr>
            <w:tcW w:w="2952" w:type="dxa"/>
            <w:tcMar>
              <w:top w:w="80" w:type="dxa"/>
              <w:left w:w="90" w:type="dxa"/>
              <w:bottom w:w="80" w:type="dxa"/>
              <w:right w:w="90" w:type="dxa"/>
            </w:tcMar>
            <w:vAlign w:val="center"/>
          </w:tcPr>
          <w:p w14:paraId="33199748" w14:textId="77777777" w:rsidR="00AD1B93" w:rsidRDefault="00000000">
            <w:pPr>
              <w:spacing w:after="0"/>
            </w:pPr>
            <w:r>
              <w:rPr>
                <w:sz w:val="16"/>
              </w:rPr>
              <w:t>Switched HIGH/LOW from the IR sensor logic.</w:t>
            </w:r>
          </w:p>
        </w:tc>
      </w:tr>
      <w:tr w:rsidR="00AD1B93" w14:paraId="6E79D94E" w14:textId="77777777">
        <w:trPr>
          <w:jc w:val="center"/>
        </w:trPr>
        <w:tc>
          <w:tcPr>
            <w:tcW w:w="1944" w:type="dxa"/>
            <w:tcMar>
              <w:top w:w="80" w:type="dxa"/>
              <w:left w:w="90" w:type="dxa"/>
              <w:bottom w:w="80" w:type="dxa"/>
              <w:right w:w="90" w:type="dxa"/>
            </w:tcMar>
            <w:vAlign w:val="center"/>
          </w:tcPr>
          <w:p w14:paraId="1D971BF7" w14:textId="77777777" w:rsidR="00AD1B93" w:rsidRDefault="00000000">
            <w:pPr>
              <w:spacing w:after="0"/>
            </w:pPr>
            <w:r>
              <w:rPr>
                <w:sz w:val="16"/>
              </w:rPr>
              <w:t>IR sensor output</w:t>
            </w:r>
          </w:p>
        </w:tc>
        <w:tc>
          <w:tcPr>
            <w:tcW w:w="1944" w:type="dxa"/>
            <w:tcMar>
              <w:top w:w="80" w:type="dxa"/>
              <w:left w:w="90" w:type="dxa"/>
              <w:bottom w:w="80" w:type="dxa"/>
              <w:right w:w="90" w:type="dxa"/>
            </w:tcMar>
            <w:vAlign w:val="center"/>
          </w:tcPr>
          <w:p w14:paraId="491882C2" w14:textId="77777777" w:rsidR="00AD1B93" w:rsidRDefault="00000000">
            <w:pPr>
              <w:spacing w:after="0"/>
            </w:pPr>
            <w:r>
              <w:rPr>
                <w:sz w:val="16"/>
              </w:rPr>
              <w:t>GPIO19</w:t>
            </w:r>
          </w:p>
        </w:tc>
        <w:tc>
          <w:tcPr>
            <w:tcW w:w="2448" w:type="dxa"/>
            <w:tcMar>
              <w:top w:w="80" w:type="dxa"/>
              <w:left w:w="90" w:type="dxa"/>
              <w:bottom w:w="80" w:type="dxa"/>
              <w:right w:w="90" w:type="dxa"/>
            </w:tcMar>
            <w:vAlign w:val="center"/>
          </w:tcPr>
          <w:p w14:paraId="4C5D36E0" w14:textId="77777777" w:rsidR="00AD1B93" w:rsidRDefault="00000000">
            <w:pPr>
              <w:spacing w:after="0"/>
            </w:pPr>
            <w:r>
              <w:rPr>
                <w:sz w:val="16"/>
              </w:rPr>
              <w:t>IR_GPIO</w:t>
            </w:r>
          </w:p>
        </w:tc>
        <w:tc>
          <w:tcPr>
            <w:tcW w:w="2952" w:type="dxa"/>
            <w:tcMar>
              <w:top w:w="80" w:type="dxa"/>
              <w:left w:w="90" w:type="dxa"/>
              <w:bottom w:w="80" w:type="dxa"/>
              <w:right w:w="90" w:type="dxa"/>
            </w:tcMar>
            <w:vAlign w:val="center"/>
          </w:tcPr>
          <w:p w14:paraId="2F0F0685" w14:textId="77777777" w:rsidR="00AD1B93" w:rsidRDefault="00000000">
            <w:pPr>
              <w:spacing w:after="0"/>
            </w:pPr>
            <w:r>
              <w:rPr>
                <w:sz w:val="16"/>
              </w:rPr>
              <w:t>Digital input read using gpio_get_level().</w:t>
            </w:r>
          </w:p>
        </w:tc>
      </w:tr>
      <w:tr w:rsidR="00AD1B93" w14:paraId="4DBBE942" w14:textId="77777777">
        <w:trPr>
          <w:jc w:val="center"/>
        </w:trPr>
        <w:tc>
          <w:tcPr>
            <w:tcW w:w="1944" w:type="dxa"/>
            <w:tcMar>
              <w:top w:w="80" w:type="dxa"/>
              <w:left w:w="90" w:type="dxa"/>
              <w:bottom w:w="80" w:type="dxa"/>
              <w:right w:w="90" w:type="dxa"/>
            </w:tcMar>
            <w:vAlign w:val="center"/>
          </w:tcPr>
          <w:p w14:paraId="53927FFE" w14:textId="77777777" w:rsidR="00AD1B93" w:rsidRDefault="00000000">
            <w:pPr>
              <w:spacing w:after="0"/>
            </w:pPr>
            <w:r>
              <w:rPr>
                <w:sz w:val="16"/>
              </w:rPr>
              <w:t>Ground reference</w:t>
            </w:r>
          </w:p>
        </w:tc>
        <w:tc>
          <w:tcPr>
            <w:tcW w:w="1944" w:type="dxa"/>
            <w:tcMar>
              <w:top w:w="80" w:type="dxa"/>
              <w:left w:w="90" w:type="dxa"/>
              <w:bottom w:w="80" w:type="dxa"/>
              <w:right w:w="90" w:type="dxa"/>
            </w:tcMar>
            <w:vAlign w:val="center"/>
          </w:tcPr>
          <w:p w14:paraId="36451A73" w14:textId="77777777" w:rsidR="00AD1B93" w:rsidRDefault="00000000">
            <w:pPr>
              <w:spacing w:after="0"/>
            </w:pPr>
            <w:r>
              <w:rPr>
                <w:sz w:val="16"/>
              </w:rPr>
              <w:t>GND</w:t>
            </w:r>
          </w:p>
        </w:tc>
        <w:tc>
          <w:tcPr>
            <w:tcW w:w="2448" w:type="dxa"/>
            <w:tcMar>
              <w:top w:w="80" w:type="dxa"/>
              <w:left w:w="90" w:type="dxa"/>
              <w:bottom w:w="80" w:type="dxa"/>
              <w:right w:w="90" w:type="dxa"/>
            </w:tcMar>
            <w:vAlign w:val="center"/>
          </w:tcPr>
          <w:p w14:paraId="14148C31" w14:textId="77777777" w:rsidR="00AD1B93" w:rsidRDefault="00000000">
            <w:pPr>
              <w:spacing w:after="0"/>
            </w:pPr>
            <w:r>
              <w:rPr>
                <w:sz w:val="16"/>
              </w:rPr>
              <w:t>Common 0 V reference</w:t>
            </w:r>
          </w:p>
        </w:tc>
        <w:tc>
          <w:tcPr>
            <w:tcW w:w="2952" w:type="dxa"/>
            <w:tcMar>
              <w:top w:w="80" w:type="dxa"/>
              <w:left w:w="90" w:type="dxa"/>
              <w:bottom w:w="80" w:type="dxa"/>
              <w:right w:w="90" w:type="dxa"/>
            </w:tcMar>
            <w:vAlign w:val="center"/>
          </w:tcPr>
          <w:p w14:paraId="7352E22E" w14:textId="77777777" w:rsidR="00AD1B93" w:rsidRDefault="00000000">
            <w:pPr>
              <w:spacing w:after="0"/>
            </w:pPr>
            <w:r>
              <w:rPr>
                <w:sz w:val="16"/>
              </w:rPr>
              <w:t>All connected devices share the same logic reference.</w:t>
            </w:r>
          </w:p>
        </w:tc>
      </w:tr>
    </w:tbl>
    <w:p w14:paraId="3CF06E35" w14:textId="77777777" w:rsidR="00AD1B93" w:rsidRDefault="00000000">
      <w:pPr>
        <w:spacing w:before="100" w:after="80"/>
      </w:pPr>
      <w:r>
        <w:rPr>
          <w:b/>
          <w:color w:val="176DB3"/>
          <w:sz w:val="23"/>
        </w:rPr>
        <w:t>How the Schematic Maps to the Program</w:t>
      </w:r>
    </w:p>
    <w:p w14:paraId="6EC0A9F0" w14:textId="77777777" w:rsidR="00AD1B93" w:rsidRDefault="00000000">
      <w:pPr>
        <w:pStyle w:val="BodyText"/>
      </w:pPr>
      <w:r>
        <w:t>The schematic and the program describe the same system at different levels. The physical circuit carries voltages to and from the ESP32 pins, while the ESP-IDF drivers configure the corresponding GPIO, ADC, and LEDC peripherals.</w:t>
      </w:r>
    </w:p>
    <w:tbl>
      <w:tblPr>
        <w:tblW w:w="0" w:type="auto"/>
        <w:jc w:val="center"/>
        <w:tblBorders>
          <w:top w:val="single" w:sz="0" w:space="0" w:color="E8F1F8"/>
          <w:left w:val="single" w:sz="0" w:space="0" w:color="E8F1F8"/>
          <w:bottom w:val="single" w:sz="0" w:space="0" w:color="E8F1F8"/>
          <w:right w:val="single" w:sz="0" w:space="0" w:color="E8F1F8"/>
          <w:insideH w:val="single" w:sz="0" w:space="0" w:color="E8F1F8"/>
          <w:insideV w:val="single" w:sz="0" w:space="0" w:color="E8F1F8"/>
        </w:tblBorders>
        <w:tblLook w:val="04A0" w:firstRow="1" w:lastRow="0" w:firstColumn="1" w:lastColumn="0" w:noHBand="0" w:noVBand="1"/>
      </w:tblPr>
      <w:tblGrid>
        <w:gridCol w:w="9354"/>
      </w:tblGrid>
      <w:tr w:rsidR="00AD1B93" w14:paraId="6279D25C" w14:textId="77777777">
        <w:trPr>
          <w:jc w:val="center"/>
        </w:trPr>
        <w:tc>
          <w:tcPr>
            <w:tcW w:w="9354" w:type="dxa"/>
            <w:shd w:val="clear" w:color="auto" w:fill="E8F1F8"/>
            <w:tcMar>
              <w:top w:w="110" w:type="dxa"/>
              <w:left w:w="120" w:type="dxa"/>
              <w:bottom w:w="110" w:type="dxa"/>
              <w:right w:w="120" w:type="dxa"/>
            </w:tcMar>
          </w:tcPr>
          <w:p w14:paraId="70444F5A" w14:textId="77777777" w:rsidR="00AD1B93" w:rsidRDefault="00000000">
            <w:pPr>
              <w:spacing w:after="40"/>
            </w:pPr>
            <w:r>
              <w:rPr>
                <w:b/>
                <w:color w:val="176DB3"/>
                <w:sz w:val="17"/>
              </w:rPr>
              <w:t>PHYSICAL-TO-SOFTWARE MAPPING</w:t>
            </w:r>
          </w:p>
          <w:p w14:paraId="07A51095" w14:textId="77777777" w:rsidR="00AD1B93" w:rsidRDefault="00000000">
            <w:pPr>
              <w:spacing w:after="0"/>
            </w:pPr>
            <w:r>
              <w:rPr>
                <w:sz w:val="18"/>
              </w:rPr>
              <w:t>Potentiometer -&gt; GPIO34 -&gt; ADC1 Channel 6 -&gt; adc_raw -&gt; LEDC Channel 0 -&gt; GPIO21 -&gt; PWM LED</w:t>
            </w:r>
            <w:r>
              <w:rPr>
                <w:sz w:val="18"/>
              </w:rPr>
              <w:br/>
              <w:t>IR sensor -&gt; GPIO19 -&gt; gpio_get_level() -&gt; if/else -&gt; GPIO18 -&gt; digital LED</w:t>
            </w:r>
          </w:p>
        </w:tc>
      </w:tr>
      <w:tr w:rsidR="00AD1B93" w14:paraId="04E29B83" w14:textId="77777777">
        <w:trPr>
          <w:jc w:val="center"/>
        </w:trPr>
        <w:tc>
          <w:tcPr>
            <w:tcW w:w="9354" w:type="dxa"/>
            <w:shd w:val="clear" w:color="auto" w:fill="E8F1F8"/>
            <w:tcMar>
              <w:top w:w="110" w:type="dxa"/>
              <w:left w:w="120" w:type="dxa"/>
              <w:bottom w:w="110" w:type="dxa"/>
              <w:right w:w="120" w:type="dxa"/>
            </w:tcMar>
          </w:tcPr>
          <w:p w14:paraId="7687F008" w14:textId="77777777" w:rsidR="00AD1B93" w:rsidRDefault="00000000">
            <w:pPr>
              <w:spacing w:after="40"/>
            </w:pPr>
            <w:r>
              <w:rPr>
                <w:b/>
                <w:color w:val="176DB3"/>
                <w:sz w:val="17"/>
              </w:rPr>
              <w:t>PRACTICAL IMPLEMENTATION NOTE</w:t>
            </w:r>
          </w:p>
          <w:p w14:paraId="5810503A" w14:textId="77777777" w:rsidR="00AD1B93" w:rsidRDefault="00000000">
            <w:pPr>
              <w:spacing w:after="0"/>
            </w:pPr>
            <w:r>
              <w:rPr>
                <w:sz w:val="18"/>
              </w:rPr>
              <w:t>For physical assembly, each discrete LED should be used with an appropriate current-limiting resistor. The schematic should also be interpreted with a common ground reference between the ESP32 and connected components.</w:t>
            </w:r>
          </w:p>
        </w:tc>
      </w:tr>
    </w:tbl>
    <w:p w14:paraId="0474AD49" w14:textId="77777777" w:rsidR="00AD1B93" w:rsidRDefault="00000000">
      <w:r>
        <w:br w:type="page"/>
      </w:r>
    </w:p>
    <w:p w14:paraId="0B2881F2" w14:textId="77777777" w:rsidR="00F67B39" w:rsidRDefault="004257A2">
      <w:pPr>
        <w:pStyle w:val="Heading1"/>
        <w:pBdr>
          <w:bottom w:val="single" w:sz="12" w:space="7" w:color="176DB3"/>
        </w:pBdr>
      </w:pPr>
      <w:bookmarkStart w:id="12" w:name="_Toc238045427"/>
      <w:r>
        <w:lastRenderedPageBreak/>
        <w:t>Section 3: Digital GPIO and IR Sensor Control</w:t>
      </w:r>
      <w:bookmarkEnd w:id="12"/>
    </w:p>
    <w:p w14:paraId="2C0DCBC6" w14:textId="77777777" w:rsidR="00F67B39" w:rsidRDefault="004257A2">
      <w:pPr>
        <w:pStyle w:val="BodyText"/>
      </w:pPr>
      <w:r>
        <w:t>The first functional part of the assignment uses the ESP32 GPIO peripheral in two directions at the same time: GPIO18 is configured as an output for an LED, while GPIO19 is configured as an input for the IR sensor. The main loop continuously polls the sensor and immediately reflects its state on the LED.</w:t>
      </w:r>
    </w:p>
    <w:p w14:paraId="284F40E0" w14:textId="77777777" w:rsidR="00F67B39" w:rsidRDefault="004257A2">
      <w:pPr>
        <w:pStyle w:val="Heading2"/>
      </w:pPr>
      <w:bookmarkStart w:id="13" w:name="_Toc238045428"/>
      <w:r>
        <w:t>3.1 Pin Definitions</w:t>
      </w:r>
      <w:bookmarkEnd w:id="13"/>
    </w:p>
    <w:tbl>
      <w:tblPr>
        <w:tblW w:w="0" w:type="auto"/>
        <w:jc w:val="center"/>
        <w:tblLook w:val="04A0" w:firstRow="1" w:lastRow="0" w:firstColumn="1" w:lastColumn="0" w:noHBand="0" w:noVBand="1"/>
      </w:tblPr>
      <w:tblGrid>
        <w:gridCol w:w="9342"/>
      </w:tblGrid>
      <w:tr w:rsidR="00F67B39" w14:paraId="43847A3C" w14:textId="77777777">
        <w:trPr>
          <w:jc w:val="center"/>
        </w:trPr>
        <w:tc>
          <w:tcPr>
            <w:tcW w:w="9354" w:type="dxa"/>
            <w:tcBorders>
              <w:top w:val="single" w:sz="5" w:space="0" w:color="D7DEE6"/>
              <w:left w:val="single" w:sz="5" w:space="0" w:color="D7DEE6"/>
              <w:bottom w:val="single" w:sz="5" w:space="0" w:color="D7DEE6"/>
              <w:right w:val="single" w:sz="5" w:space="0" w:color="D7DEE6"/>
            </w:tcBorders>
            <w:shd w:val="clear" w:color="auto" w:fill="F5F7F9"/>
            <w:tcMar>
              <w:top w:w="110" w:type="dxa"/>
              <w:left w:w="130" w:type="dxa"/>
              <w:bottom w:w="110" w:type="dxa"/>
              <w:right w:w="130" w:type="dxa"/>
            </w:tcMar>
          </w:tcPr>
          <w:p w14:paraId="037891F8" w14:textId="77777777" w:rsidR="00F67B39" w:rsidRDefault="004257A2">
            <w:pPr>
              <w:spacing w:after="0" w:line="240" w:lineRule="auto"/>
            </w:pPr>
            <w:r>
              <w:rPr>
                <w:rFonts w:ascii="Consolas" w:eastAsia="Consolas" w:hAnsi="Consolas"/>
                <w:color w:val="263442"/>
                <w:sz w:val="18"/>
              </w:rPr>
              <w:t>#define BLINK_GPIO 18</w:t>
            </w:r>
            <w:r>
              <w:rPr>
                <w:rFonts w:ascii="Consolas" w:eastAsia="Consolas" w:hAnsi="Consolas"/>
                <w:color w:val="263442"/>
                <w:sz w:val="18"/>
              </w:rPr>
              <w:br/>
              <w:t>#define IR_GPIO 19</w:t>
            </w:r>
          </w:p>
        </w:tc>
      </w:tr>
    </w:tbl>
    <w:p w14:paraId="4C5230E7" w14:textId="77777777" w:rsidR="00F67B39" w:rsidRDefault="00F67B39">
      <w:pPr>
        <w:spacing w:after="0"/>
      </w:pPr>
    </w:p>
    <w:p w14:paraId="082AF759" w14:textId="77777777" w:rsidR="00F67B39" w:rsidRDefault="004257A2">
      <w:pPr>
        <w:pStyle w:val="BodyText"/>
      </w:pPr>
      <w:r>
        <w:t>Using symbolic names instead of raw pin numbers makes the program easier to read and reduces the chance of changing one occurrence but forgetting another.</w:t>
      </w:r>
    </w:p>
    <w:p w14:paraId="735FB43F" w14:textId="77777777" w:rsidR="00F67B39" w:rsidRDefault="004257A2">
      <w:pPr>
        <w:pStyle w:val="Heading2"/>
      </w:pPr>
      <w:bookmarkStart w:id="14" w:name="_Toc238045429"/>
      <w:r>
        <w:t>3.2 GPIO Initialization</w:t>
      </w:r>
      <w:bookmarkEnd w:id="14"/>
    </w:p>
    <w:tbl>
      <w:tblPr>
        <w:tblW w:w="0" w:type="auto"/>
        <w:jc w:val="center"/>
        <w:tblLook w:val="04A0" w:firstRow="1" w:lastRow="0" w:firstColumn="1" w:lastColumn="0" w:noHBand="0" w:noVBand="1"/>
      </w:tblPr>
      <w:tblGrid>
        <w:gridCol w:w="9342"/>
      </w:tblGrid>
      <w:tr w:rsidR="00F67B39" w14:paraId="4EFA7CA4" w14:textId="77777777">
        <w:trPr>
          <w:jc w:val="center"/>
        </w:trPr>
        <w:tc>
          <w:tcPr>
            <w:tcW w:w="9354" w:type="dxa"/>
            <w:tcBorders>
              <w:top w:val="single" w:sz="5" w:space="0" w:color="D7DEE6"/>
              <w:left w:val="single" w:sz="5" w:space="0" w:color="D7DEE6"/>
              <w:bottom w:val="single" w:sz="5" w:space="0" w:color="D7DEE6"/>
              <w:right w:val="single" w:sz="5" w:space="0" w:color="D7DEE6"/>
            </w:tcBorders>
            <w:shd w:val="clear" w:color="auto" w:fill="F5F7F9"/>
            <w:tcMar>
              <w:top w:w="110" w:type="dxa"/>
              <w:left w:w="130" w:type="dxa"/>
              <w:bottom w:w="110" w:type="dxa"/>
              <w:right w:w="130" w:type="dxa"/>
            </w:tcMar>
          </w:tcPr>
          <w:p w14:paraId="3992C774" w14:textId="77777777" w:rsidR="00F67B39" w:rsidRDefault="004257A2">
            <w:pPr>
              <w:spacing w:after="0" w:line="240" w:lineRule="auto"/>
            </w:pPr>
            <w:r>
              <w:rPr>
                <w:rFonts w:ascii="Consolas" w:eastAsia="Consolas" w:hAnsi="Consolas"/>
                <w:color w:val="263442"/>
                <w:sz w:val="17"/>
              </w:rPr>
              <w:t>gpio_reset_pin(IR_GPIO);</w:t>
            </w:r>
            <w:r>
              <w:rPr>
                <w:rFonts w:ascii="Consolas" w:eastAsia="Consolas" w:hAnsi="Consolas"/>
                <w:color w:val="263442"/>
                <w:sz w:val="17"/>
              </w:rPr>
              <w:br/>
              <w:t>gpio_reset_pin(BLINK_GPIO);</w:t>
            </w:r>
            <w:r>
              <w:rPr>
                <w:rFonts w:ascii="Consolas" w:eastAsia="Consolas" w:hAnsi="Consolas"/>
                <w:color w:val="263442"/>
                <w:sz w:val="17"/>
              </w:rPr>
              <w:br/>
              <w:t>gpio_set_direction(BLINK_GPIO, GPIO_MODE_OUTPUT);</w:t>
            </w:r>
            <w:r>
              <w:rPr>
                <w:rFonts w:ascii="Consolas" w:eastAsia="Consolas" w:hAnsi="Consolas"/>
                <w:color w:val="263442"/>
                <w:sz w:val="17"/>
              </w:rPr>
              <w:br/>
              <w:t>gpio_set_direction(IR_GPIO, GPIO_MODE_INPUT);</w:t>
            </w:r>
          </w:p>
        </w:tc>
      </w:tr>
    </w:tbl>
    <w:p w14:paraId="7A8C6EB3" w14:textId="77777777" w:rsidR="00F67B39" w:rsidRDefault="00F67B39">
      <w:pPr>
        <w:spacing w:after="0"/>
      </w:pPr>
    </w:p>
    <w:p w14:paraId="787FC209" w14:textId="77777777" w:rsidR="00F67B39" w:rsidRDefault="004257A2">
      <w:pPr>
        <w:pStyle w:val="BodyText"/>
      </w:pPr>
      <w:r>
        <w:t>gpio_reset_pin() returns each GPIO to a known configuration before the application assigns its required role. gpio_set_direction() then establishes the signal direction: the LED path goes from ESP32 to the external LED, while the IR path goes from the sensor into the ESP32.</w:t>
      </w:r>
    </w:p>
    <w:tbl>
      <w:tblPr>
        <w:tblW w:w="0" w:type="auto"/>
        <w:jc w:val="center"/>
        <w:tblLayout w:type="fixed"/>
        <w:tblLook w:val="04A0" w:firstRow="1" w:lastRow="0" w:firstColumn="1" w:lastColumn="0" w:noHBand="0" w:noVBand="1"/>
      </w:tblPr>
      <w:tblGrid>
        <w:gridCol w:w="2551"/>
        <w:gridCol w:w="1757"/>
        <w:gridCol w:w="2835"/>
        <w:gridCol w:w="2381"/>
      </w:tblGrid>
      <w:tr w:rsidR="00F67B39" w14:paraId="681EA52D" w14:textId="77777777">
        <w:trPr>
          <w:tblHeader/>
          <w:jc w:val="center"/>
        </w:trPr>
        <w:tc>
          <w:tcPr>
            <w:tcW w:w="2551"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5843BA98" w14:textId="77777777" w:rsidR="00F67B39" w:rsidRDefault="004257A2">
            <w:r>
              <w:rPr>
                <w:b/>
                <w:color w:val="FFFFFF"/>
                <w:sz w:val="18"/>
              </w:rPr>
              <w:t>Device</w:t>
            </w:r>
          </w:p>
        </w:tc>
        <w:tc>
          <w:tcPr>
            <w:tcW w:w="1757"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395A45A4" w14:textId="77777777" w:rsidR="00F67B39" w:rsidRDefault="004257A2">
            <w:r>
              <w:rPr>
                <w:b/>
                <w:color w:val="FFFFFF"/>
                <w:sz w:val="18"/>
              </w:rPr>
              <w:t>GPIO</w:t>
            </w:r>
          </w:p>
        </w:tc>
        <w:tc>
          <w:tcPr>
            <w:tcW w:w="2835"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572E780C" w14:textId="77777777" w:rsidR="00F67B39" w:rsidRDefault="004257A2">
            <w:r>
              <w:rPr>
                <w:b/>
                <w:color w:val="FFFFFF"/>
                <w:sz w:val="18"/>
              </w:rPr>
              <w:t>Mode</w:t>
            </w:r>
          </w:p>
        </w:tc>
        <w:tc>
          <w:tcPr>
            <w:tcW w:w="2381"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2CC04B8A" w14:textId="77777777" w:rsidR="00F67B39" w:rsidRDefault="004257A2">
            <w:r>
              <w:rPr>
                <w:b/>
                <w:color w:val="FFFFFF"/>
                <w:sz w:val="18"/>
              </w:rPr>
              <w:t>Signal Direction</w:t>
            </w:r>
          </w:p>
        </w:tc>
      </w:tr>
      <w:tr w:rsidR="00F67B39" w14:paraId="229BFA81" w14:textId="77777777">
        <w:trPr>
          <w:jc w:val="center"/>
        </w:trPr>
        <w:tc>
          <w:tcPr>
            <w:tcW w:w="2551"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7AB3AA74" w14:textId="77777777" w:rsidR="00F67B39" w:rsidRDefault="004257A2">
            <w:r>
              <w:rPr>
                <w:sz w:val="17"/>
              </w:rPr>
              <w:t>Digital LED</w:t>
            </w:r>
          </w:p>
        </w:tc>
        <w:tc>
          <w:tcPr>
            <w:tcW w:w="1757"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599F0EB0" w14:textId="77777777" w:rsidR="00F67B39" w:rsidRDefault="004257A2">
            <w:r>
              <w:rPr>
                <w:sz w:val="17"/>
              </w:rPr>
              <w:t>GPIO18</w:t>
            </w:r>
          </w:p>
        </w:tc>
        <w:tc>
          <w:tcPr>
            <w:tcW w:w="2835"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46035B2A" w14:textId="77777777" w:rsidR="00F67B39" w:rsidRDefault="004257A2">
            <w:r>
              <w:rPr>
                <w:sz w:val="17"/>
              </w:rPr>
              <w:t>GPIO_MODE_OUTPUT</w:t>
            </w:r>
          </w:p>
        </w:tc>
        <w:tc>
          <w:tcPr>
            <w:tcW w:w="2381"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09CD4350" w14:textId="77777777" w:rsidR="00F67B39" w:rsidRDefault="004257A2">
            <w:r>
              <w:rPr>
                <w:sz w:val="17"/>
              </w:rPr>
              <w:t>ESP32 -&gt; LED</w:t>
            </w:r>
          </w:p>
        </w:tc>
      </w:tr>
      <w:tr w:rsidR="00F67B39" w14:paraId="71A2CE0A" w14:textId="77777777">
        <w:trPr>
          <w:jc w:val="center"/>
        </w:trPr>
        <w:tc>
          <w:tcPr>
            <w:tcW w:w="2551"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54E5E14E" w14:textId="77777777" w:rsidR="00F67B39" w:rsidRDefault="004257A2">
            <w:r>
              <w:rPr>
                <w:sz w:val="17"/>
              </w:rPr>
              <w:t>IR sensor</w:t>
            </w:r>
          </w:p>
        </w:tc>
        <w:tc>
          <w:tcPr>
            <w:tcW w:w="1757"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12016141" w14:textId="77777777" w:rsidR="00F67B39" w:rsidRDefault="004257A2">
            <w:r>
              <w:rPr>
                <w:sz w:val="17"/>
              </w:rPr>
              <w:t>GPIO19</w:t>
            </w:r>
          </w:p>
        </w:tc>
        <w:tc>
          <w:tcPr>
            <w:tcW w:w="2835"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59FCAE03" w14:textId="77777777" w:rsidR="00F67B39" w:rsidRDefault="004257A2">
            <w:r>
              <w:rPr>
                <w:sz w:val="17"/>
              </w:rPr>
              <w:t>GPIO_MODE_INPUT</w:t>
            </w:r>
          </w:p>
        </w:tc>
        <w:tc>
          <w:tcPr>
            <w:tcW w:w="2381"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4DAC9A28" w14:textId="77777777" w:rsidR="00F67B39" w:rsidRDefault="004257A2">
            <w:r>
              <w:rPr>
                <w:sz w:val="17"/>
              </w:rPr>
              <w:t>IR sensor -&gt; ESP32</w:t>
            </w:r>
          </w:p>
        </w:tc>
      </w:tr>
    </w:tbl>
    <w:p w14:paraId="0DC749DA" w14:textId="77777777" w:rsidR="00F67B39" w:rsidRDefault="00F67B39">
      <w:pPr>
        <w:spacing w:after="0"/>
      </w:pPr>
    </w:p>
    <w:p w14:paraId="3168D92F" w14:textId="77777777" w:rsidR="00F67B39" w:rsidRDefault="004257A2">
      <w:pPr>
        <w:pStyle w:val="Heading2"/>
      </w:pPr>
      <w:bookmarkStart w:id="15" w:name="_Toc238045430"/>
      <w:r>
        <w:t>3.3 Polling the IR Sensor</w:t>
      </w:r>
      <w:bookmarkEnd w:id="15"/>
    </w:p>
    <w:tbl>
      <w:tblPr>
        <w:tblW w:w="0" w:type="auto"/>
        <w:jc w:val="center"/>
        <w:tblLook w:val="04A0" w:firstRow="1" w:lastRow="0" w:firstColumn="1" w:lastColumn="0" w:noHBand="0" w:noVBand="1"/>
      </w:tblPr>
      <w:tblGrid>
        <w:gridCol w:w="9342"/>
      </w:tblGrid>
      <w:tr w:rsidR="00F67B39" w14:paraId="7C176239" w14:textId="77777777">
        <w:trPr>
          <w:jc w:val="center"/>
        </w:trPr>
        <w:tc>
          <w:tcPr>
            <w:tcW w:w="9354" w:type="dxa"/>
            <w:tcBorders>
              <w:top w:val="single" w:sz="5" w:space="0" w:color="D7DEE6"/>
              <w:left w:val="single" w:sz="5" w:space="0" w:color="D7DEE6"/>
              <w:bottom w:val="single" w:sz="5" w:space="0" w:color="D7DEE6"/>
              <w:right w:val="single" w:sz="5" w:space="0" w:color="D7DEE6"/>
            </w:tcBorders>
            <w:shd w:val="clear" w:color="auto" w:fill="F5F7F9"/>
            <w:tcMar>
              <w:top w:w="110" w:type="dxa"/>
              <w:left w:w="130" w:type="dxa"/>
              <w:bottom w:w="110" w:type="dxa"/>
              <w:right w:w="130" w:type="dxa"/>
            </w:tcMar>
          </w:tcPr>
          <w:p w14:paraId="1E60A144" w14:textId="77777777" w:rsidR="00F67B39" w:rsidRDefault="004257A2">
            <w:pPr>
              <w:spacing w:after="0" w:line="240" w:lineRule="auto"/>
            </w:pPr>
            <w:r>
              <w:rPr>
                <w:rFonts w:ascii="Consolas" w:eastAsia="Consolas" w:hAnsi="Consolas"/>
                <w:color w:val="263442"/>
                <w:sz w:val="18"/>
              </w:rPr>
              <w:t>ir_state = gpio_get_level(IR_GPIO);</w:t>
            </w:r>
          </w:p>
        </w:tc>
      </w:tr>
    </w:tbl>
    <w:p w14:paraId="28203193" w14:textId="77777777" w:rsidR="00F67B39" w:rsidRDefault="00F67B39">
      <w:pPr>
        <w:spacing w:after="0"/>
      </w:pPr>
    </w:p>
    <w:p w14:paraId="761A9A75" w14:textId="77777777" w:rsidR="00F67B39" w:rsidRDefault="004257A2">
      <w:pPr>
        <w:pStyle w:val="BodyText"/>
      </w:pPr>
      <w:r>
        <w:t>gpio_get_level() samples the digital level currently present on GPIO19. The code stores that result in ir_state and uses an if/else statement to drive GPIO18.</w:t>
      </w:r>
    </w:p>
    <w:tbl>
      <w:tblPr>
        <w:tblW w:w="0" w:type="auto"/>
        <w:jc w:val="center"/>
        <w:tblLook w:val="04A0" w:firstRow="1" w:lastRow="0" w:firstColumn="1" w:lastColumn="0" w:noHBand="0" w:noVBand="1"/>
      </w:tblPr>
      <w:tblGrid>
        <w:gridCol w:w="9342"/>
      </w:tblGrid>
      <w:tr w:rsidR="00F67B39" w14:paraId="410FEE92" w14:textId="77777777">
        <w:trPr>
          <w:jc w:val="center"/>
        </w:trPr>
        <w:tc>
          <w:tcPr>
            <w:tcW w:w="9354" w:type="dxa"/>
            <w:tcBorders>
              <w:top w:val="single" w:sz="5" w:space="0" w:color="D7DEE6"/>
              <w:left w:val="single" w:sz="5" w:space="0" w:color="D7DEE6"/>
              <w:bottom w:val="single" w:sz="5" w:space="0" w:color="D7DEE6"/>
              <w:right w:val="single" w:sz="5" w:space="0" w:color="D7DEE6"/>
            </w:tcBorders>
            <w:shd w:val="clear" w:color="auto" w:fill="F5F7F9"/>
            <w:tcMar>
              <w:top w:w="110" w:type="dxa"/>
              <w:left w:w="130" w:type="dxa"/>
              <w:bottom w:w="110" w:type="dxa"/>
              <w:right w:w="130" w:type="dxa"/>
            </w:tcMar>
          </w:tcPr>
          <w:p w14:paraId="75A47456" w14:textId="77777777" w:rsidR="00F67B39" w:rsidRDefault="004257A2">
            <w:pPr>
              <w:spacing w:after="0" w:line="240" w:lineRule="auto"/>
            </w:pPr>
            <w:r>
              <w:rPr>
                <w:rFonts w:ascii="Consolas" w:eastAsia="Consolas" w:hAnsi="Consolas"/>
                <w:color w:val="263442"/>
                <w:sz w:val="18"/>
              </w:rPr>
              <w:t>if (ir_state == 0)</w:t>
            </w:r>
            <w:r>
              <w:rPr>
                <w:rFonts w:ascii="Consolas" w:eastAsia="Consolas" w:hAnsi="Consolas"/>
                <w:color w:val="263442"/>
                <w:sz w:val="18"/>
              </w:rPr>
              <w:br/>
              <w:t xml:space="preserve">    gpio_set_level(BLINK_GPIO, 1);</w:t>
            </w:r>
            <w:r>
              <w:rPr>
                <w:rFonts w:ascii="Consolas" w:eastAsia="Consolas" w:hAnsi="Consolas"/>
                <w:color w:val="263442"/>
                <w:sz w:val="18"/>
              </w:rPr>
              <w:br/>
              <w:t>else</w:t>
            </w:r>
            <w:r>
              <w:rPr>
                <w:rFonts w:ascii="Consolas" w:eastAsia="Consolas" w:hAnsi="Consolas"/>
                <w:color w:val="263442"/>
                <w:sz w:val="18"/>
              </w:rPr>
              <w:br/>
              <w:t xml:space="preserve">    gpio_set_level(BLINK_GPIO, 0);</w:t>
            </w:r>
          </w:p>
        </w:tc>
      </w:tr>
    </w:tbl>
    <w:p w14:paraId="1B401D19" w14:textId="77777777" w:rsidR="00F67B39" w:rsidRDefault="00F67B39">
      <w:pPr>
        <w:spacing w:after="0"/>
      </w:pPr>
    </w:p>
    <w:p w14:paraId="05A91B8E" w14:textId="77777777" w:rsidR="00F67B39" w:rsidRDefault="004257A2">
      <w:r>
        <w:br w:type="page"/>
      </w:r>
    </w:p>
    <w:p w14:paraId="4392D766" w14:textId="77777777" w:rsidR="00F67B39" w:rsidRDefault="004257A2">
      <w:pPr>
        <w:pStyle w:val="Heading2"/>
      </w:pPr>
      <w:bookmarkStart w:id="16" w:name="_Toc238045431"/>
      <w:r>
        <w:lastRenderedPageBreak/>
        <w:t>3.4 Active-Low Sensor Behavior</w:t>
      </w:r>
      <w:bookmarkEnd w:id="16"/>
    </w:p>
    <w:p w14:paraId="735E4276" w14:textId="77777777" w:rsidR="00F67B39" w:rsidRDefault="004257A2">
      <w:pPr>
        <w:pStyle w:val="BodyText"/>
      </w:pPr>
      <w:r>
        <w:t>In the tested setup, the IR sensor behaves as an active-low device. A sensor reading of 0 corresponds to object detection, while a reading of 1 corresponds to no detection. The output logic is therefore intentionally inverted relative to the numerical value.</w:t>
      </w:r>
    </w:p>
    <w:tbl>
      <w:tblPr>
        <w:tblW w:w="0" w:type="auto"/>
        <w:jc w:val="center"/>
        <w:tblLayout w:type="fixed"/>
        <w:tblLook w:val="04A0" w:firstRow="1" w:lastRow="0" w:firstColumn="1" w:lastColumn="0" w:noHBand="0" w:noVBand="1"/>
      </w:tblPr>
      <w:tblGrid>
        <w:gridCol w:w="1701"/>
        <w:gridCol w:w="3402"/>
        <w:gridCol w:w="1871"/>
        <w:gridCol w:w="2551"/>
      </w:tblGrid>
      <w:tr w:rsidR="00F67B39" w14:paraId="5ED507AC" w14:textId="77777777">
        <w:trPr>
          <w:tblHeader/>
          <w:jc w:val="center"/>
        </w:trPr>
        <w:tc>
          <w:tcPr>
            <w:tcW w:w="1701"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0228A3FA" w14:textId="77777777" w:rsidR="00F67B39" w:rsidRDefault="004257A2">
            <w:r>
              <w:rPr>
                <w:b/>
                <w:color w:val="FFFFFF"/>
                <w:sz w:val="18"/>
              </w:rPr>
              <w:t>IR State</w:t>
            </w:r>
          </w:p>
        </w:tc>
        <w:tc>
          <w:tcPr>
            <w:tcW w:w="3402"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6C277214" w14:textId="77777777" w:rsidR="00F67B39" w:rsidRDefault="004257A2">
            <w:r>
              <w:rPr>
                <w:b/>
                <w:color w:val="FFFFFF"/>
                <w:sz w:val="18"/>
              </w:rPr>
              <w:t>Interpretation</w:t>
            </w:r>
          </w:p>
        </w:tc>
        <w:tc>
          <w:tcPr>
            <w:tcW w:w="1871"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40505551" w14:textId="77777777" w:rsidR="00F67B39" w:rsidRDefault="004257A2">
            <w:r>
              <w:rPr>
                <w:b/>
                <w:color w:val="FFFFFF"/>
                <w:sz w:val="18"/>
              </w:rPr>
              <w:t>GPIO18</w:t>
            </w:r>
          </w:p>
        </w:tc>
        <w:tc>
          <w:tcPr>
            <w:tcW w:w="2551"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64E5CC21" w14:textId="77777777" w:rsidR="00F67B39" w:rsidRDefault="004257A2">
            <w:r>
              <w:rPr>
                <w:b/>
                <w:color w:val="FFFFFF"/>
                <w:sz w:val="18"/>
              </w:rPr>
              <w:t>LED #2</w:t>
            </w:r>
          </w:p>
        </w:tc>
      </w:tr>
      <w:tr w:rsidR="00F67B39" w14:paraId="1A935783" w14:textId="77777777">
        <w:trPr>
          <w:jc w:val="center"/>
        </w:trPr>
        <w:tc>
          <w:tcPr>
            <w:tcW w:w="1701"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2D942ABA" w14:textId="77777777" w:rsidR="00F67B39" w:rsidRDefault="004257A2">
            <w:r>
              <w:rPr>
                <w:sz w:val="17"/>
              </w:rPr>
              <w:t>0</w:t>
            </w:r>
          </w:p>
        </w:tc>
        <w:tc>
          <w:tcPr>
            <w:tcW w:w="3402"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2837E1DC" w14:textId="77777777" w:rsidR="00F67B39" w:rsidRDefault="004257A2">
            <w:r>
              <w:rPr>
                <w:sz w:val="17"/>
              </w:rPr>
              <w:t>Object detected</w:t>
            </w:r>
          </w:p>
        </w:tc>
        <w:tc>
          <w:tcPr>
            <w:tcW w:w="1871"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02E088EC" w14:textId="77777777" w:rsidR="00F67B39" w:rsidRDefault="004257A2">
            <w:r>
              <w:rPr>
                <w:sz w:val="17"/>
              </w:rPr>
              <w:t>HIGH</w:t>
            </w:r>
          </w:p>
        </w:tc>
        <w:tc>
          <w:tcPr>
            <w:tcW w:w="2551"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7AF16A99" w14:textId="77777777" w:rsidR="00F67B39" w:rsidRDefault="004257A2">
            <w:r>
              <w:rPr>
                <w:sz w:val="17"/>
              </w:rPr>
              <w:t>ON</w:t>
            </w:r>
          </w:p>
        </w:tc>
      </w:tr>
      <w:tr w:rsidR="00F67B39" w14:paraId="1305A6AF" w14:textId="77777777">
        <w:trPr>
          <w:jc w:val="center"/>
        </w:trPr>
        <w:tc>
          <w:tcPr>
            <w:tcW w:w="1701"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21910499" w14:textId="77777777" w:rsidR="00F67B39" w:rsidRDefault="004257A2">
            <w:r>
              <w:rPr>
                <w:sz w:val="17"/>
              </w:rPr>
              <w:t>1</w:t>
            </w:r>
          </w:p>
        </w:tc>
        <w:tc>
          <w:tcPr>
            <w:tcW w:w="3402"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536A2A69" w14:textId="77777777" w:rsidR="00F67B39" w:rsidRDefault="004257A2">
            <w:r>
              <w:rPr>
                <w:sz w:val="17"/>
              </w:rPr>
              <w:t>No object detected</w:t>
            </w:r>
          </w:p>
        </w:tc>
        <w:tc>
          <w:tcPr>
            <w:tcW w:w="1871"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2AE9ED44" w14:textId="77777777" w:rsidR="00F67B39" w:rsidRDefault="004257A2">
            <w:r>
              <w:rPr>
                <w:sz w:val="17"/>
              </w:rPr>
              <w:t>LOW</w:t>
            </w:r>
          </w:p>
        </w:tc>
        <w:tc>
          <w:tcPr>
            <w:tcW w:w="2551"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6B400B7D" w14:textId="77777777" w:rsidR="00F67B39" w:rsidRDefault="004257A2">
            <w:r>
              <w:rPr>
                <w:sz w:val="17"/>
              </w:rPr>
              <w:t>OFF</w:t>
            </w:r>
          </w:p>
        </w:tc>
      </w:tr>
    </w:tbl>
    <w:p w14:paraId="5AD84D2E" w14:textId="77777777" w:rsidR="00F67B39" w:rsidRDefault="00F67B39">
      <w:pPr>
        <w:spacing w:after="0"/>
      </w:pPr>
    </w:p>
    <w:tbl>
      <w:tblPr>
        <w:tblW w:w="0" w:type="auto"/>
        <w:jc w:val="center"/>
        <w:tblLook w:val="04A0" w:firstRow="1" w:lastRow="0" w:firstColumn="1" w:lastColumn="0" w:noHBand="0" w:noVBand="1"/>
      </w:tblPr>
      <w:tblGrid>
        <w:gridCol w:w="9326"/>
      </w:tblGrid>
      <w:tr w:rsidR="00F67B39" w14:paraId="70635BEC" w14:textId="77777777">
        <w:trPr>
          <w:jc w:val="center"/>
        </w:trPr>
        <w:tc>
          <w:tcPr>
            <w:tcW w:w="9354" w:type="dxa"/>
            <w:tcBorders>
              <w:top w:val="nil"/>
              <w:left w:val="single" w:sz="22" w:space="0" w:color="176DB3"/>
              <w:bottom w:val="nil"/>
              <w:right w:val="nil"/>
            </w:tcBorders>
            <w:shd w:val="clear" w:color="auto" w:fill="E8F1F8"/>
            <w:tcMar>
              <w:top w:w="120" w:type="dxa"/>
              <w:left w:w="140" w:type="dxa"/>
              <w:bottom w:w="120" w:type="dxa"/>
              <w:right w:w="140" w:type="dxa"/>
            </w:tcMar>
          </w:tcPr>
          <w:p w14:paraId="3715D419" w14:textId="77777777" w:rsidR="00F67B39" w:rsidRDefault="004257A2">
            <w:pPr>
              <w:spacing w:after="60"/>
            </w:pPr>
            <w:r>
              <w:rPr>
                <w:b/>
                <w:color w:val="176DB3"/>
                <w:sz w:val="19"/>
              </w:rPr>
              <w:t>DIGITAL PATH MENTAL MODEL</w:t>
            </w:r>
          </w:p>
          <w:p w14:paraId="5B769C9F" w14:textId="77777777" w:rsidR="00F67B39" w:rsidRDefault="004257A2">
            <w:pPr>
              <w:spacing w:after="0"/>
            </w:pPr>
            <w:r>
              <w:t>IR Sensor -&gt; GPIO19 -&gt; gpio_get_level() -&gt; ir_state -&gt; if/else -&gt; gpio_set_level() -&gt; GPIO18 -&gt; LED. This is a complete input-process-output chain using only the GPIO driver.</w:t>
            </w:r>
          </w:p>
        </w:tc>
      </w:tr>
    </w:tbl>
    <w:p w14:paraId="2ECA569C" w14:textId="77777777" w:rsidR="00F67B39" w:rsidRDefault="00F67B39">
      <w:pPr>
        <w:spacing w:after="0"/>
      </w:pPr>
    </w:p>
    <w:p w14:paraId="23696B7A" w14:textId="77777777" w:rsidR="00F67B39" w:rsidRDefault="004257A2">
      <w:pPr>
        <w:pStyle w:val="Heading2"/>
      </w:pPr>
      <w:bookmarkStart w:id="17" w:name="_Toc238045432"/>
      <w:r>
        <w:t>3.5 Polling in the Main Loop</w:t>
      </w:r>
      <w:bookmarkEnd w:id="17"/>
    </w:p>
    <w:p w14:paraId="1E4CE1C4" w14:textId="77777777" w:rsidR="00F67B39" w:rsidRDefault="004257A2">
      <w:pPr>
        <w:pStyle w:val="BodyText"/>
      </w:pPr>
      <w:r>
        <w:t>The sensor is not interrupt-driven in this assignment. The application uses a polling model: while(1) repeatedly executes gpio_get_level(), evaluates the result, and updates the output. This keeps the control flow simple and directly matches the assignment requirement.</w:t>
      </w:r>
    </w:p>
    <w:p w14:paraId="067DE9C2" w14:textId="77777777" w:rsidR="00F67B39" w:rsidRDefault="004257A2">
      <w:r>
        <w:br w:type="page"/>
      </w:r>
    </w:p>
    <w:p w14:paraId="277D6AE1" w14:textId="77777777" w:rsidR="00F67B39" w:rsidRDefault="004257A2">
      <w:pPr>
        <w:pStyle w:val="Heading1"/>
        <w:pBdr>
          <w:bottom w:val="single" w:sz="12" w:space="7" w:color="176DB3"/>
        </w:pBdr>
      </w:pPr>
      <w:bookmarkStart w:id="18" w:name="_Toc238045433"/>
      <w:r>
        <w:lastRenderedPageBreak/>
        <w:t>Section 4: Potentiometer and ADC One-Shot Input</w:t>
      </w:r>
      <w:bookmarkEnd w:id="18"/>
    </w:p>
    <w:p w14:paraId="117A0472" w14:textId="77777777" w:rsidR="00F67B39" w:rsidRDefault="004257A2">
      <w:pPr>
        <w:pStyle w:val="BodyText"/>
      </w:pPr>
      <w:r>
        <w:t>The potentiometer introduces an analog signal, which is fundamentally different from the binary IR sensor. A digital GPIO can represent only LOW or HIGH, but the potentiometer wiper can produce many voltages across its range. The ADC is the bridge between that continuously varying voltage and the integer values used by the software.</w:t>
      </w:r>
    </w:p>
    <w:p w14:paraId="11094091" w14:textId="77777777" w:rsidR="00F67B39" w:rsidRDefault="004257A2">
      <w:pPr>
        <w:pStyle w:val="Heading2"/>
      </w:pPr>
      <w:bookmarkStart w:id="19" w:name="_Toc238045434"/>
      <w:r>
        <w:t>4.1 Potentiometer as a Variable Voltage Divider</w:t>
      </w:r>
      <w:bookmarkEnd w:id="19"/>
    </w:p>
    <w:p w14:paraId="2AFEA22A" w14:textId="77777777" w:rsidR="00F67B39" w:rsidRDefault="004257A2">
      <w:pPr>
        <w:pStyle w:val="BodyText"/>
      </w:pPr>
      <w:r>
        <w:t>The potentiometer is wired between 3.3 V and GND, with the wiper connected to the ESP32 analog input. Rotating the shaft changes the wiper voltage. The ADC samples that voltage and represents it as a digital code.</w:t>
      </w:r>
    </w:p>
    <w:p w14:paraId="059FF489" w14:textId="77777777" w:rsidR="00F67B39" w:rsidRDefault="004257A2">
      <w:pPr>
        <w:spacing w:after="80"/>
        <w:jc w:val="center"/>
      </w:pPr>
      <w:r>
        <w:rPr>
          <w:noProof/>
        </w:rPr>
        <w:drawing>
          <wp:inline distT="0" distB="0" distL="0" distR="0" wp14:anchorId="5B4CE03B" wp14:editId="2F430DE7">
            <wp:extent cx="5688000" cy="21126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c_path.png"/>
                    <pic:cNvPicPr/>
                  </pic:nvPicPr>
                  <pic:blipFill>
                    <a:blip r:embed="rId11"/>
                    <a:stretch>
                      <a:fillRect/>
                    </a:stretch>
                  </pic:blipFill>
                  <pic:spPr>
                    <a:xfrm>
                      <a:off x="0" y="0"/>
                      <a:ext cx="5688000" cy="2112686"/>
                    </a:xfrm>
                    <a:prstGeom prst="rect">
                      <a:avLst/>
                    </a:prstGeom>
                  </pic:spPr>
                </pic:pic>
              </a:graphicData>
            </a:graphic>
          </wp:inline>
        </w:drawing>
      </w:r>
    </w:p>
    <w:p w14:paraId="6474E5FD" w14:textId="77777777" w:rsidR="00F67B39" w:rsidRDefault="004257A2">
      <w:pPr>
        <w:spacing w:after="180"/>
        <w:jc w:val="center"/>
      </w:pPr>
      <w:r>
        <w:rPr>
          <w:b/>
          <w:color w:val="176DB3"/>
          <w:sz w:val="17"/>
        </w:rPr>
        <w:t>Figure 3.</w:t>
      </w:r>
      <w:r>
        <w:rPr>
          <w:sz w:val="17"/>
        </w:rPr>
        <w:t xml:space="preserve"> The one-shot ADC path from the potentiometer to the raw digital result.</w:t>
      </w:r>
    </w:p>
    <w:p w14:paraId="73A7F9EB" w14:textId="77777777" w:rsidR="00F67B39" w:rsidRDefault="004257A2">
      <w:pPr>
        <w:pStyle w:val="Heading2"/>
      </w:pPr>
      <w:bookmarkStart w:id="20" w:name="_Toc238045435"/>
      <w:r>
        <w:t>4.2 ADC Unit, Channel, and Physical Pin</w:t>
      </w:r>
      <w:bookmarkEnd w:id="20"/>
    </w:p>
    <w:p w14:paraId="0E2B9280" w14:textId="77777777" w:rsidR="00F67B39" w:rsidRDefault="004257A2">
      <w:pPr>
        <w:pStyle w:val="BodyText"/>
      </w:pPr>
      <w:r>
        <w:t>The code selects ADC1 and ADC Channel 6. On the classic ESP32, ADC1 Channel 6 maps to GPIO34. The channel number is therefore not the same thing as the GPIO number.</w:t>
      </w:r>
    </w:p>
    <w:tbl>
      <w:tblPr>
        <w:tblW w:w="0" w:type="auto"/>
        <w:jc w:val="center"/>
        <w:tblLayout w:type="fixed"/>
        <w:tblLook w:val="04A0" w:firstRow="1" w:lastRow="0" w:firstColumn="1" w:lastColumn="0" w:noHBand="0" w:noVBand="1"/>
      </w:tblPr>
      <w:tblGrid>
        <w:gridCol w:w="2268"/>
        <w:gridCol w:w="2835"/>
        <w:gridCol w:w="4422"/>
      </w:tblGrid>
      <w:tr w:rsidR="00F67B39" w14:paraId="68F2E393" w14:textId="77777777">
        <w:trPr>
          <w:tblHeader/>
          <w:jc w:val="center"/>
        </w:trPr>
        <w:tc>
          <w:tcPr>
            <w:tcW w:w="2268"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38A00228" w14:textId="77777777" w:rsidR="00F67B39" w:rsidRDefault="004257A2">
            <w:r>
              <w:rPr>
                <w:b/>
                <w:color w:val="FFFFFF"/>
                <w:sz w:val="18"/>
              </w:rPr>
              <w:t>Concept</w:t>
            </w:r>
          </w:p>
        </w:tc>
        <w:tc>
          <w:tcPr>
            <w:tcW w:w="2835"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6D7F8136" w14:textId="77777777" w:rsidR="00F67B39" w:rsidRDefault="004257A2">
            <w:r>
              <w:rPr>
                <w:b/>
                <w:color w:val="FFFFFF"/>
                <w:sz w:val="18"/>
              </w:rPr>
              <w:t>Selection in This Project</w:t>
            </w:r>
          </w:p>
        </w:tc>
        <w:tc>
          <w:tcPr>
            <w:tcW w:w="4422"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4F8CD5CC" w14:textId="77777777" w:rsidR="00F67B39" w:rsidRDefault="004257A2">
            <w:r>
              <w:rPr>
                <w:b/>
                <w:color w:val="FFFFFF"/>
                <w:sz w:val="18"/>
              </w:rPr>
              <w:t>Meaning</w:t>
            </w:r>
          </w:p>
        </w:tc>
      </w:tr>
      <w:tr w:rsidR="00F67B39" w14:paraId="30A17786" w14:textId="77777777">
        <w:trPr>
          <w:jc w:val="center"/>
        </w:trPr>
        <w:tc>
          <w:tcPr>
            <w:tcW w:w="2268"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491170E4" w14:textId="77777777" w:rsidR="00F67B39" w:rsidRDefault="004257A2">
            <w:r>
              <w:rPr>
                <w:sz w:val="17"/>
              </w:rPr>
              <w:t>ADC unit</w:t>
            </w:r>
          </w:p>
        </w:tc>
        <w:tc>
          <w:tcPr>
            <w:tcW w:w="2835"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3D24C9A6" w14:textId="77777777" w:rsidR="00F67B39" w:rsidRDefault="004257A2">
            <w:r>
              <w:rPr>
                <w:sz w:val="17"/>
              </w:rPr>
              <w:t>ADC_UNIT_1</w:t>
            </w:r>
          </w:p>
        </w:tc>
        <w:tc>
          <w:tcPr>
            <w:tcW w:w="4422"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4758B195" w14:textId="77777777" w:rsidR="00F67B39" w:rsidRDefault="004257A2">
            <w:r>
              <w:rPr>
                <w:sz w:val="17"/>
              </w:rPr>
              <w:t>Which ADC peripheral performs the conversion.</w:t>
            </w:r>
          </w:p>
        </w:tc>
      </w:tr>
      <w:tr w:rsidR="00F67B39" w14:paraId="36BCC832" w14:textId="77777777">
        <w:trPr>
          <w:jc w:val="center"/>
        </w:trPr>
        <w:tc>
          <w:tcPr>
            <w:tcW w:w="2268"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3D7313B7" w14:textId="77777777" w:rsidR="00F67B39" w:rsidRDefault="004257A2">
            <w:r>
              <w:rPr>
                <w:sz w:val="17"/>
              </w:rPr>
              <w:t>ADC channel</w:t>
            </w:r>
          </w:p>
        </w:tc>
        <w:tc>
          <w:tcPr>
            <w:tcW w:w="2835"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02C82AA0" w14:textId="77777777" w:rsidR="00F67B39" w:rsidRDefault="004257A2">
            <w:r>
              <w:rPr>
                <w:sz w:val="17"/>
              </w:rPr>
              <w:t>ADC_CHANNEL_6</w:t>
            </w:r>
          </w:p>
        </w:tc>
        <w:tc>
          <w:tcPr>
            <w:tcW w:w="4422"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5417F91E" w14:textId="77777777" w:rsidR="00F67B39" w:rsidRDefault="004257A2">
            <w:r>
              <w:rPr>
                <w:sz w:val="17"/>
              </w:rPr>
              <w:t>Which analog input belonging to ADC1 is selected.</w:t>
            </w:r>
          </w:p>
        </w:tc>
      </w:tr>
      <w:tr w:rsidR="00F67B39" w14:paraId="1F653DF2" w14:textId="77777777">
        <w:trPr>
          <w:jc w:val="center"/>
        </w:trPr>
        <w:tc>
          <w:tcPr>
            <w:tcW w:w="2268"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0358FDE9" w14:textId="77777777" w:rsidR="00F67B39" w:rsidRDefault="004257A2">
            <w:r>
              <w:rPr>
                <w:sz w:val="17"/>
              </w:rPr>
              <w:t>Physical pin</w:t>
            </w:r>
          </w:p>
        </w:tc>
        <w:tc>
          <w:tcPr>
            <w:tcW w:w="2835"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08117BA9" w14:textId="77777777" w:rsidR="00F67B39" w:rsidRDefault="004257A2">
            <w:r>
              <w:rPr>
                <w:sz w:val="17"/>
              </w:rPr>
              <w:t>GPIO34</w:t>
            </w:r>
          </w:p>
        </w:tc>
        <w:tc>
          <w:tcPr>
            <w:tcW w:w="4422"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21C1B5B9" w14:textId="77777777" w:rsidR="00F67B39" w:rsidRDefault="004257A2">
            <w:r>
              <w:rPr>
                <w:sz w:val="17"/>
              </w:rPr>
              <w:t>The actual ESP32 pin receiving the potentiometer wiper voltage.</w:t>
            </w:r>
          </w:p>
        </w:tc>
      </w:tr>
    </w:tbl>
    <w:p w14:paraId="0A062830" w14:textId="77777777" w:rsidR="00F67B39" w:rsidRDefault="00F67B39">
      <w:pPr>
        <w:spacing w:after="0"/>
      </w:pPr>
    </w:p>
    <w:tbl>
      <w:tblPr>
        <w:tblW w:w="0" w:type="auto"/>
        <w:jc w:val="center"/>
        <w:tblLook w:val="04A0" w:firstRow="1" w:lastRow="0" w:firstColumn="1" w:lastColumn="0" w:noHBand="0" w:noVBand="1"/>
      </w:tblPr>
      <w:tblGrid>
        <w:gridCol w:w="9326"/>
      </w:tblGrid>
      <w:tr w:rsidR="00F67B39" w14:paraId="0B0692A5" w14:textId="77777777">
        <w:trPr>
          <w:jc w:val="center"/>
        </w:trPr>
        <w:tc>
          <w:tcPr>
            <w:tcW w:w="9354" w:type="dxa"/>
            <w:tcBorders>
              <w:top w:val="nil"/>
              <w:left w:val="single" w:sz="22" w:space="0" w:color="176DB3"/>
              <w:bottom w:val="nil"/>
              <w:right w:val="nil"/>
            </w:tcBorders>
            <w:shd w:val="clear" w:color="auto" w:fill="E8F1F8"/>
            <w:tcMar>
              <w:top w:w="120" w:type="dxa"/>
              <w:left w:w="140" w:type="dxa"/>
              <w:bottom w:w="120" w:type="dxa"/>
              <w:right w:w="140" w:type="dxa"/>
            </w:tcMar>
          </w:tcPr>
          <w:p w14:paraId="2940608D" w14:textId="77777777" w:rsidR="00F67B39" w:rsidRDefault="004257A2">
            <w:pPr>
              <w:spacing w:after="60"/>
            </w:pPr>
            <w:r>
              <w:rPr>
                <w:b/>
                <w:color w:val="176DB3"/>
                <w:sz w:val="19"/>
              </w:rPr>
              <w:t>COMMON NUMBERING MISTAKE</w:t>
            </w:r>
          </w:p>
          <w:p w14:paraId="25C4D405" w14:textId="77777777" w:rsidR="00F67B39" w:rsidRDefault="004257A2">
            <w:pPr>
              <w:spacing w:after="0"/>
            </w:pPr>
            <w:r>
              <w:t>ADC_CHANNEL_6 does not mean GPIO6. In this project, ADC1 Channel 6 maps to GPIO34.</w:t>
            </w:r>
          </w:p>
        </w:tc>
      </w:tr>
    </w:tbl>
    <w:p w14:paraId="16347AB8" w14:textId="77777777" w:rsidR="00F67B39" w:rsidRDefault="00F67B39">
      <w:pPr>
        <w:spacing w:after="0"/>
      </w:pPr>
    </w:p>
    <w:p w14:paraId="76548FD9" w14:textId="77777777" w:rsidR="00F67B39" w:rsidRDefault="004257A2">
      <w:r>
        <w:br w:type="page"/>
      </w:r>
    </w:p>
    <w:p w14:paraId="251F8214" w14:textId="77777777" w:rsidR="00F67B39" w:rsidRDefault="004257A2">
      <w:pPr>
        <w:pStyle w:val="Heading2"/>
      </w:pPr>
      <w:bookmarkStart w:id="21" w:name="_Toc238045436"/>
      <w:r>
        <w:lastRenderedPageBreak/>
        <w:t>4.3 Creating the ADC One-Shot Unit</w:t>
      </w:r>
      <w:bookmarkEnd w:id="21"/>
    </w:p>
    <w:tbl>
      <w:tblPr>
        <w:tblW w:w="0" w:type="auto"/>
        <w:jc w:val="center"/>
        <w:tblLook w:val="04A0" w:firstRow="1" w:lastRow="0" w:firstColumn="1" w:lastColumn="0" w:noHBand="0" w:noVBand="1"/>
      </w:tblPr>
      <w:tblGrid>
        <w:gridCol w:w="9342"/>
      </w:tblGrid>
      <w:tr w:rsidR="00F67B39" w14:paraId="2BBDBE29" w14:textId="77777777">
        <w:trPr>
          <w:jc w:val="center"/>
        </w:trPr>
        <w:tc>
          <w:tcPr>
            <w:tcW w:w="9354" w:type="dxa"/>
            <w:tcBorders>
              <w:top w:val="single" w:sz="5" w:space="0" w:color="D7DEE6"/>
              <w:left w:val="single" w:sz="5" w:space="0" w:color="D7DEE6"/>
              <w:bottom w:val="single" w:sz="5" w:space="0" w:color="D7DEE6"/>
              <w:right w:val="single" w:sz="5" w:space="0" w:color="D7DEE6"/>
            </w:tcBorders>
            <w:shd w:val="clear" w:color="auto" w:fill="F5F7F9"/>
            <w:tcMar>
              <w:top w:w="110" w:type="dxa"/>
              <w:left w:w="130" w:type="dxa"/>
              <w:bottom w:w="110" w:type="dxa"/>
              <w:right w:w="130" w:type="dxa"/>
            </w:tcMar>
          </w:tcPr>
          <w:p w14:paraId="44CDF1B0" w14:textId="77777777" w:rsidR="00F67B39" w:rsidRDefault="004257A2">
            <w:pPr>
              <w:spacing w:after="0" w:line="240" w:lineRule="auto"/>
            </w:pPr>
            <w:r>
              <w:rPr>
                <w:rFonts w:ascii="Consolas" w:eastAsia="Consolas" w:hAnsi="Consolas"/>
                <w:color w:val="263442"/>
                <w:sz w:val="17"/>
              </w:rPr>
              <w:t>adc_oneshot_unit_init_cfg_t init_config = {</w:t>
            </w:r>
            <w:r>
              <w:rPr>
                <w:rFonts w:ascii="Consolas" w:eastAsia="Consolas" w:hAnsi="Consolas"/>
                <w:color w:val="263442"/>
                <w:sz w:val="17"/>
              </w:rPr>
              <w:br/>
              <w:t xml:space="preserve">    .unit_id = ADC_UNIT_1</w:t>
            </w:r>
            <w:r>
              <w:rPr>
                <w:rFonts w:ascii="Consolas" w:eastAsia="Consolas" w:hAnsi="Consolas"/>
                <w:color w:val="263442"/>
                <w:sz w:val="17"/>
              </w:rPr>
              <w:br/>
              <w:t>};</w:t>
            </w:r>
            <w:r>
              <w:rPr>
                <w:rFonts w:ascii="Consolas" w:eastAsia="Consolas" w:hAnsi="Consolas"/>
                <w:color w:val="263442"/>
                <w:sz w:val="17"/>
              </w:rPr>
              <w:br/>
            </w:r>
            <w:r>
              <w:rPr>
                <w:rFonts w:ascii="Consolas" w:eastAsia="Consolas" w:hAnsi="Consolas"/>
                <w:color w:val="263442"/>
                <w:sz w:val="17"/>
              </w:rPr>
              <w:br/>
              <w:t>adc_oneshot_new_unit(&amp;init_config, &amp;adc1_handle);</w:t>
            </w:r>
          </w:p>
        </w:tc>
      </w:tr>
    </w:tbl>
    <w:p w14:paraId="293500D7" w14:textId="77777777" w:rsidR="00F67B39" w:rsidRDefault="00F67B39">
      <w:pPr>
        <w:spacing w:after="0"/>
      </w:pPr>
    </w:p>
    <w:p w14:paraId="716DF8B1" w14:textId="77777777" w:rsidR="00F67B39" w:rsidRDefault="004257A2">
      <w:pPr>
        <w:pStyle w:val="BodyText"/>
      </w:pPr>
      <w:r>
        <w:t>The initialization structure describes which ADC peripheral should be used. adc_oneshot_new_unit() then creates the driver instance and returns a handle through adc1_handle. This handle is reused by the later channel-configuration and read functions.</w:t>
      </w:r>
    </w:p>
    <w:p w14:paraId="22EA8E2C" w14:textId="77777777" w:rsidR="00F67B39" w:rsidRDefault="004257A2">
      <w:pPr>
        <w:pStyle w:val="Heading2"/>
      </w:pPr>
      <w:bookmarkStart w:id="22" w:name="_Toc238045437"/>
      <w:r>
        <w:t>4.4 Configuring the ADC Channel</w:t>
      </w:r>
      <w:bookmarkEnd w:id="22"/>
    </w:p>
    <w:tbl>
      <w:tblPr>
        <w:tblW w:w="0" w:type="auto"/>
        <w:jc w:val="center"/>
        <w:tblLook w:val="04A0" w:firstRow="1" w:lastRow="0" w:firstColumn="1" w:lastColumn="0" w:noHBand="0" w:noVBand="1"/>
      </w:tblPr>
      <w:tblGrid>
        <w:gridCol w:w="9342"/>
      </w:tblGrid>
      <w:tr w:rsidR="00F67B39" w14:paraId="565BF0DD" w14:textId="77777777">
        <w:trPr>
          <w:jc w:val="center"/>
        </w:trPr>
        <w:tc>
          <w:tcPr>
            <w:tcW w:w="9354" w:type="dxa"/>
            <w:tcBorders>
              <w:top w:val="single" w:sz="5" w:space="0" w:color="D7DEE6"/>
              <w:left w:val="single" w:sz="5" w:space="0" w:color="D7DEE6"/>
              <w:bottom w:val="single" w:sz="5" w:space="0" w:color="D7DEE6"/>
              <w:right w:val="single" w:sz="5" w:space="0" w:color="D7DEE6"/>
            </w:tcBorders>
            <w:shd w:val="clear" w:color="auto" w:fill="F5F7F9"/>
            <w:tcMar>
              <w:top w:w="110" w:type="dxa"/>
              <w:left w:w="130" w:type="dxa"/>
              <w:bottom w:w="110" w:type="dxa"/>
              <w:right w:w="130" w:type="dxa"/>
            </w:tcMar>
          </w:tcPr>
          <w:p w14:paraId="1B5CE8CE" w14:textId="77777777" w:rsidR="00F67B39" w:rsidRDefault="004257A2">
            <w:pPr>
              <w:spacing w:after="0" w:line="240" w:lineRule="auto"/>
            </w:pPr>
            <w:r>
              <w:rPr>
                <w:rFonts w:ascii="Consolas" w:eastAsia="Consolas" w:hAnsi="Consolas"/>
                <w:color w:val="263442"/>
                <w:sz w:val="17"/>
              </w:rPr>
              <w:t>adc_oneshot_chan_cfg_t config = {</w:t>
            </w:r>
            <w:r>
              <w:rPr>
                <w:rFonts w:ascii="Consolas" w:eastAsia="Consolas" w:hAnsi="Consolas"/>
                <w:color w:val="263442"/>
                <w:sz w:val="17"/>
              </w:rPr>
              <w:br/>
              <w:t xml:space="preserve">    .bitwidth = ADC_BITWIDTH_DEFAULT,</w:t>
            </w:r>
            <w:r>
              <w:rPr>
                <w:rFonts w:ascii="Consolas" w:eastAsia="Consolas" w:hAnsi="Consolas"/>
                <w:color w:val="263442"/>
                <w:sz w:val="17"/>
              </w:rPr>
              <w:br/>
              <w:t xml:space="preserve">    .atten = ADC_ATTEN_DB_12,</w:t>
            </w:r>
            <w:r>
              <w:rPr>
                <w:rFonts w:ascii="Consolas" w:eastAsia="Consolas" w:hAnsi="Consolas"/>
                <w:color w:val="263442"/>
                <w:sz w:val="17"/>
              </w:rPr>
              <w:br/>
              <w:t>};</w:t>
            </w:r>
            <w:r>
              <w:rPr>
                <w:rFonts w:ascii="Consolas" w:eastAsia="Consolas" w:hAnsi="Consolas"/>
                <w:color w:val="263442"/>
                <w:sz w:val="17"/>
              </w:rPr>
              <w:br/>
            </w:r>
            <w:r>
              <w:rPr>
                <w:rFonts w:ascii="Consolas" w:eastAsia="Consolas" w:hAnsi="Consolas"/>
                <w:color w:val="263442"/>
                <w:sz w:val="17"/>
              </w:rPr>
              <w:br/>
              <w:t>adc_oneshot_config_channel(adc1_handle, POT_CHANNEL, &amp;config);</w:t>
            </w:r>
          </w:p>
        </w:tc>
      </w:tr>
    </w:tbl>
    <w:p w14:paraId="203439CF" w14:textId="77777777" w:rsidR="00F67B39" w:rsidRDefault="00F67B39">
      <w:pPr>
        <w:spacing w:after="0"/>
      </w:pPr>
    </w:p>
    <w:p w14:paraId="0E9A86C7" w14:textId="77777777" w:rsidR="00F67B39" w:rsidRDefault="004257A2">
      <w:pPr>
        <w:pStyle w:val="BodyText"/>
      </w:pPr>
      <w:r>
        <w:t>Two settings matter most here. Bit width determines how many digital levels represent the analog range; attenuation changes how the external voltage range is scaled into the ADC converter input range.</w:t>
      </w:r>
    </w:p>
    <w:tbl>
      <w:tblPr>
        <w:tblW w:w="0" w:type="auto"/>
        <w:jc w:val="center"/>
        <w:tblLayout w:type="fixed"/>
        <w:tblLook w:val="04A0" w:firstRow="1" w:lastRow="0" w:firstColumn="1" w:lastColumn="0" w:noHBand="0" w:noVBand="1"/>
      </w:tblPr>
      <w:tblGrid>
        <w:gridCol w:w="2381"/>
        <w:gridCol w:w="2835"/>
        <w:gridCol w:w="4309"/>
      </w:tblGrid>
      <w:tr w:rsidR="00F67B39" w14:paraId="1F22488D" w14:textId="77777777">
        <w:trPr>
          <w:tblHeader/>
          <w:jc w:val="center"/>
        </w:trPr>
        <w:tc>
          <w:tcPr>
            <w:tcW w:w="2381"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59314C32" w14:textId="77777777" w:rsidR="00F67B39" w:rsidRDefault="004257A2">
            <w:r>
              <w:rPr>
                <w:b/>
                <w:color w:val="FFFFFF"/>
                <w:sz w:val="18"/>
              </w:rPr>
              <w:t>Setting</w:t>
            </w:r>
          </w:p>
        </w:tc>
        <w:tc>
          <w:tcPr>
            <w:tcW w:w="2835"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5344F414" w14:textId="77777777" w:rsidR="00F67B39" w:rsidRDefault="004257A2">
            <w:r>
              <w:rPr>
                <w:b/>
                <w:color w:val="FFFFFF"/>
                <w:sz w:val="18"/>
              </w:rPr>
              <w:t>Configured Value</w:t>
            </w:r>
          </w:p>
        </w:tc>
        <w:tc>
          <w:tcPr>
            <w:tcW w:w="4309"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17547BE9" w14:textId="77777777" w:rsidR="00F67B39" w:rsidRDefault="004257A2">
            <w:r>
              <w:rPr>
                <w:b/>
                <w:color w:val="FFFFFF"/>
                <w:sz w:val="18"/>
              </w:rPr>
              <w:t>Purpose</w:t>
            </w:r>
          </w:p>
        </w:tc>
      </w:tr>
      <w:tr w:rsidR="00F67B39" w14:paraId="5F69781C" w14:textId="77777777">
        <w:trPr>
          <w:jc w:val="center"/>
        </w:trPr>
        <w:tc>
          <w:tcPr>
            <w:tcW w:w="2381"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014617D4" w14:textId="77777777" w:rsidR="00F67B39" w:rsidRDefault="004257A2">
            <w:r>
              <w:rPr>
                <w:sz w:val="17"/>
              </w:rPr>
              <w:t>Bit width</w:t>
            </w:r>
          </w:p>
        </w:tc>
        <w:tc>
          <w:tcPr>
            <w:tcW w:w="2835"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790CC1E1" w14:textId="77777777" w:rsidR="00F67B39" w:rsidRDefault="004257A2">
            <w:r>
              <w:rPr>
                <w:sz w:val="17"/>
              </w:rPr>
              <w:t>ADC_BITWIDTH_DEFAULT</w:t>
            </w:r>
          </w:p>
        </w:tc>
        <w:tc>
          <w:tcPr>
            <w:tcW w:w="4309"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7976D8D6" w14:textId="77777777" w:rsidR="00F67B39" w:rsidRDefault="004257A2">
            <w:r>
              <w:rPr>
                <w:sz w:val="17"/>
              </w:rPr>
              <w:t>Uses the target default conversion resolution; on the classic ESP32 this is treated as a 12-bit-style raw result.</w:t>
            </w:r>
          </w:p>
        </w:tc>
      </w:tr>
      <w:tr w:rsidR="00F67B39" w14:paraId="3D0261A7" w14:textId="77777777">
        <w:trPr>
          <w:jc w:val="center"/>
        </w:trPr>
        <w:tc>
          <w:tcPr>
            <w:tcW w:w="2381"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6C31B970" w14:textId="77777777" w:rsidR="00F67B39" w:rsidRDefault="004257A2">
            <w:r>
              <w:rPr>
                <w:sz w:val="17"/>
              </w:rPr>
              <w:t>Attenuation</w:t>
            </w:r>
          </w:p>
        </w:tc>
        <w:tc>
          <w:tcPr>
            <w:tcW w:w="2835"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4AA3F3C6" w14:textId="77777777" w:rsidR="00F67B39" w:rsidRDefault="004257A2">
            <w:r>
              <w:rPr>
                <w:sz w:val="17"/>
              </w:rPr>
              <w:t>ADC_ATTEN_DB_12</w:t>
            </w:r>
          </w:p>
        </w:tc>
        <w:tc>
          <w:tcPr>
            <w:tcW w:w="4309"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0ECBD6F6" w14:textId="77777777" w:rsidR="00F67B39" w:rsidRDefault="004257A2">
            <w:r>
              <w:rPr>
                <w:sz w:val="17"/>
              </w:rPr>
              <w:t>Scales the input internally so a larger external voltage range can be represented by the ADC.</w:t>
            </w:r>
          </w:p>
        </w:tc>
      </w:tr>
    </w:tbl>
    <w:p w14:paraId="1F6905AF" w14:textId="77777777" w:rsidR="00F67B39" w:rsidRDefault="00F67B39">
      <w:pPr>
        <w:spacing w:after="0"/>
      </w:pPr>
    </w:p>
    <w:p w14:paraId="1B0BBF07" w14:textId="77777777" w:rsidR="00F67B39" w:rsidRDefault="004257A2">
      <w:pPr>
        <w:pStyle w:val="Heading2"/>
      </w:pPr>
      <w:bookmarkStart w:id="23" w:name="_Toc238045438"/>
      <w:r>
        <w:t>4.5 Understanding the 12-Bit Raw Code</w:t>
      </w:r>
      <w:bookmarkEnd w:id="23"/>
    </w:p>
    <w:p w14:paraId="2CAC28B7" w14:textId="77777777" w:rsidR="00F67B39" w:rsidRDefault="004257A2">
      <w:pPr>
        <w:pStyle w:val="BodyText"/>
      </w:pPr>
      <w:r>
        <w:t>A 12-bit result provides 2^12 = 4096 possible levels, numbered from 0 through 4095. The maximum code is therefore 4095 even though there are 4096 possible states.</w:t>
      </w:r>
    </w:p>
    <w:tbl>
      <w:tblPr>
        <w:tblW w:w="0" w:type="auto"/>
        <w:jc w:val="center"/>
        <w:tblLook w:val="04A0" w:firstRow="1" w:lastRow="0" w:firstColumn="1" w:lastColumn="0" w:noHBand="0" w:noVBand="1"/>
      </w:tblPr>
      <w:tblGrid>
        <w:gridCol w:w="9326"/>
      </w:tblGrid>
      <w:tr w:rsidR="00F67B39" w14:paraId="44ACA21C" w14:textId="77777777">
        <w:trPr>
          <w:jc w:val="center"/>
        </w:trPr>
        <w:tc>
          <w:tcPr>
            <w:tcW w:w="9354" w:type="dxa"/>
            <w:tcBorders>
              <w:top w:val="nil"/>
              <w:left w:val="single" w:sz="22" w:space="0" w:color="176DB3"/>
              <w:bottom w:val="nil"/>
              <w:right w:val="nil"/>
            </w:tcBorders>
            <w:shd w:val="clear" w:color="auto" w:fill="E8F1F8"/>
            <w:tcMar>
              <w:top w:w="120" w:type="dxa"/>
              <w:left w:w="140" w:type="dxa"/>
              <w:bottom w:w="120" w:type="dxa"/>
              <w:right w:w="140" w:type="dxa"/>
            </w:tcMar>
          </w:tcPr>
          <w:p w14:paraId="63A2BEA8" w14:textId="77777777" w:rsidR="00F67B39" w:rsidRDefault="004257A2">
            <w:pPr>
              <w:spacing w:after="60"/>
            </w:pPr>
            <w:r>
              <w:rPr>
                <w:b/>
                <w:color w:val="176DB3"/>
                <w:sz w:val="19"/>
              </w:rPr>
              <w:t>RAW CODE IS NOT VOLTAGE</w:t>
            </w:r>
          </w:p>
          <w:p w14:paraId="75792C7D" w14:textId="77777777" w:rsidR="00F67B39" w:rsidRDefault="004257A2">
            <w:pPr>
              <w:spacing w:after="0"/>
            </w:pPr>
            <w:r>
              <w:t>adc_raw = 2050 does not mean 2050 mV. The raw ADC result is a conversion code. Accurate voltage conversion would require the ADC calibration path; this assignment only needs the raw code to drive PWM.</w:t>
            </w:r>
          </w:p>
        </w:tc>
      </w:tr>
    </w:tbl>
    <w:p w14:paraId="2DD3D8D3" w14:textId="77777777" w:rsidR="00F67B39" w:rsidRDefault="00F67B39">
      <w:pPr>
        <w:spacing w:after="0"/>
      </w:pPr>
    </w:p>
    <w:p w14:paraId="3331E986" w14:textId="77777777" w:rsidR="00F67B39" w:rsidRDefault="004257A2">
      <w:r>
        <w:br w:type="page"/>
      </w:r>
    </w:p>
    <w:p w14:paraId="1CD88F7A" w14:textId="77777777" w:rsidR="00F67B39" w:rsidRDefault="004257A2">
      <w:pPr>
        <w:pStyle w:val="Heading2"/>
      </w:pPr>
      <w:bookmarkStart w:id="24" w:name="_Toc238045439"/>
      <w:r>
        <w:lastRenderedPageBreak/>
        <w:t>4.6 Reading the ADC</w:t>
      </w:r>
      <w:bookmarkEnd w:id="24"/>
    </w:p>
    <w:tbl>
      <w:tblPr>
        <w:tblW w:w="0" w:type="auto"/>
        <w:jc w:val="center"/>
        <w:tblLook w:val="04A0" w:firstRow="1" w:lastRow="0" w:firstColumn="1" w:lastColumn="0" w:noHBand="0" w:noVBand="1"/>
      </w:tblPr>
      <w:tblGrid>
        <w:gridCol w:w="9342"/>
      </w:tblGrid>
      <w:tr w:rsidR="00F67B39" w14:paraId="472A3B34" w14:textId="77777777">
        <w:trPr>
          <w:jc w:val="center"/>
        </w:trPr>
        <w:tc>
          <w:tcPr>
            <w:tcW w:w="9354" w:type="dxa"/>
            <w:tcBorders>
              <w:top w:val="single" w:sz="5" w:space="0" w:color="D7DEE6"/>
              <w:left w:val="single" w:sz="5" w:space="0" w:color="D7DEE6"/>
              <w:bottom w:val="single" w:sz="5" w:space="0" w:color="D7DEE6"/>
              <w:right w:val="single" w:sz="5" w:space="0" w:color="D7DEE6"/>
            </w:tcBorders>
            <w:shd w:val="clear" w:color="auto" w:fill="F5F7F9"/>
            <w:tcMar>
              <w:top w:w="110" w:type="dxa"/>
              <w:left w:w="130" w:type="dxa"/>
              <w:bottom w:w="110" w:type="dxa"/>
              <w:right w:w="130" w:type="dxa"/>
            </w:tcMar>
          </w:tcPr>
          <w:p w14:paraId="3B04EDF9" w14:textId="77777777" w:rsidR="00F67B39" w:rsidRDefault="004257A2">
            <w:pPr>
              <w:spacing w:after="0" w:line="240" w:lineRule="auto"/>
            </w:pPr>
            <w:r>
              <w:rPr>
                <w:rFonts w:ascii="Consolas" w:eastAsia="Consolas" w:hAnsi="Consolas"/>
                <w:color w:val="263442"/>
                <w:sz w:val="18"/>
              </w:rPr>
              <w:t>adc_oneshot_read(adc1_handle, POT_CHANNEL, &amp;adc_raw);</w:t>
            </w:r>
          </w:p>
        </w:tc>
      </w:tr>
    </w:tbl>
    <w:p w14:paraId="3A2E1A40" w14:textId="77777777" w:rsidR="00F67B39" w:rsidRDefault="00F67B39">
      <w:pPr>
        <w:spacing w:after="0"/>
      </w:pPr>
    </w:p>
    <w:p w14:paraId="15B1D35B" w14:textId="77777777" w:rsidR="00F67B39" w:rsidRDefault="004257A2">
      <w:pPr>
        <w:pStyle w:val="BodyText"/>
      </w:pPr>
      <w:r>
        <w:t>Each call to adc_oneshot_read() requests one conversion from the configured channel. Because the function must write the result back into the application variable, the address &amp;adc_raw is passed as the output parameter.</w:t>
      </w:r>
    </w:p>
    <w:tbl>
      <w:tblPr>
        <w:tblW w:w="0" w:type="auto"/>
        <w:jc w:val="center"/>
        <w:tblLayout w:type="fixed"/>
        <w:tblLook w:val="04A0" w:firstRow="1" w:lastRow="0" w:firstColumn="1" w:lastColumn="0" w:noHBand="0" w:noVBand="1"/>
      </w:tblPr>
      <w:tblGrid>
        <w:gridCol w:w="2948"/>
        <w:gridCol w:w="6576"/>
      </w:tblGrid>
      <w:tr w:rsidR="00F67B39" w14:paraId="476BD878" w14:textId="77777777">
        <w:trPr>
          <w:tblHeader/>
          <w:jc w:val="center"/>
        </w:trPr>
        <w:tc>
          <w:tcPr>
            <w:tcW w:w="2948"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6206162F" w14:textId="77777777" w:rsidR="00F67B39" w:rsidRDefault="004257A2">
            <w:r>
              <w:rPr>
                <w:b/>
                <w:color w:val="FFFFFF"/>
                <w:sz w:val="18"/>
              </w:rPr>
              <w:t>Argument</w:t>
            </w:r>
          </w:p>
        </w:tc>
        <w:tc>
          <w:tcPr>
            <w:tcW w:w="6576"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1E8DF7E5" w14:textId="77777777" w:rsidR="00F67B39" w:rsidRDefault="004257A2">
            <w:r>
              <w:rPr>
                <w:b/>
                <w:color w:val="FFFFFF"/>
                <w:sz w:val="18"/>
              </w:rPr>
              <w:t>Question It Answers</w:t>
            </w:r>
          </w:p>
        </w:tc>
      </w:tr>
      <w:tr w:rsidR="00F67B39" w14:paraId="2AA2450F" w14:textId="77777777">
        <w:trPr>
          <w:jc w:val="center"/>
        </w:trPr>
        <w:tc>
          <w:tcPr>
            <w:tcW w:w="2948"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0F5C49FD" w14:textId="77777777" w:rsidR="00F67B39" w:rsidRDefault="004257A2">
            <w:r>
              <w:rPr>
                <w:sz w:val="17"/>
              </w:rPr>
              <w:t>adc1_handle</w:t>
            </w:r>
          </w:p>
        </w:tc>
        <w:tc>
          <w:tcPr>
            <w:tcW w:w="6576"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628F32F1" w14:textId="77777777" w:rsidR="00F67B39" w:rsidRDefault="004257A2">
            <w:r>
              <w:rPr>
                <w:sz w:val="17"/>
              </w:rPr>
              <w:t>Which ADC unit instance should perform the conversion?</w:t>
            </w:r>
          </w:p>
        </w:tc>
      </w:tr>
      <w:tr w:rsidR="00F67B39" w14:paraId="2CBF2312" w14:textId="77777777">
        <w:trPr>
          <w:jc w:val="center"/>
        </w:trPr>
        <w:tc>
          <w:tcPr>
            <w:tcW w:w="2948"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2E400D71" w14:textId="77777777" w:rsidR="00F67B39" w:rsidRDefault="004257A2">
            <w:r>
              <w:rPr>
                <w:sz w:val="17"/>
              </w:rPr>
              <w:t>POT_CHANNEL</w:t>
            </w:r>
          </w:p>
        </w:tc>
        <w:tc>
          <w:tcPr>
            <w:tcW w:w="6576"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6A507C58" w14:textId="77777777" w:rsidR="00F67B39" w:rsidRDefault="004257A2">
            <w:r>
              <w:rPr>
                <w:sz w:val="17"/>
              </w:rPr>
              <w:t>Which configured analog channel should be sampled?</w:t>
            </w:r>
          </w:p>
        </w:tc>
      </w:tr>
      <w:tr w:rsidR="00F67B39" w14:paraId="7452D488" w14:textId="77777777">
        <w:trPr>
          <w:jc w:val="center"/>
        </w:trPr>
        <w:tc>
          <w:tcPr>
            <w:tcW w:w="2948"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3BB140FB" w14:textId="77777777" w:rsidR="00F67B39" w:rsidRDefault="004257A2">
            <w:r>
              <w:rPr>
                <w:sz w:val="17"/>
              </w:rPr>
              <w:t>&amp;adc_raw</w:t>
            </w:r>
          </w:p>
        </w:tc>
        <w:tc>
          <w:tcPr>
            <w:tcW w:w="6576"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1A16B60D" w14:textId="77777777" w:rsidR="00F67B39" w:rsidRDefault="004257A2">
            <w:r>
              <w:rPr>
                <w:sz w:val="17"/>
              </w:rPr>
              <w:t>Where should the driver store the conversion result?</w:t>
            </w:r>
          </w:p>
        </w:tc>
      </w:tr>
    </w:tbl>
    <w:p w14:paraId="28B04E02" w14:textId="77777777" w:rsidR="00F67B39" w:rsidRDefault="00F67B39">
      <w:pPr>
        <w:spacing w:after="0"/>
      </w:pPr>
    </w:p>
    <w:p w14:paraId="0EAD6C16" w14:textId="77777777" w:rsidR="00F67B39" w:rsidRDefault="004257A2">
      <w:pPr>
        <w:pStyle w:val="BodyText"/>
      </w:pPr>
      <w:r>
        <w:t>The while(1) loop repeats this one-shot request continuously, so the application receives a stream of fresh raw values even though the driver mode itself is called one-shot.</w:t>
      </w:r>
    </w:p>
    <w:p w14:paraId="2E1834CD" w14:textId="77777777" w:rsidR="00F67B39" w:rsidRDefault="004257A2">
      <w:r>
        <w:br w:type="page"/>
      </w:r>
    </w:p>
    <w:p w14:paraId="71AE67C6" w14:textId="77777777" w:rsidR="00F67B39" w:rsidRDefault="004257A2">
      <w:pPr>
        <w:pStyle w:val="Heading1"/>
        <w:pBdr>
          <w:bottom w:val="single" w:sz="12" w:space="7" w:color="176DB3"/>
        </w:pBdr>
      </w:pPr>
      <w:bookmarkStart w:id="25" w:name="_Toc238045440"/>
      <w:r>
        <w:lastRenderedPageBreak/>
        <w:t>Section 5: PWM and the LEDC Peripheral</w:t>
      </w:r>
      <w:bookmarkEnd w:id="25"/>
    </w:p>
    <w:p w14:paraId="4AD005D3" w14:textId="77777777" w:rsidR="00F67B39" w:rsidRDefault="004257A2">
      <w:pPr>
        <w:pStyle w:val="BodyText"/>
      </w:pPr>
      <w:r>
        <w:t>The raw potentiometer value becomes useful when it is translated into LED brightness. The ESP32 does this using PWM - Pulse Width Modulation - generated by the LEDC hardware peripheral. PWM does not create a continuously variable analog output; it switches the pin HIGH and LOW rapidly and controls how long it remains HIGH during each period.</w:t>
      </w:r>
    </w:p>
    <w:p w14:paraId="297C42E6" w14:textId="77777777" w:rsidR="00F67B39" w:rsidRDefault="004257A2">
      <w:pPr>
        <w:pStyle w:val="Heading2"/>
      </w:pPr>
      <w:bookmarkStart w:id="26" w:name="_Toc238045441"/>
      <w:r>
        <w:t>5.1 Duty Cycle</w:t>
      </w:r>
      <w:bookmarkEnd w:id="26"/>
    </w:p>
    <w:p w14:paraId="1F1F43D4" w14:textId="77777777" w:rsidR="00F67B39" w:rsidRDefault="004257A2">
      <w:pPr>
        <w:pStyle w:val="BodyText"/>
      </w:pPr>
      <w:r>
        <w:t>Duty cycle is the percentage of one PWM period for which the output is HIGH. A low duty cycle produces a dim LED, while a high duty cycle produces a brighter LED. At a sufficiently high switching frequency, the human eye perceives brightness rather than individual ON/OFF pulses.</w:t>
      </w:r>
    </w:p>
    <w:p w14:paraId="0D79E06E" w14:textId="77777777" w:rsidR="00F67B39" w:rsidRDefault="004257A2">
      <w:pPr>
        <w:spacing w:after="80"/>
        <w:jc w:val="center"/>
      </w:pPr>
      <w:r>
        <w:rPr>
          <w:noProof/>
        </w:rPr>
        <w:drawing>
          <wp:inline distT="0" distB="0" distL="0" distR="0" wp14:anchorId="3A7921EC" wp14:editId="54172DC1">
            <wp:extent cx="5688000" cy="2640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m_waveforms.png"/>
                    <pic:cNvPicPr/>
                  </pic:nvPicPr>
                  <pic:blipFill>
                    <a:blip r:embed="rId12"/>
                    <a:stretch>
                      <a:fillRect/>
                    </a:stretch>
                  </pic:blipFill>
                  <pic:spPr>
                    <a:xfrm>
                      <a:off x="0" y="0"/>
                      <a:ext cx="5688000" cy="2640857"/>
                    </a:xfrm>
                    <a:prstGeom prst="rect">
                      <a:avLst/>
                    </a:prstGeom>
                  </pic:spPr>
                </pic:pic>
              </a:graphicData>
            </a:graphic>
          </wp:inline>
        </w:drawing>
      </w:r>
    </w:p>
    <w:p w14:paraId="17A38938" w14:textId="77777777" w:rsidR="00F67B39" w:rsidRDefault="004257A2">
      <w:pPr>
        <w:spacing w:after="180"/>
        <w:jc w:val="center"/>
      </w:pPr>
      <w:r>
        <w:rPr>
          <w:b/>
          <w:color w:val="176DB3"/>
          <w:sz w:val="17"/>
        </w:rPr>
        <w:t>Figure 4.</w:t>
      </w:r>
      <w:r>
        <w:rPr>
          <w:sz w:val="17"/>
        </w:rPr>
        <w:t xml:space="preserve"> Duty cycle changes the HIGH time within each PWM period while the repetition frequency remains fixed.</w:t>
      </w:r>
    </w:p>
    <w:p w14:paraId="77D3F817" w14:textId="77777777" w:rsidR="00F67B39" w:rsidRDefault="004257A2">
      <w:pPr>
        <w:pStyle w:val="Heading2"/>
      </w:pPr>
      <w:bookmarkStart w:id="27" w:name="_Toc238045442"/>
      <w:r>
        <w:t>5.2 Frequency and Resolution</w:t>
      </w:r>
      <w:bookmarkEnd w:id="27"/>
    </w:p>
    <w:tbl>
      <w:tblPr>
        <w:tblW w:w="0" w:type="auto"/>
        <w:jc w:val="center"/>
        <w:tblLayout w:type="fixed"/>
        <w:tblLook w:val="04A0" w:firstRow="1" w:lastRow="0" w:firstColumn="1" w:lastColumn="0" w:noHBand="0" w:noVBand="1"/>
      </w:tblPr>
      <w:tblGrid>
        <w:gridCol w:w="2494"/>
        <w:gridCol w:w="2551"/>
        <w:gridCol w:w="4535"/>
      </w:tblGrid>
      <w:tr w:rsidR="00F67B39" w14:paraId="2EA32264" w14:textId="77777777">
        <w:trPr>
          <w:tblHeader/>
          <w:jc w:val="center"/>
        </w:trPr>
        <w:tc>
          <w:tcPr>
            <w:tcW w:w="2494"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19E186E4" w14:textId="77777777" w:rsidR="00F67B39" w:rsidRDefault="004257A2">
            <w:r>
              <w:rPr>
                <w:b/>
                <w:color w:val="FFFFFF"/>
                <w:sz w:val="18"/>
              </w:rPr>
              <w:t>Parameter</w:t>
            </w:r>
          </w:p>
        </w:tc>
        <w:tc>
          <w:tcPr>
            <w:tcW w:w="2551"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7C00881B" w14:textId="77777777" w:rsidR="00F67B39" w:rsidRDefault="004257A2">
            <w:r>
              <w:rPr>
                <w:b/>
                <w:color w:val="FFFFFF"/>
                <w:sz w:val="18"/>
              </w:rPr>
              <w:t>Value Used</w:t>
            </w:r>
          </w:p>
        </w:tc>
        <w:tc>
          <w:tcPr>
            <w:tcW w:w="4535"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3B726540" w14:textId="77777777" w:rsidR="00F67B39" w:rsidRDefault="004257A2">
            <w:r>
              <w:rPr>
                <w:b/>
                <w:color w:val="FFFFFF"/>
                <w:sz w:val="18"/>
              </w:rPr>
              <w:t>Meaning</w:t>
            </w:r>
          </w:p>
        </w:tc>
      </w:tr>
      <w:tr w:rsidR="00F67B39" w14:paraId="671DC1F3" w14:textId="77777777">
        <w:trPr>
          <w:jc w:val="center"/>
        </w:trPr>
        <w:tc>
          <w:tcPr>
            <w:tcW w:w="2494"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436B1D83" w14:textId="77777777" w:rsidR="00F67B39" w:rsidRDefault="004257A2">
            <w:r>
              <w:rPr>
                <w:sz w:val="17"/>
              </w:rPr>
              <w:t>PWM frequency</w:t>
            </w:r>
          </w:p>
        </w:tc>
        <w:tc>
          <w:tcPr>
            <w:tcW w:w="2551"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7F57F37E" w14:textId="77777777" w:rsidR="00F67B39" w:rsidRDefault="004257A2">
            <w:r>
              <w:rPr>
                <w:sz w:val="17"/>
              </w:rPr>
              <w:t>5000 Hz</w:t>
            </w:r>
          </w:p>
        </w:tc>
        <w:tc>
          <w:tcPr>
            <w:tcW w:w="4535"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6C251EDC" w14:textId="77777777" w:rsidR="00F67B39" w:rsidRDefault="004257A2">
            <w:r>
              <w:rPr>
                <w:sz w:val="17"/>
              </w:rPr>
              <w:t>The PWM period repeats 5000 times per second.</w:t>
            </w:r>
          </w:p>
        </w:tc>
      </w:tr>
      <w:tr w:rsidR="00F67B39" w14:paraId="6F2B4406" w14:textId="77777777">
        <w:trPr>
          <w:jc w:val="center"/>
        </w:trPr>
        <w:tc>
          <w:tcPr>
            <w:tcW w:w="2494"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7BA673FF" w14:textId="77777777" w:rsidR="00F67B39" w:rsidRDefault="004257A2">
            <w:r>
              <w:rPr>
                <w:sz w:val="17"/>
              </w:rPr>
              <w:t>Duty resolution</w:t>
            </w:r>
          </w:p>
        </w:tc>
        <w:tc>
          <w:tcPr>
            <w:tcW w:w="2551"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3BBCECFB" w14:textId="77777777" w:rsidR="00F67B39" w:rsidRDefault="004257A2">
            <w:r>
              <w:rPr>
                <w:sz w:val="17"/>
              </w:rPr>
              <w:t>12 bit</w:t>
            </w:r>
          </w:p>
        </w:tc>
        <w:tc>
          <w:tcPr>
            <w:tcW w:w="4535"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59DC3006" w14:textId="77777777" w:rsidR="00F67B39" w:rsidRDefault="004257A2">
            <w:r>
              <w:rPr>
                <w:sz w:val="17"/>
              </w:rPr>
              <w:t>Provides approximately 4096 duty levels, represented as 0 to 4095.</w:t>
            </w:r>
          </w:p>
        </w:tc>
      </w:tr>
      <w:tr w:rsidR="00F67B39" w14:paraId="160F8F32" w14:textId="77777777">
        <w:trPr>
          <w:jc w:val="center"/>
        </w:trPr>
        <w:tc>
          <w:tcPr>
            <w:tcW w:w="2494"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69DD7EF5" w14:textId="77777777" w:rsidR="00F67B39" w:rsidRDefault="004257A2">
            <w:r>
              <w:rPr>
                <w:sz w:val="17"/>
              </w:rPr>
              <w:t>Speed mode</w:t>
            </w:r>
          </w:p>
        </w:tc>
        <w:tc>
          <w:tcPr>
            <w:tcW w:w="2551"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715C62AE" w14:textId="77777777" w:rsidR="00F67B39" w:rsidRDefault="004257A2">
            <w:r>
              <w:rPr>
                <w:sz w:val="17"/>
              </w:rPr>
              <w:t>LEDC_LOW_SPEED_MODE</w:t>
            </w:r>
          </w:p>
        </w:tc>
        <w:tc>
          <w:tcPr>
            <w:tcW w:w="4535"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004299B6" w14:textId="77777777" w:rsidR="00F67B39" w:rsidRDefault="004257A2">
            <w:r>
              <w:rPr>
                <w:sz w:val="17"/>
              </w:rPr>
              <w:t>The LEDC low-speed control group used for this application.</w:t>
            </w:r>
          </w:p>
        </w:tc>
      </w:tr>
    </w:tbl>
    <w:p w14:paraId="6DF52DDB" w14:textId="77777777" w:rsidR="00F67B39" w:rsidRDefault="00F67B39">
      <w:pPr>
        <w:spacing w:after="0"/>
      </w:pPr>
    </w:p>
    <w:p w14:paraId="71ED17B5" w14:textId="77777777" w:rsidR="00F67B39" w:rsidRDefault="004257A2">
      <w:pPr>
        <w:pStyle w:val="BodyText"/>
      </w:pPr>
      <w:r>
        <w:t>Frequency and resolution are related because the timer has a finite clock source. Increasing the PWM frequency can reduce the maximum achievable duty resolution. For this LED task, 5 kHz with 12-bit duty resolution provides a convenient match to the ADC raw-value range.</w:t>
      </w:r>
    </w:p>
    <w:p w14:paraId="2FB3756A" w14:textId="77777777" w:rsidR="00F67B39" w:rsidRDefault="004257A2">
      <w:r>
        <w:br w:type="page"/>
      </w:r>
    </w:p>
    <w:p w14:paraId="12AC2453" w14:textId="77777777" w:rsidR="00F67B39" w:rsidRDefault="004257A2">
      <w:pPr>
        <w:pStyle w:val="Heading2"/>
      </w:pPr>
      <w:bookmarkStart w:id="28" w:name="_Toc238045443"/>
      <w:r>
        <w:lastRenderedPageBreak/>
        <w:t>5.3 Configuring the LEDC Timer</w:t>
      </w:r>
      <w:bookmarkEnd w:id="28"/>
    </w:p>
    <w:tbl>
      <w:tblPr>
        <w:tblW w:w="0" w:type="auto"/>
        <w:jc w:val="center"/>
        <w:tblLook w:val="04A0" w:firstRow="1" w:lastRow="0" w:firstColumn="1" w:lastColumn="0" w:noHBand="0" w:noVBand="1"/>
      </w:tblPr>
      <w:tblGrid>
        <w:gridCol w:w="9342"/>
      </w:tblGrid>
      <w:tr w:rsidR="00F67B39" w14:paraId="4AE44545" w14:textId="77777777">
        <w:trPr>
          <w:jc w:val="center"/>
        </w:trPr>
        <w:tc>
          <w:tcPr>
            <w:tcW w:w="9354" w:type="dxa"/>
            <w:tcBorders>
              <w:top w:val="single" w:sz="5" w:space="0" w:color="D7DEE6"/>
              <w:left w:val="single" w:sz="5" w:space="0" w:color="D7DEE6"/>
              <w:bottom w:val="single" w:sz="5" w:space="0" w:color="D7DEE6"/>
              <w:right w:val="single" w:sz="5" w:space="0" w:color="D7DEE6"/>
            </w:tcBorders>
            <w:shd w:val="clear" w:color="auto" w:fill="F5F7F9"/>
            <w:tcMar>
              <w:top w:w="110" w:type="dxa"/>
              <w:left w:w="130" w:type="dxa"/>
              <w:bottom w:w="110" w:type="dxa"/>
              <w:right w:w="130" w:type="dxa"/>
            </w:tcMar>
          </w:tcPr>
          <w:p w14:paraId="70FA3C32" w14:textId="77777777" w:rsidR="00F67B39" w:rsidRDefault="004257A2">
            <w:pPr>
              <w:spacing w:after="0" w:line="240" w:lineRule="auto"/>
            </w:pPr>
            <w:r>
              <w:rPr>
                <w:rFonts w:ascii="Consolas" w:eastAsia="Consolas" w:hAnsi="Consolas"/>
                <w:color w:val="263442"/>
                <w:sz w:val="17"/>
              </w:rPr>
              <w:t>ledc_timer_config_t pwm_timer = {</w:t>
            </w:r>
            <w:r>
              <w:rPr>
                <w:rFonts w:ascii="Consolas" w:eastAsia="Consolas" w:hAnsi="Consolas"/>
                <w:color w:val="263442"/>
                <w:sz w:val="17"/>
              </w:rPr>
              <w:br/>
              <w:t xml:space="preserve">    .speed_mode = LEDC_LOW_SPEED_MODE,</w:t>
            </w:r>
            <w:r>
              <w:rPr>
                <w:rFonts w:ascii="Consolas" w:eastAsia="Consolas" w:hAnsi="Consolas"/>
                <w:color w:val="263442"/>
                <w:sz w:val="17"/>
              </w:rPr>
              <w:br/>
              <w:t xml:space="preserve">    .timer_num = LEDC_TIMER_0,</w:t>
            </w:r>
            <w:r>
              <w:rPr>
                <w:rFonts w:ascii="Consolas" w:eastAsia="Consolas" w:hAnsi="Consolas"/>
                <w:color w:val="263442"/>
                <w:sz w:val="17"/>
              </w:rPr>
              <w:br/>
              <w:t xml:space="preserve">    .duty_resolution = LEDC_TIMER_12_BIT,</w:t>
            </w:r>
            <w:r>
              <w:rPr>
                <w:rFonts w:ascii="Consolas" w:eastAsia="Consolas" w:hAnsi="Consolas"/>
                <w:color w:val="263442"/>
                <w:sz w:val="17"/>
              </w:rPr>
              <w:br/>
              <w:t xml:space="preserve">    .freq_hz = 5000,</w:t>
            </w:r>
            <w:r>
              <w:rPr>
                <w:rFonts w:ascii="Consolas" w:eastAsia="Consolas" w:hAnsi="Consolas"/>
                <w:color w:val="263442"/>
                <w:sz w:val="17"/>
              </w:rPr>
              <w:br/>
              <w:t xml:space="preserve">    .clk_cfg = LEDC_AUTO_CLK</w:t>
            </w:r>
            <w:r>
              <w:rPr>
                <w:rFonts w:ascii="Consolas" w:eastAsia="Consolas" w:hAnsi="Consolas"/>
                <w:color w:val="263442"/>
                <w:sz w:val="17"/>
              </w:rPr>
              <w:br/>
              <w:t>};</w:t>
            </w:r>
            <w:r>
              <w:rPr>
                <w:rFonts w:ascii="Consolas" w:eastAsia="Consolas" w:hAnsi="Consolas"/>
                <w:color w:val="263442"/>
                <w:sz w:val="17"/>
              </w:rPr>
              <w:br/>
            </w:r>
            <w:r>
              <w:rPr>
                <w:rFonts w:ascii="Consolas" w:eastAsia="Consolas" w:hAnsi="Consolas"/>
                <w:color w:val="263442"/>
                <w:sz w:val="17"/>
              </w:rPr>
              <w:br/>
              <w:t>ledc_timer_config(&amp;pwm_timer);</w:t>
            </w:r>
          </w:p>
        </w:tc>
      </w:tr>
    </w:tbl>
    <w:p w14:paraId="324252B1" w14:textId="77777777" w:rsidR="00F67B39" w:rsidRDefault="00F67B39">
      <w:pPr>
        <w:spacing w:after="0"/>
      </w:pPr>
    </w:p>
    <w:p w14:paraId="356B15FC" w14:textId="77777777" w:rsidR="00F67B39" w:rsidRDefault="004257A2">
      <w:pPr>
        <w:pStyle w:val="BodyText"/>
      </w:pPr>
      <w:r>
        <w:t>The timer answers the timing questions: which timer resource is used, how fast the PWM repeats, and how many duty steps are available. The timer configuration alone does not route any signal to GPIO21.</w:t>
      </w:r>
    </w:p>
    <w:p w14:paraId="68373B89" w14:textId="77777777" w:rsidR="00F67B39" w:rsidRDefault="004257A2">
      <w:pPr>
        <w:pStyle w:val="Heading2"/>
      </w:pPr>
      <w:bookmarkStart w:id="29" w:name="_Toc238045444"/>
      <w:r>
        <w:t>5.4 Configuration Structure vs. Hardware Configuration</w:t>
      </w:r>
      <w:bookmarkEnd w:id="29"/>
    </w:p>
    <w:p w14:paraId="29F3F28E" w14:textId="77777777" w:rsidR="00F67B39" w:rsidRDefault="004257A2">
      <w:pPr>
        <w:pStyle w:val="BodyText"/>
      </w:pPr>
      <w:r>
        <w:t>ledc_timer_config_t pwm_timer is a normal C structure stored in memory. Creating the structure only prepares configuration data. The hardware is actually programmed when ledc_timer_config(&amp;pwm_timer) is called. The same distinction applies to the channel structure and ledc_channel_config().</w:t>
      </w:r>
    </w:p>
    <w:tbl>
      <w:tblPr>
        <w:tblW w:w="0" w:type="auto"/>
        <w:jc w:val="center"/>
        <w:tblLook w:val="04A0" w:firstRow="1" w:lastRow="0" w:firstColumn="1" w:lastColumn="0" w:noHBand="0" w:noVBand="1"/>
      </w:tblPr>
      <w:tblGrid>
        <w:gridCol w:w="9326"/>
      </w:tblGrid>
      <w:tr w:rsidR="00F67B39" w14:paraId="39881A80" w14:textId="77777777">
        <w:trPr>
          <w:jc w:val="center"/>
        </w:trPr>
        <w:tc>
          <w:tcPr>
            <w:tcW w:w="9354" w:type="dxa"/>
            <w:tcBorders>
              <w:top w:val="nil"/>
              <w:left w:val="single" w:sz="22" w:space="0" w:color="176DB3"/>
              <w:bottom w:val="nil"/>
              <w:right w:val="nil"/>
            </w:tcBorders>
            <w:shd w:val="clear" w:color="auto" w:fill="E8F1F8"/>
            <w:tcMar>
              <w:top w:w="120" w:type="dxa"/>
              <w:left w:w="140" w:type="dxa"/>
              <w:bottom w:w="120" w:type="dxa"/>
              <w:right w:w="140" w:type="dxa"/>
            </w:tcMar>
          </w:tcPr>
          <w:p w14:paraId="0EACE7C3" w14:textId="77777777" w:rsidR="00F67B39" w:rsidRDefault="004257A2">
            <w:pPr>
              <w:spacing w:after="60"/>
            </w:pPr>
            <w:r>
              <w:rPr>
                <w:b/>
                <w:color w:val="176DB3"/>
                <w:sz w:val="19"/>
              </w:rPr>
              <w:t>KEY EMBEDDED-C PATTERN</w:t>
            </w:r>
          </w:p>
          <w:p w14:paraId="1A43E3D5" w14:textId="77777777" w:rsidR="00F67B39" w:rsidRDefault="004257A2">
            <w:pPr>
              <w:spacing w:after="0"/>
            </w:pPr>
            <w:r>
              <w:t>Configuration structure = data in RAM. Configuration function = driver call that writes the corresponding peripheral settings into the ESP32 hardware.</w:t>
            </w:r>
          </w:p>
        </w:tc>
      </w:tr>
    </w:tbl>
    <w:p w14:paraId="356D7C37" w14:textId="77777777" w:rsidR="00F67B39" w:rsidRDefault="00F67B39">
      <w:pPr>
        <w:spacing w:after="0"/>
      </w:pPr>
    </w:p>
    <w:p w14:paraId="44430A0B" w14:textId="77777777" w:rsidR="00F67B39" w:rsidRDefault="004257A2">
      <w:pPr>
        <w:pStyle w:val="Heading2"/>
      </w:pPr>
      <w:bookmarkStart w:id="30" w:name="_Toc238045445"/>
      <w:r>
        <w:t>5.5 Configuring the LEDC Channel</w:t>
      </w:r>
      <w:bookmarkEnd w:id="30"/>
    </w:p>
    <w:tbl>
      <w:tblPr>
        <w:tblW w:w="0" w:type="auto"/>
        <w:jc w:val="center"/>
        <w:tblLook w:val="04A0" w:firstRow="1" w:lastRow="0" w:firstColumn="1" w:lastColumn="0" w:noHBand="0" w:noVBand="1"/>
      </w:tblPr>
      <w:tblGrid>
        <w:gridCol w:w="9342"/>
      </w:tblGrid>
      <w:tr w:rsidR="00F67B39" w14:paraId="250D6C5F" w14:textId="77777777">
        <w:trPr>
          <w:jc w:val="center"/>
        </w:trPr>
        <w:tc>
          <w:tcPr>
            <w:tcW w:w="9354" w:type="dxa"/>
            <w:tcBorders>
              <w:top w:val="single" w:sz="5" w:space="0" w:color="D7DEE6"/>
              <w:left w:val="single" w:sz="5" w:space="0" w:color="D7DEE6"/>
              <w:bottom w:val="single" w:sz="5" w:space="0" w:color="D7DEE6"/>
              <w:right w:val="single" w:sz="5" w:space="0" w:color="D7DEE6"/>
            </w:tcBorders>
            <w:shd w:val="clear" w:color="auto" w:fill="F5F7F9"/>
            <w:tcMar>
              <w:top w:w="110" w:type="dxa"/>
              <w:left w:w="130" w:type="dxa"/>
              <w:bottom w:w="110" w:type="dxa"/>
              <w:right w:w="130" w:type="dxa"/>
            </w:tcMar>
          </w:tcPr>
          <w:p w14:paraId="5AE52D73" w14:textId="77777777" w:rsidR="00F67B39" w:rsidRDefault="004257A2">
            <w:pPr>
              <w:spacing w:after="0" w:line="240" w:lineRule="auto"/>
            </w:pPr>
            <w:r>
              <w:rPr>
                <w:rFonts w:ascii="Consolas" w:eastAsia="Consolas" w:hAnsi="Consolas"/>
                <w:color w:val="263442"/>
                <w:sz w:val="16"/>
              </w:rPr>
              <w:t>ledc_channel_config_t pwm_channel = {</w:t>
            </w:r>
            <w:r>
              <w:rPr>
                <w:rFonts w:ascii="Consolas" w:eastAsia="Consolas" w:hAnsi="Consolas"/>
                <w:color w:val="263442"/>
                <w:sz w:val="16"/>
              </w:rPr>
              <w:br/>
              <w:t xml:space="preserve">    .gpio_num = PWM_LED_GPIO,</w:t>
            </w:r>
            <w:r>
              <w:rPr>
                <w:rFonts w:ascii="Consolas" w:eastAsia="Consolas" w:hAnsi="Consolas"/>
                <w:color w:val="263442"/>
                <w:sz w:val="16"/>
              </w:rPr>
              <w:br/>
              <w:t xml:space="preserve">    .speed_mode = LEDC_LOW_SPEED_MODE,</w:t>
            </w:r>
            <w:r>
              <w:rPr>
                <w:rFonts w:ascii="Consolas" w:eastAsia="Consolas" w:hAnsi="Consolas"/>
                <w:color w:val="263442"/>
                <w:sz w:val="16"/>
              </w:rPr>
              <w:br/>
              <w:t xml:space="preserve">    .channel = LEDC_CHANNEL_0,</w:t>
            </w:r>
            <w:r>
              <w:rPr>
                <w:rFonts w:ascii="Consolas" w:eastAsia="Consolas" w:hAnsi="Consolas"/>
                <w:color w:val="263442"/>
                <w:sz w:val="16"/>
              </w:rPr>
              <w:br/>
              <w:t xml:space="preserve">    .intr_type = LEDC_INTR_DISABLE,</w:t>
            </w:r>
            <w:r>
              <w:rPr>
                <w:rFonts w:ascii="Consolas" w:eastAsia="Consolas" w:hAnsi="Consolas"/>
                <w:color w:val="263442"/>
                <w:sz w:val="16"/>
              </w:rPr>
              <w:br/>
              <w:t xml:space="preserve">    .timer_sel = LEDC_TIMER_0,</w:t>
            </w:r>
            <w:r>
              <w:rPr>
                <w:rFonts w:ascii="Consolas" w:eastAsia="Consolas" w:hAnsi="Consolas"/>
                <w:color w:val="263442"/>
                <w:sz w:val="16"/>
              </w:rPr>
              <w:br/>
              <w:t xml:space="preserve">    .duty = 0,</w:t>
            </w:r>
            <w:r>
              <w:rPr>
                <w:rFonts w:ascii="Consolas" w:eastAsia="Consolas" w:hAnsi="Consolas"/>
                <w:color w:val="263442"/>
                <w:sz w:val="16"/>
              </w:rPr>
              <w:br/>
              <w:t xml:space="preserve">    .hpoint = 0</w:t>
            </w:r>
            <w:r>
              <w:rPr>
                <w:rFonts w:ascii="Consolas" w:eastAsia="Consolas" w:hAnsi="Consolas"/>
                <w:color w:val="263442"/>
                <w:sz w:val="16"/>
              </w:rPr>
              <w:br/>
              <w:t>};</w:t>
            </w:r>
            <w:r>
              <w:rPr>
                <w:rFonts w:ascii="Consolas" w:eastAsia="Consolas" w:hAnsi="Consolas"/>
                <w:color w:val="263442"/>
                <w:sz w:val="16"/>
              </w:rPr>
              <w:br/>
            </w:r>
            <w:r>
              <w:rPr>
                <w:rFonts w:ascii="Consolas" w:eastAsia="Consolas" w:hAnsi="Consolas"/>
                <w:color w:val="263442"/>
                <w:sz w:val="16"/>
              </w:rPr>
              <w:br/>
              <w:t>ledc_channel_config(&amp;pwm_channel);</w:t>
            </w:r>
          </w:p>
        </w:tc>
      </w:tr>
    </w:tbl>
    <w:p w14:paraId="0F0338F4" w14:textId="77777777" w:rsidR="00F67B39" w:rsidRDefault="00F67B39">
      <w:pPr>
        <w:spacing w:after="0"/>
      </w:pPr>
    </w:p>
    <w:p w14:paraId="09ACA436" w14:textId="77777777" w:rsidR="00F67B39" w:rsidRDefault="004257A2">
      <w:r>
        <w:br w:type="page"/>
      </w:r>
    </w:p>
    <w:p w14:paraId="3F246E9A" w14:textId="77777777" w:rsidR="00F67B39" w:rsidRDefault="004257A2">
      <w:pPr>
        <w:pStyle w:val="Heading2"/>
      </w:pPr>
      <w:bookmarkStart w:id="31" w:name="_Toc238045446"/>
      <w:r>
        <w:lastRenderedPageBreak/>
        <w:t>5.6 Timer -&gt; Channel -&gt; GPIO</w:t>
      </w:r>
      <w:bookmarkEnd w:id="31"/>
    </w:p>
    <w:p w14:paraId="73B3F29E" w14:textId="77777777" w:rsidR="00F67B39" w:rsidRDefault="004257A2">
      <w:pPr>
        <w:pStyle w:val="BodyText"/>
      </w:pPr>
      <w:r>
        <w:t>The LEDC channel is the bridge between the timing resource and the physical output pin. timer_sel connects Channel 0 to Timer 0, while gpio_num routes Channel 0 to GPIO21. The channel also owns the duty setting used for that individual output.</w:t>
      </w:r>
    </w:p>
    <w:p w14:paraId="596F8E15" w14:textId="77777777" w:rsidR="00F67B39" w:rsidRDefault="004257A2">
      <w:pPr>
        <w:spacing w:after="80"/>
        <w:jc w:val="center"/>
      </w:pPr>
      <w:r>
        <w:rPr>
          <w:noProof/>
        </w:rPr>
        <w:drawing>
          <wp:inline distT="0" distB="0" distL="0" distR="0" wp14:anchorId="184328D8" wp14:editId="6382B73D">
            <wp:extent cx="5688000" cy="27627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dc_arch.png"/>
                    <pic:cNvPicPr/>
                  </pic:nvPicPr>
                  <pic:blipFill>
                    <a:blip r:embed="rId13"/>
                    <a:stretch>
                      <a:fillRect/>
                    </a:stretch>
                  </pic:blipFill>
                  <pic:spPr>
                    <a:xfrm>
                      <a:off x="0" y="0"/>
                      <a:ext cx="5688000" cy="2762743"/>
                    </a:xfrm>
                    <a:prstGeom prst="rect">
                      <a:avLst/>
                    </a:prstGeom>
                  </pic:spPr>
                </pic:pic>
              </a:graphicData>
            </a:graphic>
          </wp:inline>
        </w:drawing>
      </w:r>
    </w:p>
    <w:p w14:paraId="27AAB10B" w14:textId="77777777" w:rsidR="00F67B39" w:rsidRDefault="004257A2">
      <w:pPr>
        <w:spacing w:after="180"/>
        <w:jc w:val="center"/>
      </w:pPr>
      <w:r>
        <w:rPr>
          <w:b/>
          <w:color w:val="176DB3"/>
          <w:sz w:val="17"/>
        </w:rPr>
        <w:t>Figure 5.</w:t>
      </w:r>
      <w:r>
        <w:rPr>
          <w:sz w:val="17"/>
        </w:rPr>
        <w:t xml:space="preserve"> Timer 0 defines frequency and resolution; Channel 0 defines duty and the output routing to GPIO21.</w:t>
      </w:r>
    </w:p>
    <w:tbl>
      <w:tblPr>
        <w:tblW w:w="0" w:type="auto"/>
        <w:jc w:val="center"/>
        <w:tblLayout w:type="fixed"/>
        <w:tblLook w:val="04A0" w:firstRow="1" w:lastRow="0" w:firstColumn="1" w:lastColumn="0" w:noHBand="0" w:noVBand="1"/>
      </w:tblPr>
      <w:tblGrid>
        <w:gridCol w:w="1984"/>
        <w:gridCol w:w="2948"/>
        <w:gridCol w:w="4649"/>
      </w:tblGrid>
      <w:tr w:rsidR="00F67B39" w14:paraId="56F13575" w14:textId="77777777">
        <w:trPr>
          <w:tblHeader/>
          <w:jc w:val="center"/>
        </w:trPr>
        <w:tc>
          <w:tcPr>
            <w:tcW w:w="1984"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5A56BEAC" w14:textId="77777777" w:rsidR="00F67B39" w:rsidRDefault="004257A2">
            <w:r>
              <w:rPr>
                <w:b/>
                <w:color w:val="FFFFFF"/>
                <w:sz w:val="18"/>
              </w:rPr>
              <w:t>Field</w:t>
            </w:r>
          </w:p>
        </w:tc>
        <w:tc>
          <w:tcPr>
            <w:tcW w:w="2948"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4CDDB7DB" w14:textId="77777777" w:rsidR="00F67B39" w:rsidRDefault="004257A2">
            <w:r>
              <w:rPr>
                <w:b/>
                <w:color w:val="FFFFFF"/>
                <w:sz w:val="18"/>
              </w:rPr>
              <w:t>Configured Value</w:t>
            </w:r>
          </w:p>
        </w:tc>
        <w:tc>
          <w:tcPr>
            <w:tcW w:w="4649"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70E3318F" w14:textId="77777777" w:rsidR="00F67B39" w:rsidRDefault="004257A2">
            <w:r>
              <w:rPr>
                <w:b/>
                <w:color w:val="FFFFFF"/>
                <w:sz w:val="18"/>
              </w:rPr>
              <w:t>Responsibility</w:t>
            </w:r>
          </w:p>
        </w:tc>
      </w:tr>
      <w:tr w:rsidR="00F67B39" w14:paraId="56046A70" w14:textId="77777777">
        <w:trPr>
          <w:jc w:val="center"/>
        </w:trPr>
        <w:tc>
          <w:tcPr>
            <w:tcW w:w="1984"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7E9CA2BD" w14:textId="77777777" w:rsidR="00F67B39" w:rsidRDefault="004257A2">
            <w:r>
              <w:rPr>
                <w:sz w:val="17"/>
              </w:rPr>
              <w:t>gpio_num</w:t>
            </w:r>
          </w:p>
        </w:tc>
        <w:tc>
          <w:tcPr>
            <w:tcW w:w="2948"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5A1C39AD" w14:textId="77777777" w:rsidR="00F67B39" w:rsidRDefault="004257A2">
            <w:r>
              <w:rPr>
                <w:sz w:val="17"/>
              </w:rPr>
              <w:t>PWM_LED_GPIO = 21</w:t>
            </w:r>
          </w:p>
        </w:tc>
        <w:tc>
          <w:tcPr>
            <w:tcW w:w="4649"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07DD75FF" w14:textId="77777777" w:rsidR="00F67B39" w:rsidRDefault="004257A2">
            <w:r>
              <w:rPr>
                <w:sz w:val="17"/>
              </w:rPr>
              <w:t>Route the PWM channel output to GPIO21.</w:t>
            </w:r>
          </w:p>
        </w:tc>
      </w:tr>
      <w:tr w:rsidR="00F67B39" w14:paraId="0F80F10F" w14:textId="77777777">
        <w:trPr>
          <w:jc w:val="center"/>
        </w:trPr>
        <w:tc>
          <w:tcPr>
            <w:tcW w:w="1984"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02742A60" w14:textId="77777777" w:rsidR="00F67B39" w:rsidRDefault="004257A2">
            <w:r>
              <w:rPr>
                <w:sz w:val="17"/>
              </w:rPr>
              <w:t>channel</w:t>
            </w:r>
          </w:p>
        </w:tc>
        <w:tc>
          <w:tcPr>
            <w:tcW w:w="2948"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3D8A56A1" w14:textId="77777777" w:rsidR="00F67B39" w:rsidRDefault="004257A2">
            <w:r>
              <w:rPr>
                <w:sz w:val="17"/>
              </w:rPr>
              <w:t>LEDC_CHANNEL_0</w:t>
            </w:r>
          </w:p>
        </w:tc>
        <w:tc>
          <w:tcPr>
            <w:tcW w:w="4649"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7F2A2957" w14:textId="77777777" w:rsidR="00F67B39" w:rsidRDefault="004257A2">
            <w:r>
              <w:rPr>
                <w:sz w:val="17"/>
              </w:rPr>
              <w:t>Select the individual PWM channel.</w:t>
            </w:r>
          </w:p>
        </w:tc>
      </w:tr>
      <w:tr w:rsidR="00F67B39" w14:paraId="1C321BF8" w14:textId="77777777">
        <w:trPr>
          <w:jc w:val="center"/>
        </w:trPr>
        <w:tc>
          <w:tcPr>
            <w:tcW w:w="1984"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60AC8911" w14:textId="77777777" w:rsidR="00F67B39" w:rsidRDefault="004257A2">
            <w:r>
              <w:rPr>
                <w:sz w:val="17"/>
              </w:rPr>
              <w:t>timer_sel</w:t>
            </w:r>
          </w:p>
        </w:tc>
        <w:tc>
          <w:tcPr>
            <w:tcW w:w="2948"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561328FE" w14:textId="77777777" w:rsidR="00F67B39" w:rsidRDefault="004257A2">
            <w:r>
              <w:rPr>
                <w:sz w:val="17"/>
              </w:rPr>
              <w:t>LEDC_TIMER_0</w:t>
            </w:r>
          </w:p>
        </w:tc>
        <w:tc>
          <w:tcPr>
            <w:tcW w:w="4649"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38186D9E" w14:textId="77777777" w:rsidR="00F67B39" w:rsidRDefault="004257A2">
            <w:r>
              <w:rPr>
                <w:sz w:val="17"/>
              </w:rPr>
              <w:t>Select the timer that supplies frequency/resolution.</w:t>
            </w:r>
          </w:p>
        </w:tc>
      </w:tr>
      <w:tr w:rsidR="00F67B39" w14:paraId="34893778" w14:textId="77777777">
        <w:trPr>
          <w:jc w:val="center"/>
        </w:trPr>
        <w:tc>
          <w:tcPr>
            <w:tcW w:w="1984"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4967BD34" w14:textId="77777777" w:rsidR="00F67B39" w:rsidRDefault="004257A2">
            <w:r>
              <w:rPr>
                <w:sz w:val="17"/>
              </w:rPr>
              <w:t>duty</w:t>
            </w:r>
          </w:p>
        </w:tc>
        <w:tc>
          <w:tcPr>
            <w:tcW w:w="2948"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2BD25201" w14:textId="77777777" w:rsidR="00F67B39" w:rsidRDefault="004257A2">
            <w:r>
              <w:rPr>
                <w:sz w:val="17"/>
              </w:rPr>
              <w:t>0</w:t>
            </w:r>
          </w:p>
        </w:tc>
        <w:tc>
          <w:tcPr>
            <w:tcW w:w="4649"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3EA0A93C" w14:textId="77777777" w:rsidR="00F67B39" w:rsidRDefault="004257A2">
            <w:r>
              <w:rPr>
                <w:sz w:val="17"/>
              </w:rPr>
              <w:t>Initial duty; the LED begins OFF.</w:t>
            </w:r>
          </w:p>
        </w:tc>
      </w:tr>
      <w:tr w:rsidR="00F67B39" w14:paraId="204A5850" w14:textId="77777777">
        <w:trPr>
          <w:jc w:val="center"/>
        </w:trPr>
        <w:tc>
          <w:tcPr>
            <w:tcW w:w="1984"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0F21B3D0" w14:textId="77777777" w:rsidR="00F67B39" w:rsidRDefault="004257A2">
            <w:r>
              <w:rPr>
                <w:sz w:val="17"/>
              </w:rPr>
              <w:t>intr_type</w:t>
            </w:r>
          </w:p>
        </w:tc>
        <w:tc>
          <w:tcPr>
            <w:tcW w:w="2948"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1AFBF567" w14:textId="77777777" w:rsidR="00F67B39" w:rsidRDefault="004257A2">
            <w:r>
              <w:rPr>
                <w:sz w:val="17"/>
              </w:rPr>
              <w:t>LEDC_INTR_DISABLE</w:t>
            </w:r>
          </w:p>
        </w:tc>
        <w:tc>
          <w:tcPr>
            <w:tcW w:w="4649"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4F0224CB" w14:textId="77777777" w:rsidR="00F67B39" w:rsidRDefault="004257A2">
            <w:r>
              <w:rPr>
                <w:sz w:val="17"/>
              </w:rPr>
              <w:t>No LEDC interrupt is needed for basic brightness control.</w:t>
            </w:r>
          </w:p>
        </w:tc>
      </w:tr>
      <w:tr w:rsidR="00F67B39" w14:paraId="04247EE4" w14:textId="77777777">
        <w:trPr>
          <w:jc w:val="center"/>
        </w:trPr>
        <w:tc>
          <w:tcPr>
            <w:tcW w:w="1984"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5F2AC35C" w14:textId="77777777" w:rsidR="00F67B39" w:rsidRDefault="004257A2">
            <w:r>
              <w:rPr>
                <w:sz w:val="17"/>
              </w:rPr>
              <w:t>hpoint</w:t>
            </w:r>
          </w:p>
        </w:tc>
        <w:tc>
          <w:tcPr>
            <w:tcW w:w="2948"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06959983" w14:textId="77777777" w:rsidR="00F67B39" w:rsidRDefault="004257A2">
            <w:r>
              <w:rPr>
                <w:sz w:val="17"/>
              </w:rPr>
              <w:t>0</w:t>
            </w:r>
          </w:p>
        </w:tc>
        <w:tc>
          <w:tcPr>
            <w:tcW w:w="4649"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342ED815" w14:textId="77777777" w:rsidR="00F67B39" w:rsidRDefault="004257A2">
            <w:r>
              <w:rPr>
                <w:sz w:val="17"/>
              </w:rPr>
              <w:t>No special phase offset is required.</w:t>
            </w:r>
          </w:p>
        </w:tc>
      </w:tr>
    </w:tbl>
    <w:p w14:paraId="07249B77" w14:textId="77777777" w:rsidR="00F67B39" w:rsidRDefault="00F67B39">
      <w:pPr>
        <w:spacing w:after="0"/>
      </w:pPr>
    </w:p>
    <w:p w14:paraId="226CE545" w14:textId="77777777" w:rsidR="00F67B39" w:rsidRDefault="004257A2">
      <w:pPr>
        <w:pStyle w:val="Heading2"/>
      </w:pPr>
      <w:bookmarkStart w:id="32" w:name="_Toc238045447"/>
      <w:r>
        <w:t>5.7 One Timer Can Serve Multiple Channels</w:t>
      </w:r>
      <w:bookmarkEnd w:id="32"/>
    </w:p>
    <w:p w14:paraId="46A45505" w14:textId="77777777" w:rsidR="00F67B39" w:rsidRDefault="004257A2">
      <w:pPr>
        <w:pStyle w:val="BodyText"/>
      </w:pPr>
      <w:r>
        <w:t>A timer is not the same thing as a PWM output. Several LEDC channels can share one timer when they require the same frequency and resolution. Their duty cycles remain independent because duty belongs to the channel. A different timer is mainly needed when another output requires a different frequency or timer resolution.</w:t>
      </w:r>
    </w:p>
    <w:tbl>
      <w:tblPr>
        <w:tblW w:w="0" w:type="auto"/>
        <w:jc w:val="center"/>
        <w:tblLook w:val="04A0" w:firstRow="1" w:lastRow="0" w:firstColumn="1" w:lastColumn="0" w:noHBand="0" w:noVBand="1"/>
      </w:tblPr>
      <w:tblGrid>
        <w:gridCol w:w="9326"/>
      </w:tblGrid>
      <w:tr w:rsidR="00F67B39" w14:paraId="7ED28241" w14:textId="77777777">
        <w:trPr>
          <w:jc w:val="center"/>
        </w:trPr>
        <w:tc>
          <w:tcPr>
            <w:tcW w:w="9354" w:type="dxa"/>
            <w:tcBorders>
              <w:top w:val="nil"/>
              <w:left w:val="single" w:sz="22" w:space="0" w:color="176DB3"/>
              <w:bottom w:val="nil"/>
              <w:right w:val="nil"/>
            </w:tcBorders>
            <w:shd w:val="clear" w:color="auto" w:fill="E8F1F8"/>
            <w:tcMar>
              <w:top w:w="120" w:type="dxa"/>
              <w:left w:w="140" w:type="dxa"/>
              <w:bottom w:w="120" w:type="dxa"/>
              <w:right w:w="140" w:type="dxa"/>
            </w:tcMar>
          </w:tcPr>
          <w:p w14:paraId="295E6933" w14:textId="77777777" w:rsidR="00F67B39" w:rsidRDefault="004257A2">
            <w:pPr>
              <w:spacing w:after="60"/>
            </w:pPr>
            <w:r>
              <w:rPr>
                <w:b/>
                <w:color w:val="176DB3"/>
                <w:sz w:val="19"/>
              </w:rPr>
              <w:t>SIMPLE RULE TO REMEMBER</w:t>
            </w:r>
          </w:p>
          <w:p w14:paraId="25F68ED7" w14:textId="77777777" w:rsidR="00F67B39" w:rsidRDefault="004257A2">
            <w:pPr>
              <w:spacing w:after="0"/>
            </w:pPr>
            <w:r>
              <w:t>Timer = frequency + resolution. Channel = duty + timer selection + GPIO output.</w:t>
            </w:r>
          </w:p>
        </w:tc>
      </w:tr>
    </w:tbl>
    <w:p w14:paraId="6CDBE1A2" w14:textId="77777777" w:rsidR="00F67B39" w:rsidRDefault="00F67B39">
      <w:pPr>
        <w:spacing w:after="0"/>
      </w:pPr>
    </w:p>
    <w:p w14:paraId="4A6C04F4" w14:textId="77777777" w:rsidR="00F67B39" w:rsidRDefault="004257A2">
      <w:r>
        <w:br w:type="page"/>
      </w:r>
    </w:p>
    <w:p w14:paraId="2D06DD48" w14:textId="77777777" w:rsidR="00F67B39" w:rsidRDefault="004257A2">
      <w:pPr>
        <w:pStyle w:val="Heading1"/>
        <w:pBdr>
          <w:bottom w:val="single" w:sz="12" w:space="7" w:color="176DB3"/>
        </w:pBdr>
      </w:pPr>
      <w:bookmarkStart w:id="33" w:name="_Toc238045448"/>
      <w:r>
        <w:lastRenderedPageBreak/>
        <w:t>Section 6: Connecting ADC to PWM</w:t>
      </w:r>
      <w:bookmarkEnd w:id="33"/>
    </w:p>
    <w:p w14:paraId="7B63E86C" w14:textId="77777777" w:rsidR="00F67B39" w:rsidRDefault="004257A2">
      <w:pPr>
        <w:pStyle w:val="BodyText"/>
      </w:pPr>
      <w:r>
        <w:t>The most important integration concept is that the ADC and LEDC peripherals are not automatically connected to one another. The application creates the relationship in software: it reads a raw ADC value into adc_raw, then passes that same number to the LEDC channel as its duty value.</w:t>
      </w:r>
    </w:p>
    <w:p w14:paraId="42D86C33" w14:textId="77777777" w:rsidR="00F67B39" w:rsidRDefault="004257A2">
      <w:pPr>
        <w:spacing w:after="80"/>
        <w:jc w:val="center"/>
      </w:pPr>
      <w:r>
        <w:rPr>
          <w:noProof/>
        </w:rPr>
        <w:drawing>
          <wp:inline distT="0" distB="0" distL="0" distR="0" wp14:anchorId="28BC9805" wp14:editId="6620D121">
            <wp:extent cx="5688000" cy="28033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ions.png"/>
                    <pic:cNvPicPr/>
                  </pic:nvPicPr>
                  <pic:blipFill>
                    <a:blip r:embed="rId14"/>
                    <a:stretch>
                      <a:fillRect/>
                    </a:stretch>
                  </pic:blipFill>
                  <pic:spPr>
                    <a:xfrm>
                      <a:off x="0" y="0"/>
                      <a:ext cx="5688000" cy="2803371"/>
                    </a:xfrm>
                    <a:prstGeom prst="rect">
                      <a:avLst/>
                    </a:prstGeom>
                  </pic:spPr>
                </pic:pic>
              </a:graphicData>
            </a:graphic>
          </wp:inline>
        </w:drawing>
      </w:r>
    </w:p>
    <w:p w14:paraId="03BBA8D6" w14:textId="77777777" w:rsidR="00F67B39" w:rsidRDefault="004257A2">
      <w:pPr>
        <w:spacing w:after="180"/>
        <w:jc w:val="center"/>
      </w:pPr>
      <w:r>
        <w:rPr>
          <w:b/>
          <w:color w:val="176DB3"/>
          <w:sz w:val="17"/>
        </w:rPr>
        <w:t>Figure 6.</w:t>
      </w:r>
      <w:r>
        <w:rPr>
          <w:sz w:val="17"/>
        </w:rPr>
        <w:t xml:space="preserve"> Physical wiring, software data transfer, and internal peripheral routing are three distinct connections in the system.</w:t>
      </w:r>
    </w:p>
    <w:p w14:paraId="5148D815" w14:textId="77777777" w:rsidR="00F67B39" w:rsidRDefault="004257A2">
      <w:pPr>
        <w:pStyle w:val="Heading2"/>
      </w:pPr>
      <w:bookmarkStart w:id="34" w:name="_Toc238045449"/>
      <w:r>
        <w:t>6.1 Software Link: adc_raw -&gt; Duty</w:t>
      </w:r>
      <w:bookmarkEnd w:id="34"/>
    </w:p>
    <w:tbl>
      <w:tblPr>
        <w:tblW w:w="0" w:type="auto"/>
        <w:jc w:val="center"/>
        <w:tblLook w:val="04A0" w:firstRow="1" w:lastRow="0" w:firstColumn="1" w:lastColumn="0" w:noHBand="0" w:noVBand="1"/>
      </w:tblPr>
      <w:tblGrid>
        <w:gridCol w:w="9342"/>
      </w:tblGrid>
      <w:tr w:rsidR="00F67B39" w14:paraId="1229FFFE" w14:textId="77777777">
        <w:trPr>
          <w:jc w:val="center"/>
        </w:trPr>
        <w:tc>
          <w:tcPr>
            <w:tcW w:w="9354" w:type="dxa"/>
            <w:tcBorders>
              <w:top w:val="single" w:sz="5" w:space="0" w:color="D7DEE6"/>
              <w:left w:val="single" w:sz="5" w:space="0" w:color="D7DEE6"/>
              <w:bottom w:val="single" w:sz="5" w:space="0" w:color="D7DEE6"/>
              <w:right w:val="single" w:sz="5" w:space="0" w:color="D7DEE6"/>
            </w:tcBorders>
            <w:shd w:val="clear" w:color="auto" w:fill="F5F7F9"/>
            <w:tcMar>
              <w:top w:w="110" w:type="dxa"/>
              <w:left w:w="130" w:type="dxa"/>
              <w:bottom w:w="110" w:type="dxa"/>
              <w:right w:w="130" w:type="dxa"/>
            </w:tcMar>
          </w:tcPr>
          <w:p w14:paraId="72967C43" w14:textId="77777777" w:rsidR="00F67B39" w:rsidRDefault="004257A2">
            <w:pPr>
              <w:spacing w:after="0" w:line="240" w:lineRule="auto"/>
            </w:pPr>
            <w:r>
              <w:rPr>
                <w:rFonts w:ascii="Consolas" w:eastAsia="Consolas" w:hAnsi="Consolas"/>
                <w:color w:val="263442"/>
                <w:sz w:val="17"/>
              </w:rPr>
              <w:t>adc_oneshot_read(adc1_handle, POT_CHANNEL, &amp;adc_raw);</w:t>
            </w:r>
            <w:r>
              <w:rPr>
                <w:rFonts w:ascii="Consolas" w:eastAsia="Consolas" w:hAnsi="Consolas"/>
                <w:color w:val="263442"/>
                <w:sz w:val="17"/>
              </w:rPr>
              <w:br/>
            </w:r>
            <w:r>
              <w:rPr>
                <w:rFonts w:ascii="Consolas" w:eastAsia="Consolas" w:hAnsi="Consolas"/>
                <w:color w:val="263442"/>
                <w:sz w:val="17"/>
              </w:rPr>
              <w:br/>
              <w:t>ledc_set_duty(LEDC_LOW_SPEED_MODE, LEDC_CHANNEL_0, adc_raw);</w:t>
            </w:r>
            <w:r>
              <w:rPr>
                <w:rFonts w:ascii="Consolas" w:eastAsia="Consolas" w:hAnsi="Consolas"/>
                <w:color w:val="263442"/>
                <w:sz w:val="17"/>
              </w:rPr>
              <w:br/>
              <w:t>ledc_update_duty(LEDC_LOW_SPEED_MODE, LEDC_CHANNEL_0);</w:t>
            </w:r>
          </w:p>
        </w:tc>
      </w:tr>
    </w:tbl>
    <w:p w14:paraId="704E6B3E" w14:textId="77777777" w:rsidR="00F67B39" w:rsidRDefault="00F67B39">
      <w:pPr>
        <w:spacing w:after="0"/>
      </w:pPr>
    </w:p>
    <w:p w14:paraId="0B751DAA" w14:textId="77777777" w:rsidR="00F67B39" w:rsidRDefault="004257A2">
      <w:pPr>
        <w:pStyle w:val="BodyText"/>
      </w:pPr>
      <w:r>
        <w:t>The first line requests a fresh ADC conversion. ledc_set_duty() writes the desired duty for Channel 0, and ledc_update_duty() applies the new duty to the hardware output. GPIO21 is not mentioned in these runtime calls because Channel 0 was already routed to GPIO21 during initialization.</w:t>
      </w:r>
    </w:p>
    <w:p w14:paraId="26FFCB37" w14:textId="77777777" w:rsidR="00F67B39" w:rsidRDefault="004257A2">
      <w:r>
        <w:br w:type="page"/>
      </w:r>
    </w:p>
    <w:p w14:paraId="3E23C942" w14:textId="77777777" w:rsidR="00F67B39" w:rsidRDefault="004257A2">
      <w:pPr>
        <w:pStyle w:val="Heading2"/>
      </w:pPr>
      <w:bookmarkStart w:id="35" w:name="_Toc238045450"/>
      <w:r>
        <w:lastRenderedPageBreak/>
        <w:t>6.2 Why the 12-Bit Match Is Convenient</w:t>
      </w:r>
      <w:bookmarkEnd w:id="35"/>
    </w:p>
    <w:p w14:paraId="7DECBF5E" w14:textId="77777777" w:rsidR="00F67B39" w:rsidRDefault="004257A2">
      <w:pPr>
        <w:pStyle w:val="BodyText"/>
      </w:pPr>
      <w:r>
        <w:t>The ADC raw code and LEDC duty both use approximately the same 0-to-4095 numerical range in this configuration. This allows the program to pass adc_raw directly into ledc_set_duty() without first converting the value to an 8-bit 0-to-255 range.</w:t>
      </w:r>
    </w:p>
    <w:tbl>
      <w:tblPr>
        <w:tblW w:w="0" w:type="auto"/>
        <w:jc w:val="center"/>
        <w:tblLayout w:type="fixed"/>
        <w:tblLook w:val="04A0" w:firstRow="1" w:lastRow="0" w:firstColumn="1" w:lastColumn="0" w:noHBand="0" w:noVBand="1"/>
      </w:tblPr>
      <w:tblGrid>
        <w:gridCol w:w="2551"/>
        <w:gridCol w:w="2551"/>
        <w:gridCol w:w="4535"/>
      </w:tblGrid>
      <w:tr w:rsidR="00F67B39" w14:paraId="5ABD9F39" w14:textId="77777777">
        <w:trPr>
          <w:tblHeader/>
          <w:jc w:val="center"/>
        </w:trPr>
        <w:tc>
          <w:tcPr>
            <w:tcW w:w="2551"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7E76638B" w14:textId="77777777" w:rsidR="00F67B39" w:rsidRDefault="004257A2">
            <w:r>
              <w:rPr>
                <w:b/>
                <w:color w:val="FFFFFF"/>
                <w:sz w:val="18"/>
              </w:rPr>
              <w:t>ADC Raw Example</w:t>
            </w:r>
          </w:p>
        </w:tc>
        <w:tc>
          <w:tcPr>
            <w:tcW w:w="2551"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1ED5C901" w14:textId="77777777" w:rsidR="00F67B39" w:rsidRDefault="004257A2">
            <w:r>
              <w:rPr>
                <w:b/>
                <w:color w:val="FFFFFF"/>
                <w:sz w:val="18"/>
              </w:rPr>
              <w:t>Approx. Duty</w:t>
            </w:r>
          </w:p>
        </w:tc>
        <w:tc>
          <w:tcPr>
            <w:tcW w:w="4535"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0A8CE86F" w14:textId="77777777" w:rsidR="00F67B39" w:rsidRDefault="004257A2">
            <w:r>
              <w:rPr>
                <w:b/>
                <w:color w:val="FFFFFF"/>
                <w:sz w:val="18"/>
              </w:rPr>
              <w:t>Expected LED Appearance</w:t>
            </w:r>
          </w:p>
        </w:tc>
      </w:tr>
      <w:tr w:rsidR="00F67B39" w14:paraId="55AF9A25" w14:textId="77777777">
        <w:trPr>
          <w:jc w:val="center"/>
        </w:trPr>
        <w:tc>
          <w:tcPr>
            <w:tcW w:w="2551"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379230B0" w14:textId="77777777" w:rsidR="00F67B39" w:rsidRDefault="004257A2">
            <w:r>
              <w:rPr>
                <w:sz w:val="17"/>
              </w:rPr>
              <w:t>0</w:t>
            </w:r>
          </w:p>
        </w:tc>
        <w:tc>
          <w:tcPr>
            <w:tcW w:w="2551"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7E62A7C0" w14:textId="77777777" w:rsidR="00F67B39" w:rsidRDefault="004257A2">
            <w:r>
              <w:rPr>
                <w:sz w:val="17"/>
              </w:rPr>
              <w:t>0%</w:t>
            </w:r>
          </w:p>
        </w:tc>
        <w:tc>
          <w:tcPr>
            <w:tcW w:w="4535"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29CA6C75" w14:textId="77777777" w:rsidR="00F67B39" w:rsidRDefault="004257A2">
            <w:r>
              <w:rPr>
                <w:sz w:val="17"/>
              </w:rPr>
              <w:t>OFF</w:t>
            </w:r>
          </w:p>
        </w:tc>
      </w:tr>
      <w:tr w:rsidR="00F67B39" w14:paraId="013ADFE2" w14:textId="77777777">
        <w:trPr>
          <w:jc w:val="center"/>
        </w:trPr>
        <w:tc>
          <w:tcPr>
            <w:tcW w:w="2551"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4CB96EE2" w14:textId="77777777" w:rsidR="00F67B39" w:rsidRDefault="004257A2">
            <w:r>
              <w:rPr>
                <w:sz w:val="17"/>
              </w:rPr>
              <w:t>1024</w:t>
            </w:r>
          </w:p>
        </w:tc>
        <w:tc>
          <w:tcPr>
            <w:tcW w:w="2551"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00DFAE18" w14:textId="77777777" w:rsidR="00F67B39" w:rsidRDefault="004257A2">
            <w:r>
              <w:rPr>
                <w:sz w:val="17"/>
              </w:rPr>
              <w:t>25%</w:t>
            </w:r>
          </w:p>
        </w:tc>
        <w:tc>
          <w:tcPr>
            <w:tcW w:w="4535"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202687F7" w14:textId="77777777" w:rsidR="00F67B39" w:rsidRDefault="004257A2">
            <w:r>
              <w:rPr>
                <w:sz w:val="17"/>
              </w:rPr>
              <w:t>Dim</w:t>
            </w:r>
          </w:p>
        </w:tc>
      </w:tr>
      <w:tr w:rsidR="00F67B39" w14:paraId="1B58A85E" w14:textId="77777777">
        <w:trPr>
          <w:jc w:val="center"/>
        </w:trPr>
        <w:tc>
          <w:tcPr>
            <w:tcW w:w="2551"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4AAB9537" w14:textId="77777777" w:rsidR="00F67B39" w:rsidRDefault="004257A2">
            <w:r>
              <w:rPr>
                <w:sz w:val="17"/>
              </w:rPr>
              <w:t>2048</w:t>
            </w:r>
          </w:p>
        </w:tc>
        <w:tc>
          <w:tcPr>
            <w:tcW w:w="2551"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33883257" w14:textId="77777777" w:rsidR="00F67B39" w:rsidRDefault="004257A2">
            <w:r>
              <w:rPr>
                <w:sz w:val="17"/>
              </w:rPr>
              <w:t>50%</w:t>
            </w:r>
          </w:p>
        </w:tc>
        <w:tc>
          <w:tcPr>
            <w:tcW w:w="4535"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0B0008A7" w14:textId="77777777" w:rsidR="00F67B39" w:rsidRDefault="004257A2">
            <w:r>
              <w:rPr>
                <w:sz w:val="17"/>
              </w:rPr>
              <w:t>Medium</w:t>
            </w:r>
          </w:p>
        </w:tc>
      </w:tr>
      <w:tr w:rsidR="00F67B39" w14:paraId="12336589" w14:textId="77777777">
        <w:trPr>
          <w:jc w:val="center"/>
        </w:trPr>
        <w:tc>
          <w:tcPr>
            <w:tcW w:w="2551"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333FCC61" w14:textId="77777777" w:rsidR="00F67B39" w:rsidRDefault="004257A2">
            <w:r>
              <w:rPr>
                <w:sz w:val="17"/>
              </w:rPr>
              <w:t>3072</w:t>
            </w:r>
          </w:p>
        </w:tc>
        <w:tc>
          <w:tcPr>
            <w:tcW w:w="2551"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319081DA" w14:textId="77777777" w:rsidR="00F67B39" w:rsidRDefault="004257A2">
            <w:r>
              <w:rPr>
                <w:sz w:val="17"/>
              </w:rPr>
              <w:t>75%</w:t>
            </w:r>
          </w:p>
        </w:tc>
        <w:tc>
          <w:tcPr>
            <w:tcW w:w="4535"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0FD24F28" w14:textId="77777777" w:rsidR="00F67B39" w:rsidRDefault="004257A2">
            <w:r>
              <w:rPr>
                <w:sz w:val="17"/>
              </w:rPr>
              <w:t>Bright</w:t>
            </w:r>
          </w:p>
        </w:tc>
      </w:tr>
      <w:tr w:rsidR="00F67B39" w14:paraId="299376FD" w14:textId="77777777">
        <w:trPr>
          <w:jc w:val="center"/>
        </w:trPr>
        <w:tc>
          <w:tcPr>
            <w:tcW w:w="2551"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58CAEE7E" w14:textId="77777777" w:rsidR="00F67B39" w:rsidRDefault="004257A2">
            <w:r>
              <w:rPr>
                <w:sz w:val="17"/>
              </w:rPr>
              <w:t>4095</w:t>
            </w:r>
          </w:p>
        </w:tc>
        <w:tc>
          <w:tcPr>
            <w:tcW w:w="2551"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7C2C3AAD" w14:textId="77777777" w:rsidR="00F67B39" w:rsidRDefault="004257A2">
            <w:r>
              <w:rPr>
                <w:sz w:val="17"/>
              </w:rPr>
              <w:t>~100%</w:t>
            </w:r>
          </w:p>
        </w:tc>
        <w:tc>
          <w:tcPr>
            <w:tcW w:w="4535"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47D3F60F" w14:textId="77777777" w:rsidR="00F67B39" w:rsidRDefault="004257A2">
            <w:r>
              <w:rPr>
                <w:sz w:val="17"/>
              </w:rPr>
              <w:t>Maximum brightness</w:t>
            </w:r>
          </w:p>
        </w:tc>
      </w:tr>
    </w:tbl>
    <w:p w14:paraId="1948A413" w14:textId="77777777" w:rsidR="00F67B39" w:rsidRDefault="00F67B39">
      <w:pPr>
        <w:spacing w:after="0"/>
      </w:pPr>
    </w:p>
    <w:p w14:paraId="12CB306A" w14:textId="77777777" w:rsidR="00F67B39" w:rsidRDefault="004257A2">
      <w:pPr>
        <w:pStyle w:val="BodyText"/>
      </w:pPr>
      <w:r>
        <w:t>For example, adc_raw = 2700 corresponds to approximately 2700 / 4095 = 66% of the available duty range. The PWM waveform then remains HIGH for roughly two thirds of each period.</w:t>
      </w:r>
    </w:p>
    <w:p w14:paraId="180D1F3D" w14:textId="77777777" w:rsidR="00F67B39" w:rsidRDefault="004257A2">
      <w:pPr>
        <w:pStyle w:val="Heading2"/>
      </w:pPr>
      <w:bookmarkStart w:id="36" w:name="_Toc238045451"/>
      <w:r>
        <w:t>6.3 Runtime Data Path</w:t>
      </w:r>
      <w:bookmarkEnd w:id="36"/>
    </w:p>
    <w:tbl>
      <w:tblPr>
        <w:tblW w:w="0" w:type="auto"/>
        <w:jc w:val="center"/>
        <w:tblLook w:val="04A0" w:firstRow="1" w:lastRow="0" w:firstColumn="1" w:lastColumn="0" w:noHBand="0" w:noVBand="1"/>
      </w:tblPr>
      <w:tblGrid>
        <w:gridCol w:w="9326"/>
      </w:tblGrid>
      <w:tr w:rsidR="00F67B39" w14:paraId="1144CDDC" w14:textId="77777777">
        <w:trPr>
          <w:jc w:val="center"/>
        </w:trPr>
        <w:tc>
          <w:tcPr>
            <w:tcW w:w="9354" w:type="dxa"/>
            <w:tcBorders>
              <w:top w:val="nil"/>
              <w:left w:val="single" w:sz="22" w:space="0" w:color="176DB3"/>
              <w:bottom w:val="nil"/>
              <w:right w:val="nil"/>
            </w:tcBorders>
            <w:shd w:val="clear" w:color="auto" w:fill="E8F1F8"/>
            <w:tcMar>
              <w:top w:w="120" w:type="dxa"/>
              <w:left w:w="140" w:type="dxa"/>
              <w:bottom w:w="120" w:type="dxa"/>
              <w:right w:w="140" w:type="dxa"/>
            </w:tcMar>
          </w:tcPr>
          <w:p w14:paraId="4A741AA3" w14:textId="77777777" w:rsidR="00F67B39" w:rsidRDefault="004257A2">
            <w:pPr>
              <w:spacing w:after="60"/>
            </w:pPr>
            <w:r>
              <w:rPr>
                <w:b/>
                <w:color w:val="176DB3"/>
                <w:sz w:val="19"/>
              </w:rPr>
              <w:t>THE FULL ANALOG PATH</w:t>
            </w:r>
          </w:p>
          <w:p w14:paraId="632EB0E3" w14:textId="77777777" w:rsidR="00F67B39" w:rsidRDefault="004257A2">
            <w:pPr>
              <w:spacing w:after="0"/>
            </w:pPr>
            <w:r>
              <w:t>Potentiometer -&gt; analog voltage -&gt; GPIO34 -&gt; ADC1 Channel 6 -&gt; adc_oneshot_read() -&gt; adc_raw -&gt; ledc_set_duty() -&gt; LEDC Channel 0 -&gt; GPIO21 -&gt; PWM LED brightness.</w:t>
            </w:r>
          </w:p>
        </w:tc>
      </w:tr>
    </w:tbl>
    <w:p w14:paraId="179A18C9" w14:textId="77777777" w:rsidR="00F67B39" w:rsidRDefault="00F67B39">
      <w:pPr>
        <w:spacing w:after="0"/>
      </w:pPr>
    </w:p>
    <w:p w14:paraId="0DB5A2C7" w14:textId="77777777" w:rsidR="00F67B39" w:rsidRDefault="004257A2">
      <w:r>
        <w:br w:type="page"/>
      </w:r>
    </w:p>
    <w:p w14:paraId="0C3251E9" w14:textId="77777777" w:rsidR="00F67B39" w:rsidRDefault="004257A2">
      <w:pPr>
        <w:pStyle w:val="Heading1"/>
        <w:pBdr>
          <w:bottom w:val="single" w:sz="12" w:space="7" w:color="176DB3"/>
        </w:pBdr>
      </w:pPr>
      <w:bookmarkStart w:id="37" w:name="_Toc238045452"/>
      <w:r>
        <w:lastRenderedPageBreak/>
        <w:t>Section 7: Final Integrated Application</w:t>
      </w:r>
      <w:bookmarkEnd w:id="37"/>
    </w:p>
    <w:p w14:paraId="017D122B" w14:textId="77777777" w:rsidR="00F67B39" w:rsidRDefault="004257A2">
      <w:pPr>
        <w:pStyle w:val="BodyText"/>
      </w:pPr>
      <w:r>
        <w:t>The completed application combines the digital and analog paths without duplicating configuration. Hardware is configured once at startup, then the main loop repeatedly performs the measurements and output updates.</w:t>
      </w:r>
    </w:p>
    <w:p w14:paraId="362EA9C7" w14:textId="77777777" w:rsidR="00F67B39" w:rsidRDefault="004257A2">
      <w:pPr>
        <w:spacing w:after="80"/>
        <w:jc w:val="center"/>
      </w:pPr>
      <w:r>
        <w:rPr>
          <w:noProof/>
        </w:rPr>
        <w:drawing>
          <wp:inline distT="0" distB="0" distL="0" distR="0" wp14:anchorId="1403CC9D" wp14:editId="70CD4C8B">
            <wp:extent cx="5688000" cy="284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am_flow.png"/>
                    <pic:cNvPicPr/>
                  </pic:nvPicPr>
                  <pic:blipFill>
                    <a:blip r:embed="rId15"/>
                    <a:stretch>
                      <a:fillRect/>
                    </a:stretch>
                  </pic:blipFill>
                  <pic:spPr>
                    <a:xfrm>
                      <a:off x="0" y="0"/>
                      <a:ext cx="5688000" cy="2844000"/>
                    </a:xfrm>
                    <a:prstGeom prst="rect">
                      <a:avLst/>
                    </a:prstGeom>
                  </pic:spPr>
                </pic:pic>
              </a:graphicData>
            </a:graphic>
          </wp:inline>
        </w:drawing>
      </w:r>
    </w:p>
    <w:p w14:paraId="37340CF0" w14:textId="77777777" w:rsidR="00F67B39" w:rsidRDefault="004257A2">
      <w:pPr>
        <w:spacing w:after="180"/>
        <w:jc w:val="center"/>
      </w:pPr>
      <w:r>
        <w:rPr>
          <w:b/>
          <w:color w:val="176DB3"/>
          <w:sz w:val="17"/>
        </w:rPr>
        <w:t>Figure 7.</w:t>
      </w:r>
      <w:r>
        <w:rPr>
          <w:sz w:val="17"/>
        </w:rPr>
        <w:t xml:space="preserve"> Initialization is performed once; sensor reads and output updates repeat continuously inside while(1).</w:t>
      </w:r>
    </w:p>
    <w:p w14:paraId="62E129BA" w14:textId="77777777" w:rsidR="00F67B39" w:rsidRDefault="004257A2">
      <w:pPr>
        <w:pStyle w:val="Heading2"/>
      </w:pPr>
      <w:bookmarkStart w:id="38" w:name="_Toc238045453"/>
      <w:r>
        <w:t>7.1 Program Structure</w:t>
      </w:r>
      <w:bookmarkEnd w:id="38"/>
    </w:p>
    <w:p w14:paraId="730ABCE7" w14:textId="77777777" w:rsidR="00F67B39" w:rsidRDefault="004257A2">
      <w:pPr>
        <w:pStyle w:val="BodyText"/>
      </w:pPr>
      <w:r>
        <w:t>The helper function setup() contains GPIO, ADC, LEDC timer, and LEDC channel configuration. app_main() declares the runtime variables, calls setup(), and enters the polling loop. Although the helper is named setup(), it is not the Arduino lifecycle function; it is called manually by app_main().</w:t>
      </w:r>
    </w:p>
    <w:p w14:paraId="7DFDDF2D" w14:textId="77777777" w:rsidR="00F67B39" w:rsidRDefault="004257A2">
      <w:r>
        <w:br w:type="page"/>
      </w:r>
    </w:p>
    <w:p w14:paraId="0F67CBE5" w14:textId="77777777" w:rsidR="00F67B39" w:rsidRDefault="004257A2">
      <w:pPr>
        <w:pStyle w:val="Heading2"/>
      </w:pPr>
      <w:bookmarkStart w:id="39" w:name="_Toc238045454"/>
      <w:r>
        <w:lastRenderedPageBreak/>
        <w:t>7.2 Final Initialization Code</w:t>
      </w:r>
      <w:bookmarkEnd w:id="39"/>
    </w:p>
    <w:tbl>
      <w:tblPr>
        <w:tblW w:w="0" w:type="auto"/>
        <w:jc w:val="center"/>
        <w:tblLook w:val="04A0" w:firstRow="1" w:lastRow="0" w:firstColumn="1" w:lastColumn="0" w:noHBand="0" w:noVBand="1"/>
      </w:tblPr>
      <w:tblGrid>
        <w:gridCol w:w="9342"/>
      </w:tblGrid>
      <w:tr w:rsidR="00F67B39" w14:paraId="235B925D" w14:textId="77777777">
        <w:trPr>
          <w:jc w:val="center"/>
        </w:trPr>
        <w:tc>
          <w:tcPr>
            <w:tcW w:w="9354" w:type="dxa"/>
            <w:tcBorders>
              <w:top w:val="single" w:sz="5" w:space="0" w:color="D7DEE6"/>
              <w:left w:val="single" w:sz="5" w:space="0" w:color="D7DEE6"/>
              <w:bottom w:val="single" w:sz="5" w:space="0" w:color="D7DEE6"/>
              <w:right w:val="single" w:sz="5" w:space="0" w:color="D7DEE6"/>
            </w:tcBorders>
            <w:shd w:val="clear" w:color="auto" w:fill="F5F7F9"/>
            <w:tcMar>
              <w:top w:w="110" w:type="dxa"/>
              <w:left w:w="130" w:type="dxa"/>
              <w:bottom w:w="110" w:type="dxa"/>
              <w:right w:w="130" w:type="dxa"/>
            </w:tcMar>
          </w:tcPr>
          <w:p w14:paraId="1C05BE20" w14:textId="77777777" w:rsidR="00F67B39" w:rsidRDefault="004257A2">
            <w:pPr>
              <w:spacing w:after="0" w:line="240" w:lineRule="auto"/>
            </w:pPr>
            <w:r>
              <w:rPr>
                <w:rFonts w:ascii="Consolas" w:eastAsia="Consolas" w:hAnsi="Consolas"/>
                <w:color w:val="263442"/>
                <w:sz w:val="15"/>
              </w:rPr>
              <w:t>void setup()</w:t>
            </w:r>
            <w:r>
              <w:rPr>
                <w:rFonts w:ascii="Consolas" w:eastAsia="Consolas" w:hAnsi="Consolas"/>
                <w:color w:val="263442"/>
                <w:sz w:val="15"/>
              </w:rPr>
              <w:br/>
              <w:t>{</w:t>
            </w:r>
            <w:r>
              <w:rPr>
                <w:rFonts w:ascii="Consolas" w:eastAsia="Consolas" w:hAnsi="Consolas"/>
                <w:color w:val="263442"/>
                <w:sz w:val="15"/>
              </w:rPr>
              <w:br/>
              <w:t xml:space="preserve">    gpio_reset_pin(IR_GPIO);</w:t>
            </w:r>
            <w:r>
              <w:rPr>
                <w:rFonts w:ascii="Consolas" w:eastAsia="Consolas" w:hAnsi="Consolas"/>
                <w:color w:val="263442"/>
                <w:sz w:val="15"/>
              </w:rPr>
              <w:br/>
              <w:t xml:space="preserve">    gpio_reset_pin(BLINK_GPIO);</w:t>
            </w:r>
            <w:r>
              <w:rPr>
                <w:rFonts w:ascii="Consolas" w:eastAsia="Consolas" w:hAnsi="Consolas"/>
                <w:color w:val="263442"/>
                <w:sz w:val="15"/>
              </w:rPr>
              <w:br/>
              <w:t xml:space="preserve">    gpio_set_direction(BLINK_GPIO, GPIO_MODE_OUTPUT);</w:t>
            </w:r>
            <w:r>
              <w:rPr>
                <w:rFonts w:ascii="Consolas" w:eastAsia="Consolas" w:hAnsi="Consolas"/>
                <w:color w:val="263442"/>
                <w:sz w:val="15"/>
              </w:rPr>
              <w:br/>
              <w:t xml:space="preserve">    gpio_set_direction(IR_GPIO, GPIO_MODE_INPUT);</w:t>
            </w:r>
            <w:r>
              <w:rPr>
                <w:rFonts w:ascii="Consolas" w:eastAsia="Consolas" w:hAnsi="Consolas"/>
                <w:color w:val="263442"/>
                <w:sz w:val="15"/>
              </w:rPr>
              <w:br/>
            </w:r>
            <w:r>
              <w:rPr>
                <w:rFonts w:ascii="Consolas" w:eastAsia="Consolas" w:hAnsi="Consolas"/>
                <w:color w:val="263442"/>
                <w:sz w:val="15"/>
              </w:rPr>
              <w:br/>
              <w:t xml:space="preserve">    adc_oneshot_unit_init_cfg_t init_config = {</w:t>
            </w:r>
            <w:r>
              <w:rPr>
                <w:rFonts w:ascii="Consolas" w:eastAsia="Consolas" w:hAnsi="Consolas"/>
                <w:color w:val="263442"/>
                <w:sz w:val="15"/>
              </w:rPr>
              <w:br/>
              <w:t xml:space="preserve">        .unit_id = ADC_UNIT_1</w:t>
            </w:r>
            <w:r>
              <w:rPr>
                <w:rFonts w:ascii="Consolas" w:eastAsia="Consolas" w:hAnsi="Consolas"/>
                <w:color w:val="263442"/>
                <w:sz w:val="15"/>
              </w:rPr>
              <w:br/>
              <w:t xml:space="preserve">    };</w:t>
            </w:r>
            <w:r>
              <w:rPr>
                <w:rFonts w:ascii="Consolas" w:eastAsia="Consolas" w:hAnsi="Consolas"/>
                <w:color w:val="263442"/>
                <w:sz w:val="15"/>
              </w:rPr>
              <w:br/>
              <w:t xml:space="preserve">    adc_oneshot_new_unit(&amp;init_config, &amp;adc1_handle);</w:t>
            </w:r>
            <w:r>
              <w:rPr>
                <w:rFonts w:ascii="Consolas" w:eastAsia="Consolas" w:hAnsi="Consolas"/>
                <w:color w:val="263442"/>
                <w:sz w:val="15"/>
              </w:rPr>
              <w:br/>
            </w:r>
            <w:r>
              <w:rPr>
                <w:rFonts w:ascii="Consolas" w:eastAsia="Consolas" w:hAnsi="Consolas"/>
                <w:color w:val="263442"/>
                <w:sz w:val="15"/>
              </w:rPr>
              <w:br/>
              <w:t xml:space="preserve">    adc_oneshot_chan_cfg_t config = {</w:t>
            </w:r>
            <w:r>
              <w:rPr>
                <w:rFonts w:ascii="Consolas" w:eastAsia="Consolas" w:hAnsi="Consolas"/>
                <w:color w:val="263442"/>
                <w:sz w:val="15"/>
              </w:rPr>
              <w:br/>
              <w:t xml:space="preserve">        .bitwidth = ADC_BITWIDTH_DEFAULT,</w:t>
            </w:r>
            <w:r>
              <w:rPr>
                <w:rFonts w:ascii="Consolas" w:eastAsia="Consolas" w:hAnsi="Consolas"/>
                <w:color w:val="263442"/>
                <w:sz w:val="15"/>
              </w:rPr>
              <w:br/>
              <w:t xml:space="preserve">        .atten = ADC_ATTEN_DB_12,</w:t>
            </w:r>
            <w:r>
              <w:rPr>
                <w:rFonts w:ascii="Consolas" w:eastAsia="Consolas" w:hAnsi="Consolas"/>
                <w:color w:val="263442"/>
                <w:sz w:val="15"/>
              </w:rPr>
              <w:br/>
              <w:t xml:space="preserve">    };</w:t>
            </w:r>
            <w:r>
              <w:rPr>
                <w:rFonts w:ascii="Consolas" w:eastAsia="Consolas" w:hAnsi="Consolas"/>
                <w:color w:val="263442"/>
                <w:sz w:val="15"/>
              </w:rPr>
              <w:br/>
              <w:t xml:space="preserve">    adc_oneshot_config_channel(adc1_handle, POT_CHANNEL, &amp;config);</w:t>
            </w:r>
            <w:r>
              <w:rPr>
                <w:rFonts w:ascii="Consolas" w:eastAsia="Consolas" w:hAnsi="Consolas"/>
                <w:color w:val="263442"/>
                <w:sz w:val="15"/>
              </w:rPr>
              <w:br/>
            </w:r>
            <w:r>
              <w:rPr>
                <w:rFonts w:ascii="Consolas" w:eastAsia="Consolas" w:hAnsi="Consolas"/>
                <w:color w:val="263442"/>
                <w:sz w:val="15"/>
              </w:rPr>
              <w:br/>
              <w:t xml:space="preserve">    ledc_timer_config_t pwm_timer = {</w:t>
            </w:r>
            <w:r>
              <w:rPr>
                <w:rFonts w:ascii="Consolas" w:eastAsia="Consolas" w:hAnsi="Consolas"/>
                <w:color w:val="263442"/>
                <w:sz w:val="15"/>
              </w:rPr>
              <w:br/>
              <w:t xml:space="preserve">        .speed_mode = LEDC_LOW_SPEED_MODE,</w:t>
            </w:r>
            <w:r>
              <w:rPr>
                <w:rFonts w:ascii="Consolas" w:eastAsia="Consolas" w:hAnsi="Consolas"/>
                <w:color w:val="263442"/>
                <w:sz w:val="15"/>
              </w:rPr>
              <w:br/>
              <w:t xml:space="preserve">        .timer_num = LEDC_TIMER_0,</w:t>
            </w:r>
            <w:r>
              <w:rPr>
                <w:rFonts w:ascii="Consolas" w:eastAsia="Consolas" w:hAnsi="Consolas"/>
                <w:color w:val="263442"/>
                <w:sz w:val="15"/>
              </w:rPr>
              <w:br/>
              <w:t xml:space="preserve">        .duty_resolution = LEDC_TIMER_12_BIT,</w:t>
            </w:r>
            <w:r>
              <w:rPr>
                <w:rFonts w:ascii="Consolas" w:eastAsia="Consolas" w:hAnsi="Consolas"/>
                <w:color w:val="263442"/>
                <w:sz w:val="15"/>
              </w:rPr>
              <w:br/>
              <w:t xml:space="preserve">        .freq_hz = 5000,</w:t>
            </w:r>
            <w:r>
              <w:rPr>
                <w:rFonts w:ascii="Consolas" w:eastAsia="Consolas" w:hAnsi="Consolas"/>
                <w:color w:val="263442"/>
                <w:sz w:val="15"/>
              </w:rPr>
              <w:br/>
              <w:t xml:space="preserve">        .clk_cfg = LEDC_AUTO_CLK</w:t>
            </w:r>
            <w:r>
              <w:rPr>
                <w:rFonts w:ascii="Consolas" w:eastAsia="Consolas" w:hAnsi="Consolas"/>
                <w:color w:val="263442"/>
                <w:sz w:val="15"/>
              </w:rPr>
              <w:br/>
              <w:t xml:space="preserve">    };</w:t>
            </w:r>
            <w:r>
              <w:rPr>
                <w:rFonts w:ascii="Consolas" w:eastAsia="Consolas" w:hAnsi="Consolas"/>
                <w:color w:val="263442"/>
                <w:sz w:val="15"/>
              </w:rPr>
              <w:br/>
              <w:t xml:space="preserve">    ledc_timer_config(&amp;pwm_timer);</w:t>
            </w:r>
            <w:r>
              <w:rPr>
                <w:rFonts w:ascii="Consolas" w:eastAsia="Consolas" w:hAnsi="Consolas"/>
                <w:color w:val="263442"/>
                <w:sz w:val="15"/>
              </w:rPr>
              <w:br/>
            </w:r>
            <w:r>
              <w:rPr>
                <w:rFonts w:ascii="Consolas" w:eastAsia="Consolas" w:hAnsi="Consolas"/>
                <w:color w:val="263442"/>
                <w:sz w:val="15"/>
              </w:rPr>
              <w:br/>
              <w:t xml:space="preserve">    ledc_channel_config_t pwm_channel = {</w:t>
            </w:r>
            <w:r>
              <w:rPr>
                <w:rFonts w:ascii="Consolas" w:eastAsia="Consolas" w:hAnsi="Consolas"/>
                <w:color w:val="263442"/>
                <w:sz w:val="15"/>
              </w:rPr>
              <w:br/>
              <w:t xml:space="preserve">        .gpio_num = PWM_LED_GPIO,</w:t>
            </w:r>
            <w:r>
              <w:rPr>
                <w:rFonts w:ascii="Consolas" w:eastAsia="Consolas" w:hAnsi="Consolas"/>
                <w:color w:val="263442"/>
                <w:sz w:val="15"/>
              </w:rPr>
              <w:br/>
              <w:t xml:space="preserve">        .speed_mode = LEDC_LOW_SPEED_MODE,</w:t>
            </w:r>
            <w:r>
              <w:rPr>
                <w:rFonts w:ascii="Consolas" w:eastAsia="Consolas" w:hAnsi="Consolas"/>
                <w:color w:val="263442"/>
                <w:sz w:val="15"/>
              </w:rPr>
              <w:br/>
              <w:t xml:space="preserve">        .channel = LEDC_CHANNEL_0,</w:t>
            </w:r>
            <w:r>
              <w:rPr>
                <w:rFonts w:ascii="Consolas" w:eastAsia="Consolas" w:hAnsi="Consolas"/>
                <w:color w:val="263442"/>
                <w:sz w:val="15"/>
              </w:rPr>
              <w:br/>
              <w:t xml:space="preserve">        .intr_type = LEDC_INTR_DISABLE,</w:t>
            </w:r>
            <w:r>
              <w:rPr>
                <w:rFonts w:ascii="Consolas" w:eastAsia="Consolas" w:hAnsi="Consolas"/>
                <w:color w:val="263442"/>
                <w:sz w:val="15"/>
              </w:rPr>
              <w:br/>
              <w:t xml:space="preserve">        .timer_sel = LEDC_TIMER_0,</w:t>
            </w:r>
            <w:r>
              <w:rPr>
                <w:rFonts w:ascii="Consolas" w:eastAsia="Consolas" w:hAnsi="Consolas"/>
                <w:color w:val="263442"/>
                <w:sz w:val="15"/>
              </w:rPr>
              <w:br/>
              <w:t xml:space="preserve">        .duty = 0,</w:t>
            </w:r>
            <w:r>
              <w:rPr>
                <w:rFonts w:ascii="Consolas" w:eastAsia="Consolas" w:hAnsi="Consolas"/>
                <w:color w:val="263442"/>
                <w:sz w:val="15"/>
              </w:rPr>
              <w:br/>
              <w:t xml:space="preserve">        .hpoint = 0</w:t>
            </w:r>
            <w:r>
              <w:rPr>
                <w:rFonts w:ascii="Consolas" w:eastAsia="Consolas" w:hAnsi="Consolas"/>
                <w:color w:val="263442"/>
                <w:sz w:val="15"/>
              </w:rPr>
              <w:br/>
              <w:t xml:space="preserve">    };</w:t>
            </w:r>
            <w:r>
              <w:rPr>
                <w:rFonts w:ascii="Consolas" w:eastAsia="Consolas" w:hAnsi="Consolas"/>
                <w:color w:val="263442"/>
                <w:sz w:val="15"/>
              </w:rPr>
              <w:br/>
              <w:t xml:space="preserve">    ledc_channel_config(&amp;pwm_channel);</w:t>
            </w:r>
            <w:r>
              <w:rPr>
                <w:rFonts w:ascii="Consolas" w:eastAsia="Consolas" w:hAnsi="Consolas"/>
                <w:color w:val="263442"/>
                <w:sz w:val="15"/>
              </w:rPr>
              <w:br/>
              <w:t>}</w:t>
            </w:r>
          </w:p>
        </w:tc>
      </w:tr>
    </w:tbl>
    <w:p w14:paraId="0B0AD13B" w14:textId="77777777" w:rsidR="00F67B39" w:rsidRDefault="00F67B39">
      <w:pPr>
        <w:spacing w:after="0"/>
      </w:pPr>
    </w:p>
    <w:p w14:paraId="390976F0" w14:textId="77777777" w:rsidR="00F67B39" w:rsidRDefault="004257A2">
      <w:r>
        <w:br w:type="page"/>
      </w:r>
    </w:p>
    <w:p w14:paraId="3B249900" w14:textId="77777777" w:rsidR="00F67B39" w:rsidRDefault="004257A2">
      <w:pPr>
        <w:pStyle w:val="Heading2"/>
      </w:pPr>
      <w:bookmarkStart w:id="40" w:name="_Toc238045455"/>
      <w:r>
        <w:lastRenderedPageBreak/>
        <w:t>7.3 Final Runtime Loop</w:t>
      </w:r>
      <w:bookmarkEnd w:id="40"/>
    </w:p>
    <w:tbl>
      <w:tblPr>
        <w:tblW w:w="0" w:type="auto"/>
        <w:jc w:val="center"/>
        <w:tblLook w:val="04A0" w:firstRow="1" w:lastRow="0" w:firstColumn="1" w:lastColumn="0" w:noHBand="0" w:noVBand="1"/>
      </w:tblPr>
      <w:tblGrid>
        <w:gridCol w:w="9342"/>
      </w:tblGrid>
      <w:tr w:rsidR="00F67B39" w14:paraId="6F358883" w14:textId="77777777">
        <w:trPr>
          <w:jc w:val="center"/>
        </w:trPr>
        <w:tc>
          <w:tcPr>
            <w:tcW w:w="9354" w:type="dxa"/>
            <w:tcBorders>
              <w:top w:val="single" w:sz="5" w:space="0" w:color="D7DEE6"/>
              <w:left w:val="single" w:sz="5" w:space="0" w:color="D7DEE6"/>
              <w:bottom w:val="single" w:sz="5" w:space="0" w:color="D7DEE6"/>
              <w:right w:val="single" w:sz="5" w:space="0" w:color="D7DEE6"/>
            </w:tcBorders>
            <w:shd w:val="clear" w:color="auto" w:fill="F5F7F9"/>
            <w:tcMar>
              <w:top w:w="110" w:type="dxa"/>
              <w:left w:w="130" w:type="dxa"/>
              <w:bottom w:w="110" w:type="dxa"/>
              <w:right w:w="130" w:type="dxa"/>
            </w:tcMar>
          </w:tcPr>
          <w:p w14:paraId="060E573E" w14:textId="77777777" w:rsidR="00F67B39" w:rsidRDefault="004257A2">
            <w:pPr>
              <w:spacing w:after="0" w:line="240" w:lineRule="auto"/>
            </w:pPr>
            <w:r>
              <w:rPr>
                <w:rFonts w:ascii="Consolas" w:eastAsia="Consolas" w:hAnsi="Consolas"/>
                <w:color w:val="263442"/>
                <w:sz w:val="16"/>
              </w:rPr>
              <w:t>void app_main()</w:t>
            </w:r>
            <w:r>
              <w:rPr>
                <w:rFonts w:ascii="Consolas" w:eastAsia="Consolas" w:hAnsi="Consolas"/>
                <w:color w:val="263442"/>
                <w:sz w:val="16"/>
              </w:rPr>
              <w:br/>
              <w:t>{</w:t>
            </w:r>
            <w:r>
              <w:rPr>
                <w:rFonts w:ascii="Consolas" w:eastAsia="Consolas" w:hAnsi="Consolas"/>
                <w:color w:val="263442"/>
                <w:sz w:val="16"/>
              </w:rPr>
              <w:br/>
              <w:t xml:space="preserve">    bool ir_state;</w:t>
            </w:r>
            <w:r>
              <w:rPr>
                <w:rFonts w:ascii="Consolas" w:eastAsia="Consolas" w:hAnsi="Consolas"/>
                <w:color w:val="263442"/>
                <w:sz w:val="16"/>
              </w:rPr>
              <w:br/>
              <w:t xml:space="preserve">    int adc_raw;</w:t>
            </w:r>
            <w:r>
              <w:rPr>
                <w:rFonts w:ascii="Consolas" w:eastAsia="Consolas" w:hAnsi="Consolas"/>
                <w:color w:val="263442"/>
                <w:sz w:val="16"/>
              </w:rPr>
              <w:br/>
            </w:r>
            <w:r>
              <w:rPr>
                <w:rFonts w:ascii="Consolas" w:eastAsia="Consolas" w:hAnsi="Consolas"/>
                <w:color w:val="263442"/>
                <w:sz w:val="16"/>
              </w:rPr>
              <w:br/>
              <w:t xml:space="preserve">    setup();</w:t>
            </w:r>
            <w:r>
              <w:rPr>
                <w:rFonts w:ascii="Consolas" w:eastAsia="Consolas" w:hAnsi="Consolas"/>
                <w:color w:val="263442"/>
                <w:sz w:val="16"/>
              </w:rPr>
              <w:br/>
            </w:r>
            <w:r>
              <w:rPr>
                <w:rFonts w:ascii="Consolas" w:eastAsia="Consolas" w:hAnsi="Consolas"/>
                <w:color w:val="263442"/>
                <w:sz w:val="16"/>
              </w:rPr>
              <w:br/>
              <w:t xml:space="preserve">    while (1)</w:t>
            </w:r>
            <w:r>
              <w:rPr>
                <w:rFonts w:ascii="Consolas" w:eastAsia="Consolas" w:hAnsi="Consolas"/>
                <w:color w:val="263442"/>
                <w:sz w:val="16"/>
              </w:rPr>
              <w:br/>
              <w:t xml:space="preserve">    {</w:t>
            </w:r>
            <w:r>
              <w:rPr>
                <w:rFonts w:ascii="Consolas" w:eastAsia="Consolas" w:hAnsi="Consolas"/>
                <w:color w:val="263442"/>
                <w:sz w:val="16"/>
              </w:rPr>
              <w:br/>
              <w:t xml:space="preserve">        ir_state = gpio_get_level(IR_GPIO);</w:t>
            </w:r>
            <w:r>
              <w:rPr>
                <w:rFonts w:ascii="Consolas" w:eastAsia="Consolas" w:hAnsi="Consolas"/>
                <w:color w:val="263442"/>
                <w:sz w:val="16"/>
              </w:rPr>
              <w:br/>
              <w:t xml:space="preserve">        adc_oneshot_read(adc1_handle, POT_CHANNEL, &amp;adc_raw);</w:t>
            </w:r>
            <w:r>
              <w:rPr>
                <w:rFonts w:ascii="Consolas" w:eastAsia="Consolas" w:hAnsi="Consolas"/>
                <w:color w:val="263442"/>
                <w:sz w:val="16"/>
              </w:rPr>
              <w:br/>
            </w:r>
            <w:r>
              <w:rPr>
                <w:rFonts w:ascii="Consolas" w:eastAsia="Consolas" w:hAnsi="Consolas"/>
                <w:color w:val="263442"/>
                <w:sz w:val="16"/>
              </w:rPr>
              <w:br/>
              <w:t xml:space="preserve">        ledc_set_duty(LEDC_LOW_SPEED_MODE, LEDC_CHANNEL_0, adc_raw);</w:t>
            </w:r>
            <w:r>
              <w:rPr>
                <w:rFonts w:ascii="Consolas" w:eastAsia="Consolas" w:hAnsi="Consolas"/>
                <w:color w:val="263442"/>
                <w:sz w:val="16"/>
              </w:rPr>
              <w:br/>
              <w:t xml:space="preserve">        ledc_update_duty(LEDC_LOW_SPEED_MODE, LEDC_CHANNEL_0);</w:t>
            </w:r>
            <w:r>
              <w:rPr>
                <w:rFonts w:ascii="Consolas" w:eastAsia="Consolas" w:hAnsi="Consolas"/>
                <w:color w:val="263442"/>
                <w:sz w:val="16"/>
              </w:rPr>
              <w:br/>
            </w:r>
            <w:r>
              <w:rPr>
                <w:rFonts w:ascii="Consolas" w:eastAsia="Consolas" w:hAnsi="Consolas"/>
                <w:color w:val="263442"/>
                <w:sz w:val="16"/>
              </w:rPr>
              <w:br/>
              <w:t xml:space="preserve">        printf("IR state: %d, Potentiometer raw value: %d\n",</w:t>
            </w:r>
            <w:r>
              <w:rPr>
                <w:rFonts w:ascii="Consolas" w:eastAsia="Consolas" w:hAnsi="Consolas"/>
                <w:color w:val="263442"/>
                <w:sz w:val="16"/>
              </w:rPr>
              <w:br/>
              <w:t xml:space="preserve">               ir_state, adc_raw);</w:t>
            </w:r>
            <w:r>
              <w:rPr>
                <w:rFonts w:ascii="Consolas" w:eastAsia="Consolas" w:hAnsi="Consolas"/>
                <w:color w:val="263442"/>
                <w:sz w:val="16"/>
              </w:rPr>
              <w:br/>
            </w:r>
            <w:r>
              <w:rPr>
                <w:rFonts w:ascii="Consolas" w:eastAsia="Consolas" w:hAnsi="Consolas"/>
                <w:color w:val="263442"/>
                <w:sz w:val="16"/>
              </w:rPr>
              <w:br/>
              <w:t xml:space="preserve">        if (ir_state == 0)</w:t>
            </w:r>
            <w:r>
              <w:rPr>
                <w:rFonts w:ascii="Consolas" w:eastAsia="Consolas" w:hAnsi="Consolas"/>
                <w:color w:val="263442"/>
                <w:sz w:val="16"/>
              </w:rPr>
              <w:br/>
              <w:t xml:space="preserve">            gpio_set_level(BLINK_GPIO, 1);</w:t>
            </w:r>
            <w:r>
              <w:rPr>
                <w:rFonts w:ascii="Consolas" w:eastAsia="Consolas" w:hAnsi="Consolas"/>
                <w:color w:val="263442"/>
                <w:sz w:val="16"/>
              </w:rPr>
              <w:br/>
              <w:t xml:space="preserve">        else</w:t>
            </w:r>
            <w:r>
              <w:rPr>
                <w:rFonts w:ascii="Consolas" w:eastAsia="Consolas" w:hAnsi="Consolas"/>
                <w:color w:val="263442"/>
                <w:sz w:val="16"/>
              </w:rPr>
              <w:br/>
              <w:t xml:space="preserve">            gpio_set_level(BLINK_GPIO, 0);</w:t>
            </w:r>
            <w:r>
              <w:rPr>
                <w:rFonts w:ascii="Consolas" w:eastAsia="Consolas" w:hAnsi="Consolas"/>
                <w:color w:val="263442"/>
                <w:sz w:val="16"/>
              </w:rPr>
              <w:br/>
              <w:t xml:space="preserve">    }</w:t>
            </w:r>
            <w:r>
              <w:rPr>
                <w:rFonts w:ascii="Consolas" w:eastAsia="Consolas" w:hAnsi="Consolas"/>
                <w:color w:val="263442"/>
                <w:sz w:val="16"/>
              </w:rPr>
              <w:br/>
              <w:t>}</w:t>
            </w:r>
          </w:p>
        </w:tc>
      </w:tr>
    </w:tbl>
    <w:p w14:paraId="73C3031F" w14:textId="77777777" w:rsidR="00F67B39" w:rsidRDefault="00F67B39">
      <w:pPr>
        <w:spacing w:after="0"/>
      </w:pPr>
    </w:p>
    <w:p w14:paraId="1B5BAE15" w14:textId="77777777" w:rsidR="00F67B39" w:rsidRDefault="004257A2">
      <w:pPr>
        <w:pStyle w:val="Heading2"/>
      </w:pPr>
      <w:bookmarkStart w:id="41" w:name="_Toc238045456"/>
      <w:r>
        <w:t>7.4 Runtime Sequence</w:t>
      </w:r>
      <w:bookmarkEnd w:id="41"/>
    </w:p>
    <w:p w14:paraId="27320BCF" w14:textId="77777777" w:rsidR="00F67B39" w:rsidRDefault="004257A2">
      <w:pPr>
        <w:pStyle w:val="ListNumber"/>
      </w:pPr>
      <w:r>
        <w:t>Read the IR sensor with gpio_get_level().</w:t>
      </w:r>
    </w:p>
    <w:p w14:paraId="45FBD62C" w14:textId="77777777" w:rsidR="00F67B39" w:rsidRDefault="004257A2">
      <w:pPr>
        <w:pStyle w:val="ListNumber"/>
      </w:pPr>
      <w:r>
        <w:t>Request one ADC conversion with adc_oneshot_read().</w:t>
      </w:r>
    </w:p>
    <w:p w14:paraId="695424E2" w14:textId="77777777" w:rsidR="00F67B39" w:rsidRDefault="004257A2">
      <w:pPr>
        <w:pStyle w:val="ListNumber"/>
      </w:pPr>
      <w:r>
        <w:t>Use the new raw ADC value as the LEDC Channel 0 duty.</w:t>
      </w:r>
    </w:p>
    <w:p w14:paraId="5C17D634" w14:textId="77777777" w:rsidR="00F67B39" w:rsidRDefault="004257A2">
      <w:pPr>
        <w:pStyle w:val="ListNumber"/>
      </w:pPr>
      <w:r>
        <w:t>Apply the duty update to the PWM hardware.</w:t>
      </w:r>
    </w:p>
    <w:p w14:paraId="19817C82" w14:textId="77777777" w:rsidR="00F67B39" w:rsidRDefault="004257A2">
      <w:pPr>
        <w:pStyle w:val="ListNumber"/>
      </w:pPr>
      <w:r>
        <w:t>Print the current IR state and potentiometer raw reading for observation.</w:t>
      </w:r>
    </w:p>
    <w:p w14:paraId="1792451F" w14:textId="77777777" w:rsidR="00F67B39" w:rsidRDefault="004257A2">
      <w:pPr>
        <w:pStyle w:val="ListNumber"/>
      </w:pPr>
      <w:r>
        <w:t>Drive GPIO18 HIGH or LOW according to the active-low IR state.</w:t>
      </w:r>
    </w:p>
    <w:p w14:paraId="61726B16" w14:textId="77777777" w:rsidR="00F67B39" w:rsidRDefault="004257A2">
      <w:pPr>
        <w:pStyle w:val="ListNumber"/>
      </w:pPr>
      <w:r>
        <w:t>Repeat immediately in the polling loop.</w:t>
      </w:r>
    </w:p>
    <w:p w14:paraId="7D830700" w14:textId="77777777" w:rsidR="00F67B39" w:rsidRDefault="004257A2">
      <w:r>
        <w:br w:type="page"/>
      </w:r>
    </w:p>
    <w:p w14:paraId="26B08D4D" w14:textId="77777777" w:rsidR="00F67B39" w:rsidRDefault="004257A2">
      <w:pPr>
        <w:pStyle w:val="Heading1"/>
        <w:pBdr>
          <w:bottom w:val="single" w:sz="12" w:space="7" w:color="176DB3"/>
        </w:pBdr>
      </w:pPr>
      <w:bookmarkStart w:id="42" w:name="_Toc238045457"/>
      <w:r>
        <w:lastRenderedPageBreak/>
        <w:t>Section 8: Testing, Results, and Lessons Learned</w:t>
      </w:r>
      <w:bookmarkEnd w:id="42"/>
    </w:p>
    <w:p w14:paraId="5E299804" w14:textId="77777777" w:rsidR="00F67B39" w:rsidRDefault="004257A2">
      <w:pPr>
        <w:pStyle w:val="BodyText"/>
      </w:pPr>
      <w:r>
        <w:t>The integrated code was built and tested successfully. The two control paths operate independently: changing the potentiometer changes the PWM LED brightness, while the IR sensor state controls the second LED as a digital output.</w:t>
      </w:r>
    </w:p>
    <w:p w14:paraId="7CB9B182" w14:textId="77777777" w:rsidR="00F67B39" w:rsidRDefault="004257A2">
      <w:pPr>
        <w:pStyle w:val="Heading2"/>
      </w:pPr>
      <w:bookmarkStart w:id="43" w:name="_Toc238045458"/>
      <w:r>
        <w:t>8.1 Functional Verification</w:t>
      </w:r>
      <w:bookmarkEnd w:id="43"/>
    </w:p>
    <w:tbl>
      <w:tblPr>
        <w:tblW w:w="0" w:type="auto"/>
        <w:jc w:val="center"/>
        <w:tblLayout w:type="fixed"/>
        <w:tblLook w:val="04A0" w:firstRow="1" w:lastRow="0" w:firstColumn="1" w:lastColumn="0" w:noHBand="0" w:noVBand="1"/>
      </w:tblPr>
      <w:tblGrid>
        <w:gridCol w:w="1928"/>
        <w:gridCol w:w="2665"/>
        <w:gridCol w:w="3628"/>
        <w:gridCol w:w="1361"/>
      </w:tblGrid>
      <w:tr w:rsidR="00F67B39" w14:paraId="11BF08C5" w14:textId="77777777">
        <w:trPr>
          <w:tblHeader/>
          <w:jc w:val="center"/>
        </w:trPr>
        <w:tc>
          <w:tcPr>
            <w:tcW w:w="1928"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7ADBC32E" w14:textId="77777777" w:rsidR="00F67B39" w:rsidRDefault="004257A2">
            <w:r>
              <w:rPr>
                <w:b/>
                <w:color w:val="FFFFFF"/>
                <w:sz w:val="18"/>
              </w:rPr>
              <w:t>Test</w:t>
            </w:r>
          </w:p>
        </w:tc>
        <w:tc>
          <w:tcPr>
            <w:tcW w:w="2665"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5BDBBEC2" w14:textId="77777777" w:rsidR="00F67B39" w:rsidRDefault="004257A2">
            <w:r>
              <w:rPr>
                <w:b/>
                <w:color w:val="FFFFFF"/>
                <w:sz w:val="18"/>
              </w:rPr>
              <w:t>Action</w:t>
            </w:r>
          </w:p>
        </w:tc>
        <w:tc>
          <w:tcPr>
            <w:tcW w:w="3628"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18320CD8" w14:textId="77777777" w:rsidR="00F67B39" w:rsidRDefault="004257A2">
            <w:r>
              <w:rPr>
                <w:b/>
                <w:color w:val="FFFFFF"/>
                <w:sz w:val="18"/>
              </w:rPr>
              <w:t>Expected Result</w:t>
            </w:r>
          </w:p>
        </w:tc>
        <w:tc>
          <w:tcPr>
            <w:tcW w:w="1361"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53237151" w14:textId="77777777" w:rsidR="00F67B39" w:rsidRDefault="004257A2">
            <w:r>
              <w:rPr>
                <w:b/>
                <w:color w:val="FFFFFF"/>
                <w:sz w:val="18"/>
              </w:rPr>
              <w:t>Observed</w:t>
            </w:r>
          </w:p>
        </w:tc>
      </w:tr>
      <w:tr w:rsidR="00F67B39" w14:paraId="2CFD2BD5" w14:textId="77777777">
        <w:trPr>
          <w:jc w:val="center"/>
        </w:trPr>
        <w:tc>
          <w:tcPr>
            <w:tcW w:w="1928"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68C026F6" w14:textId="77777777" w:rsidR="00F67B39" w:rsidRDefault="004257A2">
            <w:r>
              <w:rPr>
                <w:sz w:val="17"/>
              </w:rPr>
              <w:t>Digital output</w:t>
            </w:r>
          </w:p>
        </w:tc>
        <w:tc>
          <w:tcPr>
            <w:tcW w:w="2665"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2EA38A74" w14:textId="77777777" w:rsidR="00F67B39" w:rsidRDefault="004257A2">
            <w:r>
              <w:rPr>
                <w:sz w:val="17"/>
              </w:rPr>
              <w:t>Force IR input state corresponding to detection.</w:t>
            </w:r>
          </w:p>
        </w:tc>
        <w:tc>
          <w:tcPr>
            <w:tcW w:w="3628"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53034ADF" w14:textId="77777777" w:rsidR="00F67B39" w:rsidRDefault="004257A2">
            <w:r>
              <w:rPr>
                <w:sz w:val="17"/>
              </w:rPr>
              <w:t>GPIO18 HIGH; LED #2 ON.</w:t>
            </w:r>
          </w:p>
        </w:tc>
        <w:tc>
          <w:tcPr>
            <w:tcW w:w="1361"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405C38D5" w14:textId="77777777" w:rsidR="00F67B39" w:rsidRDefault="004257A2">
            <w:r>
              <w:rPr>
                <w:sz w:val="17"/>
              </w:rPr>
              <w:t>Working</w:t>
            </w:r>
          </w:p>
        </w:tc>
      </w:tr>
      <w:tr w:rsidR="00F67B39" w14:paraId="1F1CF87A" w14:textId="77777777">
        <w:trPr>
          <w:jc w:val="center"/>
        </w:trPr>
        <w:tc>
          <w:tcPr>
            <w:tcW w:w="1928"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078745CD" w14:textId="77777777" w:rsidR="00F67B39" w:rsidRDefault="004257A2">
            <w:r>
              <w:rPr>
                <w:sz w:val="17"/>
              </w:rPr>
              <w:t>Digital input</w:t>
            </w:r>
          </w:p>
        </w:tc>
        <w:tc>
          <w:tcPr>
            <w:tcW w:w="2665"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6B8D7E85" w14:textId="77777777" w:rsidR="00F67B39" w:rsidRDefault="004257A2">
            <w:r>
              <w:rPr>
                <w:sz w:val="17"/>
              </w:rPr>
              <w:t>Remove the detected object.</w:t>
            </w:r>
          </w:p>
        </w:tc>
        <w:tc>
          <w:tcPr>
            <w:tcW w:w="3628"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2E3BA53C" w14:textId="77777777" w:rsidR="00F67B39" w:rsidRDefault="004257A2">
            <w:r>
              <w:rPr>
                <w:sz w:val="17"/>
              </w:rPr>
              <w:t>IR state returns to 1; GPIO18 LOW; LED #2 OFF.</w:t>
            </w:r>
          </w:p>
        </w:tc>
        <w:tc>
          <w:tcPr>
            <w:tcW w:w="1361"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413EBE72" w14:textId="77777777" w:rsidR="00F67B39" w:rsidRDefault="004257A2">
            <w:r>
              <w:rPr>
                <w:sz w:val="17"/>
              </w:rPr>
              <w:t>Working</w:t>
            </w:r>
          </w:p>
        </w:tc>
      </w:tr>
      <w:tr w:rsidR="00F67B39" w14:paraId="4BA4DB07" w14:textId="77777777">
        <w:trPr>
          <w:jc w:val="center"/>
        </w:trPr>
        <w:tc>
          <w:tcPr>
            <w:tcW w:w="1928"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35752ABA" w14:textId="77777777" w:rsidR="00F67B39" w:rsidRDefault="004257A2">
            <w:r>
              <w:rPr>
                <w:sz w:val="17"/>
              </w:rPr>
              <w:t>ADC input</w:t>
            </w:r>
          </w:p>
        </w:tc>
        <w:tc>
          <w:tcPr>
            <w:tcW w:w="2665"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6AF4E335" w14:textId="77777777" w:rsidR="00F67B39" w:rsidRDefault="004257A2">
            <w:r>
              <w:rPr>
                <w:sz w:val="17"/>
              </w:rPr>
              <w:t>Rotate the potentiometer.</w:t>
            </w:r>
          </w:p>
        </w:tc>
        <w:tc>
          <w:tcPr>
            <w:tcW w:w="3628"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4FBD4697" w14:textId="77777777" w:rsidR="00F67B39" w:rsidRDefault="004257A2">
            <w:r>
              <w:rPr>
                <w:sz w:val="17"/>
              </w:rPr>
              <w:t>Printed adc_raw changes across the available range.</w:t>
            </w:r>
          </w:p>
        </w:tc>
        <w:tc>
          <w:tcPr>
            <w:tcW w:w="1361"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2B49DCB5" w14:textId="77777777" w:rsidR="00F67B39" w:rsidRDefault="004257A2">
            <w:r>
              <w:rPr>
                <w:sz w:val="17"/>
              </w:rPr>
              <w:t>Working</w:t>
            </w:r>
          </w:p>
        </w:tc>
      </w:tr>
      <w:tr w:rsidR="00F67B39" w14:paraId="42A028C9" w14:textId="77777777">
        <w:trPr>
          <w:jc w:val="center"/>
        </w:trPr>
        <w:tc>
          <w:tcPr>
            <w:tcW w:w="1928"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0E737C21" w14:textId="77777777" w:rsidR="00F67B39" w:rsidRDefault="004257A2">
            <w:r>
              <w:rPr>
                <w:sz w:val="17"/>
              </w:rPr>
              <w:t>PWM output</w:t>
            </w:r>
          </w:p>
        </w:tc>
        <w:tc>
          <w:tcPr>
            <w:tcW w:w="2665"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7F6DB6A1" w14:textId="77777777" w:rsidR="00F67B39" w:rsidRDefault="004257A2">
            <w:r>
              <w:rPr>
                <w:sz w:val="17"/>
              </w:rPr>
              <w:t>Rotate the potentiometer from low to high.</w:t>
            </w:r>
          </w:p>
        </w:tc>
        <w:tc>
          <w:tcPr>
            <w:tcW w:w="3628"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2F044AFB" w14:textId="77777777" w:rsidR="00F67B39" w:rsidRDefault="004257A2">
            <w:r>
              <w:rPr>
                <w:sz w:val="17"/>
              </w:rPr>
              <w:t>GPIO21 duty increases and LED #1 becomes brighter.</w:t>
            </w:r>
          </w:p>
        </w:tc>
        <w:tc>
          <w:tcPr>
            <w:tcW w:w="1361"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52BD48D6" w14:textId="77777777" w:rsidR="00F67B39" w:rsidRDefault="004257A2">
            <w:r>
              <w:rPr>
                <w:sz w:val="17"/>
              </w:rPr>
              <w:t>Working</w:t>
            </w:r>
          </w:p>
        </w:tc>
      </w:tr>
      <w:tr w:rsidR="00F67B39" w14:paraId="4741789E" w14:textId="77777777">
        <w:trPr>
          <w:jc w:val="center"/>
        </w:trPr>
        <w:tc>
          <w:tcPr>
            <w:tcW w:w="1928"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15498834" w14:textId="77777777" w:rsidR="00F67B39" w:rsidRDefault="004257A2">
            <w:r>
              <w:rPr>
                <w:sz w:val="17"/>
              </w:rPr>
              <w:t>Integrated behavior</w:t>
            </w:r>
          </w:p>
        </w:tc>
        <w:tc>
          <w:tcPr>
            <w:tcW w:w="2665"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40FAFCEC" w14:textId="77777777" w:rsidR="00F67B39" w:rsidRDefault="004257A2">
            <w:r>
              <w:rPr>
                <w:sz w:val="17"/>
              </w:rPr>
              <w:t>Operate the IR sensor while changing the potentiometer.</w:t>
            </w:r>
          </w:p>
        </w:tc>
        <w:tc>
          <w:tcPr>
            <w:tcW w:w="3628"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77C5AEE4" w14:textId="77777777" w:rsidR="00F67B39" w:rsidRDefault="004257A2">
            <w:r>
              <w:rPr>
                <w:sz w:val="17"/>
              </w:rPr>
              <w:t>Both paths continue to respond independently.</w:t>
            </w:r>
          </w:p>
        </w:tc>
        <w:tc>
          <w:tcPr>
            <w:tcW w:w="1361"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75D353C4" w14:textId="77777777" w:rsidR="00F67B39" w:rsidRDefault="004257A2">
            <w:r>
              <w:rPr>
                <w:sz w:val="17"/>
              </w:rPr>
              <w:t>Working</w:t>
            </w:r>
          </w:p>
        </w:tc>
      </w:tr>
    </w:tbl>
    <w:p w14:paraId="35BD2D53" w14:textId="77777777" w:rsidR="00F67B39" w:rsidRDefault="00F67B39">
      <w:pPr>
        <w:spacing w:after="0"/>
      </w:pPr>
    </w:p>
    <w:p w14:paraId="3580A085" w14:textId="77777777" w:rsidR="00F67B39" w:rsidRDefault="004257A2">
      <w:pPr>
        <w:pStyle w:val="Heading2"/>
      </w:pPr>
      <w:bookmarkStart w:id="44" w:name="_Toc238045459"/>
      <w:r>
        <w:t>8.2 Visual Verification Evidence</w:t>
      </w:r>
      <w:bookmarkEnd w:id="44"/>
    </w:p>
    <w:p w14:paraId="229AE037" w14:textId="77777777" w:rsidR="00F67B39" w:rsidRDefault="004257A2">
      <w:pPr>
        <w:pStyle w:val="BodyText"/>
      </w:pPr>
      <w:r>
        <w:t>The Day 24 notes also record visual evidence from the learning process. The hardware photograph below shows the ESP32 driving an external LED during the early GPIO test. The terminal screenshot then shows live IR-state and potentiometer raw-value readings, confirming that the digital and ADC input paths were being read successfully before the final PWM integration.</w:t>
      </w:r>
    </w:p>
    <w:p w14:paraId="2A9865EA" w14:textId="77777777" w:rsidR="00F67B39" w:rsidRDefault="004257A2">
      <w:pPr>
        <w:spacing w:after="80"/>
        <w:jc w:val="center"/>
      </w:pPr>
      <w:r>
        <w:rPr>
          <w:noProof/>
        </w:rPr>
        <w:lastRenderedPageBreak/>
        <w:drawing>
          <wp:inline distT="0" distB="0" distL="0" distR="0" wp14:anchorId="0EFE6277" wp14:editId="50142D58">
            <wp:extent cx="3131999" cy="53903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rdware_led_test.png"/>
                    <pic:cNvPicPr/>
                  </pic:nvPicPr>
                  <pic:blipFill>
                    <a:blip r:embed="rId16"/>
                    <a:stretch>
                      <a:fillRect/>
                    </a:stretch>
                  </pic:blipFill>
                  <pic:spPr>
                    <a:xfrm>
                      <a:off x="0" y="0"/>
                      <a:ext cx="3131999" cy="5390308"/>
                    </a:xfrm>
                    <a:prstGeom prst="rect">
                      <a:avLst/>
                    </a:prstGeom>
                  </pic:spPr>
                </pic:pic>
              </a:graphicData>
            </a:graphic>
          </wp:inline>
        </w:drawing>
      </w:r>
    </w:p>
    <w:p w14:paraId="338A83DF" w14:textId="77777777" w:rsidR="00F67B39" w:rsidRDefault="004257A2">
      <w:pPr>
        <w:spacing w:after="180"/>
        <w:jc w:val="center"/>
      </w:pPr>
      <w:r>
        <w:rPr>
          <w:b/>
          <w:color w:val="176DB3"/>
          <w:sz w:val="17"/>
        </w:rPr>
        <w:t>Photo 1.</w:t>
      </w:r>
      <w:r>
        <w:rPr>
          <w:sz w:val="17"/>
        </w:rPr>
        <w:t xml:space="preserve"> ESP32 hardware test with an external LED illuminated during the first ESP-IDF GPIO stage.</w:t>
      </w:r>
    </w:p>
    <w:p w14:paraId="63F1CEE3" w14:textId="77777777" w:rsidR="00F67B39" w:rsidRDefault="004257A2">
      <w:pPr>
        <w:spacing w:after="80"/>
        <w:jc w:val="center"/>
      </w:pPr>
      <w:r>
        <w:rPr>
          <w:noProof/>
        </w:rPr>
        <w:drawing>
          <wp:inline distT="0" distB="0" distL="0" distR="0" wp14:anchorId="311C7910" wp14:editId="2C5D2A76">
            <wp:extent cx="4500000" cy="22606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c_terminal_output.png"/>
                    <pic:cNvPicPr/>
                  </pic:nvPicPr>
                  <pic:blipFill>
                    <a:blip r:embed="rId17"/>
                    <a:stretch>
                      <a:fillRect/>
                    </a:stretch>
                  </pic:blipFill>
                  <pic:spPr>
                    <a:xfrm>
                      <a:off x="0" y="0"/>
                      <a:ext cx="4500000" cy="2260613"/>
                    </a:xfrm>
                    <a:prstGeom prst="rect">
                      <a:avLst/>
                    </a:prstGeom>
                  </pic:spPr>
                </pic:pic>
              </a:graphicData>
            </a:graphic>
          </wp:inline>
        </w:drawing>
      </w:r>
    </w:p>
    <w:p w14:paraId="4E9AC23D" w14:textId="77777777" w:rsidR="00F67B39" w:rsidRDefault="004257A2">
      <w:pPr>
        <w:spacing w:after="180"/>
        <w:jc w:val="center"/>
      </w:pPr>
      <w:r>
        <w:rPr>
          <w:b/>
          <w:color w:val="176DB3"/>
          <w:sz w:val="17"/>
        </w:rPr>
        <w:t>Screenshot 2.</w:t>
      </w:r>
      <w:r>
        <w:rPr>
          <w:sz w:val="17"/>
        </w:rPr>
        <w:t xml:space="preserve"> Live serial output showing the IR state together with changing potentiometer ADC raw values.</w:t>
      </w:r>
    </w:p>
    <w:p w14:paraId="221A8DF5" w14:textId="77777777" w:rsidR="00F67B39" w:rsidRDefault="004257A2">
      <w:pPr>
        <w:pStyle w:val="Heading2"/>
      </w:pPr>
      <w:bookmarkStart w:id="45" w:name="_Toc238045460"/>
      <w:r>
        <w:t>8.3 Most Important Technical Lessons</w:t>
      </w:r>
      <w:bookmarkEnd w:id="45"/>
    </w:p>
    <w:p w14:paraId="6FC4A3C7" w14:textId="77777777" w:rsidR="00F67B39" w:rsidRDefault="004257A2">
      <w:pPr>
        <w:pStyle w:val="ListBullet"/>
        <w:ind w:left="312" w:hanging="142"/>
      </w:pPr>
      <w:r>
        <w:t>app_main() is the ESP-IDF application entry point; the local setup() function is only a normal helper function.</w:t>
      </w:r>
    </w:p>
    <w:p w14:paraId="65CBF6D6" w14:textId="77777777" w:rsidR="00F67B39" w:rsidRDefault="004257A2">
      <w:pPr>
        <w:pStyle w:val="ListBullet"/>
        <w:ind w:left="312" w:hanging="142"/>
      </w:pPr>
      <w:r>
        <w:t>GPIO input and output direction must be configured explicitly with the native GPIO driver.</w:t>
      </w:r>
    </w:p>
    <w:p w14:paraId="5CC95F29" w14:textId="77777777" w:rsidR="00F67B39" w:rsidRDefault="004257A2">
      <w:pPr>
        <w:pStyle w:val="ListBullet"/>
        <w:ind w:left="312" w:hanging="142"/>
      </w:pPr>
      <w:r>
        <w:t>ADC unit, ADC channel, and GPIO number are different concepts. In this project ADC1 Channel 6 maps to GPIO34.</w:t>
      </w:r>
    </w:p>
    <w:p w14:paraId="3454858E" w14:textId="77777777" w:rsidR="00F67B39" w:rsidRDefault="004257A2">
      <w:pPr>
        <w:pStyle w:val="ListBullet"/>
        <w:ind w:left="312" w:hanging="142"/>
      </w:pPr>
      <w:r>
        <w:t>ADC one-shot mode performs a conversion each time adc_oneshot_read() is called.</w:t>
      </w:r>
    </w:p>
    <w:p w14:paraId="29947460" w14:textId="77777777" w:rsidR="00F67B39" w:rsidRDefault="004257A2">
      <w:pPr>
        <w:pStyle w:val="ListBullet"/>
        <w:ind w:left="312" w:hanging="142"/>
      </w:pPr>
      <w:r>
        <w:lastRenderedPageBreak/>
        <w:t>The ADC raw result is a digital code, not automatically a calibrated voltage value.</w:t>
      </w:r>
    </w:p>
    <w:p w14:paraId="3F414DE8" w14:textId="77777777" w:rsidR="00F67B39" w:rsidRDefault="004257A2">
      <w:pPr>
        <w:pStyle w:val="ListBullet"/>
        <w:ind w:left="312" w:hanging="142"/>
      </w:pPr>
      <w:r>
        <w:t>PWM frequency and resolution belong to the LEDC timer, while duty and GPIO routing belong to the LEDC channel.</w:t>
      </w:r>
    </w:p>
    <w:p w14:paraId="47569E9D" w14:textId="77777777" w:rsidR="00F67B39" w:rsidRDefault="004257A2">
      <w:pPr>
        <w:pStyle w:val="ListBullet"/>
        <w:ind w:left="312" w:hanging="142"/>
      </w:pPr>
      <w:r>
        <w:t>The ADC-to-PWM relationship is created by software through adc_raw; there is no direct hardware connection between those peripherals in this program.</w:t>
      </w:r>
    </w:p>
    <w:p w14:paraId="610FC500" w14:textId="77777777" w:rsidR="00F67B39" w:rsidRDefault="004257A2">
      <w:pPr>
        <w:pStyle w:val="ListBullet"/>
        <w:ind w:left="312" w:hanging="142"/>
      </w:pPr>
      <w:r>
        <w:t>Several PWM channels can share one timer when they require the same frequency and resolution.</w:t>
      </w:r>
    </w:p>
    <w:p w14:paraId="35057448" w14:textId="77777777" w:rsidR="00F67B39" w:rsidRDefault="004257A2">
      <w:pPr>
        <w:pStyle w:val="ListBullet"/>
        <w:ind w:left="312" w:hanging="142"/>
      </w:pPr>
      <w:r>
        <w:t>A consistent WSL toolchain matters: PlatformIO must be reachable from the WSL PATH and project directories must use Linux-style path separators.</w:t>
      </w:r>
    </w:p>
    <w:p w14:paraId="2D4ABB7C" w14:textId="77777777" w:rsidR="00F67B39" w:rsidRDefault="004257A2">
      <w:r>
        <w:br w:type="page"/>
      </w:r>
    </w:p>
    <w:p w14:paraId="270748E8" w14:textId="77777777" w:rsidR="00F67B39" w:rsidRDefault="004257A2">
      <w:pPr>
        <w:pStyle w:val="Heading2"/>
      </w:pPr>
      <w:bookmarkStart w:id="46" w:name="_Toc238045461"/>
      <w:r>
        <w:lastRenderedPageBreak/>
        <w:t>8.4 First-Time ESP-IDF Learning Outcome</w:t>
      </w:r>
      <w:bookmarkEnd w:id="46"/>
    </w:p>
    <w:p w14:paraId="5D84C359" w14:textId="77777777" w:rsidR="00F67B39" w:rsidRDefault="004257A2">
      <w:pPr>
        <w:pStyle w:val="BodyText"/>
      </w:pPr>
      <w:r>
        <w:t>The largest conceptual change from Arduino was seeing the peripheral configuration in detail. Instead of calling one high-level helper for each action, the application creates configuration structures, chooses the hardware unit/channel resources, and then calls the corresponding ESP-IDF driver functions to apply those settings.</w:t>
      </w:r>
    </w:p>
    <w:tbl>
      <w:tblPr>
        <w:tblW w:w="0" w:type="auto"/>
        <w:jc w:val="center"/>
        <w:tblLook w:val="04A0" w:firstRow="1" w:lastRow="0" w:firstColumn="1" w:lastColumn="0" w:noHBand="0" w:noVBand="1"/>
      </w:tblPr>
      <w:tblGrid>
        <w:gridCol w:w="9326"/>
      </w:tblGrid>
      <w:tr w:rsidR="00F67B39" w14:paraId="2A12BAB4" w14:textId="77777777">
        <w:trPr>
          <w:jc w:val="center"/>
        </w:trPr>
        <w:tc>
          <w:tcPr>
            <w:tcW w:w="9354" w:type="dxa"/>
            <w:tcBorders>
              <w:top w:val="nil"/>
              <w:left w:val="single" w:sz="22" w:space="0" w:color="176DB3"/>
              <w:bottom w:val="nil"/>
              <w:right w:val="nil"/>
            </w:tcBorders>
            <w:shd w:val="clear" w:color="auto" w:fill="E8F1F8"/>
            <w:tcMar>
              <w:top w:w="120" w:type="dxa"/>
              <w:left w:w="140" w:type="dxa"/>
              <w:bottom w:w="120" w:type="dxa"/>
              <w:right w:w="140" w:type="dxa"/>
            </w:tcMar>
          </w:tcPr>
          <w:p w14:paraId="494709B8" w14:textId="77777777" w:rsidR="00F67B39" w:rsidRDefault="004257A2">
            <w:pPr>
              <w:spacing w:after="60"/>
            </w:pPr>
            <w:r>
              <w:rPr>
                <w:b/>
                <w:color w:val="176DB3"/>
                <w:sz w:val="19"/>
              </w:rPr>
              <w:t>THE MENTAL MODEL THAT MADE LEDC CLEAR</w:t>
            </w:r>
          </w:p>
          <w:p w14:paraId="454CB042" w14:textId="77777777" w:rsidR="00F67B39" w:rsidRDefault="004257A2">
            <w:pPr>
              <w:spacing w:after="0"/>
            </w:pPr>
            <w:r>
              <w:t>Timer asks: “What frequency and resolution?” Channel asks: “What duty, which timer, and which GPIO?” The application asks: “What duty should I set now?”</w:t>
            </w:r>
          </w:p>
        </w:tc>
      </w:tr>
    </w:tbl>
    <w:p w14:paraId="2B91665B" w14:textId="77777777" w:rsidR="00F67B39" w:rsidRDefault="00F67B39">
      <w:pPr>
        <w:spacing w:after="0"/>
      </w:pPr>
    </w:p>
    <w:p w14:paraId="0410782B" w14:textId="77777777" w:rsidR="00F67B39" w:rsidRDefault="004257A2">
      <w:pPr>
        <w:pStyle w:val="BodyText"/>
      </w:pPr>
      <w:r>
        <w:t>A second major lesson was separating three layers that can look like the same “connection”: the physical wire from the potentiometer to GPIO34, the software transfer from adc_raw to ledc_set_duty(), and the internal routing from LEDC Channel 0 to GPIO21.</w:t>
      </w:r>
    </w:p>
    <w:p w14:paraId="06DECB90" w14:textId="77777777" w:rsidR="00F67B39" w:rsidRDefault="004257A2">
      <w:pPr>
        <w:pStyle w:val="Heading2"/>
      </w:pPr>
      <w:bookmarkStart w:id="47" w:name="_Toc238045462"/>
      <w:r>
        <w:t>8.5 Requirement Compliance</w:t>
      </w:r>
      <w:bookmarkEnd w:id="47"/>
    </w:p>
    <w:tbl>
      <w:tblPr>
        <w:tblW w:w="0" w:type="auto"/>
        <w:jc w:val="center"/>
        <w:tblLayout w:type="fixed"/>
        <w:tblLook w:val="04A0" w:firstRow="1" w:lastRow="0" w:firstColumn="1" w:lastColumn="0" w:noHBand="0" w:noVBand="1"/>
      </w:tblPr>
      <w:tblGrid>
        <w:gridCol w:w="2665"/>
        <w:gridCol w:w="1417"/>
        <w:gridCol w:w="5556"/>
      </w:tblGrid>
      <w:tr w:rsidR="00F67B39" w14:paraId="61241D53" w14:textId="77777777">
        <w:trPr>
          <w:tblHeader/>
          <w:jc w:val="center"/>
        </w:trPr>
        <w:tc>
          <w:tcPr>
            <w:tcW w:w="2665"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2C3400CC" w14:textId="77777777" w:rsidR="00F67B39" w:rsidRDefault="004257A2">
            <w:r>
              <w:rPr>
                <w:b/>
                <w:color w:val="FFFFFF"/>
                <w:sz w:val="18"/>
              </w:rPr>
              <w:t>Requirement</w:t>
            </w:r>
          </w:p>
        </w:tc>
        <w:tc>
          <w:tcPr>
            <w:tcW w:w="1417"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620F4F66" w14:textId="77777777" w:rsidR="00F67B39" w:rsidRDefault="004257A2">
            <w:r>
              <w:rPr>
                <w:b/>
                <w:color w:val="FFFFFF"/>
                <w:sz w:val="18"/>
              </w:rPr>
              <w:t>Status</w:t>
            </w:r>
          </w:p>
        </w:tc>
        <w:tc>
          <w:tcPr>
            <w:tcW w:w="5556"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0065EC3A" w14:textId="77777777" w:rsidR="00F67B39" w:rsidRDefault="004257A2">
            <w:r>
              <w:rPr>
                <w:b/>
                <w:color w:val="FFFFFF"/>
                <w:sz w:val="18"/>
              </w:rPr>
              <w:t>Evidence in the Implementation</w:t>
            </w:r>
          </w:p>
        </w:tc>
      </w:tr>
      <w:tr w:rsidR="00F67B39" w14:paraId="07367324" w14:textId="77777777">
        <w:trPr>
          <w:jc w:val="center"/>
        </w:trPr>
        <w:tc>
          <w:tcPr>
            <w:tcW w:w="2665"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4185D218" w14:textId="77777777" w:rsidR="00F67B39" w:rsidRDefault="004257A2">
            <w:r>
              <w:rPr>
                <w:sz w:val="17"/>
              </w:rPr>
              <w:t>Pure ESP-IDF APIs</w:t>
            </w:r>
          </w:p>
        </w:tc>
        <w:tc>
          <w:tcPr>
            <w:tcW w:w="1417"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45D9BBE2" w14:textId="77777777" w:rsidR="00F67B39" w:rsidRDefault="004257A2">
            <w:r>
              <w:rPr>
                <w:sz w:val="17"/>
              </w:rPr>
              <w:t>Met</w:t>
            </w:r>
          </w:p>
        </w:tc>
        <w:tc>
          <w:tcPr>
            <w:tcW w:w="5556"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4D09ACC9" w14:textId="77777777" w:rsidR="00F67B39" w:rsidRDefault="004257A2">
            <w:r>
              <w:rPr>
                <w:sz w:val="17"/>
              </w:rPr>
              <w:t>Uses driver/gpio.h, esp_adc/adc_oneshot.h, and driver/ledc.h.</w:t>
            </w:r>
          </w:p>
        </w:tc>
      </w:tr>
      <w:tr w:rsidR="00F67B39" w14:paraId="7DDAE0D1" w14:textId="77777777">
        <w:trPr>
          <w:jc w:val="center"/>
        </w:trPr>
        <w:tc>
          <w:tcPr>
            <w:tcW w:w="2665"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4EEBD091" w14:textId="77777777" w:rsidR="00F67B39" w:rsidRDefault="004257A2">
            <w:r>
              <w:rPr>
                <w:sz w:val="17"/>
              </w:rPr>
              <w:t>No Arduino functions</w:t>
            </w:r>
          </w:p>
        </w:tc>
        <w:tc>
          <w:tcPr>
            <w:tcW w:w="1417"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47AD361F" w14:textId="77777777" w:rsidR="00F67B39" w:rsidRDefault="004257A2">
            <w:r>
              <w:rPr>
                <w:sz w:val="17"/>
              </w:rPr>
              <w:t>Met</w:t>
            </w:r>
          </w:p>
        </w:tc>
        <w:tc>
          <w:tcPr>
            <w:tcW w:w="5556"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5B022F3B" w14:textId="77777777" w:rsidR="00F67B39" w:rsidRDefault="004257A2">
            <w:r>
              <w:rPr>
                <w:sz w:val="17"/>
              </w:rPr>
              <w:t>No digitalRead(), digitalWrite(), analogRead(), setup()/loop() framework behavior, or Arduino.h.</w:t>
            </w:r>
          </w:p>
        </w:tc>
      </w:tr>
      <w:tr w:rsidR="00F67B39" w14:paraId="6C4DA752" w14:textId="77777777">
        <w:trPr>
          <w:jc w:val="center"/>
        </w:trPr>
        <w:tc>
          <w:tcPr>
            <w:tcW w:w="2665"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50EFB1D4" w14:textId="77777777" w:rsidR="00F67B39" w:rsidRDefault="004257A2">
            <w:r>
              <w:rPr>
                <w:sz w:val="17"/>
              </w:rPr>
              <w:t>No direct RTOS API use</w:t>
            </w:r>
          </w:p>
        </w:tc>
        <w:tc>
          <w:tcPr>
            <w:tcW w:w="1417"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1685EE41" w14:textId="77777777" w:rsidR="00F67B39" w:rsidRDefault="004257A2">
            <w:r>
              <w:rPr>
                <w:sz w:val="17"/>
              </w:rPr>
              <w:t>Met</w:t>
            </w:r>
          </w:p>
        </w:tc>
        <w:tc>
          <w:tcPr>
            <w:tcW w:w="5556"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2B11FE18" w14:textId="77777777" w:rsidR="00F67B39" w:rsidRDefault="004257A2">
            <w:r>
              <w:rPr>
                <w:sz w:val="17"/>
              </w:rPr>
              <w:t>No vTaskDelay(), xTaskCreate(), or user-created FreeRTOS task.</w:t>
            </w:r>
          </w:p>
        </w:tc>
      </w:tr>
      <w:tr w:rsidR="00F67B39" w14:paraId="1DEAE573" w14:textId="77777777">
        <w:trPr>
          <w:jc w:val="center"/>
        </w:trPr>
        <w:tc>
          <w:tcPr>
            <w:tcW w:w="2665"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7A18F55D" w14:textId="77777777" w:rsidR="00F67B39" w:rsidRDefault="004257A2">
            <w:r>
              <w:rPr>
                <w:sz w:val="17"/>
              </w:rPr>
              <w:t>Potentiometer controls LED brightness</w:t>
            </w:r>
          </w:p>
        </w:tc>
        <w:tc>
          <w:tcPr>
            <w:tcW w:w="1417"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2A89E54D" w14:textId="77777777" w:rsidR="00F67B39" w:rsidRDefault="004257A2">
            <w:r>
              <w:rPr>
                <w:sz w:val="17"/>
              </w:rPr>
              <w:t>Met</w:t>
            </w:r>
          </w:p>
        </w:tc>
        <w:tc>
          <w:tcPr>
            <w:tcW w:w="5556"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072E7FD6" w14:textId="77777777" w:rsidR="00F67B39" w:rsidRDefault="004257A2">
            <w:r>
              <w:rPr>
                <w:sz w:val="17"/>
              </w:rPr>
              <w:t>adc_raw is passed directly to LEDC Channel 0 duty.</w:t>
            </w:r>
          </w:p>
        </w:tc>
      </w:tr>
      <w:tr w:rsidR="00F67B39" w14:paraId="7E4B4BC3" w14:textId="77777777">
        <w:trPr>
          <w:jc w:val="center"/>
        </w:trPr>
        <w:tc>
          <w:tcPr>
            <w:tcW w:w="2665"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577122CD" w14:textId="77777777" w:rsidR="00F67B39" w:rsidRDefault="004257A2">
            <w:r>
              <w:rPr>
                <w:sz w:val="17"/>
              </w:rPr>
              <w:t>IR sensor controls second LED</w:t>
            </w:r>
          </w:p>
        </w:tc>
        <w:tc>
          <w:tcPr>
            <w:tcW w:w="1417"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2A50EAE4" w14:textId="77777777" w:rsidR="00F67B39" w:rsidRDefault="004257A2">
            <w:r>
              <w:rPr>
                <w:sz w:val="17"/>
              </w:rPr>
              <w:t>Met</w:t>
            </w:r>
          </w:p>
        </w:tc>
        <w:tc>
          <w:tcPr>
            <w:tcW w:w="5556"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7D4FED30" w14:textId="77777777" w:rsidR="00F67B39" w:rsidRDefault="004257A2">
            <w:r>
              <w:rPr>
                <w:sz w:val="17"/>
              </w:rPr>
              <w:t>gpio_get_level() drives an if/else decision for GPIO18.</w:t>
            </w:r>
          </w:p>
        </w:tc>
      </w:tr>
    </w:tbl>
    <w:p w14:paraId="29A66576" w14:textId="77777777" w:rsidR="00F67B39" w:rsidRDefault="00F67B39">
      <w:pPr>
        <w:spacing w:after="0"/>
      </w:pPr>
    </w:p>
    <w:p w14:paraId="6F8F2FD0" w14:textId="77777777" w:rsidR="00F67B39" w:rsidRDefault="004257A2">
      <w:r>
        <w:br w:type="page"/>
      </w:r>
    </w:p>
    <w:p w14:paraId="632A377F" w14:textId="77777777" w:rsidR="00F67B39" w:rsidRDefault="004257A2">
      <w:pPr>
        <w:pStyle w:val="Heading1"/>
        <w:pBdr>
          <w:bottom w:val="single" w:sz="12" w:space="7" w:color="176DB3"/>
        </w:pBdr>
      </w:pPr>
      <w:bookmarkStart w:id="48" w:name="_Toc238045463"/>
      <w:r>
        <w:lastRenderedPageBreak/>
        <w:t>Section 9: Conclusion</w:t>
      </w:r>
      <w:bookmarkEnd w:id="48"/>
    </w:p>
    <w:p w14:paraId="659FE391" w14:textId="77777777" w:rsidR="00F67B39" w:rsidRDefault="004257A2">
      <w:pPr>
        <w:pStyle w:val="BodyText"/>
      </w:pPr>
      <w:r>
        <w:t>This assignment completed the first full application in the training workflow using pure ESP-IDF peripheral drivers. The final program integrates digital input, digital output, analog conversion, and PWM generation in one polling-based application without Arduino functions or direct RTOS API calls.</w:t>
      </w:r>
    </w:p>
    <w:p w14:paraId="41EA291D" w14:textId="77777777" w:rsidR="00F67B39" w:rsidRDefault="004257A2">
      <w:pPr>
        <w:pStyle w:val="BodyText"/>
      </w:pPr>
      <w:r>
        <w:t>The IR sensor path demonstrates the basic embedded input-process-output pattern: read a digital state, evaluate it, and drive an output. The potentiometer path extends that pattern into the analog domain: sample a voltage through ADC1 Channel 6, store the raw result, and use that result as the duty command for an LEDC PWM channel.</w:t>
      </w:r>
    </w:p>
    <w:p w14:paraId="4F38058A" w14:textId="77777777" w:rsidR="00F67B39" w:rsidRDefault="004257A2">
      <w:pPr>
        <w:pStyle w:val="BodyText"/>
      </w:pPr>
      <w:r>
        <w:t>The most important architecture insight is that each peripheral has a separate responsibility. ADC converts the real-world analog signal into a digital code; software transfers that code into the LEDC duty setting; the LEDC timer defines PWM timing; the LEDC channel defines duty and GPIO routing; and GPIO21 finally carries the PWM waveform to the LED.</w:t>
      </w:r>
    </w:p>
    <w:tbl>
      <w:tblPr>
        <w:tblW w:w="0" w:type="auto"/>
        <w:jc w:val="center"/>
        <w:tblLook w:val="04A0" w:firstRow="1" w:lastRow="0" w:firstColumn="1" w:lastColumn="0" w:noHBand="0" w:noVBand="1"/>
      </w:tblPr>
      <w:tblGrid>
        <w:gridCol w:w="9326"/>
      </w:tblGrid>
      <w:tr w:rsidR="00F67B39" w14:paraId="67B62037" w14:textId="77777777">
        <w:trPr>
          <w:jc w:val="center"/>
        </w:trPr>
        <w:tc>
          <w:tcPr>
            <w:tcW w:w="9354" w:type="dxa"/>
            <w:tcBorders>
              <w:top w:val="nil"/>
              <w:left w:val="single" w:sz="22" w:space="0" w:color="176DB3"/>
              <w:bottom w:val="nil"/>
              <w:right w:val="nil"/>
            </w:tcBorders>
            <w:shd w:val="clear" w:color="auto" w:fill="E8F1F8"/>
            <w:tcMar>
              <w:top w:w="120" w:type="dxa"/>
              <w:left w:w="140" w:type="dxa"/>
              <w:bottom w:w="120" w:type="dxa"/>
              <w:right w:w="140" w:type="dxa"/>
            </w:tcMar>
          </w:tcPr>
          <w:p w14:paraId="33396E54" w14:textId="77777777" w:rsidR="00F67B39" w:rsidRDefault="004257A2">
            <w:pPr>
              <w:spacing w:after="60"/>
            </w:pPr>
            <w:r>
              <w:rPr>
                <w:b/>
                <w:color w:val="176DB3"/>
                <w:sz w:val="19"/>
              </w:rPr>
              <w:t>FINAL RULE</w:t>
            </w:r>
          </w:p>
          <w:p w14:paraId="3D4A5546" w14:textId="77777777" w:rsidR="00F67B39" w:rsidRDefault="004257A2">
            <w:pPr>
              <w:spacing w:after="0"/>
            </w:pPr>
            <w:r>
              <w:t>The timer defines how PWM runs, the channel defines where and at what duty it runs, and the application software connects the ADC reading to that channel duty cycle.</w:t>
            </w:r>
          </w:p>
        </w:tc>
      </w:tr>
    </w:tbl>
    <w:p w14:paraId="50FECA40" w14:textId="77777777" w:rsidR="00F67B39" w:rsidRDefault="00F67B39">
      <w:pPr>
        <w:spacing w:after="0"/>
      </w:pPr>
    </w:p>
    <w:p w14:paraId="59A1E525" w14:textId="77777777" w:rsidR="00F67B39" w:rsidRDefault="004257A2">
      <w:pPr>
        <w:pStyle w:val="Heading2"/>
      </w:pPr>
      <w:bookmarkStart w:id="49" w:name="_Toc238045464"/>
      <w:r>
        <w:t>9.1 Function Reference</w:t>
      </w:r>
      <w:bookmarkEnd w:id="49"/>
    </w:p>
    <w:tbl>
      <w:tblPr>
        <w:tblW w:w="0" w:type="auto"/>
        <w:jc w:val="center"/>
        <w:tblLayout w:type="fixed"/>
        <w:tblLook w:val="04A0" w:firstRow="1" w:lastRow="0" w:firstColumn="1" w:lastColumn="0" w:noHBand="0" w:noVBand="1"/>
      </w:tblPr>
      <w:tblGrid>
        <w:gridCol w:w="3515"/>
        <w:gridCol w:w="6123"/>
      </w:tblGrid>
      <w:tr w:rsidR="00F67B39" w14:paraId="2E0CD3EB" w14:textId="77777777">
        <w:trPr>
          <w:tblHeader/>
          <w:jc w:val="center"/>
        </w:trPr>
        <w:tc>
          <w:tcPr>
            <w:tcW w:w="3515"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32E0ABDC" w14:textId="77777777" w:rsidR="00F67B39" w:rsidRDefault="004257A2">
            <w:r>
              <w:rPr>
                <w:b/>
                <w:color w:val="FFFFFF"/>
                <w:sz w:val="18"/>
              </w:rPr>
              <w:t>Function</w:t>
            </w:r>
          </w:p>
        </w:tc>
        <w:tc>
          <w:tcPr>
            <w:tcW w:w="6123" w:type="dxa"/>
            <w:tcBorders>
              <w:top w:val="single" w:sz="6" w:space="0" w:color="176DB3"/>
              <w:left w:val="single" w:sz="4" w:space="0" w:color="D7DEE6"/>
              <w:bottom w:val="single" w:sz="6" w:space="0" w:color="176DB3"/>
              <w:right w:val="single" w:sz="4" w:space="0" w:color="D7DEE6"/>
            </w:tcBorders>
            <w:shd w:val="clear" w:color="auto" w:fill="176DB3"/>
            <w:tcMar>
              <w:top w:w="90" w:type="dxa"/>
              <w:left w:w="100" w:type="dxa"/>
              <w:bottom w:w="90" w:type="dxa"/>
              <w:right w:w="100" w:type="dxa"/>
            </w:tcMar>
          </w:tcPr>
          <w:p w14:paraId="702DF494" w14:textId="77777777" w:rsidR="00F67B39" w:rsidRDefault="004257A2">
            <w:r>
              <w:rPr>
                <w:b/>
                <w:color w:val="FFFFFF"/>
                <w:sz w:val="18"/>
              </w:rPr>
              <w:t>Purpose in This Project</w:t>
            </w:r>
          </w:p>
        </w:tc>
      </w:tr>
      <w:tr w:rsidR="00F67B39" w14:paraId="33E5A49C" w14:textId="77777777">
        <w:trPr>
          <w:jc w:val="center"/>
        </w:trPr>
        <w:tc>
          <w:tcPr>
            <w:tcW w:w="3515"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3D2AA57B" w14:textId="77777777" w:rsidR="00F67B39" w:rsidRDefault="004257A2">
            <w:r>
              <w:rPr>
                <w:sz w:val="17"/>
              </w:rPr>
              <w:t>gpio_reset_pin()</w:t>
            </w:r>
          </w:p>
        </w:tc>
        <w:tc>
          <w:tcPr>
            <w:tcW w:w="6123"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281B219F" w14:textId="77777777" w:rsidR="00F67B39" w:rsidRDefault="004257A2">
            <w:r>
              <w:rPr>
                <w:sz w:val="17"/>
              </w:rPr>
              <w:t>Return a GPIO to a known default configuration before assigning its role.</w:t>
            </w:r>
          </w:p>
        </w:tc>
      </w:tr>
      <w:tr w:rsidR="00F67B39" w14:paraId="1406D064" w14:textId="77777777">
        <w:trPr>
          <w:jc w:val="center"/>
        </w:trPr>
        <w:tc>
          <w:tcPr>
            <w:tcW w:w="3515"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0BE8B1F7" w14:textId="77777777" w:rsidR="00F67B39" w:rsidRDefault="004257A2">
            <w:r>
              <w:rPr>
                <w:sz w:val="17"/>
              </w:rPr>
              <w:t>gpio_set_direction()</w:t>
            </w:r>
          </w:p>
        </w:tc>
        <w:tc>
          <w:tcPr>
            <w:tcW w:w="6123"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79001A88" w14:textId="77777777" w:rsidR="00F67B39" w:rsidRDefault="004257A2">
            <w:r>
              <w:rPr>
                <w:sz w:val="17"/>
              </w:rPr>
              <w:t>Configure GPIO18 as output and GPIO19 as input.</w:t>
            </w:r>
          </w:p>
        </w:tc>
      </w:tr>
      <w:tr w:rsidR="00F67B39" w14:paraId="3B63C4EE" w14:textId="77777777">
        <w:trPr>
          <w:jc w:val="center"/>
        </w:trPr>
        <w:tc>
          <w:tcPr>
            <w:tcW w:w="3515"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64753EE7" w14:textId="77777777" w:rsidR="00F67B39" w:rsidRDefault="004257A2">
            <w:r>
              <w:rPr>
                <w:sz w:val="17"/>
              </w:rPr>
              <w:t>gpio_get_level()</w:t>
            </w:r>
          </w:p>
        </w:tc>
        <w:tc>
          <w:tcPr>
            <w:tcW w:w="6123"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00FB1510" w14:textId="77777777" w:rsidR="00F67B39" w:rsidRDefault="004257A2">
            <w:r>
              <w:rPr>
                <w:sz w:val="17"/>
              </w:rPr>
              <w:t>Read the digital IR sensor state.</w:t>
            </w:r>
          </w:p>
        </w:tc>
      </w:tr>
      <w:tr w:rsidR="00F67B39" w14:paraId="41B3F80D" w14:textId="77777777">
        <w:trPr>
          <w:jc w:val="center"/>
        </w:trPr>
        <w:tc>
          <w:tcPr>
            <w:tcW w:w="3515"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7D86A830" w14:textId="77777777" w:rsidR="00F67B39" w:rsidRDefault="004257A2">
            <w:r>
              <w:rPr>
                <w:sz w:val="17"/>
              </w:rPr>
              <w:t>gpio_set_level()</w:t>
            </w:r>
          </w:p>
        </w:tc>
        <w:tc>
          <w:tcPr>
            <w:tcW w:w="6123"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31EF3AEA" w14:textId="77777777" w:rsidR="00F67B39" w:rsidRDefault="004257A2">
            <w:r>
              <w:rPr>
                <w:sz w:val="17"/>
              </w:rPr>
              <w:t>Turn the IR-controlled LED ON or OFF.</w:t>
            </w:r>
          </w:p>
        </w:tc>
      </w:tr>
      <w:tr w:rsidR="00F67B39" w14:paraId="7C01A6DC" w14:textId="77777777">
        <w:trPr>
          <w:jc w:val="center"/>
        </w:trPr>
        <w:tc>
          <w:tcPr>
            <w:tcW w:w="3515"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303FEAC8" w14:textId="77777777" w:rsidR="00F67B39" w:rsidRDefault="004257A2">
            <w:r>
              <w:rPr>
                <w:sz w:val="17"/>
              </w:rPr>
              <w:t>adc_oneshot_new_unit()</w:t>
            </w:r>
          </w:p>
        </w:tc>
        <w:tc>
          <w:tcPr>
            <w:tcW w:w="6123"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1F1ECF41" w14:textId="77777777" w:rsidR="00F67B39" w:rsidRDefault="004257A2">
            <w:r>
              <w:rPr>
                <w:sz w:val="17"/>
              </w:rPr>
              <w:t>Create the ADC1 one-shot driver instance.</w:t>
            </w:r>
          </w:p>
        </w:tc>
      </w:tr>
      <w:tr w:rsidR="00F67B39" w14:paraId="5766DF6C" w14:textId="77777777">
        <w:trPr>
          <w:jc w:val="center"/>
        </w:trPr>
        <w:tc>
          <w:tcPr>
            <w:tcW w:w="3515"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666B333E" w14:textId="77777777" w:rsidR="00F67B39" w:rsidRDefault="004257A2">
            <w:r>
              <w:rPr>
                <w:sz w:val="17"/>
              </w:rPr>
              <w:t>adc_oneshot_config_channel()</w:t>
            </w:r>
          </w:p>
        </w:tc>
        <w:tc>
          <w:tcPr>
            <w:tcW w:w="6123"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3999ABF6" w14:textId="77777777" w:rsidR="00F67B39" w:rsidRDefault="004257A2">
            <w:r>
              <w:rPr>
                <w:sz w:val="17"/>
              </w:rPr>
              <w:t>Configure ADC1 Channel 6 bit width and attenuation.</w:t>
            </w:r>
          </w:p>
        </w:tc>
      </w:tr>
      <w:tr w:rsidR="00F67B39" w14:paraId="01E25B94" w14:textId="77777777">
        <w:trPr>
          <w:jc w:val="center"/>
        </w:trPr>
        <w:tc>
          <w:tcPr>
            <w:tcW w:w="3515"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20961105" w14:textId="77777777" w:rsidR="00F67B39" w:rsidRDefault="004257A2">
            <w:r>
              <w:rPr>
                <w:sz w:val="17"/>
              </w:rPr>
              <w:t>adc_oneshot_read()</w:t>
            </w:r>
          </w:p>
        </w:tc>
        <w:tc>
          <w:tcPr>
            <w:tcW w:w="6123"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3817BE0A" w14:textId="77777777" w:rsidR="00F67B39" w:rsidRDefault="004257A2">
            <w:r>
              <w:rPr>
                <w:sz w:val="17"/>
              </w:rPr>
              <w:t>Request one potentiometer conversion and store the raw code.</w:t>
            </w:r>
          </w:p>
        </w:tc>
      </w:tr>
      <w:tr w:rsidR="00F67B39" w14:paraId="6B6A6D6C" w14:textId="77777777">
        <w:trPr>
          <w:jc w:val="center"/>
        </w:trPr>
        <w:tc>
          <w:tcPr>
            <w:tcW w:w="3515"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63DFFD5A" w14:textId="77777777" w:rsidR="00F67B39" w:rsidRDefault="004257A2">
            <w:r>
              <w:rPr>
                <w:sz w:val="17"/>
              </w:rPr>
              <w:t>ledc_timer_config()</w:t>
            </w:r>
          </w:p>
        </w:tc>
        <w:tc>
          <w:tcPr>
            <w:tcW w:w="6123"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23075591" w14:textId="77777777" w:rsidR="00F67B39" w:rsidRDefault="004257A2">
            <w:r>
              <w:rPr>
                <w:sz w:val="17"/>
              </w:rPr>
              <w:t>Configure Timer 0 frequency and duty resolution.</w:t>
            </w:r>
          </w:p>
        </w:tc>
      </w:tr>
      <w:tr w:rsidR="00F67B39" w14:paraId="42B09119" w14:textId="77777777">
        <w:trPr>
          <w:jc w:val="center"/>
        </w:trPr>
        <w:tc>
          <w:tcPr>
            <w:tcW w:w="3515"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6CF4A897" w14:textId="77777777" w:rsidR="00F67B39" w:rsidRDefault="004257A2">
            <w:r>
              <w:rPr>
                <w:sz w:val="17"/>
              </w:rPr>
              <w:t>ledc_channel_config()</w:t>
            </w:r>
          </w:p>
        </w:tc>
        <w:tc>
          <w:tcPr>
            <w:tcW w:w="6123"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00F4997A" w14:textId="77777777" w:rsidR="00F67B39" w:rsidRDefault="004257A2">
            <w:r>
              <w:rPr>
                <w:sz w:val="17"/>
              </w:rPr>
              <w:t>Bind Channel 0 to Timer 0 and route it to GPIO21.</w:t>
            </w:r>
          </w:p>
        </w:tc>
      </w:tr>
      <w:tr w:rsidR="00F67B39" w14:paraId="0BCC7C9D" w14:textId="77777777">
        <w:trPr>
          <w:jc w:val="center"/>
        </w:trPr>
        <w:tc>
          <w:tcPr>
            <w:tcW w:w="3515"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0ABB3345" w14:textId="77777777" w:rsidR="00F67B39" w:rsidRDefault="004257A2">
            <w:r>
              <w:rPr>
                <w:sz w:val="17"/>
              </w:rPr>
              <w:t>ledc_set_duty()</w:t>
            </w:r>
          </w:p>
        </w:tc>
        <w:tc>
          <w:tcPr>
            <w:tcW w:w="6123" w:type="dxa"/>
            <w:tcBorders>
              <w:top w:val="single" w:sz="4" w:space="0" w:color="D7DEE6"/>
              <w:left w:val="single" w:sz="4" w:space="0" w:color="D7DEE6"/>
              <w:bottom w:val="single" w:sz="4" w:space="0" w:color="D7DEE6"/>
              <w:right w:val="single" w:sz="4" w:space="0" w:color="D7DEE6"/>
            </w:tcBorders>
            <w:shd w:val="clear" w:color="auto" w:fill="F7F9FB"/>
            <w:tcMar>
              <w:top w:w="90" w:type="dxa"/>
              <w:left w:w="100" w:type="dxa"/>
              <w:bottom w:w="90" w:type="dxa"/>
              <w:right w:w="100" w:type="dxa"/>
            </w:tcMar>
          </w:tcPr>
          <w:p w14:paraId="4AAA8C12" w14:textId="77777777" w:rsidR="00F67B39" w:rsidRDefault="004257A2">
            <w:r>
              <w:rPr>
                <w:sz w:val="17"/>
              </w:rPr>
              <w:t>Set the desired PWM duty from adc_raw.</w:t>
            </w:r>
          </w:p>
        </w:tc>
      </w:tr>
      <w:tr w:rsidR="00F67B39" w14:paraId="5126A43E" w14:textId="77777777">
        <w:trPr>
          <w:jc w:val="center"/>
        </w:trPr>
        <w:tc>
          <w:tcPr>
            <w:tcW w:w="3515"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3ED53FFE" w14:textId="77777777" w:rsidR="00F67B39" w:rsidRDefault="004257A2">
            <w:r>
              <w:rPr>
                <w:sz w:val="17"/>
              </w:rPr>
              <w:t>ledc_update_duty()</w:t>
            </w:r>
          </w:p>
        </w:tc>
        <w:tc>
          <w:tcPr>
            <w:tcW w:w="6123" w:type="dxa"/>
            <w:tcBorders>
              <w:top w:val="single" w:sz="4" w:space="0" w:color="D7DEE6"/>
              <w:left w:val="single" w:sz="4" w:space="0" w:color="D7DEE6"/>
              <w:bottom w:val="single" w:sz="4" w:space="0" w:color="D7DEE6"/>
              <w:right w:val="single" w:sz="4" w:space="0" w:color="D7DEE6"/>
            </w:tcBorders>
            <w:shd w:val="clear" w:color="auto" w:fill="FFFFFF"/>
            <w:tcMar>
              <w:top w:w="90" w:type="dxa"/>
              <w:left w:w="100" w:type="dxa"/>
              <w:bottom w:w="90" w:type="dxa"/>
              <w:right w:w="100" w:type="dxa"/>
            </w:tcMar>
          </w:tcPr>
          <w:p w14:paraId="1604CC84" w14:textId="77777777" w:rsidR="00F67B39" w:rsidRDefault="004257A2">
            <w:r>
              <w:rPr>
                <w:sz w:val="17"/>
              </w:rPr>
              <w:t>Apply the new duty to the hardware output.</w:t>
            </w:r>
          </w:p>
        </w:tc>
      </w:tr>
    </w:tbl>
    <w:p w14:paraId="5277B284" w14:textId="77777777" w:rsidR="00F67B39" w:rsidRDefault="00F67B39">
      <w:pPr>
        <w:spacing w:after="0"/>
      </w:pPr>
    </w:p>
    <w:p w14:paraId="5508638B" w14:textId="77777777" w:rsidR="00F67B39" w:rsidRDefault="004257A2">
      <w:r>
        <w:br w:type="page"/>
      </w:r>
    </w:p>
    <w:p w14:paraId="3DDFB36C" w14:textId="77777777" w:rsidR="00F67B39" w:rsidRDefault="004257A2">
      <w:pPr>
        <w:pStyle w:val="Heading1"/>
        <w:pBdr>
          <w:bottom w:val="single" w:sz="12" w:space="7" w:color="176DB3"/>
        </w:pBdr>
      </w:pPr>
      <w:bookmarkStart w:id="50" w:name="_Toc238045465"/>
      <w:r>
        <w:lastRenderedPageBreak/>
        <w:t>Appendix A: Final Source Code</w:t>
      </w:r>
      <w:bookmarkEnd w:id="50"/>
    </w:p>
    <w:p w14:paraId="49F30D9A" w14:textId="77777777" w:rsidR="00F67B39" w:rsidRDefault="004257A2">
      <w:pPr>
        <w:pStyle w:val="BodyText"/>
      </w:pPr>
      <w:r>
        <w:t>The listing below is the final integrated version documented in the Day 24 notes and used for the working assignment implementation.</w:t>
      </w:r>
    </w:p>
    <w:tbl>
      <w:tblPr>
        <w:tblW w:w="0" w:type="auto"/>
        <w:jc w:val="center"/>
        <w:tblLook w:val="04A0" w:firstRow="1" w:lastRow="0" w:firstColumn="1" w:lastColumn="0" w:noHBand="0" w:noVBand="1"/>
      </w:tblPr>
      <w:tblGrid>
        <w:gridCol w:w="9342"/>
      </w:tblGrid>
      <w:tr w:rsidR="00F67B39" w14:paraId="7EA38C65" w14:textId="77777777">
        <w:trPr>
          <w:jc w:val="center"/>
        </w:trPr>
        <w:tc>
          <w:tcPr>
            <w:tcW w:w="9354" w:type="dxa"/>
            <w:tcBorders>
              <w:top w:val="single" w:sz="5" w:space="0" w:color="D7DEE6"/>
              <w:left w:val="single" w:sz="5" w:space="0" w:color="D7DEE6"/>
              <w:bottom w:val="single" w:sz="5" w:space="0" w:color="D7DEE6"/>
              <w:right w:val="single" w:sz="5" w:space="0" w:color="D7DEE6"/>
            </w:tcBorders>
            <w:shd w:val="clear" w:color="auto" w:fill="F5F7F9"/>
            <w:tcMar>
              <w:top w:w="110" w:type="dxa"/>
              <w:left w:w="130" w:type="dxa"/>
              <w:bottom w:w="110" w:type="dxa"/>
              <w:right w:w="130" w:type="dxa"/>
            </w:tcMar>
          </w:tcPr>
          <w:p w14:paraId="0C5D9ED8" w14:textId="77777777" w:rsidR="00F67B39" w:rsidRDefault="004257A2">
            <w:pPr>
              <w:spacing w:after="0" w:line="240" w:lineRule="auto"/>
            </w:pPr>
            <w:r>
              <w:rPr>
                <w:rFonts w:ascii="Consolas" w:eastAsia="Consolas" w:hAnsi="Consolas"/>
                <w:color w:val="263442"/>
                <w:sz w:val="15"/>
              </w:rPr>
              <w:t>#include &lt;stdio.h&gt;</w:t>
            </w:r>
            <w:r>
              <w:rPr>
                <w:rFonts w:ascii="Consolas" w:eastAsia="Consolas" w:hAnsi="Consolas"/>
                <w:color w:val="263442"/>
                <w:sz w:val="15"/>
              </w:rPr>
              <w:br/>
              <w:t>#include &lt;stdbool.h&gt;</w:t>
            </w:r>
            <w:r>
              <w:rPr>
                <w:rFonts w:ascii="Consolas" w:eastAsia="Consolas" w:hAnsi="Consolas"/>
                <w:color w:val="263442"/>
                <w:sz w:val="15"/>
              </w:rPr>
              <w:br/>
              <w:t>#include "driver/gpio.h"</w:t>
            </w:r>
            <w:r>
              <w:rPr>
                <w:rFonts w:ascii="Consolas" w:eastAsia="Consolas" w:hAnsi="Consolas"/>
                <w:color w:val="263442"/>
                <w:sz w:val="15"/>
              </w:rPr>
              <w:br/>
              <w:t>#include "esp_adc/adc_oneshot.h"</w:t>
            </w:r>
            <w:r>
              <w:rPr>
                <w:rFonts w:ascii="Consolas" w:eastAsia="Consolas" w:hAnsi="Consolas"/>
                <w:color w:val="263442"/>
                <w:sz w:val="15"/>
              </w:rPr>
              <w:br/>
              <w:t>#include "driver/ledc.h"</w:t>
            </w:r>
            <w:r>
              <w:rPr>
                <w:rFonts w:ascii="Consolas" w:eastAsia="Consolas" w:hAnsi="Consolas"/>
                <w:color w:val="263442"/>
                <w:sz w:val="15"/>
              </w:rPr>
              <w:br/>
            </w:r>
            <w:r>
              <w:rPr>
                <w:rFonts w:ascii="Consolas" w:eastAsia="Consolas" w:hAnsi="Consolas"/>
                <w:color w:val="263442"/>
                <w:sz w:val="15"/>
              </w:rPr>
              <w:br/>
              <w:t>#define BLINK_GPIO 18</w:t>
            </w:r>
            <w:r>
              <w:rPr>
                <w:rFonts w:ascii="Consolas" w:eastAsia="Consolas" w:hAnsi="Consolas"/>
                <w:color w:val="263442"/>
                <w:sz w:val="15"/>
              </w:rPr>
              <w:br/>
              <w:t>#define IR_GPIO 19</w:t>
            </w:r>
            <w:r>
              <w:rPr>
                <w:rFonts w:ascii="Consolas" w:eastAsia="Consolas" w:hAnsi="Consolas"/>
                <w:color w:val="263442"/>
                <w:sz w:val="15"/>
              </w:rPr>
              <w:br/>
              <w:t>#define POT_CHANNEL ADC_CHANNEL_6</w:t>
            </w:r>
            <w:r>
              <w:rPr>
                <w:rFonts w:ascii="Consolas" w:eastAsia="Consolas" w:hAnsi="Consolas"/>
                <w:color w:val="263442"/>
                <w:sz w:val="15"/>
              </w:rPr>
              <w:br/>
              <w:t>#define PWM_LED_GPIO 21</w:t>
            </w:r>
            <w:r>
              <w:rPr>
                <w:rFonts w:ascii="Consolas" w:eastAsia="Consolas" w:hAnsi="Consolas"/>
                <w:color w:val="263442"/>
                <w:sz w:val="15"/>
              </w:rPr>
              <w:br/>
            </w:r>
            <w:r>
              <w:rPr>
                <w:rFonts w:ascii="Consolas" w:eastAsia="Consolas" w:hAnsi="Consolas"/>
                <w:color w:val="263442"/>
                <w:sz w:val="15"/>
              </w:rPr>
              <w:br/>
              <w:t>adc_oneshot_unit_handle_t adc1_handle;</w:t>
            </w:r>
            <w:r>
              <w:rPr>
                <w:rFonts w:ascii="Consolas" w:eastAsia="Consolas" w:hAnsi="Consolas"/>
                <w:color w:val="263442"/>
                <w:sz w:val="15"/>
              </w:rPr>
              <w:br/>
            </w:r>
            <w:r>
              <w:rPr>
                <w:rFonts w:ascii="Consolas" w:eastAsia="Consolas" w:hAnsi="Consolas"/>
                <w:color w:val="263442"/>
                <w:sz w:val="15"/>
              </w:rPr>
              <w:br/>
              <w:t>void setup()</w:t>
            </w:r>
            <w:r>
              <w:rPr>
                <w:rFonts w:ascii="Consolas" w:eastAsia="Consolas" w:hAnsi="Consolas"/>
                <w:color w:val="263442"/>
                <w:sz w:val="15"/>
              </w:rPr>
              <w:br/>
              <w:t>{</w:t>
            </w:r>
            <w:r>
              <w:rPr>
                <w:rFonts w:ascii="Consolas" w:eastAsia="Consolas" w:hAnsi="Consolas"/>
                <w:color w:val="263442"/>
                <w:sz w:val="15"/>
              </w:rPr>
              <w:br/>
              <w:t xml:space="preserve">    gpio_reset_pin(IR_GPIO);</w:t>
            </w:r>
            <w:r>
              <w:rPr>
                <w:rFonts w:ascii="Consolas" w:eastAsia="Consolas" w:hAnsi="Consolas"/>
                <w:color w:val="263442"/>
                <w:sz w:val="15"/>
              </w:rPr>
              <w:br/>
              <w:t xml:space="preserve">    gpio_reset_pin(BLINK_GPIO);</w:t>
            </w:r>
            <w:r>
              <w:rPr>
                <w:rFonts w:ascii="Consolas" w:eastAsia="Consolas" w:hAnsi="Consolas"/>
                <w:color w:val="263442"/>
                <w:sz w:val="15"/>
              </w:rPr>
              <w:br/>
              <w:t xml:space="preserve">    gpio_set_direction(BLINK_GPIO, GPIO_MODE_OUTPUT);</w:t>
            </w:r>
            <w:r>
              <w:rPr>
                <w:rFonts w:ascii="Consolas" w:eastAsia="Consolas" w:hAnsi="Consolas"/>
                <w:color w:val="263442"/>
                <w:sz w:val="15"/>
              </w:rPr>
              <w:br/>
              <w:t xml:space="preserve">    gpio_set_direction(IR_GPIO, GPIO_MODE_INPUT);</w:t>
            </w:r>
            <w:r>
              <w:rPr>
                <w:rFonts w:ascii="Consolas" w:eastAsia="Consolas" w:hAnsi="Consolas"/>
                <w:color w:val="263442"/>
                <w:sz w:val="15"/>
              </w:rPr>
              <w:br/>
            </w:r>
            <w:r>
              <w:rPr>
                <w:rFonts w:ascii="Consolas" w:eastAsia="Consolas" w:hAnsi="Consolas"/>
                <w:color w:val="263442"/>
                <w:sz w:val="15"/>
              </w:rPr>
              <w:br/>
              <w:t xml:space="preserve">    adc_oneshot_unit_init_cfg_t init_config = {</w:t>
            </w:r>
            <w:r>
              <w:rPr>
                <w:rFonts w:ascii="Consolas" w:eastAsia="Consolas" w:hAnsi="Consolas"/>
                <w:color w:val="263442"/>
                <w:sz w:val="15"/>
              </w:rPr>
              <w:br/>
              <w:t xml:space="preserve">        .unit_id = ADC_UNIT_1</w:t>
            </w:r>
            <w:r>
              <w:rPr>
                <w:rFonts w:ascii="Consolas" w:eastAsia="Consolas" w:hAnsi="Consolas"/>
                <w:color w:val="263442"/>
                <w:sz w:val="15"/>
              </w:rPr>
              <w:br/>
              <w:t xml:space="preserve">    };</w:t>
            </w:r>
            <w:r>
              <w:rPr>
                <w:rFonts w:ascii="Consolas" w:eastAsia="Consolas" w:hAnsi="Consolas"/>
                <w:color w:val="263442"/>
                <w:sz w:val="15"/>
              </w:rPr>
              <w:br/>
              <w:t xml:space="preserve">    adc_oneshot_new_unit(&amp;init_config, &amp;adc1_handle);</w:t>
            </w:r>
            <w:r>
              <w:rPr>
                <w:rFonts w:ascii="Consolas" w:eastAsia="Consolas" w:hAnsi="Consolas"/>
                <w:color w:val="263442"/>
                <w:sz w:val="15"/>
              </w:rPr>
              <w:br/>
            </w:r>
            <w:r>
              <w:rPr>
                <w:rFonts w:ascii="Consolas" w:eastAsia="Consolas" w:hAnsi="Consolas"/>
                <w:color w:val="263442"/>
                <w:sz w:val="15"/>
              </w:rPr>
              <w:br/>
              <w:t xml:space="preserve">    adc_oneshot_chan_cfg_t config = {</w:t>
            </w:r>
            <w:r>
              <w:rPr>
                <w:rFonts w:ascii="Consolas" w:eastAsia="Consolas" w:hAnsi="Consolas"/>
                <w:color w:val="263442"/>
                <w:sz w:val="15"/>
              </w:rPr>
              <w:br/>
              <w:t xml:space="preserve">        .bitwidth = ADC_BITWIDTH_DEFAULT,</w:t>
            </w:r>
            <w:r>
              <w:rPr>
                <w:rFonts w:ascii="Consolas" w:eastAsia="Consolas" w:hAnsi="Consolas"/>
                <w:color w:val="263442"/>
                <w:sz w:val="15"/>
              </w:rPr>
              <w:br/>
              <w:t xml:space="preserve">        .atten = ADC_ATTEN_DB_12,</w:t>
            </w:r>
            <w:r>
              <w:rPr>
                <w:rFonts w:ascii="Consolas" w:eastAsia="Consolas" w:hAnsi="Consolas"/>
                <w:color w:val="263442"/>
                <w:sz w:val="15"/>
              </w:rPr>
              <w:br/>
              <w:t xml:space="preserve">    };</w:t>
            </w:r>
            <w:r>
              <w:rPr>
                <w:rFonts w:ascii="Consolas" w:eastAsia="Consolas" w:hAnsi="Consolas"/>
                <w:color w:val="263442"/>
                <w:sz w:val="15"/>
              </w:rPr>
              <w:br/>
              <w:t xml:space="preserve">    adc_oneshot_config_channel(adc1_handle, POT_CHANNEL, &amp;config);</w:t>
            </w:r>
            <w:r>
              <w:rPr>
                <w:rFonts w:ascii="Consolas" w:eastAsia="Consolas" w:hAnsi="Consolas"/>
                <w:color w:val="263442"/>
                <w:sz w:val="15"/>
              </w:rPr>
              <w:br/>
            </w:r>
            <w:r>
              <w:rPr>
                <w:rFonts w:ascii="Consolas" w:eastAsia="Consolas" w:hAnsi="Consolas"/>
                <w:color w:val="263442"/>
                <w:sz w:val="15"/>
              </w:rPr>
              <w:br/>
              <w:t xml:space="preserve">    ledc_timer_config_t pwm_timer = {</w:t>
            </w:r>
            <w:r>
              <w:rPr>
                <w:rFonts w:ascii="Consolas" w:eastAsia="Consolas" w:hAnsi="Consolas"/>
                <w:color w:val="263442"/>
                <w:sz w:val="15"/>
              </w:rPr>
              <w:br/>
              <w:t xml:space="preserve">        .speed_mode = LEDC_LOW_SPEED_MODE,</w:t>
            </w:r>
            <w:r>
              <w:rPr>
                <w:rFonts w:ascii="Consolas" w:eastAsia="Consolas" w:hAnsi="Consolas"/>
                <w:color w:val="263442"/>
                <w:sz w:val="15"/>
              </w:rPr>
              <w:br/>
              <w:t xml:space="preserve">        .timer_num = LEDC_TIMER_0,</w:t>
            </w:r>
            <w:r>
              <w:rPr>
                <w:rFonts w:ascii="Consolas" w:eastAsia="Consolas" w:hAnsi="Consolas"/>
                <w:color w:val="263442"/>
                <w:sz w:val="15"/>
              </w:rPr>
              <w:br/>
              <w:t xml:space="preserve">        .duty_resolution = LEDC_TIMER_12_BIT,</w:t>
            </w:r>
            <w:r>
              <w:rPr>
                <w:rFonts w:ascii="Consolas" w:eastAsia="Consolas" w:hAnsi="Consolas"/>
                <w:color w:val="263442"/>
                <w:sz w:val="15"/>
              </w:rPr>
              <w:br/>
              <w:t xml:space="preserve">        .freq_hz = 5000,</w:t>
            </w:r>
            <w:r>
              <w:rPr>
                <w:rFonts w:ascii="Consolas" w:eastAsia="Consolas" w:hAnsi="Consolas"/>
                <w:color w:val="263442"/>
                <w:sz w:val="15"/>
              </w:rPr>
              <w:br/>
              <w:t xml:space="preserve">        .clk_cfg = LEDC_AUTO_CLK</w:t>
            </w:r>
            <w:r>
              <w:rPr>
                <w:rFonts w:ascii="Consolas" w:eastAsia="Consolas" w:hAnsi="Consolas"/>
                <w:color w:val="263442"/>
                <w:sz w:val="15"/>
              </w:rPr>
              <w:br/>
              <w:t xml:space="preserve">    };</w:t>
            </w:r>
            <w:r>
              <w:rPr>
                <w:rFonts w:ascii="Consolas" w:eastAsia="Consolas" w:hAnsi="Consolas"/>
                <w:color w:val="263442"/>
                <w:sz w:val="15"/>
              </w:rPr>
              <w:br/>
              <w:t xml:space="preserve">    ledc_timer_config(&amp;pwm_timer);</w:t>
            </w:r>
          </w:p>
        </w:tc>
      </w:tr>
    </w:tbl>
    <w:p w14:paraId="634E0D47" w14:textId="77777777" w:rsidR="00F67B39" w:rsidRDefault="00F67B39">
      <w:pPr>
        <w:spacing w:after="0"/>
      </w:pPr>
    </w:p>
    <w:p w14:paraId="4460501C" w14:textId="77777777" w:rsidR="00F67B39" w:rsidRDefault="004257A2">
      <w:r>
        <w:br w:type="page"/>
      </w:r>
    </w:p>
    <w:tbl>
      <w:tblPr>
        <w:tblW w:w="0" w:type="auto"/>
        <w:jc w:val="center"/>
        <w:tblLook w:val="04A0" w:firstRow="1" w:lastRow="0" w:firstColumn="1" w:lastColumn="0" w:noHBand="0" w:noVBand="1"/>
      </w:tblPr>
      <w:tblGrid>
        <w:gridCol w:w="9342"/>
      </w:tblGrid>
      <w:tr w:rsidR="00F67B39" w14:paraId="7017AEE4" w14:textId="77777777">
        <w:trPr>
          <w:jc w:val="center"/>
        </w:trPr>
        <w:tc>
          <w:tcPr>
            <w:tcW w:w="9354" w:type="dxa"/>
            <w:tcBorders>
              <w:top w:val="single" w:sz="5" w:space="0" w:color="D7DEE6"/>
              <w:left w:val="single" w:sz="5" w:space="0" w:color="D7DEE6"/>
              <w:bottom w:val="single" w:sz="5" w:space="0" w:color="D7DEE6"/>
              <w:right w:val="single" w:sz="5" w:space="0" w:color="D7DEE6"/>
            </w:tcBorders>
            <w:shd w:val="clear" w:color="auto" w:fill="F5F7F9"/>
            <w:tcMar>
              <w:top w:w="110" w:type="dxa"/>
              <w:left w:w="130" w:type="dxa"/>
              <w:bottom w:w="110" w:type="dxa"/>
              <w:right w:w="130" w:type="dxa"/>
            </w:tcMar>
          </w:tcPr>
          <w:p w14:paraId="3DEE0A8E" w14:textId="77777777" w:rsidR="00F67B39" w:rsidRDefault="004257A2">
            <w:pPr>
              <w:spacing w:after="0" w:line="240" w:lineRule="auto"/>
            </w:pPr>
            <w:r>
              <w:rPr>
                <w:rFonts w:ascii="Consolas" w:eastAsia="Consolas" w:hAnsi="Consolas"/>
                <w:color w:val="263442"/>
                <w:sz w:val="15"/>
              </w:rPr>
              <w:lastRenderedPageBreak/>
              <w:t xml:space="preserve">    ledc_channel_config_t pwm_channel = {</w:t>
            </w:r>
            <w:r>
              <w:rPr>
                <w:rFonts w:ascii="Consolas" w:eastAsia="Consolas" w:hAnsi="Consolas"/>
                <w:color w:val="263442"/>
                <w:sz w:val="15"/>
              </w:rPr>
              <w:br/>
              <w:t xml:space="preserve">        .gpio_num = PWM_LED_GPIO,</w:t>
            </w:r>
            <w:r>
              <w:rPr>
                <w:rFonts w:ascii="Consolas" w:eastAsia="Consolas" w:hAnsi="Consolas"/>
                <w:color w:val="263442"/>
                <w:sz w:val="15"/>
              </w:rPr>
              <w:br/>
              <w:t xml:space="preserve">        .speed_mode = LEDC_LOW_SPEED_MODE,</w:t>
            </w:r>
            <w:r>
              <w:rPr>
                <w:rFonts w:ascii="Consolas" w:eastAsia="Consolas" w:hAnsi="Consolas"/>
                <w:color w:val="263442"/>
                <w:sz w:val="15"/>
              </w:rPr>
              <w:br/>
              <w:t xml:space="preserve">        .channel = LEDC_CHANNEL_0,</w:t>
            </w:r>
            <w:r>
              <w:rPr>
                <w:rFonts w:ascii="Consolas" w:eastAsia="Consolas" w:hAnsi="Consolas"/>
                <w:color w:val="263442"/>
                <w:sz w:val="15"/>
              </w:rPr>
              <w:br/>
              <w:t xml:space="preserve">        .intr_type = LEDC_INTR_DISABLE,</w:t>
            </w:r>
            <w:r>
              <w:rPr>
                <w:rFonts w:ascii="Consolas" w:eastAsia="Consolas" w:hAnsi="Consolas"/>
                <w:color w:val="263442"/>
                <w:sz w:val="15"/>
              </w:rPr>
              <w:br/>
              <w:t xml:space="preserve">        .timer_sel = LEDC_TIMER_0,</w:t>
            </w:r>
            <w:r>
              <w:rPr>
                <w:rFonts w:ascii="Consolas" w:eastAsia="Consolas" w:hAnsi="Consolas"/>
                <w:color w:val="263442"/>
                <w:sz w:val="15"/>
              </w:rPr>
              <w:br/>
              <w:t xml:space="preserve">        .duty = 0,</w:t>
            </w:r>
            <w:r>
              <w:rPr>
                <w:rFonts w:ascii="Consolas" w:eastAsia="Consolas" w:hAnsi="Consolas"/>
                <w:color w:val="263442"/>
                <w:sz w:val="15"/>
              </w:rPr>
              <w:br/>
              <w:t xml:space="preserve">        .hpoint = 0</w:t>
            </w:r>
            <w:r>
              <w:rPr>
                <w:rFonts w:ascii="Consolas" w:eastAsia="Consolas" w:hAnsi="Consolas"/>
                <w:color w:val="263442"/>
                <w:sz w:val="15"/>
              </w:rPr>
              <w:br/>
              <w:t xml:space="preserve">    };</w:t>
            </w:r>
            <w:r>
              <w:rPr>
                <w:rFonts w:ascii="Consolas" w:eastAsia="Consolas" w:hAnsi="Consolas"/>
                <w:color w:val="263442"/>
                <w:sz w:val="15"/>
              </w:rPr>
              <w:br/>
              <w:t xml:space="preserve">    ledc_channel_config(&amp;pwm_channel);</w:t>
            </w:r>
            <w:r>
              <w:rPr>
                <w:rFonts w:ascii="Consolas" w:eastAsia="Consolas" w:hAnsi="Consolas"/>
                <w:color w:val="263442"/>
                <w:sz w:val="15"/>
              </w:rPr>
              <w:br/>
              <w:t>}</w:t>
            </w:r>
            <w:r>
              <w:rPr>
                <w:rFonts w:ascii="Consolas" w:eastAsia="Consolas" w:hAnsi="Consolas"/>
                <w:color w:val="263442"/>
                <w:sz w:val="15"/>
              </w:rPr>
              <w:br/>
            </w:r>
            <w:r>
              <w:rPr>
                <w:rFonts w:ascii="Consolas" w:eastAsia="Consolas" w:hAnsi="Consolas"/>
                <w:color w:val="263442"/>
                <w:sz w:val="15"/>
              </w:rPr>
              <w:br/>
              <w:t>void app_main()</w:t>
            </w:r>
            <w:r>
              <w:rPr>
                <w:rFonts w:ascii="Consolas" w:eastAsia="Consolas" w:hAnsi="Consolas"/>
                <w:color w:val="263442"/>
                <w:sz w:val="15"/>
              </w:rPr>
              <w:br/>
              <w:t>{</w:t>
            </w:r>
            <w:r>
              <w:rPr>
                <w:rFonts w:ascii="Consolas" w:eastAsia="Consolas" w:hAnsi="Consolas"/>
                <w:color w:val="263442"/>
                <w:sz w:val="15"/>
              </w:rPr>
              <w:br/>
              <w:t xml:space="preserve">    bool ir_state;</w:t>
            </w:r>
            <w:r>
              <w:rPr>
                <w:rFonts w:ascii="Consolas" w:eastAsia="Consolas" w:hAnsi="Consolas"/>
                <w:color w:val="263442"/>
                <w:sz w:val="15"/>
              </w:rPr>
              <w:br/>
              <w:t xml:space="preserve">    int adc_raw;</w:t>
            </w:r>
            <w:r>
              <w:rPr>
                <w:rFonts w:ascii="Consolas" w:eastAsia="Consolas" w:hAnsi="Consolas"/>
                <w:color w:val="263442"/>
                <w:sz w:val="15"/>
              </w:rPr>
              <w:br/>
            </w:r>
            <w:r>
              <w:rPr>
                <w:rFonts w:ascii="Consolas" w:eastAsia="Consolas" w:hAnsi="Consolas"/>
                <w:color w:val="263442"/>
                <w:sz w:val="15"/>
              </w:rPr>
              <w:br/>
              <w:t xml:space="preserve">    setup();</w:t>
            </w:r>
            <w:r>
              <w:rPr>
                <w:rFonts w:ascii="Consolas" w:eastAsia="Consolas" w:hAnsi="Consolas"/>
                <w:color w:val="263442"/>
                <w:sz w:val="15"/>
              </w:rPr>
              <w:br/>
            </w:r>
            <w:r>
              <w:rPr>
                <w:rFonts w:ascii="Consolas" w:eastAsia="Consolas" w:hAnsi="Consolas"/>
                <w:color w:val="263442"/>
                <w:sz w:val="15"/>
              </w:rPr>
              <w:br/>
              <w:t xml:space="preserve">    while (1)</w:t>
            </w:r>
            <w:r>
              <w:rPr>
                <w:rFonts w:ascii="Consolas" w:eastAsia="Consolas" w:hAnsi="Consolas"/>
                <w:color w:val="263442"/>
                <w:sz w:val="15"/>
              </w:rPr>
              <w:br/>
              <w:t xml:space="preserve">    {</w:t>
            </w:r>
            <w:r>
              <w:rPr>
                <w:rFonts w:ascii="Consolas" w:eastAsia="Consolas" w:hAnsi="Consolas"/>
                <w:color w:val="263442"/>
                <w:sz w:val="15"/>
              </w:rPr>
              <w:br/>
              <w:t xml:space="preserve">        ir_state = gpio_get_level(IR_GPIO);</w:t>
            </w:r>
            <w:r>
              <w:rPr>
                <w:rFonts w:ascii="Consolas" w:eastAsia="Consolas" w:hAnsi="Consolas"/>
                <w:color w:val="263442"/>
                <w:sz w:val="15"/>
              </w:rPr>
              <w:br/>
              <w:t xml:space="preserve">        adc_oneshot_read(adc1_handle, POT_CHANNEL, &amp;adc_raw);</w:t>
            </w:r>
            <w:r>
              <w:rPr>
                <w:rFonts w:ascii="Consolas" w:eastAsia="Consolas" w:hAnsi="Consolas"/>
                <w:color w:val="263442"/>
                <w:sz w:val="15"/>
              </w:rPr>
              <w:br/>
            </w:r>
            <w:r>
              <w:rPr>
                <w:rFonts w:ascii="Consolas" w:eastAsia="Consolas" w:hAnsi="Consolas"/>
                <w:color w:val="263442"/>
                <w:sz w:val="15"/>
              </w:rPr>
              <w:br/>
              <w:t xml:space="preserve">        ledc_set_duty(LEDC_LOW_SPEED_MODE, LEDC_CHANNEL_0, adc_raw);</w:t>
            </w:r>
            <w:r>
              <w:rPr>
                <w:rFonts w:ascii="Consolas" w:eastAsia="Consolas" w:hAnsi="Consolas"/>
                <w:color w:val="263442"/>
                <w:sz w:val="15"/>
              </w:rPr>
              <w:br/>
              <w:t xml:space="preserve">        ledc_update_duty(LEDC_LOW_SPEED_MODE, LEDC_CHANNEL_0);</w:t>
            </w:r>
            <w:r>
              <w:rPr>
                <w:rFonts w:ascii="Consolas" w:eastAsia="Consolas" w:hAnsi="Consolas"/>
                <w:color w:val="263442"/>
                <w:sz w:val="15"/>
              </w:rPr>
              <w:br/>
            </w:r>
            <w:r>
              <w:rPr>
                <w:rFonts w:ascii="Consolas" w:eastAsia="Consolas" w:hAnsi="Consolas"/>
                <w:color w:val="263442"/>
                <w:sz w:val="15"/>
              </w:rPr>
              <w:br/>
              <w:t xml:space="preserve">        printf("IR state: %d, Potentiometer raw value: %d\n",</w:t>
            </w:r>
            <w:r>
              <w:rPr>
                <w:rFonts w:ascii="Consolas" w:eastAsia="Consolas" w:hAnsi="Consolas"/>
                <w:color w:val="263442"/>
                <w:sz w:val="15"/>
              </w:rPr>
              <w:br/>
              <w:t xml:space="preserve">               ir_state, adc_raw);</w:t>
            </w:r>
            <w:r>
              <w:rPr>
                <w:rFonts w:ascii="Consolas" w:eastAsia="Consolas" w:hAnsi="Consolas"/>
                <w:color w:val="263442"/>
                <w:sz w:val="15"/>
              </w:rPr>
              <w:br/>
            </w:r>
            <w:r>
              <w:rPr>
                <w:rFonts w:ascii="Consolas" w:eastAsia="Consolas" w:hAnsi="Consolas"/>
                <w:color w:val="263442"/>
                <w:sz w:val="15"/>
              </w:rPr>
              <w:br/>
              <w:t xml:space="preserve">        if (ir_state == 0)</w:t>
            </w:r>
            <w:r>
              <w:rPr>
                <w:rFonts w:ascii="Consolas" w:eastAsia="Consolas" w:hAnsi="Consolas"/>
                <w:color w:val="263442"/>
                <w:sz w:val="15"/>
              </w:rPr>
              <w:br/>
              <w:t xml:space="preserve">            gpio_set_level(BLINK_GPIO, 1);</w:t>
            </w:r>
            <w:r>
              <w:rPr>
                <w:rFonts w:ascii="Consolas" w:eastAsia="Consolas" w:hAnsi="Consolas"/>
                <w:color w:val="263442"/>
                <w:sz w:val="15"/>
              </w:rPr>
              <w:br/>
              <w:t xml:space="preserve">        else</w:t>
            </w:r>
            <w:r>
              <w:rPr>
                <w:rFonts w:ascii="Consolas" w:eastAsia="Consolas" w:hAnsi="Consolas"/>
                <w:color w:val="263442"/>
                <w:sz w:val="15"/>
              </w:rPr>
              <w:br/>
              <w:t xml:space="preserve">            gpio_set_level(BLINK_GPIO, 0);</w:t>
            </w:r>
            <w:r>
              <w:rPr>
                <w:rFonts w:ascii="Consolas" w:eastAsia="Consolas" w:hAnsi="Consolas"/>
                <w:color w:val="263442"/>
                <w:sz w:val="15"/>
              </w:rPr>
              <w:br/>
              <w:t xml:space="preserve">    }</w:t>
            </w:r>
            <w:r>
              <w:rPr>
                <w:rFonts w:ascii="Consolas" w:eastAsia="Consolas" w:hAnsi="Consolas"/>
                <w:color w:val="263442"/>
                <w:sz w:val="15"/>
              </w:rPr>
              <w:br/>
              <w:t>}</w:t>
            </w:r>
          </w:p>
        </w:tc>
      </w:tr>
    </w:tbl>
    <w:p w14:paraId="579D61B4" w14:textId="77777777" w:rsidR="00F67B39" w:rsidRDefault="00F67B39">
      <w:pPr>
        <w:spacing w:after="0"/>
      </w:pPr>
    </w:p>
    <w:tbl>
      <w:tblPr>
        <w:tblW w:w="0" w:type="auto"/>
        <w:jc w:val="center"/>
        <w:tblLook w:val="04A0" w:firstRow="1" w:lastRow="0" w:firstColumn="1" w:lastColumn="0" w:noHBand="0" w:noVBand="1"/>
      </w:tblPr>
      <w:tblGrid>
        <w:gridCol w:w="9326"/>
      </w:tblGrid>
      <w:tr w:rsidR="00F67B39" w14:paraId="77553294" w14:textId="77777777">
        <w:trPr>
          <w:jc w:val="center"/>
        </w:trPr>
        <w:tc>
          <w:tcPr>
            <w:tcW w:w="9354" w:type="dxa"/>
            <w:tcBorders>
              <w:top w:val="nil"/>
              <w:left w:val="single" w:sz="22" w:space="0" w:color="176DB3"/>
              <w:bottom w:val="nil"/>
              <w:right w:val="nil"/>
            </w:tcBorders>
            <w:shd w:val="clear" w:color="auto" w:fill="E8F1F8"/>
            <w:tcMar>
              <w:top w:w="120" w:type="dxa"/>
              <w:left w:w="140" w:type="dxa"/>
              <w:bottom w:w="120" w:type="dxa"/>
              <w:right w:w="140" w:type="dxa"/>
            </w:tcMar>
          </w:tcPr>
          <w:p w14:paraId="4BBA206A" w14:textId="77777777" w:rsidR="00F67B39" w:rsidRDefault="004257A2">
            <w:pPr>
              <w:spacing w:after="60"/>
            </w:pPr>
            <w:r>
              <w:rPr>
                <w:b/>
                <w:color w:val="176DB3"/>
                <w:sz w:val="19"/>
              </w:rPr>
              <w:t>CODE NOTE</w:t>
            </w:r>
          </w:p>
          <w:p w14:paraId="3E7A5D2C" w14:textId="77777777" w:rsidR="00F67B39" w:rsidRDefault="004257A2">
            <w:pPr>
              <w:spacing w:after="0"/>
            </w:pPr>
            <w:r>
              <w:t>The function name setup() is retained because it matches the working code, but it is not an Arduino callback. ESP-IDF begins at app_main(), which calls setup() explicitly.</w:t>
            </w:r>
          </w:p>
        </w:tc>
      </w:tr>
    </w:tbl>
    <w:p w14:paraId="1A82508D" w14:textId="77777777" w:rsidR="00F67B39" w:rsidRDefault="00F67B39">
      <w:pPr>
        <w:spacing w:after="0"/>
      </w:pPr>
    </w:p>
    <w:p w14:paraId="14590392" w14:textId="77777777" w:rsidR="00F67B39" w:rsidRDefault="004257A2">
      <w:r>
        <w:br w:type="page"/>
      </w:r>
    </w:p>
    <w:p w14:paraId="35EAC36B" w14:textId="77777777" w:rsidR="00F67B39" w:rsidRDefault="004257A2">
      <w:pPr>
        <w:pStyle w:val="Heading1"/>
        <w:pBdr>
          <w:bottom w:val="single" w:sz="12" w:space="7" w:color="176DB3"/>
        </w:pBdr>
      </w:pPr>
      <w:bookmarkStart w:id="51" w:name="_Toc238045466"/>
      <w:r>
        <w:lastRenderedPageBreak/>
        <w:t>References</w:t>
      </w:r>
      <w:bookmarkEnd w:id="51"/>
    </w:p>
    <w:p w14:paraId="0A57AF60" w14:textId="77777777" w:rsidR="00F67B39" w:rsidRDefault="004257A2">
      <w:pPr>
        <w:pStyle w:val="ListBullet"/>
        <w:spacing w:after="140"/>
        <w:ind w:left="312" w:hanging="142"/>
      </w:pPr>
      <w:r>
        <w:rPr>
          <w:b/>
        </w:rPr>
        <w:t xml:space="preserve">Primary training source. </w:t>
      </w:r>
      <w:r>
        <w:t>Day 24 training notes: PlatformIO with ESP-IDF on WSL; ESP-IDF GPIO input/output; ADC one-shot; PWM and LEDC.</w:t>
      </w:r>
    </w:p>
    <w:p w14:paraId="731669BC" w14:textId="13EC2C14" w:rsidR="004C6384" w:rsidRDefault="004C6384" w:rsidP="004C6384">
      <w:pPr>
        <w:pStyle w:val="ListBullet"/>
        <w:numPr>
          <w:ilvl w:val="0"/>
          <w:numId w:val="0"/>
        </w:numPr>
        <w:spacing w:after="140"/>
        <w:ind w:left="312"/>
      </w:pPr>
      <w:hyperlink r:id="rId18" w:history="1">
        <w:r w:rsidRPr="004C6384">
          <w:rPr>
            <w:rStyle w:val="Hyperlink"/>
          </w:rPr>
          <w:t>https://app.notion.com/p/Day-24-3c154ef921fa8053b38ae9e856dde006?source=copy_link</w:t>
        </w:r>
      </w:hyperlink>
    </w:p>
    <w:p w14:paraId="60EF9EA2" w14:textId="77777777" w:rsidR="00F67B39" w:rsidRDefault="004257A2">
      <w:pPr>
        <w:pStyle w:val="ListBullet"/>
        <w:spacing w:after="140"/>
        <w:ind w:left="312" w:hanging="142"/>
      </w:pPr>
      <w:r>
        <w:rPr>
          <w:b/>
        </w:rPr>
        <w:t xml:space="preserve">Espressif Systems. </w:t>
      </w:r>
      <w:r>
        <w:t>ESP-IDF Programming Guide - GPIO API documentation.</w:t>
      </w:r>
    </w:p>
    <w:p w14:paraId="1B138B1A" w14:textId="0EFD0645" w:rsidR="004C6384" w:rsidRDefault="004C6384" w:rsidP="004C6384">
      <w:pPr>
        <w:pStyle w:val="ListBullet"/>
        <w:numPr>
          <w:ilvl w:val="0"/>
          <w:numId w:val="0"/>
        </w:numPr>
        <w:spacing w:after="140"/>
        <w:ind w:left="312"/>
      </w:pPr>
      <w:hyperlink r:id="rId19" w:history="1">
        <w:r w:rsidRPr="004C6384">
          <w:rPr>
            <w:rStyle w:val="Hyperlink"/>
          </w:rPr>
          <w:t>https://lastminuteengineers.com/esp32-pinout-reference/</w:t>
        </w:r>
      </w:hyperlink>
    </w:p>
    <w:p w14:paraId="63A5A5DC" w14:textId="767F8F40" w:rsidR="00F67B39" w:rsidRDefault="004257A2">
      <w:pPr>
        <w:pStyle w:val="ListBullet"/>
        <w:spacing w:after="140"/>
        <w:ind w:left="312" w:hanging="142"/>
      </w:pPr>
      <w:r>
        <w:rPr>
          <w:b/>
        </w:rPr>
        <w:t xml:space="preserve">Espressif Systems. </w:t>
      </w:r>
      <w:r>
        <w:t>ESP-IDF Programming Guide - ADC One-Shot Mode Driver and ADC channel mapping</w:t>
      </w:r>
      <w:r w:rsidR="004C6384">
        <w:t>.</w:t>
      </w:r>
    </w:p>
    <w:p w14:paraId="54DD943C" w14:textId="3C590AB8" w:rsidR="004C6384" w:rsidRDefault="004C6384" w:rsidP="004C6384">
      <w:pPr>
        <w:pStyle w:val="ListBullet"/>
        <w:numPr>
          <w:ilvl w:val="0"/>
          <w:numId w:val="0"/>
        </w:numPr>
        <w:spacing w:after="140"/>
        <w:ind w:left="312"/>
      </w:pPr>
      <w:hyperlink r:id="rId20" w:history="1">
        <w:r w:rsidRPr="004C6384">
          <w:rPr>
            <w:rStyle w:val="Hyperlink"/>
          </w:rPr>
          <w:t>https://docs.espressif.com/projects/esp-idf/en/release-v4.4/esp32/api-reference/peripherals/adc.html</w:t>
        </w:r>
      </w:hyperlink>
    </w:p>
    <w:p w14:paraId="6CB70D5C" w14:textId="77777777" w:rsidR="00F67B39" w:rsidRDefault="004257A2">
      <w:pPr>
        <w:pStyle w:val="ListBullet"/>
        <w:spacing w:after="140"/>
        <w:ind w:left="312" w:hanging="142"/>
      </w:pPr>
      <w:r>
        <w:rPr>
          <w:b/>
        </w:rPr>
        <w:t xml:space="preserve">Random Nerd Tutorials. </w:t>
      </w:r>
      <w:r>
        <w:t>Programming ESP32 with ESP-IDF in VS Code (referenced in the Day 24 setup notes).</w:t>
      </w:r>
    </w:p>
    <w:p w14:paraId="6A111E4C" w14:textId="283E58E6" w:rsidR="004C6384" w:rsidRDefault="004C6384" w:rsidP="004C6384">
      <w:pPr>
        <w:pStyle w:val="ListBullet"/>
        <w:numPr>
          <w:ilvl w:val="0"/>
          <w:numId w:val="0"/>
        </w:numPr>
        <w:spacing w:after="140"/>
        <w:ind w:left="312"/>
      </w:pPr>
      <w:hyperlink r:id="rId21" w:history="1">
        <w:r w:rsidRPr="004C6384">
          <w:rPr>
            <w:rStyle w:val="Hyperlink"/>
          </w:rPr>
          <w:t>https://randomnerdtutorials.com/programming-esp32-esp-idf-vs-code/</w:t>
        </w:r>
      </w:hyperlink>
    </w:p>
    <w:p w14:paraId="45887968" w14:textId="77777777" w:rsidR="00F67B39" w:rsidRDefault="004257A2">
      <w:pPr>
        <w:pStyle w:val="ListBullet"/>
        <w:spacing w:after="140"/>
        <w:ind w:left="312" w:hanging="142"/>
      </w:pPr>
      <w:r>
        <w:rPr>
          <w:b/>
        </w:rPr>
        <w:t xml:space="preserve">Controllerstech. </w:t>
      </w:r>
      <w:r>
        <w:t>ESP32 ADC tutorial (referenced in the Day 24 ADC notes).</w:t>
      </w:r>
    </w:p>
    <w:p w14:paraId="7DCB7EDA" w14:textId="3A5FF2FD" w:rsidR="004C6384" w:rsidRDefault="004C6384" w:rsidP="004C6384">
      <w:pPr>
        <w:pStyle w:val="ListBullet"/>
        <w:numPr>
          <w:ilvl w:val="0"/>
          <w:numId w:val="0"/>
        </w:numPr>
        <w:spacing w:after="140"/>
        <w:ind w:left="312"/>
      </w:pPr>
      <w:hyperlink r:id="rId22" w:anchor="goog_rewarded" w:history="1">
        <w:r w:rsidRPr="004C6384">
          <w:rPr>
            <w:rStyle w:val="Hyperlink"/>
          </w:rPr>
          <w:t>https://controllerstech.com/esp32-8-how-to-use-adc-part1/#goog_rewarded</w:t>
        </w:r>
      </w:hyperlink>
    </w:p>
    <w:p w14:paraId="3E68F1F9" w14:textId="77777777" w:rsidR="004C6384" w:rsidRDefault="004C6384" w:rsidP="004C6384">
      <w:pPr>
        <w:pStyle w:val="ListBullet"/>
        <w:numPr>
          <w:ilvl w:val="0"/>
          <w:numId w:val="0"/>
        </w:numPr>
        <w:spacing w:after="140"/>
        <w:ind w:left="312"/>
      </w:pPr>
    </w:p>
    <w:p w14:paraId="4FFE5BF2" w14:textId="77777777" w:rsidR="00F67B39" w:rsidRDefault="004257A2">
      <w:pPr>
        <w:spacing w:before="280"/>
      </w:pPr>
      <w:r>
        <w:rPr>
          <w:i/>
          <w:color w:val="6C7A89"/>
          <w:sz w:val="17"/>
        </w:rPr>
        <w:t>All schematic figures in this report were drawn specifically for this report and are original illustrations based on the training notes and the implemented architecture. Screenshots and photographs are reproduced from the uploaded Day 24 Notion export to document the actual setup and testing process.</w:t>
      </w:r>
    </w:p>
    <w:sectPr w:rsidR="00F67B39" w:rsidSect="00034616">
      <w:headerReference w:type="default" r:id="rId23"/>
      <w:footerReference w:type="default" r:id="rId24"/>
      <w:pgSz w:w="11906" w:h="16838"/>
      <w:pgMar w:top="879" w:right="1276" w:bottom="822" w:left="1276"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073B6" w14:textId="77777777" w:rsidR="00CA5FB8" w:rsidRDefault="00CA5FB8">
      <w:pPr>
        <w:spacing w:after="0" w:line="240" w:lineRule="auto"/>
      </w:pPr>
      <w:r>
        <w:separator/>
      </w:r>
    </w:p>
  </w:endnote>
  <w:endnote w:type="continuationSeparator" w:id="0">
    <w:p w14:paraId="4FE7B761" w14:textId="77777777" w:rsidR="00CA5FB8" w:rsidRDefault="00CA5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FCE29" w14:textId="77777777" w:rsidR="00F67B39" w:rsidRDefault="004257A2">
    <w:pPr>
      <w:pStyle w:val="Footer"/>
      <w:jc w:val="center"/>
    </w:pPr>
    <w:r>
      <w:rPr>
        <w:color w:val="6C7A89"/>
        <w:sz w:val="16"/>
      </w:rPr>
      <w:t xml:space="preserve">Page </w:t>
    </w:r>
    <w:r>
      <w:rPr>
        <w:sz w:val="16"/>
      </w:rPr>
      <w:fldChar w:fldCharType="begin"/>
    </w:r>
    <w:r>
      <w:rPr>
        <w:sz w:val="16"/>
      </w:rPr>
      <w:instrText>PAGE</w:instrText>
    </w:r>
    <w:r>
      <w:rPr>
        <w:sz w:val="16"/>
      </w:rPr>
      <w:fldChar w:fldCharType="separate"/>
    </w:r>
    <w:r w:rsidR="002E0669">
      <w:rPr>
        <w:noProof/>
        <w:sz w:val="16"/>
      </w:rPr>
      <w:t>2</w:t>
    </w:r>
    <w:r>
      <w:rPr>
        <w:sz w:val="16"/>
      </w:rPr>
      <w:fldChar w:fldCharType="end"/>
    </w:r>
    <w:r>
      <w:rPr>
        <w:color w:val="6C7A89"/>
        <w:sz w:val="16"/>
      </w:rPr>
      <w:t xml:space="preserve"> of </w:t>
    </w:r>
    <w:r>
      <w:rPr>
        <w:sz w:val="16"/>
      </w:rPr>
      <w:fldChar w:fldCharType="begin"/>
    </w:r>
    <w:r>
      <w:rPr>
        <w:sz w:val="16"/>
      </w:rPr>
      <w:instrText>NUMPAGES</w:instrText>
    </w:r>
    <w:r>
      <w:rPr>
        <w:sz w:val="16"/>
      </w:rPr>
      <w:fldChar w:fldCharType="separate"/>
    </w:r>
    <w:r w:rsidR="002E0669">
      <w:rPr>
        <w:noProof/>
        <w:sz w:val="16"/>
      </w:rPr>
      <w:t>3</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2DD74" w14:textId="77777777" w:rsidR="00CA5FB8" w:rsidRDefault="00CA5FB8">
      <w:pPr>
        <w:spacing w:after="0" w:line="240" w:lineRule="auto"/>
      </w:pPr>
      <w:r>
        <w:separator/>
      </w:r>
    </w:p>
  </w:footnote>
  <w:footnote w:type="continuationSeparator" w:id="0">
    <w:p w14:paraId="5E3BC381" w14:textId="77777777" w:rsidR="00CA5FB8" w:rsidRDefault="00CA5F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29434" w14:textId="77777777" w:rsidR="00F67B39" w:rsidRDefault="004257A2">
    <w:pPr>
      <w:pStyle w:val="Header"/>
      <w:pBdr>
        <w:bottom w:val="single" w:sz="4" w:space="7" w:color="D5DCE4"/>
      </w:pBdr>
      <w:spacing w:after="60"/>
      <w:jc w:val="right"/>
    </w:pPr>
    <w:r>
      <w:rPr>
        <w:color w:val="6C7A89"/>
        <w:sz w:val="16"/>
      </w:rPr>
      <w:t>Pure ESP-IDF GPIO, ADC and PWM Control  ·  IoT Training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2666734">
    <w:abstractNumId w:val="8"/>
  </w:num>
  <w:num w:numId="2" w16cid:durableId="1847210864">
    <w:abstractNumId w:val="6"/>
  </w:num>
  <w:num w:numId="3" w16cid:durableId="2046369672">
    <w:abstractNumId w:val="5"/>
  </w:num>
  <w:num w:numId="4" w16cid:durableId="1243098956">
    <w:abstractNumId w:val="4"/>
  </w:num>
  <w:num w:numId="5" w16cid:durableId="1555119789">
    <w:abstractNumId w:val="7"/>
  </w:num>
  <w:num w:numId="6" w16cid:durableId="1180126152">
    <w:abstractNumId w:val="3"/>
  </w:num>
  <w:num w:numId="7" w16cid:durableId="992215938">
    <w:abstractNumId w:val="2"/>
  </w:num>
  <w:num w:numId="8" w16cid:durableId="1115751203">
    <w:abstractNumId w:val="1"/>
  </w:num>
  <w:num w:numId="9" w16cid:durableId="380907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0669"/>
    <w:rsid w:val="00326F90"/>
    <w:rsid w:val="004257A2"/>
    <w:rsid w:val="004C6384"/>
    <w:rsid w:val="009D1382"/>
    <w:rsid w:val="00AA1D8D"/>
    <w:rsid w:val="00AD1B93"/>
    <w:rsid w:val="00B47730"/>
    <w:rsid w:val="00B931AB"/>
    <w:rsid w:val="00C83B91"/>
    <w:rsid w:val="00CA5FB8"/>
    <w:rsid w:val="00CB0664"/>
    <w:rsid w:val="00E064C1"/>
    <w:rsid w:val="00E3352C"/>
    <w:rsid w:val="00F67B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6C837"/>
  <w14:defaultImageDpi w14:val="300"/>
  <w15:docId w15:val="{FA2EBD5E-D449-4F30-8A61-8A8F5D658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1" w:lineRule="auto"/>
    </w:pPr>
    <w:rPr>
      <w:rFonts w:ascii="Arial" w:eastAsia="Arial" w:hAnsi="Arial"/>
      <w:color w:val="1D2935"/>
      <w:sz w:val="20"/>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176DB3"/>
      <w:sz w:val="35"/>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176DB3"/>
      <w:sz w:val="25"/>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E0669"/>
    <w:pPr>
      <w:spacing w:after="100"/>
    </w:pPr>
  </w:style>
  <w:style w:type="paragraph" w:styleId="TOC2">
    <w:name w:val="toc 2"/>
    <w:basedOn w:val="Normal"/>
    <w:next w:val="Normal"/>
    <w:autoRedefine/>
    <w:uiPriority w:val="39"/>
    <w:unhideWhenUsed/>
    <w:rsid w:val="002E0669"/>
    <w:pPr>
      <w:spacing w:after="100"/>
      <w:ind w:left="200"/>
    </w:pPr>
  </w:style>
  <w:style w:type="character" w:styleId="Hyperlink">
    <w:name w:val="Hyperlink"/>
    <w:basedOn w:val="DefaultParagraphFont"/>
    <w:uiPriority w:val="99"/>
    <w:unhideWhenUsed/>
    <w:rsid w:val="002E0669"/>
    <w:rPr>
      <w:color w:val="0000FF" w:themeColor="hyperlink"/>
      <w:u w:val="single"/>
    </w:rPr>
  </w:style>
  <w:style w:type="character" w:styleId="UnresolvedMention">
    <w:name w:val="Unresolved Mention"/>
    <w:basedOn w:val="DefaultParagraphFont"/>
    <w:uiPriority w:val="99"/>
    <w:semiHidden/>
    <w:unhideWhenUsed/>
    <w:rsid w:val="004C63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app.notion.com/p/Day-24-3c154ef921fa8053b38ae9e856dde006?source=copy_link"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randomnerdtutorials.com/programming-esp32-esp-idf-vs-cod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cs.espressif.com/projects/esp-idf/en/release-v4.4/esp32/api-reference/peripherals/adc.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lastminuteengineers.com/esp32-pinout-referenc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controllerstech.com/esp32-8-how-to-use-adc-par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31</Pages>
  <Words>5995</Words>
  <Characters>34173</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MALAK TAREQ GHAZI ALSHARQAWI</cp:lastModifiedBy>
  <cp:revision>3</cp:revision>
  <cp:lastPrinted>2026-08-19T12:07:00Z</cp:lastPrinted>
  <dcterms:created xsi:type="dcterms:W3CDTF">2026-08-19T12:07:00Z</dcterms:created>
  <dcterms:modified xsi:type="dcterms:W3CDTF">2026-08-19T12:29:00Z</dcterms:modified>
  <cp:category/>
</cp:coreProperties>
</file>