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781A" w14:textId="77777777" w:rsidR="00051F7F" w:rsidRDefault="00D07B45">
      <w:pPr>
        <w:spacing w:before="400" w:after="60"/>
        <w:jc w:val="center"/>
      </w:pPr>
      <w:r>
        <w:rPr>
          <w:b/>
          <w:bCs/>
          <w:color w:val="1F3864"/>
          <w:sz w:val="48"/>
          <w:szCs w:val="48"/>
        </w:rPr>
        <w:t>Day 8 + Day 9</w:t>
      </w:r>
    </w:p>
    <w:p w14:paraId="0EDD2CF4" w14:textId="77777777" w:rsidR="00051F7F" w:rsidRDefault="00D07B45">
      <w:pPr>
        <w:spacing w:after="40"/>
        <w:jc w:val="center"/>
      </w:pPr>
      <w:r>
        <w:rPr>
          <w:b/>
          <w:bCs/>
          <w:color w:val="2E74B5"/>
          <w:sz w:val="24"/>
          <w:szCs w:val="24"/>
        </w:rPr>
        <w:t>IoT / EMBEDDED SYSTEMS</w:t>
      </w:r>
    </w:p>
    <w:p w14:paraId="56124642" w14:textId="77777777" w:rsidR="00051F7F" w:rsidRDefault="00D07B45">
      <w:pPr>
        <w:spacing w:after="320"/>
        <w:jc w:val="center"/>
      </w:pPr>
      <w:r>
        <w:rPr>
          <w:color w:val="595959"/>
          <w:sz w:val="24"/>
          <w:szCs w:val="24"/>
        </w:rPr>
        <w:t>Daily Technical Report</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6200"/>
      </w:tblGrid>
      <w:tr w:rsidR="00051F7F" w14:paraId="15CB9CD1" w14:textId="77777777">
        <w:tblPrEx>
          <w:tblCellMar>
            <w:top w:w="0" w:type="dxa"/>
            <w:bottom w:w="0" w:type="dxa"/>
          </w:tblCellMar>
        </w:tblPrEx>
        <w:trPr>
          <w:tblHeader/>
        </w:trPr>
        <w:tc>
          <w:tcPr>
            <w:tcW w:w="3200" w:type="dxa"/>
            <w:shd w:val="clear" w:color="auto" w:fill="2E5395"/>
            <w:tcMar>
              <w:top w:w="80" w:type="dxa"/>
              <w:left w:w="120" w:type="dxa"/>
              <w:bottom w:w="80" w:type="dxa"/>
              <w:right w:w="120" w:type="dxa"/>
            </w:tcMar>
            <w:vAlign w:val="center"/>
          </w:tcPr>
          <w:p w14:paraId="161E45F8" w14:textId="77777777" w:rsidR="00051F7F" w:rsidRDefault="00D07B45">
            <w:r>
              <w:rPr>
                <w:b/>
                <w:bCs/>
                <w:color w:val="FFFFFF"/>
                <w:sz w:val="20"/>
                <w:szCs w:val="20"/>
              </w:rPr>
              <w:t>Field</w:t>
            </w:r>
          </w:p>
        </w:tc>
        <w:tc>
          <w:tcPr>
            <w:tcW w:w="6200" w:type="dxa"/>
            <w:shd w:val="clear" w:color="auto" w:fill="2E5395"/>
            <w:tcMar>
              <w:top w:w="80" w:type="dxa"/>
              <w:left w:w="120" w:type="dxa"/>
              <w:bottom w:w="80" w:type="dxa"/>
              <w:right w:w="120" w:type="dxa"/>
            </w:tcMar>
            <w:vAlign w:val="center"/>
          </w:tcPr>
          <w:p w14:paraId="226EF577" w14:textId="77777777" w:rsidR="00051F7F" w:rsidRDefault="00D07B45">
            <w:r>
              <w:rPr>
                <w:b/>
                <w:bCs/>
                <w:color w:val="FFFFFF"/>
                <w:sz w:val="20"/>
                <w:szCs w:val="20"/>
              </w:rPr>
              <w:t>Details</w:t>
            </w:r>
          </w:p>
        </w:tc>
      </w:tr>
      <w:tr w:rsidR="00051F7F" w14:paraId="0BEF37D8" w14:textId="77777777">
        <w:tblPrEx>
          <w:tblCellMar>
            <w:top w:w="0" w:type="dxa"/>
            <w:bottom w:w="0" w:type="dxa"/>
          </w:tblCellMar>
        </w:tblPrEx>
        <w:tc>
          <w:tcPr>
            <w:tcW w:w="3200" w:type="dxa"/>
            <w:tcMar>
              <w:top w:w="80" w:type="dxa"/>
              <w:left w:w="120" w:type="dxa"/>
              <w:bottom w:w="80" w:type="dxa"/>
              <w:right w:w="120" w:type="dxa"/>
            </w:tcMar>
            <w:vAlign w:val="center"/>
          </w:tcPr>
          <w:p w14:paraId="3F4BB573" w14:textId="77777777" w:rsidR="00051F7F" w:rsidRDefault="00D07B45">
            <w:r>
              <w:rPr>
                <w:color w:val="1A1A1A"/>
                <w:sz w:val="20"/>
                <w:szCs w:val="20"/>
              </w:rPr>
              <w:t>Project Title</w:t>
            </w:r>
          </w:p>
        </w:tc>
        <w:tc>
          <w:tcPr>
            <w:tcW w:w="6200" w:type="dxa"/>
            <w:tcMar>
              <w:top w:w="80" w:type="dxa"/>
              <w:left w:w="120" w:type="dxa"/>
              <w:bottom w:w="80" w:type="dxa"/>
              <w:right w:w="120" w:type="dxa"/>
            </w:tcMar>
            <w:vAlign w:val="center"/>
          </w:tcPr>
          <w:p w14:paraId="567CC71B" w14:textId="77777777" w:rsidR="00051F7F" w:rsidRDefault="00D07B45">
            <w:r>
              <w:rPr>
                <w:color w:val="1A1A1A"/>
                <w:sz w:val="20"/>
                <w:szCs w:val="20"/>
              </w:rPr>
              <w:t>IoT Training Program</w:t>
            </w:r>
          </w:p>
        </w:tc>
      </w:tr>
      <w:tr w:rsidR="00051F7F" w14:paraId="0D4AF263" w14:textId="77777777">
        <w:tblPrEx>
          <w:tblCellMar>
            <w:top w:w="0" w:type="dxa"/>
            <w:bottom w:w="0" w:type="dxa"/>
          </w:tblCellMar>
        </w:tblPrEx>
        <w:tc>
          <w:tcPr>
            <w:tcW w:w="3200" w:type="dxa"/>
            <w:tcMar>
              <w:top w:w="80" w:type="dxa"/>
              <w:left w:w="120" w:type="dxa"/>
              <w:bottom w:w="80" w:type="dxa"/>
              <w:right w:w="120" w:type="dxa"/>
            </w:tcMar>
            <w:vAlign w:val="center"/>
          </w:tcPr>
          <w:p w14:paraId="733E158F" w14:textId="77777777" w:rsidR="00051F7F" w:rsidRDefault="00D07B45">
            <w:r>
              <w:rPr>
                <w:color w:val="1A1A1A"/>
                <w:sz w:val="20"/>
                <w:szCs w:val="20"/>
              </w:rPr>
              <w:t>Report / Day No.</w:t>
            </w:r>
          </w:p>
        </w:tc>
        <w:tc>
          <w:tcPr>
            <w:tcW w:w="6200" w:type="dxa"/>
            <w:tcMar>
              <w:top w:w="80" w:type="dxa"/>
              <w:left w:w="120" w:type="dxa"/>
              <w:bottom w:w="80" w:type="dxa"/>
              <w:right w:w="120" w:type="dxa"/>
            </w:tcMar>
            <w:vAlign w:val="center"/>
          </w:tcPr>
          <w:p w14:paraId="2FCE02B7" w14:textId="77777777" w:rsidR="00051F7F" w:rsidRDefault="00D07B45">
            <w:r>
              <w:rPr>
                <w:color w:val="1A1A1A"/>
                <w:sz w:val="20"/>
                <w:szCs w:val="20"/>
              </w:rPr>
              <w:t>Day 8 &amp; Day 9</w:t>
            </w:r>
          </w:p>
        </w:tc>
      </w:tr>
      <w:tr w:rsidR="00051F7F" w14:paraId="6708077C" w14:textId="77777777">
        <w:tblPrEx>
          <w:tblCellMar>
            <w:top w:w="0" w:type="dxa"/>
            <w:bottom w:w="0" w:type="dxa"/>
          </w:tblCellMar>
        </w:tblPrEx>
        <w:tc>
          <w:tcPr>
            <w:tcW w:w="3200" w:type="dxa"/>
            <w:tcMar>
              <w:top w:w="80" w:type="dxa"/>
              <w:left w:w="120" w:type="dxa"/>
              <w:bottom w:w="80" w:type="dxa"/>
              <w:right w:w="120" w:type="dxa"/>
            </w:tcMar>
            <w:vAlign w:val="center"/>
          </w:tcPr>
          <w:p w14:paraId="0F417385" w14:textId="77777777" w:rsidR="00051F7F" w:rsidRDefault="00D07B45">
            <w:r>
              <w:rPr>
                <w:color w:val="1A1A1A"/>
                <w:sz w:val="20"/>
                <w:szCs w:val="20"/>
              </w:rPr>
              <w:t>Date</w:t>
            </w:r>
          </w:p>
        </w:tc>
        <w:tc>
          <w:tcPr>
            <w:tcW w:w="6200" w:type="dxa"/>
            <w:tcMar>
              <w:top w:w="80" w:type="dxa"/>
              <w:left w:w="120" w:type="dxa"/>
              <w:bottom w:w="80" w:type="dxa"/>
              <w:right w:w="120" w:type="dxa"/>
            </w:tcMar>
            <w:vAlign w:val="center"/>
          </w:tcPr>
          <w:p w14:paraId="5CF96798" w14:textId="77777777" w:rsidR="00051F7F" w:rsidRDefault="00D07B45">
            <w:r>
              <w:rPr>
                <w:color w:val="1A1A1A"/>
                <w:sz w:val="20"/>
                <w:szCs w:val="20"/>
              </w:rPr>
              <w:t>26/7/2026 – 27/7/2026</w:t>
            </w:r>
          </w:p>
        </w:tc>
      </w:tr>
      <w:tr w:rsidR="00051F7F" w14:paraId="7DEF1385" w14:textId="77777777">
        <w:tblPrEx>
          <w:tblCellMar>
            <w:top w:w="0" w:type="dxa"/>
            <w:bottom w:w="0" w:type="dxa"/>
          </w:tblCellMar>
        </w:tblPrEx>
        <w:tc>
          <w:tcPr>
            <w:tcW w:w="3200" w:type="dxa"/>
            <w:tcMar>
              <w:top w:w="80" w:type="dxa"/>
              <w:left w:w="120" w:type="dxa"/>
              <w:bottom w:w="80" w:type="dxa"/>
              <w:right w:w="120" w:type="dxa"/>
            </w:tcMar>
            <w:vAlign w:val="center"/>
          </w:tcPr>
          <w:p w14:paraId="3A141503" w14:textId="77777777" w:rsidR="00051F7F" w:rsidRDefault="00D07B45">
            <w:r>
              <w:rPr>
                <w:color w:val="1A1A1A"/>
                <w:sz w:val="20"/>
                <w:szCs w:val="20"/>
              </w:rPr>
              <w:t>Prepared By</w:t>
            </w:r>
          </w:p>
        </w:tc>
        <w:tc>
          <w:tcPr>
            <w:tcW w:w="6200" w:type="dxa"/>
            <w:tcMar>
              <w:top w:w="80" w:type="dxa"/>
              <w:left w:w="120" w:type="dxa"/>
              <w:bottom w:w="80" w:type="dxa"/>
              <w:right w:w="120" w:type="dxa"/>
            </w:tcMar>
            <w:vAlign w:val="center"/>
          </w:tcPr>
          <w:p w14:paraId="2F76DC52" w14:textId="77777777" w:rsidR="00051F7F" w:rsidRDefault="00D07B45">
            <w:r>
              <w:rPr>
                <w:color w:val="1A1A1A"/>
                <w:sz w:val="20"/>
                <w:szCs w:val="20"/>
              </w:rPr>
              <w:t xml:space="preserve">Malak </w:t>
            </w:r>
            <w:proofErr w:type="spellStart"/>
            <w:r>
              <w:rPr>
                <w:color w:val="1A1A1A"/>
                <w:sz w:val="20"/>
                <w:szCs w:val="20"/>
              </w:rPr>
              <w:t>Alsharqawi</w:t>
            </w:r>
            <w:proofErr w:type="spellEnd"/>
          </w:p>
        </w:tc>
      </w:tr>
      <w:tr w:rsidR="00051F7F" w14:paraId="29475C08" w14:textId="77777777">
        <w:tblPrEx>
          <w:tblCellMar>
            <w:top w:w="0" w:type="dxa"/>
            <w:bottom w:w="0" w:type="dxa"/>
          </w:tblCellMar>
        </w:tblPrEx>
        <w:tc>
          <w:tcPr>
            <w:tcW w:w="3200" w:type="dxa"/>
            <w:tcMar>
              <w:top w:w="80" w:type="dxa"/>
              <w:left w:w="120" w:type="dxa"/>
              <w:bottom w:w="80" w:type="dxa"/>
              <w:right w:w="120" w:type="dxa"/>
            </w:tcMar>
            <w:vAlign w:val="center"/>
          </w:tcPr>
          <w:p w14:paraId="57CCDE6F" w14:textId="77777777" w:rsidR="00051F7F" w:rsidRDefault="00D07B45">
            <w:r>
              <w:rPr>
                <w:color w:val="1A1A1A"/>
                <w:sz w:val="20"/>
                <w:szCs w:val="20"/>
              </w:rPr>
              <w:t>Organization</w:t>
            </w:r>
          </w:p>
        </w:tc>
        <w:tc>
          <w:tcPr>
            <w:tcW w:w="6200" w:type="dxa"/>
            <w:tcMar>
              <w:top w:w="80" w:type="dxa"/>
              <w:left w:w="120" w:type="dxa"/>
              <w:bottom w:w="80" w:type="dxa"/>
              <w:right w:w="120" w:type="dxa"/>
            </w:tcMar>
            <w:vAlign w:val="center"/>
          </w:tcPr>
          <w:p w14:paraId="697E31BF" w14:textId="77777777" w:rsidR="00051F7F" w:rsidRDefault="00D07B45">
            <w:r>
              <w:rPr>
                <w:color w:val="1A1A1A"/>
                <w:sz w:val="20"/>
                <w:szCs w:val="20"/>
              </w:rPr>
              <w:t>Cyber Robot</w:t>
            </w:r>
          </w:p>
        </w:tc>
      </w:tr>
    </w:tbl>
    <w:p w14:paraId="31A26B1C" w14:textId="77777777" w:rsidR="00051F7F" w:rsidRDefault="00051F7F">
      <w:pPr>
        <w:spacing w:after="200"/>
      </w:pPr>
    </w:p>
    <w:p w14:paraId="3EF3E099" w14:textId="77777777" w:rsidR="00051F7F" w:rsidRDefault="00D07B45">
      <w:pPr>
        <w:jc w:val="center"/>
      </w:pPr>
      <w:r>
        <w:rPr>
          <w:i/>
          <w:iCs/>
          <w:color w:val="595959"/>
        </w:rPr>
        <w:t>Confidential — Internal Training Documentation</w:t>
      </w:r>
    </w:p>
    <w:p w14:paraId="2CFC15BD" w14:textId="77777777" w:rsidR="00051F7F" w:rsidRDefault="00D07B45">
      <w:r>
        <w:br w:type="page"/>
      </w:r>
    </w:p>
    <w:p w14:paraId="5DDACA6D" w14:textId="77777777" w:rsidR="00051F7F" w:rsidRDefault="00D07B45">
      <w:pPr>
        <w:pStyle w:val="Heading1"/>
        <w:spacing w:before="360" w:after="160"/>
      </w:pPr>
      <w:bookmarkStart w:id="0" w:name="_Toc236226362"/>
      <w:r>
        <w:rPr>
          <w:b/>
          <w:bCs/>
          <w:color w:val="1F3864"/>
          <w:sz w:val="30"/>
          <w:szCs w:val="30"/>
        </w:rPr>
        <w:lastRenderedPageBreak/>
        <w:t>Table of Contents</w:t>
      </w:r>
      <w:bookmarkEnd w:id="0"/>
    </w:p>
    <w:sdt>
      <w:sdtPr>
        <w:alias w:val="Table of Contents"/>
        <w:id w:val="-1050456634"/>
      </w:sdtPr>
      <w:sdtEndPr/>
      <w:sdtContent>
        <w:p w14:paraId="45CEA431" w14:textId="0018D58D" w:rsidR="006D3FF7" w:rsidRDefault="00D07B45">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226362" w:history="1">
            <w:r w:rsidR="006D3FF7" w:rsidRPr="00DC6245">
              <w:rPr>
                <w:rStyle w:val="Hyperlink"/>
                <w:b/>
                <w:bCs/>
                <w:noProof/>
              </w:rPr>
              <w:t>Table of Contents</w:t>
            </w:r>
            <w:r w:rsidR="006D3FF7">
              <w:rPr>
                <w:noProof/>
              </w:rPr>
              <w:tab/>
            </w:r>
            <w:r w:rsidR="006D3FF7">
              <w:rPr>
                <w:noProof/>
              </w:rPr>
              <w:fldChar w:fldCharType="begin"/>
            </w:r>
            <w:r w:rsidR="006D3FF7">
              <w:rPr>
                <w:noProof/>
              </w:rPr>
              <w:instrText xml:space="preserve"> PAGEREF _Toc236226362 \h </w:instrText>
            </w:r>
            <w:r w:rsidR="006D3FF7">
              <w:rPr>
                <w:noProof/>
              </w:rPr>
            </w:r>
            <w:r w:rsidR="006D3FF7">
              <w:rPr>
                <w:noProof/>
              </w:rPr>
              <w:fldChar w:fldCharType="separate"/>
            </w:r>
            <w:r w:rsidR="006D3FF7">
              <w:rPr>
                <w:noProof/>
              </w:rPr>
              <w:t>2</w:t>
            </w:r>
            <w:r w:rsidR="006D3FF7">
              <w:rPr>
                <w:noProof/>
              </w:rPr>
              <w:fldChar w:fldCharType="end"/>
            </w:r>
          </w:hyperlink>
        </w:p>
        <w:p w14:paraId="237DC57E" w14:textId="4E1777CE" w:rsidR="006D3FF7" w:rsidRDefault="006D3FF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226363" w:history="1">
            <w:r w:rsidRPr="00DC6245">
              <w:rPr>
                <w:rStyle w:val="Hyperlink"/>
                <w:b/>
                <w:bCs/>
                <w:noProof/>
              </w:rPr>
              <w:t>1. Daily Overview</w:t>
            </w:r>
            <w:r>
              <w:rPr>
                <w:noProof/>
              </w:rPr>
              <w:tab/>
            </w:r>
            <w:r>
              <w:rPr>
                <w:noProof/>
              </w:rPr>
              <w:fldChar w:fldCharType="begin"/>
            </w:r>
            <w:r>
              <w:rPr>
                <w:noProof/>
              </w:rPr>
              <w:instrText xml:space="preserve"> PAGEREF _Toc236226363 \h </w:instrText>
            </w:r>
            <w:r>
              <w:rPr>
                <w:noProof/>
              </w:rPr>
            </w:r>
            <w:r>
              <w:rPr>
                <w:noProof/>
              </w:rPr>
              <w:fldChar w:fldCharType="separate"/>
            </w:r>
            <w:r>
              <w:rPr>
                <w:noProof/>
              </w:rPr>
              <w:t>4</w:t>
            </w:r>
            <w:r>
              <w:rPr>
                <w:noProof/>
              </w:rPr>
              <w:fldChar w:fldCharType="end"/>
            </w:r>
          </w:hyperlink>
        </w:p>
        <w:p w14:paraId="2B0E3683" w14:textId="65D36C2B"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64" w:history="1">
            <w:r w:rsidRPr="00DC6245">
              <w:rPr>
                <w:rStyle w:val="Hyperlink"/>
                <w:b/>
                <w:bCs/>
                <w:noProof/>
              </w:rPr>
              <w:t>1.1 Summary</w:t>
            </w:r>
            <w:r>
              <w:rPr>
                <w:noProof/>
              </w:rPr>
              <w:tab/>
            </w:r>
            <w:r>
              <w:rPr>
                <w:noProof/>
              </w:rPr>
              <w:fldChar w:fldCharType="begin"/>
            </w:r>
            <w:r>
              <w:rPr>
                <w:noProof/>
              </w:rPr>
              <w:instrText xml:space="preserve"> PAGEREF _Toc236226364 \h </w:instrText>
            </w:r>
            <w:r>
              <w:rPr>
                <w:noProof/>
              </w:rPr>
            </w:r>
            <w:r>
              <w:rPr>
                <w:noProof/>
              </w:rPr>
              <w:fldChar w:fldCharType="separate"/>
            </w:r>
            <w:r>
              <w:rPr>
                <w:noProof/>
              </w:rPr>
              <w:t>4</w:t>
            </w:r>
            <w:r>
              <w:rPr>
                <w:noProof/>
              </w:rPr>
              <w:fldChar w:fldCharType="end"/>
            </w:r>
          </w:hyperlink>
        </w:p>
        <w:p w14:paraId="5B4DFADB" w14:textId="71624D76"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65" w:history="1">
            <w:r w:rsidRPr="00DC6245">
              <w:rPr>
                <w:rStyle w:val="Hyperlink"/>
                <w:b/>
                <w:bCs/>
                <w:noProof/>
              </w:rPr>
              <w:t>1.2 Tasks Completed Today</w:t>
            </w:r>
            <w:r>
              <w:rPr>
                <w:noProof/>
              </w:rPr>
              <w:tab/>
            </w:r>
            <w:r>
              <w:rPr>
                <w:noProof/>
              </w:rPr>
              <w:fldChar w:fldCharType="begin"/>
            </w:r>
            <w:r>
              <w:rPr>
                <w:noProof/>
              </w:rPr>
              <w:instrText xml:space="preserve"> PAGEREF _Toc236226365 \h </w:instrText>
            </w:r>
            <w:r>
              <w:rPr>
                <w:noProof/>
              </w:rPr>
            </w:r>
            <w:r>
              <w:rPr>
                <w:noProof/>
              </w:rPr>
              <w:fldChar w:fldCharType="separate"/>
            </w:r>
            <w:r>
              <w:rPr>
                <w:noProof/>
              </w:rPr>
              <w:t>4</w:t>
            </w:r>
            <w:r>
              <w:rPr>
                <w:noProof/>
              </w:rPr>
              <w:fldChar w:fldCharType="end"/>
            </w:r>
          </w:hyperlink>
        </w:p>
        <w:p w14:paraId="599D9766" w14:textId="0BEF320D" w:rsidR="006D3FF7" w:rsidRDefault="006D3FF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226366" w:history="1">
            <w:r w:rsidRPr="00DC6245">
              <w:rPr>
                <w:rStyle w:val="Hyperlink"/>
                <w:b/>
                <w:bCs/>
                <w:noProof/>
              </w:rPr>
              <w:t>Task 1: BME280 Environmental Monitor &amp; Data Logger over ESP32 Access Point (AP)</w:t>
            </w:r>
            <w:r>
              <w:rPr>
                <w:noProof/>
              </w:rPr>
              <w:tab/>
            </w:r>
            <w:r>
              <w:rPr>
                <w:noProof/>
              </w:rPr>
              <w:fldChar w:fldCharType="begin"/>
            </w:r>
            <w:r>
              <w:rPr>
                <w:noProof/>
              </w:rPr>
              <w:instrText xml:space="preserve"> PAGEREF _Toc236226366 \h </w:instrText>
            </w:r>
            <w:r>
              <w:rPr>
                <w:noProof/>
              </w:rPr>
            </w:r>
            <w:r>
              <w:rPr>
                <w:noProof/>
              </w:rPr>
              <w:fldChar w:fldCharType="separate"/>
            </w:r>
            <w:r>
              <w:rPr>
                <w:noProof/>
              </w:rPr>
              <w:t>4</w:t>
            </w:r>
            <w:r>
              <w:rPr>
                <w:noProof/>
              </w:rPr>
              <w:fldChar w:fldCharType="end"/>
            </w:r>
          </w:hyperlink>
        </w:p>
        <w:p w14:paraId="0DC5F6DB" w14:textId="63D982A2"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67" w:history="1">
            <w:r w:rsidRPr="00DC6245">
              <w:rPr>
                <w:rStyle w:val="Hyperlink"/>
                <w:b/>
                <w:bCs/>
                <w:noProof/>
              </w:rPr>
              <w:t>1. Objective</w:t>
            </w:r>
            <w:r>
              <w:rPr>
                <w:noProof/>
              </w:rPr>
              <w:tab/>
            </w:r>
            <w:r>
              <w:rPr>
                <w:noProof/>
              </w:rPr>
              <w:fldChar w:fldCharType="begin"/>
            </w:r>
            <w:r>
              <w:rPr>
                <w:noProof/>
              </w:rPr>
              <w:instrText xml:space="preserve"> PAGEREF _Toc236226367 \h </w:instrText>
            </w:r>
            <w:r>
              <w:rPr>
                <w:noProof/>
              </w:rPr>
            </w:r>
            <w:r>
              <w:rPr>
                <w:noProof/>
              </w:rPr>
              <w:fldChar w:fldCharType="separate"/>
            </w:r>
            <w:r>
              <w:rPr>
                <w:noProof/>
              </w:rPr>
              <w:t>4</w:t>
            </w:r>
            <w:r>
              <w:rPr>
                <w:noProof/>
              </w:rPr>
              <w:fldChar w:fldCharType="end"/>
            </w:r>
          </w:hyperlink>
        </w:p>
        <w:p w14:paraId="7E9BD804" w14:textId="75BA2C3A"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68" w:history="1">
            <w:r w:rsidRPr="00DC6245">
              <w:rPr>
                <w:rStyle w:val="Hyperlink"/>
                <w:b/>
                <w:bCs/>
                <w:noProof/>
              </w:rPr>
              <w:t>2. Procedure</w:t>
            </w:r>
            <w:r>
              <w:rPr>
                <w:noProof/>
              </w:rPr>
              <w:tab/>
            </w:r>
            <w:r>
              <w:rPr>
                <w:noProof/>
              </w:rPr>
              <w:fldChar w:fldCharType="begin"/>
            </w:r>
            <w:r>
              <w:rPr>
                <w:noProof/>
              </w:rPr>
              <w:instrText xml:space="preserve"> PAGEREF _Toc236226368 \h </w:instrText>
            </w:r>
            <w:r>
              <w:rPr>
                <w:noProof/>
              </w:rPr>
            </w:r>
            <w:r>
              <w:rPr>
                <w:noProof/>
              </w:rPr>
              <w:fldChar w:fldCharType="separate"/>
            </w:r>
            <w:r>
              <w:rPr>
                <w:noProof/>
              </w:rPr>
              <w:t>5</w:t>
            </w:r>
            <w:r>
              <w:rPr>
                <w:noProof/>
              </w:rPr>
              <w:fldChar w:fldCharType="end"/>
            </w:r>
          </w:hyperlink>
        </w:p>
        <w:p w14:paraId="3BBB14F4" w14:textId="5BC557C4"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69" w:history="1">
            <w:r w:rsidRPr="00DC6245">
              <w:rPr>
                <w:rStyle w:val="Hyperlink"/>
                <w:b/>
                <w:bCs/>
                <w:noProof/>
              </w:rPr>
              <w:t>Step 1 — Wire the BME280 over I2C</w:t>
            </w:r>
            <w:r>
              <w:rPr>
                <w:noProof/>
              </w:rPr>
              <w:tab/>
            </w:r>
            <w:r>
              <w:rPr>
                <w:noProof/>
              </w:rPr>
              <w:fldChar w:fldCharType="begin"/>
            </w:r>
            <w:r>
              <w:rPr>
                <w:noProof/>
              </w:rPr>
              <w:instrText xml:space="preserve"> PAGEREF _Toc236226369 \h </w:instrText>
            </w:r>
            <w:r>
              <w:rPr>
                <w:noProof/>
              </w:rPr>
            </w:r>
            <w:r>
              <w:rPr>
                <w:noProof/>
              </w:rPr>
              <w:fldChar w:fldCharType="separate"/>
            </w:r>
            <w:r>
              <w:rPr>
                <w:noProof/>
              </w:rPr>
              <w:t>5</w:t>
            </w:r>
            <w:r>
              <w:rPr>
                <w:noProof/>
              </w:rPr>
              <w:fldChar w:fldCharType="end"/>
            </w:r>
          </w:hyperlink>
        </w:p>
        <w:p w14:paraId="131FA617" w14:textId="6A0F843E"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70" w:history="1">
            <w:r w:rsidRPr="00DC6245">
              <w:rPr>
                <w:rStyle w:val="Hyperlink"/>
                <w:b/>
                <w:bCs/>
                <w:noProof/>
              </w:rPr>
              <w:t>Step 2 — Determine the correct I2C address</w:t>
            </w:r>
            <w:r>
              <w:rPr>
                <w:noProof/>
              </w:rPr>
              <w:tab/>
            </w:r>
            <w:r>
              <w:rPr>
                <w:noProof/>
              </w:rPr>
              <w:fldChar w:fldCharType="begin"/>
            </w:r>
            <w:r>
              <w:rPr>
                <w:noProof/>
              </w:rPr>
              <w:instrText xml:space="preserve"> PAGEREF _Toc236226370 \h </w:instrText>
            </w:r>
            <w:r>
              <w:rPr>
                <w:noProof/>
              </w:rPr>
            </w:r>
            <w:r>
              <w:rPr>
                <w:noProof/>
              </w:rPr>
              <w:fldChar w:fldCharType="separate"/>
            </w:r>
            <w:r>
              <w:rPr>
                <w:noProof/>
              </w:rPr>
              <w:t>5</w:t>
            </w:r>
            <w:r>
              <w:rPr>
                <w:noProof/>
              </w:rPr>
              <w:fldChar w:fldCharType="end"/>
            </w:r>
          </w:hyperlink>
        </w:p>
        <w:p w14:paraId="403384D7" w14:textId="73346D0A"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71" w:history="1">
            <w:r w:rsidRPr="00DC6245">
              <w:rPr>
                <w:rStyle w:val="Hyperlink"/>
                <w:b/>
                <w:bCs/>
                <w:noProof/>
              </w:rPr>
              <w:t>Step 3 — Mount flash storage for the CSV log</w:t>
            </w:r>
            <w:r>
              <w:rPr>
                <w:noProof/>
              </w:rPr>
              <w:tab/>
            </w:r>
            <w:r>
              <w:rPr>
                <w:noProof/>
              </w:rPr>
              <w:fldChar w:fldCharType="begin"/>
            </w:r>
            <w:r>
              <w:rPr>
                <w:noProof/>
              </w:rPr>
              <w:instrText xml:space="preserve"> PAGEREF _Toc236226371 \h </w:instrText>
            </w:r>
            <w:r>
              <w:rPr>
                <w:noProof/>
              </w:rPr>
            </w:r>
            <w:r>
              <w:rPr>
                <w:noProof/>
              </w:rPr>
              <w:fldChar w:fldCharType="separate"/>
            </w:r>
            <w:r>
              <w:rPr>
                <w:noProof/>
              </w:rPr>
              <w:t>6</w:t>
            </w:r>
            <w:r>
              <w:rPr>
                <w:noProof/>
              </w:rPr>
              <w:fldChar w:fldCharType="end"/>
            </w:r>
          </w:hyperlink>
        </w:p>
        <w:p w14:paraId="137C06B2" w14:textId="101630B4"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72" w:history="1">
            <w:r w:rsidRPr="00DC6245">
              <w:rPr>
                <w:rStyle w:val="Hyperlink"/>
                <w:b/>
                <w:bCs/>
                <w:noProof/>
              </w:rPr>
              <w:t>Step 4 — Configure the ESP32 as an Access Point (AP), not a Station (STA)</w:t>
            </w:r>
            <w:r>
              <w:rPr>
                <w:noProof/>
              </w:rPr>
              <w:tab/>
            </w:r>
            <w:r>
              <w:rPr>
                <w:noProof/>
              </w:rPr>
              <w:fldChar w:fldCharType="begin"/>
            </w:r>
            <w:r>
              <w:rPr>
                <w:noProof/>
              </w:rPr>
              <w:instrText xml:space="preserve"> PAGEREF _Toc236226372 \h </w:instrText>
            </w:r>
            <w:r>
              <w:rPr>
                <w:noProof/>
              </w:rPr>
            </w:r>
            <w:r>
              <w:rPr>
                <w:noProof/>
              </w:rPr>
              <w:fldChar w:fldCharType="separate"/>
            </w:r>
            <w:r>
              <w:rPr>
                <w:noProof/>
              </w:rPr>
              <w:t>6</w:t>
            </w:r>
            <w:r>
              <w:rPr>
                <w:noProof/>
              </w:rPr>
              <w:fldChar w:fldCharType="end"/>
            </w:r>
          </w:hyperlink>
        </w:p>
        <w:p w14:paraId="1819A54C" w14:textId="2DC1F06B"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73" w:history="1">
            <w:r w:rsidRPr="00DC6245">
              <w:rPr>
                <w:rStyle w:val="Hyperlink"/>
                <w:b/>
                <w:bCs/>
                <w:noProof/>
              </w:rPr>
              <w:t>Step 5 — Serve the dashboard, JSON feed, and CSV export</w:t>
            </w:r>
            <w:r>
              <w:rPr>
                <w:noProof/>
              </w:rPr>
              <w:tab/>
            </w:r>
            <w:r>
              <w:rPr>
                <w:noProof/>
              </w:rPr>
              <w:fldChar w:fldCharType="begin"/>
            </w:r>
            <w:r>
              <w:rPr>
                <w:noProof/>
              </w:rPr>
              <w:instrText xml:space="preserve"> PAGEREF _Toc236226373 \h </w:instrText>
            </w:r>
            <w:r>
              <w:rPr>
                <w:noProof/>
              </w:rPr>
            </w:r>
            <w:r>
              <w:rPr>
                <w:noProof/>
              </w:rPr>
              <w:fldChar w:fldCharType="separate"/>
            </w:r>
            <w:r>
              <w:rPr>
                <w:noProof/>
              </w:rPr>
              <w:t>6</w:t>
            </w:r>
            <w:r>
              <w:rPr>
                <w:noProof/>
              </w:rPr>
              <w:fldChar w:fldCharType="end"/>
            </w:r>
          </w:hyperlink>
        </w:p>
        <w:p w14:paraId="2AE704CA" w14:textId="67EA15D5"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74" w:history="1">
            <w:r w:rsidRPr="00DC6245">
              <w:rPr>
                <w:rStyle w:val="Hyperlink"/>
                <w:b/>
                <w:bCs/>
                <w:noProof/>
              </w:rPr>
              <w:t>Step 6 — Combine everything on a non-blocking schedule</w:t>
            </w:r>
            <w:r>
              <w:rPr>
                <w:noProof/>
              </w:rPr>
              <w:tab/>
            </w:r>
            <w:r>
              <w:rPr>
                <w:noProof/>
              </w:rPr>
              <w:fldChar w:fldCharType="begin"/>
            </w:r>
            <w:r>
              <w:rPr>
                <w:noProof/>
              </w:rPr>
              <w:instrText xml:space="preserve"> PAGEREF _Toc236226374 \h </w:instrText>
            </w:r>
            <w:r>
              <w:rPr>
                <w:noProof/>
              </w:rPr>
            </w:r>
            <w:r>
              <w:rPr>
                <w:noProof/>
              </w:rPr>
              <w:fldChar w:fldCharType="separate"/>
            </w:r>
            <w:r>
              <w:rPr>
                <w:noProof/>
              </w:rPr>
              <w:t>6</w:t>
            </w:r>
            <w:r>
              <w:rPr>
                <w:noProof/>
              </w:rPr>
              <w:fldChar w:fldCharType="end"/>
            </w:r>
          </w:hyperlink>
        </w:p>
        <w:p w14:paraId="7BAF8B5A" w14:textId="368E39BA"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75" w:history="1">
            <w:r w:rsidRPr="00DC6245">
              <w:rPr>
                <w:rStyle w:val="Hyperlink"/>
                <w:b/>
                <w:bCs/>
                <w:noProof/>
              </w:rPr>
              <w:t>3. Schematic</w:t>
            </w:r>
            <w:r>
              <w:rPr>
                <w:noProof/>
              </w:rPr>
              <w:tab/>
            </w:r>
            <w:r>
              <w:rPr>
                <w:noProof/>
              </w:rPr>
              <w:fldChar w:fldCharType="begin"/>
            </w:r>
            <w:r>
              <w:rPr>
                <w:noProof/>
              </w:rPr>
              <w:instrText xml:space="preserve"> PAGEREF _Toc236226375 \h </w:instrText>
            </w:r>
            <w:r>
              <w:rPr>
                <w:noProof/>
              </w:rPr>
            </w:r>
            <w:r>
              <w:rPr>
                <w:noProof/>
              </w:rPr>
              <w:fldChar w:fldCharType="separate"/>
            </w:r>
            <w:r>
              <w:rPr>
                <w:noProof/>
              </w:rPr>
              <w:t>7</w:t>
            </w:r>
            <w:r>
              <w:rPr>
                <w:noProof/>
              </w:rPr>
              <w:fldChar w:fldCharType="end"/>
            </w:r>
          </w:hyperlink>
        </w:p>
        <w:p w14:paraId="1881F0F6" w14:textId="60516CFF"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76" w:history="1">
            <w:r w:rsidRPr="00DC6245">
              <w:rPr>
                <w:rStyle w:val="Hyperlink"/>
                <w:b/>
                <w:bCs/>
                <w:noProof/>
              </w:rPr>
              <w:t>4. Photos</w:t>
            </w:r>
            <w:r>
              <w:rPr>
                <w:noProof/>
              </w:rPr>
              <w:tab/>
            </w:r>
            <w:r>
              <w:rPr>
                <w:noProof/>
              </w:rPr>
              <w:fldChar w:fldCharType="begin"/>
            </w:r>
            <w:r>
              <w:rPr>
                <w:noProof/>
              </w:rPr>
              <w:instrText xml:space="preserve"> PAGEREF _Toc236226376 \h </w:instrText>
            </w:r>
            <w:r>
              <w:rPr>
                <w:noProof/>
              </w:rPr>
            </w:r>
            <w:r>
              <w:rPr>
                <w:noProof/>
              </w:rPr>
              <w:fldChar w:fldCharType="separate"/>
            </w:r>
            <w:r>
              <w:rPr>
                <w:noProof/>
              </w:rPr>
              <w:t>7</w:t>
            </w:r>
            <w:r>
              <w:rPr>
                <w:noProof/>
              </w:rPr>
              <w:fldChar w:fldCharType="end"/>
            </w:r>
          </w:hyperlink>
        </w:p>
        <w:p w14:paraId="4C05CB2F" w14:textId="653F2D41"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77" w:history="1">
            <w:r w:rsidRPr="00DC6245">
              <w:rPr>
                <w:rStyle w:val="Hyperlink"/>
                <w:b/>
                <w:bCs/>
                <w:noProof/>
              </w:rPr>
              <w:t>5. Network Architecture</w:t>
            </w:r>
            <w:r>
              <w:rPr>
                <w:noProof/>
              </w:rPr>
              <w:tab/>
            </w:r>
            <w:r>
              <w:rPr>
                <w:noProof/>
              </w:rPr>
              <w:fldChar w:fldCharType="begin"/>
            </w:r>
            <w:r>
              <w:rPr>
                <w:noProof/>
              </w:rPr>
              <w:instrText xml:space="preserve"> PAGEREF _Toc236226377 \h </w:instrText>
            </w:r>
            <w:r>
              <w:rPr>
                <w:noProof/>
              </w:rPr>
            </w:r>
            <w:r>
              <w:rPr>
                <w:noProof/>
              </w:rPr>
              <w:fldChar w:fldCharType="separate"/>
            </w:r>
            <w:r>
              <w:rPr>
                <w:noProof/>
              </w:rPr>
              <w:t>8</w:t>
            </w:r>
            <w:r>
              <w:rPr>
                <w:noProof/>
              </w:rPr>
              <w:fldChar w:fldCharType="end"/>
            </w:r>
          </w:hyperlink>
        </w:p>
        <w:p w14:paraId="15509E4C" w14:textId="036DB9DC"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78" w:history="1">
            <w:r w:rsidRPr="00DC6245">
              <w:rPr>
                <w:rStyle w:val="Hyperlink"/>
                <w:b/>
                <w:bCs/>
                <w:noProof/>
              </w:rPr>
              <w:t>6. Issues &amp; Troubleshooting</w:t>
            </w:r>
            <w:r>
              <w:rPr>
                <w:noProof/>
              </w:rPr>
              <w:tab/>
            </w:r>
            <w:r>
              <w:rPr>
                <w:noProof/>
              </w:rPr>
              <w:fldChar w:fldCharType="begin"/>
            </w:r>
            <w:r>
              <w:rPr>
                <w:noProof/>
              </w:rPr>
              <w:instrText xml:space="preserve"> PAGEREF _Toc236226378 \h </w:instrText>
            </w:r>
            <w:r>
              <w:rPr>
                <w:noProof/>
              </w:rPr>
            </w:r>
            <w:r>
              <w:rPr>
                <w:noProof/>
              </w:rPr>
              <w:fldChar w:fldCharType="separate"/>
            </w:r>
            <w:r>
              <w:rPr>
                <w:noProof/>
              </w:rPr>
              <w:t>8</w:t>
            </w:r>
            <w:r>
              <w:rPr>
                <w:noProof/>
              </w:rPr>
              <w:fldChar w:fldCharType="end"/>
            </w:r>
          </w:hyperlink>
        </w:p>
        <w:p w14:paraId="50D58361" w14:textId="7A2FAD7A"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79" w:history="1">
            <w:r w:rsidRPr="00DC6245">
              <w:rPr>
                <w:rStyle w:val="Hyperlink"/>
                <w:b/>
                <w:bCs/>
                <w:noProof/>
              </w:rPr>
              <w:t>7. Results &amp; Outcome</w:t>
            </w:r>
            <w:r>
              <w:rPr>
                <w:noProof/>
              </w:rPr>
              <w:tab/>
            </w:r>
            <w:r>
              <w:rPr>
                <w:noProof/>
              </w:rPr>
              <w:fldChar w:fldCharType="begin"/>
            </w:r>
            <w:r>
              <w:rPr>
                <w:noProof/>
              </w:rPr>
              <w:instrText xml:space="preserve"> PAGEREF _Toc236226379 \h </w:instrText>
            </w:r>
            <w:r>
              <w:rPr>
                <w:noProof/>
              </w:rPr>
            </w:r>
            <w:r>
              <w:rPr>
                <w:noProof/>
              </w:rPr>
              <w:fldChar w:fldCharType="separate"/>
            </w:r>
            <w:r>
              <w:rPr>
                <w:noProof/>
              </w:rPr>
              <w:t>9</w:t>
            </w:r>
            <w:r>
              <w:rPr>
                <w:noProof/>
              </w:rPr>
              <w:fldChar w:fldCharType="end"/>
            </w:r>
          </w:hyperlink>
        </w:p>
        <w:p w14:paraId="2A1DFBCD" w14:textId="4CD4E031" w:rsidR="006D3FF7" w:rsidRDefault="006D3FF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226380" w:history="1">
            <w:r w:rsidRPr="00DC6245">
              <w:rPr>
                <w:rStyle w:val="Hyperlink"/>
                <w:b/>
                <w:bCs/>
                <w:noProof/>
              </w:rPr>
              <w:t>2. Key Technical Concepts</w:t>
            </w:r>
            <w:r>
              <w:rPr>
                <w:noProof/>
              </w:rPr>
              <w:tab/>
            </w:r>
            <w:r>
              <w:rPr>
                <w:noProof/>
              </w:rPr>
              <w:fldChar w:fldCharType="begin"/>
            </w:r>
            <w:r>
              <w:rPr>
                <w:noProof/>
              </w:rPr>
              <w:instrText xml:space="preserve"> PAGEREF _Toc236226380 \h </w:instrText>
            </w:r>
            <w:r>
              <w:rPr>
                <w:noProof/>
              </w:rPr>
            </w:r>
            <w:r>
              <w:rPr>
                <w:noProof/>
              </w:rPr>
              <w:fldChar w:fldCharType="separate"/>
            </w:r>
            <w:r>
              <w:rPr>
                <w:noProof/>
              </w:rPr>
              <w:t>9</w:t>
            </w:r>
            <w:r>
              <w:rPr>
                <w:noProof/>
              </w:rPr>
              <w:fldChar w:fldCharType="end"/>
            </w:r>
          </w:hyperlink>
        </w:p>
        <w:p w14:paraId="5B51BFF6" w14:textId="0CF1B601"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81" w:history="1">
            <w:r w:rsidRPr="00DC6245">
              <w:rPr>
                <w:rStyle w:val="Hyperlink"/>
                <w:b/>
                <w:bCs/>
                <w:noProof/>
              </w:rPr>
              <w:t>2.1 BME280 Environmental Sensor &amp; I2C Addressing</w:t>
            </w:r>
            <w:r>
              <w:rPr>
                <w:noProof/>
              </w:rPr>
              <w:tab/>
            </w:r>
            <w:r>
              <w:rPr>
                <w:noProof/>
              </w:rPr>
              <w:fldChar w:fldCharType="begin"/>
            </w:r>
            <w:r>
              <w:rPr>
                <w:noProof/>
              </w:rPr>
              <w:instrText xml:space="preserve"> PAGEREF _Toc236226381 \h </w:instrText>
            </w:r>
            <w:r>
              <w:rPr>
                <w:noProof/>
              </w:rPr>
            </w:r>
            <w:r>
              <w:rPr>
                <w:noProof/>
              </w:rPr>
              <w:fldChar w:fldCharType="separate"/>
            </w:r>
            <w:r>
              <w:rPr>
                <w:noProof/>
              </w:rPr>
              <w:t>9</w:t>
            </w:r>
            <w:r>
              <w:rPr>
                <w:noProof/>
              </w:rPr>
              <w:fldChar w:fldCharType="end"/>
            </w:r>
          </w:hyperlink>
        </w:p>
        <w:p w14:paraId="6A3E2E0F" w14:textId="3ECC1DEC"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2" w:history="1">
            <w:r w:rsidRPr="00DC6245">
              <w:rPr>
                <w:rStyle w:val="Hyperlink"/>
                <w:b/>
                <w:bCs/>
                <w:noProof/>
              </w:rPr>
              <w:t>Technical specifications</w:t>
            </w:r>
            <w:r>
              <w:rPr>
                <w:noProof/>
              </w:rPr>
              <w:tab/>
            </w:r>
            <w:r>
              <w:rPr>
                <w:noProof/>
              </w:rPr>
              <w:fldChar w:fldCharType="begin"/>
            </w:r>
            <w:r>
              <w:rPr>
                <w:noProof/>
              </w:rPr>
              <w:instrText xml:space="preserve"> PAGEREF _Toc236226382 \h </w:instrText>
            </w:r>
            <w:r>
              <w:rPr>
                <w:noProof/>
              </w:rPr>
            </w:r>
            <w:r>
              <w:rPr>
                <w:noProof/>
              </w:rPr>
              <w:fldChar w:fldCharType="separate"/>
            </w:r>
            <w:r>
              <w:rPr>
                <w:noProof/>
              </w:rPr>
              <w:t>9</w:t>
            </w:r>
            <w:r>
              <w:rPr>
                <w:noProof/>
              </w:rPr>
              <w:fldChar w:fldCharType="end"/>
            </w:r>
          </w:hyperlink>
        </w:p>
        <w:p w14:paraId="6E79F2A7" w14:textId="482EA58C"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3" w:history="1">
            <w:r w:rsidRPr="00DC6245">
              <w:rPr>
                <w:rStyle w:val="Hyperlink"/>
                <w:b/>
                <w:bCs/>
                <w:noProof/>
              </w:rPr>
              <w:t>Pin configuration</w:t>
            </w:r>
            <w:r>
              <w:rPr>
                <w:noProof/>
              </w:rPr>
              <w:tab/>
            </w:r>
            <w:r>
              <w:rPr>
                <w:noProof/>
              </w:rPr>
              <w:fldChar w:fldCharType="begin"/>
            </w:r>
            <w:r>
              <w:rPr>
                <w:noProof/>
              </w:rPr>
              <w:instrText xml:space="preserve"> PAGEREF _Toc236226383 \h </w:instrText>
            </w:r>
            <w:r>
              <w:rPr>
                <w:noProof/>
              </w:rPr>
            </w:r>
            <w:r>
              <w:rPr>
                <w:noProof/>
              </w:rPr>
              <w:fldChar w:fldCharType="separate"/>
            </w:r>
            <w:r>
              <w:rPr>
                <w:noProof/>
              </w:rPr>
              <w:t>10</w:t>
            </w:r>
            <w:r>
              <w:rPr>
                <w:noProof/>
              </w:rPr>
              <w:fldChar w:fldCharType="end"/>
            </w:r>
          </w:hyperlink>
        </w:p>
        <w:p w14:paraId="575EDE83" w14:textId="32042517"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4" w:history="1">
            <w:r w:rsidRPr="00DC6245">
              <w:rPr>
                <w:rStyle w:val="Hyperlink"/>
                <w:b/>
                <w:bCs/>
                <w:noProof/>
              </w:rPr>
              <w:t>Measured parameters</w:t>
            </w:r>
            <w:r>
              <w:rPr>
                <w:noProof/>
              </w:rPr>
              <w:tab/>
            </w:r>
            <w:r>
              <w:rPr>
                <w:noProof/>
              </w:rPr>
              <w:fldChar w:fldCharType="begin"/>
            </w:r>
            <w:r>
              <w:rPr>
                <w:noProof/>
              </w:rPr>
              <w:instrText xml:space="preserve"> PAGEREF _Toc236226384 \h </w:instrText>
            </w:r>
            <w:r>
              <w:rPr>
                <w:noProof/>
              </w:rPr>
            </w:r>
            <w:r>
              <w:rPr>
                <w:noProof/>
              </w:rPr>
              <w:fldChar w:fldCharType="separate"/>
            </w:r>
            <w:r>
              <w:rPr>
                <w:noProof/>
              </w:rPr>
              <w:t>10</w:t>
            </w:r>
            <w:r>
              <w:rPr>
                <w:noProof/>
              </w:rPr>
              <w:fldChar w:fldCharType="end"/>
            </w:r>
          </w:hyperlink>
        </w:p>
        <w:p w14:paraId="6D8B2C84" w14:textId="4989A7F7"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5" w:history="1">
            <w:r w:rsidRPr="00DC6245">
              <w:rPr>
                <w:rStyle w:val="Hyperlink"/>
                <w:b/>
                <w:bCs/>
                <w:noProof/>
              </w:rPr>
              <w:t>Communication protocols</w:t>
            </w:r>
            <w:r>
              <w:rPr>
                <w:noProof/>
              </w:rPr>
              <w:tab/>
            </w:r>
            <w:r>
              <w:rPr>
                <w:noProof/>
              </w:rPr>
              <w:fldChar w:fldCharType="begin"/>
            </w:r>
            <w:r>
              <w:rPr>
                <w:noProof/>
              </w:rPr>
              <w:instrText xml:space="preserve"> PAGEREF _Toc236226385 \h </w:instrText>
            </w:r>
            <w:r>
              <w:rPr>
                <w:noProof/>
              </w:rPr>
            </w:r>
            <w:r>
              <w:rPr>
                <w:noProof/>
              </w:rPr>
              <w:fldChar w:fldCharType="separate"/>
            </w:r>
            <w:r>
              <w:rPr>
                <w:noProof/>
              </w:rPr>
              <w:t>10</w:t>
            </w:r>
            <w:r>
              <w:rPr>
                <w:noProof/>
              </w:rPr>
              <w:fldChar w:fldCharType="end"/>
            </w:r>
          </w:hyperlink>
        </w:p>
        <w:p w14:paraId="0F37B77F" w14:textId="5CA055DA"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6" w:history="1">
            <w:r w:rsidRPr="00DC6245">
              <w:rPr>
                <w:rStyle w:val="Hyperlink"/>
                <w:b/>
                <w:bCs/>
                <w:noProof/>
              </w:rPr>
              <w:t>Required Arduino / PlatformIO libraries</w:t>
            </w:r>
            <w:r>
              <w:rPr>
                <w:noProof/>
              </w:rPr>
              <w:tab/>
            </w:r>
            <w:r>
              <w:rPr>
                <w:noProof/>
              </w:rPr>
              <w:fldChar w:fldCharType="begin"/>
            </w:r>
            <w:r>
              <w:rPr>
                <w:noProof/>
              </w:rPr>
              <w:instrText xml:space="preserve"> PAGEREF _Toc236226386 \h </w:instrText>
            </w:r>
            <w:r>
              <w:rPr>
                <w:noProof/>
              </w:rPr>
            </w:r>
            <w:r>
              <w:rPr>
                <w:noProof/>
              </w:rPr>
              <w:fldChar w:fldCharType="separate"/>
            </w:r>
            <w:r>
              <w:rPr>
                <w:noProof/>
              </w:rPr>
              <w:t>10</w:t>
            </w:r>
            <w:r>
              <w:rPr>
                <w:noProof/>
              </w:rPr>
              <w:fldChar w:fldCharType="end"/>
            </w:r>
          </w:hyperlink>
        </w:p>
        <w:p w14:paraId="67873A35" w14:textId="421E403E"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7" w:history="1">
            <w:r w:rsidRPr="00DC6245">
              <w:rPr>
                <w:rStyle w:val="Hyperlink"/>
                <w:b/>
                <w:bCs/>
                <w:noProof/>
              </w:rPr>
              <w:t>Basic read loop</w:t>
            </w:r>
            <w:r>
              <w:rPr>
                <w:noProof/>
              </w:rPr>
              <w:tab/>
            </w:r>
            <w:r>
              <w:rPr>
                <w:noProof/>
              </w:rPr>
              <w:fldChar w:fldCharType="begin"/>
            </w:r>
            <w:r>
              <w:rPr>
                <w:noProof/>
              </w:rPr>
              <w:instrText xml:space="preserve"> PAGEREF _Toc236226387 \h </w:instrText>
            </w:r>
            <w:r>
              <w:rPr>
                <w:noProof/>
              </w:rPr>
            </w:r>
            <w:r>
              <w:rPr>
                <w:noProof/>
              </w:rPr>
              <w:fldChar w:fldCharType="separate"/>
            </w:r>
            <w:r>
              <w:rPr>
                <w:noProof/>
              </w:rPr>
              <w:t>11</w:t>
            </w:r>
            <w:r>
              <w:rPr>
                <w:noProof/>
              </w:rPr>
              <w:fldChar w:fldCharType="end"/>
            </w:r>
          </w:hyperlink>
        </w:p>
        <w:p w14:paraId="49D0F080" w14:textId="37731881"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8" w:history="1">
            <w:r w:rsidRPr="00DC6245">
              <w:rPr>
                <w:rStyle w:val="Hyperlink"/>
                <w:b/>
                <w:bCs/>
                <w:noProof/>
              </w:rPr>
              <w:t>Understanding the SDO pin and I2C addressing</w:t>
            </w:r>
            <w:r>
              <w:rPr>
                <w:noProof/>
              </w:rPr>
              <w:tab/>
            </w:r>
            <w:r>
              <w:rPr>
                <w:noProof/>
              </w:rPr>
              <w:fldChar w:fldCharType="begin"/>
            </w:r>
            <w:r>
              <w:rPr>
                <w:noProof/>
              </w:rPr>
              <w:instrText xml:space="preserve"> PAGEREF _Toc236226388 \h </w:instrText>
            </w:r>
            <w:r>
              <w:rPr>
                <w:noProof/>
              </w:rPr>
            </w:r>
            <w:r>
              <w:rPr>
                <w:noProof/>
              </w:rPr>
              <w:fldChar w:fldCharType="separate"/>
            </w:r>
            <w:r>
              <w:rPr>
                <w:noProof/>
              </w:rPr>
              <w:t>11</w:t>
            </w:r>
            <w:r>
              <w:rPr>
                <w:noProof/>
              </w:rPr>
              <w:fldChar w:fldCharType="end"/>
            </w:r>
          </w:hyperlink>
        </w:p>
        <w:p w14:paraId="6FA731E5" w14:textId="2754F278"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89" w:history="1">
            <w:r w:rsidRPr="00DC6245">
              <w:rPr>
                <w:rStyle w:val="Hyperlink"/>
                <w:b/>
                <w:bCs/>
                <w:noProof/>
              </w:rPr>
              <w:t>Why doesn't my module have an SDO pin?</w:t>
            </w:r>
            <w:r>
              <w:rPr>
                <w:noProof/>
              </w:rPr>
              <w:tab/>
            </w:r>
            <w:r>
              <w:rPr>
                <w:noProof/>
              </w:rPr>
              <w:fldChar w:fldCharType="begin"/>
            </w:r>
            <w:r>
              <w:rPr>
                <w:noProof/>
              </w:rPr>
              <w:instrText xml:space="preserve"> PAGEREF _Toc236226389 \h </w:instrText>
            </w:r>
            <w:r>
              <w:rPr>
                <w:noProof/>
              </w:rPr>
            </w:r>
            <w:r>
              <w:rPr>
                <w:noProof/>
              </w:rPr>
              <w:fldChar w:fldCharType="separate"/>
            </w:r>
            <w:r>
              <w:rPr>
                <w:noProof/>
              </w:rPr>
              <w:t>12</w:t>
            </w:r>
            <w:r>
              <w:rPr>
                <w:noProof/>
              </w:rPr>
              <w:fldChar w:fldCharType="end"/>
            </w:r>
          </w:hyperlink>
        </w:p>
        <w:p w14:paraId="7C31FE65" w14:textId="2C795775"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0" w:history="1">
            <w:r w:rsidRPr="00DC6245">
              <w:rPr>
                <w:rStyle w:val="Hyperlink"/>
                <w:b/>
                <w:bCs/>
                <w:noProof/>
              </w:rPr>
              <w:t>Three ways to find the I2C address</w:t>
            </w:r>
            <w:r>
              <w:rPr>
                <w:noProof/>
              </w:rPr>
              <w:tab/>
            </w:r>
            <w:r>
              <w:rPr>
                <w:noProof/>
              </w:rPr>
              <w:fldChar w:fldCharType="begin"/>
            </w:r>
            <w:r>
              <w:rPr>
                <w:noProof/>
              </w:rPr>
              <w:instrText xml:space="preserve"> PAGEREF _Toc236226390 \h </w:instrText>
            </w:r>
            <w:r>
              <w:rPr>
                <w:noProof/>
              </w:rPr>
            </w:r>
            <w:r>
              <w:rPr>
                <w:noProof/>
              </w:rPr>
              <w:fldChar w:fldCharType="separate"/>
            </w:r>
            <w:r>
              <w:rPr>
                <w:noProof/>
              </w:rPr>
              <w:t>12</w:t>
            </w:r>
            <w:r>
              <w:rPr>
                <w:noProof/>
              </w:rPr>
              <w:fldChar w:fldCharType="end"/>
            </w:r>
          </w:hyperlink>
        </w:p>
        <w:p w14:paraId="24F97196" w14:textId="60E81960"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1" w:history="1">
            <w:r w:rsidRPr="00DC6245">
              <w:rPr>
                <w:rStyle w:val="Hyperlink"/>
                <w:b/>
                <w:bCs/>
                <w:noProof/>
              </w:rPr>
              <w:t>Advantages, limitations, and key takeaways</w:t>
            </w:r>
            <w:r>
              <w:rPr>
                <w:noProof/>
              </w:rPr>
              <w:tab/>
            </w:r>
            <w:r>
              <w:rPr>
                <w:noProof/>
              </w:rPr>
              <w:fldChar w:fldCharType="begin"/>
            </w:r>
            <w:r>
              <w:rPr>
                <w:noProof/>
              </w:rPr>
              <w:instrText xml:space="preserve"> PAGEREF _Toc236226391 \h </w:instrText>
            </w:r>
            <w:r>
              <w:rPr>
                <w:noProof/>
              </w:rPr>
            </w:r>
            <w:r>
              <w:rPr>
                <w:noProof/>
              </w:rPr>
              <w:fldChar w:fldCharType="separate"/>
            </w:r>
            <w:r>
              <w:rPr>
                <w:noProof/>
              </w:rPr>
              <w:t>12</w:t>
            </w:r>
            <w:r>
              <w:rPr>
                <w:noProof/>
              </w:rPr>
              <w:fldChar w:fldCharType="end"/>
            </w:r>
          </w:hyperlink>
        </w:p>
        <w:p w14:paraId="10875BF1" w14:textId="16F90768"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92" w:history="1">
            <w:r w:rsidRPr="00DC6245">
              <w:rPr>
                <w:rStyle w:val="Hyperlink"/>
                <w:b/>
                <w:bCs/>
                <w:noProof/>
              </w:rPr>
              <w:t>2.2 Non-Blocking Sampling with millis()</w:t>
            </w:r>
            <w:r>
              <w:rPr>
                <w:noProof/>
              </w:rPr>
              <w:tab/>
            </w:r>
            <w:r>
              <w:rPr>
                <w:noProof/>
              </w:rPr>
              <w:fldChar w:fldCharType="begin"/>
            </w:r>
            <w:r>
              <w:rPr>
                <w:noProof/>
              </w:rPr>
              <w:instrText xml:space="preserve"> PAGEREF _Toc236226392 \h </w:instrText>
            </w:r>
            <w:r>
              <w:rPr>
                <w:noProof/>
              </w:rPr>
            </w:r>
            <w:r>
              <w:rPr>
                <w:noProof/>
              </w:rPr>
              <w:fldChar w:fldCharType="separate"/>
            </w:r>
            <w:r>
              <w:rPr>
                <w:noProof/>
              </w:rPr>
              <w:t>12</w:t>
            </w:r>
            <w:r>
              <w:rPr>
                <w:noProof/>
              </w:rPr>
              <w:fldChar w:fldCharType="end"/>
            </w:r>
          </w:hyperlink>
        </w:p>
        <w:p w14:paraId="33DED4DD" w14:textId="4329E20E"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3" w:history="1">
            <w:r w:rsidRPr="00DC6245">
              <w:rPr>
                <w:rStyle w:val="Hyperlink"/>
                <w:b/>
                <w:bCs/>
                <w:noProof/>
              </w:rPr>
              <w:t>The problem with delay()</w:t>
            </w:r>
            <w:r>
              <w:rPr>
                <w:noProof/>
              </w:rPr>
              <w:tab/>
            </w:r>
            <w:r>
              <w:rPr>
                <w:noProof/>
              </w:rPr>
              <w:fldChar w:fldCharType="begin"/>
            </w:r>
            <w:r>
              <w:rPr>
                <w:noProof/>
              </w:rPr>
              <w:instrText xml:space="preserve"> PAGEREF _Toc236226393 \h </w:instrText>
            </w:r>
            <w:r>
              <w:rPr>
                <w:noProof/>
              </w:rPr>
            </w:r>
            <w:r>
              <w:rPr>
                <w:noProof/>
              </w:rPr>
              <w:fldChar w:fldCharType="separate"/>
            </w:r>
            <w:r>
              <w:rPr>
                <w:noProof/>
              </w:rPr>
              <w:t>12</w:t>
            </w:r>
            <w:r>
              <w:rPr>
                <w:noProof/>
              </w:rPr>
              <w:fldChar w:fldCharType="end"/>
            </w:r>
          </w:hyperlink>
        </w:p>
        <w:p w14:paraId="0698F17D" w14:textId="6D1B93B5"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4" w:history="1">
            <w:r w:rsidRPr="00DC6245">
              <w:rPr>
                <w:rStyle w:val="Hyperlink"/>
                <w:b/>
                <w:bCs/>
                <w:noProof/>
              </w:rPr>
              <w:t>The solution: millis()</w:t>
            </w:r>
            <w:r>
              <w:rPr>
                <w:noProof/>
              </w:rPr>
              <w:tab/>
            </w:r>
            <w:r>
              <w:rPr>
                <w:noProof/>
              </w:rPr>
              <w:fldChar w:fldCharType="begin"/>
            </w:r>
            <w:r>
              <w:rPr>
                <w:noProof/>
              </w:rPr>
              <w:instrText xml:space="preserve"> PAGEREF _Toc236226394 \h </w:instrText>
            </w:r>
            <w:r>
              <w:rPr>
                <w:noProof/>
              </w:rPr>
            </w:r>
            <w:r>
              <w:rPr>
                <w:noProof/>
              </w:rPr>
              <w:fldChar w:fldCharType="separate"/>
            </w:r>
            <w:r>
              <w:rPr>
                <w:noProof/>
              </w:rPr>
              <w:t>13</w:t>
            </w:r>
            <w:r>
              <w:rPr>
                <w:noProof/>
              </w:rPr>
              <w:fldChar w:fldCharType="end"/>
            </w:r>
          </w:hyperlink>
        </w:p>
        <w:p w14:paraId="3474FBAA" w14:textId="1E3EF157"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5" w:history="1">
            <w:r w:rsidRPr="00DC6245">
              <w:rPr>
                <w:rStyle w:val="Hyperlink"/>
                <w:b/>
                <w:bCs/>
                <w:noProof/>
              </w:rPr>
              <w:t>Why subtraction, not addition</w:t>
            </w:r>
            <w:r>
              <w:rPr>
                <w:noProof/>
              </w:rPr>
              <w:tab/>
            </w:r>
            <w:r>
              <w:rPr>
                <w:noProof/>
              </w:rPr>
              <w:fldChar w:fldCharType="begin"/>
            </w:r>
            <w:r>
              <w:rPr>
                <w:noProof/>
              </w:rPr>
              <w:instrText xml:space="preserve"> PAGEREF _Toc236226395 \h </w:instrText>
            </w:r>
            <w:r>
              <w:rPr>
                <w:noProof/>
              </w:rPr>
            </w:r>
            <w:r>
              <w:rPr>
                <w:noProof/>
              </w:rPr>
              <w:fldChar w:fldCharType="separate"/>
            </w:r>
            <w:r>
              <w:rPr>
                <w:noProof/>
              </w:rPr>
              <w:t>13</w:t>
            </w:r>
            <w:r>
              <w:rPr>
                <w:noProof/>
              </w:rPr>
              <w:fldChar w:fldCharType="end"/>
            </w:r>
          </w:hyperlink>
        </w:p>
        <w:p w14:paraId="06E76587" w14:textId="4DF4E099"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6" w:history="1">
            <w:r w:rsidRPr="00DC6245">
              <w:rPr>
                <w:rStyle w:val="Hyperlink"/>
                <w:b/>
                <w:bCs/>
                <w:noProof/>
              </w:rPr>
              <w:t>Program flow</w:t>
            </w:r>
            <w:r>
              <w:rPr>
                <w:noProof/>
              </w:rPr>
              <w:tab/>
            </w:r>
            <w:r>
              <w:rPr>
                <w:noProof/>
              </w:rPr>
              <w:fldChar w:fldCharType="begin"/>
            </w:r>
            <w:r>
              <w:rPr>
                <w:noProof/>
              </w:rPr>
              <w:instrText xml:space="preserve"> PAGEREF _Toc236226396 \h </w:instrText>
            </w:r>
            <w:r>
              <w:rPr>
                <w:noProof/>
              </w:rPr>
            </w:r>
            <w:r>
              <w:rPr>
                <w:noProof/>
              </w:rPr>
              <w:fldChar w:fldCharType="separate"/>
            </w:r>
            <w:r>
              <w:rPr>
                <w:noProof/>
              </w:rPr>
              <w:t>13</w:t>
            </w:r>
            <w:r>
              <w:rPr>
                <w:noProof/>
              </w:rPr>
              <w:fldChar w:fldCharType="end"/>
            </w:r>
          </w:hyperlink>
        </w:p>
        <w:p w14:paraId="762EAB6E" w14:textId="6801CC9B"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7" w:history="1">
            <w:r w:rsidRPr="00DC6245">
              <w:rPr>
                <w:rStyle w:val="Hyperlink"/>
                <w:b/>
                <w:bCs/>
                <w:noProof/>
              </w:rPr>
              <w:t>Real-world scheduling in this project</w:t>
            </w:r>
            <w:r>
              <w:rPr>
                <w:noProof/>
              </w:rPr>
              <w:tab/>
            </w:r>
            <w:r>
              <w:rPr>
                <w:noProof/>
              </w:rPr>
              <w:fldChar w:fldCharType="begin"/>
            </w:r>
            <w:r>
              <w:rPr>
                <w:noProof/>
              </w:rPr>
              <w:instrText xml:space="preserve"> PAGEREF _Toc236226397 \h </w:instrText>
            </w:r>
            <w:r>
              <w:rPr>
                <w:noProof/>
              </w:rPr>
            </w:r>
            <w:r>
              <w:rPr>
                <w:noProof/>
              </w:rPr>
              <w:fldChar w:fldCharType="separate"/>
            </w:r>
            <w:r>
              <w:rPr>
                <w:noProof/>
              </w:rPr>
              <w:t>13</w:t>
            </w:r>
            <w:r>
              <w:rPr>
                <w:noProof/>
              </w:rPr>
              <w:fldChar w:fldCharType="end"/>
            </w:r>
          </w:hyperlink>
        </w:p>
        <w:p w14:paraId="77738E6C" w14:textId="08DF31C8"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398" w:history="1">
            <w:r w:rsidRPr="00DC6245">
              <w:rPr>
                <w:rStyle w:val="Hyperlink"/>
                <w:b/>
                <w:bCs/>
                <w:noProof/>
              </w:rPr>
              <w:t>2.3 Persistent Storage on ESP32: Flash, NVS, EEPROM Emulation, and SPIFFS/LittleFS</w:t>
            </w:r>
            <w:r>
              <w:rPr>
                <w:noProof/>
              </w:rPr>
              <w:tab/>
            </w:r>
            <w:r>
              <w:rPr>
                <w:noProof/>
              </w:rPr>
              <w:fldChar w:fldCharType="begin"/>
            </w:r>
            <w:r>
              <w:rPr>
                <w:noProof/>
              </w:rPr>
              <w:instrText xml:space="preserve"> PAGEREF _Toc236226398 \h </w:instrText>
            </w:r>
            <w:r>
              <w:rPr>
                <w:noProof/>
              </w:rPr>
            </w:r>
            <w:r>
              <w:rPr>
                <w:noProof/>
              </w:rPr>
              <w:fldChar w:fldCharType="separate"/>
            </w:r>
            <w:r>
              <w:rPr>
                <w:noProof/>
              </w:rPr>
              <w:t>13</w:t>
            </w:r>
            <w:r>
              <w:rPr>
                <w:noProof/>
              </w:rPr>
              <w:fldChar w:fldCharType="end"/>
            </w:r>
          </w:hyperlink>
        </w:p>
        <w:p w14:paraId="272BC1FE" w14:textId="1EEC035A"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399" w:history="1">
            <w:r w:rsidRPr="00DC6245">
              <w:rPr>
                <w:rStyle w:val="Hyperlink"/>
                <w:b/>
                <w:bCs/>
                <w:noProof/>
              </w:rPr>
              <w:t>Flash vs. NVS: not the same thing</w:t>
            </w:r>
            <w:r>
              <w:rPr>
                <w:noProof/>
              </w:rPr>
              <w:tab/>
            </w:r>
            <w:r>
              <w:rPr>
                <w:noProof/>
              </w:rPr>
              <w:fldChar w:fldCharType="begin"/>
            </w:r>
            <w:r>
              <w:rPr>
                <w:noProof/>
              </w:rPr>
              <w:instrText xml:space="preserve"> PAGEREF _Toc236226399 \h </w:instrText>
            </w:r>
            <w:r>
              <w:rPr>
                <w:noProof/>
              </w:rPr>
            </w:r>
            <w:r>
              <w:rPr>
                <w:noProof/>
              </w:rPr>
              <w:fldChar w:fldCharType="separate"/>
            </w:r>
            <w:r>
              <w:rPr>
                <w:noProof/>
              </w:rPr>
              <w:t>14</w:t>
            </w:r>
            <w:r>
              <w:rPr>
                <w:noProof/>
              </w:rPr>
              <w:fldChar w:fldCharType="end"/>
            </w:r>
          </w:hyperlink>
        </w:p>
        <w:p w14:paraId="54BDF162" w14:textId="193C34A9"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0" w:history="1">
            <w:r w:rsidRPr="00DC6245">
              <w:rPr>
                <w:rStyle w:val="Hyperlink"/>
                <w:b/>
                <w:bCs/>
                <w:noProof/>
              </w:rPr>
              <w:t>Why Preferences (NVS) replaces EEPROM</w:t>
            </w:r>
            <w:r>
              <w:rPr>
                <w:noProof/>
              </w:rPr>
              <w:tab/>
            </w:r>
            <w:r>
              <w:rPr>
                <w:noProof/>
              </w:rPr>
              <w:fldChar w:fldCharType="begin"/>
            </w:r>
            <w:r>
              <w:rPr>
                <w:noProof/>
              </w:rPr>
              <w:instrText xml:space="preserve"> PAGEREF _Toc236226400 \h </w:instrText>
            </w:r>
            <w:r>
              <w:rPr>
                <w:noProof/>
              </w:rPr>
            </w:r>
            <w:r>
              <w:rPr>
                <w:noProof/>
              </w:rPr>
              <w:fldChar w:fldCharType="separate"/>
            </w:r>
            <w:r>
              <w:rPr>
                <w:noProof/>
              </w:rPr>
              <w:t>14</w:t>
            </w:r>
            <w:r>
              <w:rPr>
                <w:noProof/>
              </w:rPr>
              <w:fldChar w:fldCharType="end"/>
            </w:r>
          </w:hyperlink>
        </w:p>
        <w:p w14:paraId="15E21AB7" w14:textId="2B79FF76"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1" w:history="1">
            <w:r w:rsidRPr="00DC6245">
              <w:rPr>
                <w:rStyle w:val="Hyperlink"/>
                <w:b/>
                <w:bCs/>
                <w:noProof/>
              </w:rPr>
              <w:t>SPIFFS and LittleFS: real files, not variables</w:t>
            </w:r>
            <w:r>
              <w:rPr>
                <w:noProof/>
              </w:rPr>
              <w:tab/>
            </w:r>
            <w:r>
              <w:rPr>
                <w:noProof/>
              </w:rPr>
              <w:fldChar w:fldCharType="begin"/>
            </w:r>
            <w:r>
              <w:rPr>
                <w:noProof/>
              </w:rPr>
              <w:instrText xml:space="preserve"> PAGEREF _Toc236226401 \h </w:instrText>
            </w:r>
            <w:r>
              <w:rPr>
                <w:noProof/>
              </w:rPr>
            </w:r>
            <w:r>
              <w:rPr>
                <w:noProof/>
              </w:rPr>
              <w:fldChar w:fldCharType="separate"/>
            </w:r>
            <w:r>
              <w:rPr>
                <w:noProof/>
              </w:rPr>
              <w:t>15</w:t>
            </w:r>
            <w:r>
              <w:rPr>
                <w:noProof/>
              </w:rPr>
              <w:fldChar w:fldCharType="end"/>
            </w:r>
          </w:hyperlink>
        </w:p>
        <w:p w14:paraId="1E27975A" w14:textId="705F28BD"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2" w:history="1">
            <w:r w:rsidRPr="00DC6245">
              <w:rPr>
                <w:rStyle w:val="Hyperlink"/>
                <w:b/>
                <w:bCs/>
                <w:noProof/>
              </w:rPr>
              <w:t>Performance characteristics</w:t>
            </w:r>
            <w:r>
              <w:rPr>
                <w:noProof/>
              </w:rPr>
              <w:tab/>
            </w:r>
            <w:r>
              <w:rPr>
                <w:noProof/>
              </w:rPr>
              <w:fldChar w:fldCharType="begin"/>
            </w:r>
            <w:r>
              <w:rPr>
                <w:noProof/>
              </w:rPr>
              <w:instrText xml:space="preserve"> PAGEREF _Toc236226402 \h </w:instrText>
            </w:r>
            <w:r>
              <w:rPr>
                <w:noProof/>
              </w:rPr>
            </w:r>
            <w:r>
              <w:rPr>
                <w:noProof/>
              </w:rPr>
              <w:fldChar w:fldCharType="separate"/>
            </w:r>
            <w:r>
              <w:rPr>
                <w:noProof/>
              </w:rPr>
              <w:t>15</w:t>
            </w:r>
            <w:r>
              <w:rPr>
                <w:noProof/>
              </w:rPr>
              <w:fldChar w:fldCharType="end"/>
            </w:r>
          </w:hyperlink>
        </w:p>
        <w:p w14:paraId="6FE62C5D" w14:textId="69E9AF04"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3" w:history="1">
            <w:r w:rsidRPr="00DC6245">
              <w:rPr>
                <w:rStyle w:val="Hyperlink"/>
                <w:b/>
                <w:bCs/>
                <w:noProof/>
              </w:rPr>
              <w:t>Wear leveling</w:t>
            </w:r>
            <w:r>
              <w:rPr>
                <w:noProof/>
              </w:rPr>
              <w:tab/>
            </w:r>
            <w:r>
              <w:rPr>
                <w:noProof/>
              </w:rPr>
              <w:fldChar w:fldCharType="begin"/>
            </w:r>
            <w:r>
              <w:rPr>
                <w:noProof/>
              </w:rPr>
              <w:instrText xml:space="preserve"> PAGEREF _Toc236226403 \h </w:instrText>
            </w:r>
            <w:r>
              <w:rPr>
                <w:noProof/>
              </w:rPr>
            </w:r>
            <w:r>
              <w:rPr>
                <w:noProof/>
              </w:rPr>
              <w:fldChar w:fldCharType="separate"/>
            </w:r>
            <w:r>
              <w:rPr>
                <w:noProof/>
              </w:rPr>
              <w:t>15</w:t>
            </w:r>
            <w:r>
              <w:rPr>
                <w:noProof/>
              </w:rPr>
              <w:fldChar w:fldCharType="end"/>
            </w:r>
          </w:hyperlink>
        </w:p>
        <w:p w14:paraId="6C40CF5D" w14:textId="317D3198"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4" w:history="1">
            <w:r w:rsidRPr="00DC6245">
              <w:rPr>
                <w:rStyle w:val="Hyperlink"/>
                <w:b/>
                <w:bCs/>
                <w:noProof/>
              </w:rPr>
              <w:t>Decision guidance</w:t>
            </w:r>
            <w:r>
              <w:rPr>
                <w:noProof/>
              </w:rPr>
              <w:tab/>
            </w:r>
            <w:r>
              <w:rPr>
                <w:noProof/>
              </w:rPr>
              <w:fldChar w:fldCharType="begin"/>
            </w:r>
            <w:r>
              <w:rPr>
                <w:noProof/>
              </w:rPr>
              <w:instrText xml:space="preserve"> PAGEREF _Toc236226404 \h </w:instrText>
            </w:r>
            <w:r>
              <w:rPr>
                <w:noProof/>
              </w:rPr>
            </w:r>
            <w:r>
              <w:rPr>
                <w:noProof/>
              </w:rPr>
              <w:fldChar w:fldCharType="separate"/>
            </w:r>
            <w:r>
              <w:rPr>
                <w:noProof/>
              </w:rPr>
              <w:t>16</w:t>
            </w:r>
            <w:r>
              <w:rPr>
                <w:noProof/>
              </w:rPr>
              <w:fldChar w:fldCharType="end"/>
            </w:r>
          </w:hyperlink>
        </w:p>
        <w:p w14:paraId="0D600C10" w14:textId="1861E6FF"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5" w:history="1">
            <w:r w:rsidRPr="00DC6245">
              <w:rPr>
                <w:rStyle w:val="Hyperlink"/>
                <w:b/>
                <w:bCs/>
                <w:noProof/>
              </w:rPr>
              <w:t>Full comparison</w:t>
            </w:r>
            <w:r>
              <w:rPr>
                <w:noProof/>
              </w:rPr>
              <w:tab/>
            </w:r>
            <w:r>
              <w:rPr>
                <w:noProof/>
              </w:rPr>
              <w:fldChar w:fldCharType="begin"/>
            </w:r>
            <w:r>
              <w:rPr>
                <w:noProof/>
              </w:rPr>
              <w:instrText xml:space="preserve"> PAGEREF _Toc236226405 \h </w:instrText>
            </w:r>
            <w:r>
              <w:rPr>
                <w:noProof/>
              </w:rPr>
            </w:r>
            <w:r>
              <w:rPr>
                <w:noProof/>
              </w:rPr>
              <w:fldChar w:fldCharType="separate"/>
            </w:r>
            <w:r>
              <w:rPr>
                <w:noProof/>
              </w:rPr>
              <w:t>16</w:t>
            </w:r>
            <w:r>
              <w:rPr>
                <w:noProof/>
              </w:rPr>
              <w:fldChar w:fldCharType="end"/>
            </w:r>
          </w:hyperlink>
        </w:p>
        <w:p w14:paraId="38BB7D3B" w14:textId="10486A19"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406" w:history="1">
            <w:r w:rsidRPr="00DC6245">
              <w:rPr>
                <w:rStyle w:val="Hyperlink"/>
                <w:b/>
                <w:bCs/>
                <w:noProof/>
              </w:rPr>
              <w:t>2.4 ESP32 Wi-Fi Modes — STA, AP, and AP+STA</w:t>
            </w:r>
            <w:r>
              <w:rPr>
                <w:noProof/>
              </w:rPr>
              <w:tab/>
            </w:r>
            <w:r>
              <w:rPr>
                <w:noProof/>
              </w:rPr>
              <w:fldChar w:fldCharType="begin"/>
            </w:r>
            <w:r>
              <w:rPr>
                <w:noProof/>
              </w:rPr>
              <w:instrText xml:space="preserve"> PAGEREF _Toc236226406 \h </w:instrText>
            </w:r>
            <w:r>
              <w:rPr>
                <w:noProof/>
              </w:rPr>
            </w:r>
            <w:r>
              <w:rPr>
                <w:noProof/>
              </w:rPr>
              <w:fldChar w:fldCharType="separate"/>
            </w:r>
            <w:r>
              <w:rPr>
                <w:noProof/>
              </w:rPr>
              <w:t>16</w:t>
            </w:r>
            <w:r>
              <w:rPr>
                <w:noProof/>
              </w:rPr>
              <w:fldChar w:fldCharType="end"/>
            </w:r>
          </w:hyperlink>
        </w:p>
        <w:p w14:paraId="0BC01BDA" w14:textId="3943FFAB"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7" w:history="1">
            <w:r w:rsidRPr="00DC6245">
              <w:rPr>
                <w:rStyle w:val="Hyperlink"/>
                <w:b/>
                <w:bCs/>
                <w:noProof/>
              </w:rPr>
              <w:t>1. Station mode (STA)</w:t>
            </w:r>
            <w:r>
              <w:rPr>
                <w:noProof/>
              </w:rPr>
              <w:tab/>
            </w:r>
            <w:r>
              <w:rPr>
                <w:noProof/>
              </w:rPr>
              <w:fldChar w:fldCharType="begin"/>
            </w:r>
            <w:r>
              <w:rPr>
                <w:noProof/>
              </w:rPr>
              <w:instrText xml:space="preserve"> PAGEREF _Toc236226407 \h </w:instrText>
            </w:r>
            <w:r>
              <w:rPr>
                <w:noProof/>
              </w:rPr>
            </w:r>
            <w:r>
              <w:rPr>
                <w:noProof/>
              </w:rPr>
              <w:fldChar w:fldCharType="separate"/>
            </w:r>
            <w:r>
              <w:rPr>
                <w:noProof/>
              </w:rPr>
              <w:t>16</w:t>
            </w:r>
            <w:r>
              <w:rPr>
                <w:noProof/>
              </w:rPr>
              <w:fldChar w:fldCharType="end"/>
            </w:r>
          </w:hyperlink>
        </w:p>
        <w:p w14:paraId="63F91E62" w14:textId="197FD2C4"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8" w:history="1">
            <w:r w:rsidRPr="00DC6245">
              <w:rPr>
                <w:rStyle w:val="Hyperlink"/>
                <w:b/>
                <w:bCs/>
                <w:noProof/>
              </w:rPr>
              <w:t>2. Access Point mode (AP) — used in this project</w:t>
            </w:r>
            <w:r>
              <w:rPr>
                <w:noProof/>
              </w:rPr>
              <w:tab/>
            </w:r>
            <w:r>
              <w:rPr>
                <w:noProof/>
              </w:rPr>
              <w:fldChar w:fldCharType="begin"/>
            </w:r>
            <w:r>
              <w:rPr>
                <w:noProof/>
              </w:rPr>
              <w:instrText xml:space="preserve"> PAGEREF _Toc236226408 \h </w:instrText>
            </w:r>
            <w:r>
              <w:rPr>
                <w:noProof/>
              </w:rPr>
            </w:r>
            <w:r>
              <w:rPr>
                <w:noProof/>
              </w:rPr>
              <w:fldChar w:fldCharType="separate"/>
            </w:r>
            <w:r>
              <w:rPr>
                <w:noProof/>
              </w:rPr>
              <w:t>16</w:t>
            </w:r>
            <w:r>
              <w:rPr>
                <w:noProof/>
              </w:rPr>
              <w:fldChar w:fldCharType="end"/>
            </w:r>
          </w:hyperlink>
        </w:p>
        <w:p w14:paraId="670F8B89" w14:textId="4A2814E2"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09" w:history="1">
            <w:r w:rsidRPr="00DC6245">
              <w:rPr>
                <w:rStyle w:val="Hyperlink"/>
                <w:b/>
                <w:bCs/>
                <w:noProof/>
              </w:rPr>
              <w:t>3. AP + STA mode</w:t>
            </w:r>
            <w:r>
              <w:rPr>
                <w:noProof/>
              </w:rPr>
              <w:tab/>
            </w:r>
            <w:r>
              <w:rPr>
                <w:noProof/>
              </w:rPr>
              <w:fldChar w:fldCharType="begin"/>
            </w:r>
            <w:r>
              <w:rPr>
                <w:noProof/>
              </w:rPr>
              <w:instrText xml:space="preserve"> PAGEREF _Toc236226409 \h </w:instrText>
            </w:r>
            <w:r>
              <w:rPr>
                <w:noProof/>
              </w:rPr>
            </w:r>
            <w:r>
              <w:rPr>
                <w:noProof/>
              </w:rPr>
              <w:fldChar w:fldCharType="separate"/>
            </w:r>
            <w:r>
              <w:rPr>
                <w:noProof/>
              </w:rPr>
              <w:t>16</w:t>
            </w:r>
            <w:r>
              <w:rPr>
                <w:noProof/>
              </w:rPr>
              <w:fldChar w:fldCharType="end"/>
            </w:r>
          </w:hyperlink>
        </w:p>
        <w:p w14:paraId="5A690339" w14:textId="275B350B"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0" w:history="1">
            <w:r w:rsidRPr="00DC6245">
              <w:rPr>
                <w:rStyle w:val="Hyperlink"/>
                <w:b/>
                <w:bCs/>
                <w:noProof/>
              </w:rPr>
              <w:t>Important Wi-Fi terms</w:t>
            </w:r>
            <w:r>
              <w:rPr>
                <w:noProof/>
              </w:rPr>
              <w:tab/>
            </w:r>
            <w:r>
              <w:rPr>
                <w:noProof/>
              </w:rPr>
              <w:fldChar w:fldCharType="begin"/>
            </w:r>
            <w:r>
              <w:rPr>
                <w:noProof/>
              </w:rPr>
              <w:instrText xml:space="preserve"> PAGEREF _Toc236226410 \h </w:instrText>
            </w:r>
            <w:r>
              <w:rPr>
                <w:noProof/>
              </w:rPr>
            </w:r>
            <w:r>
              <w:rPr>
                <w:noProof/>
              </w:rPr>
              <w:fldChar w:fldCharType="separate"/>
            </w:r>
            <w:r>
              <w:rPr>
                <w:noProof/>
              </w:rPr>
              <w:t>16</w:t>
            </w:r>
            <w:r>
              <w:rPr>
                <w:noProof/>
              </w:rPr>
              <w:fldChar w:fldCharType="end"/>
            </w:r>
          </w:hyperlink>
        </w:p>
        <w:p w14:paraId="09AD9699" w14:textId="5A5F8D93"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411" w:history="1">
            <w:r w:rsidRPr="00DC6245">
              <w:rPr>
                <w:rStyle w:val="Hyperlink"/>
                <w:b/>
                <w:bCs/>
                <w:noProof/>
              </w:rPr>
              <w:t>2.5 Configuring and Using Access Point (AP) Mode</w:t>
            </w:r>
            <w:r>
              <w:rPr>
                <w:noProof/>
              </w:rPr>
              <w:tab/>
            </w:r>
            <w:r>
              <w:rPr>
                <w:noProof/>
              </w:rPr>
              <w:fldChar w:fldCharType="begin"/>
            </w:r>
            <w:r>
              <w:rPr>
                <w:noProof/>
              </w:rPr>
              <w:instrText xml:space="preserve"> PAGEREF _Toc236226411 \h </w:instrText>
            </w:r>
            <w:r>
              <w:rPr>
                <w:noProof/>
              </w:rPr>
            </w:r>
            <w:r>
              <w:rPr>
                <w:noProof/>
              </w:rPr>
              <w:fldChar w:fldCharType="separate"/>
            </w:r>
            <w:r>
              <w:rPr>
                <w:noProof/>
              </w:rPr>
              <w:t>17</w:t>
            </w:r>
            <w:r>
              <w:rPr>
                <w:noProof/>
              </w:rPr>
              <w:fldChar w:fldCharType="end"/>
            </w:r>
          </w:hyperlink>
        </w:p>
        <w:p w14:paraId="63772CD8" w14:textId="57520DAD"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2" w:history="1">
            <w:r w:rsidRPr="00DC6245">
              <w:rPr>
                <w:rStyle w:val="Hyperlink"/>
                <w:b/>
                <w:bCs/>
                <w:noProof/>
              </w:rPr>
              <w:t>Configuration steps</w:t>
            </w:r>
            <w:r>
              <w:rPr>
                <w:noProof/>
              </w:rPr>
              <w:tab/>
            </w:r>
            <w:r>
              <w:rPr>
                <w:noProof/>
              </w:rPr>
              <w:fldChar w:fldCharType="begin"/>
            </w:r>
            <w:r>
              <w:rPr>
                <w:noProof/>
              </w:rPr>
              <w:instrText xml:space="preserve"> PAGEREF _Toc236226412 \h </w:instrText>
            </w:r>
            <w:r>
              <w:rPr>
                <w:noProof/>
              </w:rPr>
            </w:r>
            <w:r>
              <w:rPr>
                <w:noProof/>
              </w:rPr>
              <w:fldChar w:fldCharType="separate"/>
            </w:r>
            <w:r>
              <w:rPr>
                <w:noProof/>
              </w:rPr>
              <w:t>17</w:t>
            </w:r>
            <w:r>
              <w:rPr>
                <w:noProof/>
              </w:rPr>
              <w:fldChar w:fldCharType="end"/>
            </w:r>
          </w:hyperlink>
        </w:p>
        <w:p w14:paraId="6E003C53" w14:textId="12DC6FA0"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3" w:history="1">
            <w:r w:rsidRPr="00DC6245">
              <w:rPr>
                <w:rStyle w:val="Hyperlink"/>
                <w:b/>
                <w:bCs/>
                <w:noProof/>
              </w:rPr>
              <w:t>Built-in DHCP server</w:t>
            </w:r>
            <w:r>
              <w:rPr>
                <w:noProof/>
              </w:rPr>
              <w:tab/>
            </w:r>
            <w:r>
              <w:rPr>
                <w:noProof/>
              </w:rPr>
              <w:fldChar w:fldCharType="begin"/>
            </w:r>
            <w:r>
              <w:rPr>
                <w:noProof/>
              </w:rPr>
              <w:instrText xml:space="preserve"> PAGEREF _Toc236226413 \h </w:instrText>
            </w:r>
            <w:r>
              <w:rPr>
                <w:noProof/>
              </w:rPr>
            </w:r>
            <w:r>
              <w:rPr>
                <w:noProof/>
              </w:rPr>
              <w:fldChar w:fldCharType="separate"/>
            </w:r>
            <w:r>
              <w:rPr>
                <w:noProof/>
              </w:rPr>
              <w:t>17</w:t>
            </w:r>
            <w:r>
              <w:rPr>
                <w:noProof/>
              </w:rPr>
              <w:fldChar w:fldCharType="end"/>
            </w:r>
          </w:hyperlink>
        </w:p>
        <w:p w14:paraId="1A171E89" w14:textId="48B1EB08"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4" w:history="1">
            <w:r w:rsidRPr="00DC6245">
              <w:rPr>
                <w:rStyle w:val="Hyperlink"/>
                <w:b/>
                <w:bCs/>
                <w:noProof/>
              </w:rPr>
              <w:t>AP mode vs. STA mode</w:t>
            </w:r>
            <w:r>
              <w:rPr>
                <w:noProof/>
              </w:rPr>
              <w:tab/>
            </w:r>
            <w:r>
              <w:rPr>
                <w:noProof/>
              </w:rPr>
              <w:fldChar w:fldCharType="begin"/>
            </w:r>
            <w:r>
              <w:rPr>
                <w:noProof/>
              </w:rPr>
              <w:instrText xml:space="preserve"> PAGEREF _Toc236226414 \h </w:instrText>
            </w:r>
            <w:r>
              <w:rPr>
                <w:noProof/>
              </w:rPr>
            </w:r>
            <w:r>
              <w:rPr>
                <w:noProof/>
              </w:rPr>
              <w:fldChar w:fldCharType="separate"/>
            </w:r>
            <w:r>
              <w:rPr>
                <w:noProof/>
              </w:rPr>
              <w:t>17</w:t>
            </w:r>
            <w:r>
              <w:rPr>
                <w:noProof/>
              </w:rPr>
              <w:fldChar w:fldCharType="end"/>
            </w:r>
          </w:hyperlink>
        </w:p>
        <w:p w14:paraId="03FB3448" w14:textId="490E269E"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5" w:history="1">
            <w:r w:rsidRPr="00DC6245">
              <w:rPr>
                <w:rStyle w:val="Hyperlink"/>
                <w:b/>
                <w:bCs/>
                <w:noProof/>
              </w:rPr>
              <w:t>Advantages and limitations</w:t>
            </w:r>
            <w:r>
              <w:rPr>
                <w:noProof/>
              </w:rPr>
              <w:tab/>
            </w:r>
            <w:r>
              <w:rPr>
                <w:noProof/>
              </w:rPr>
              <w:fldChar w:fldCharType="begin"/>
            </w:r>
            <w:r>
              <w:rPr>
                <w:noProof/>
              </w:rPr>
              <w:instrText xml:space="preserve"> PAGEREF _Toc236226415 \h </w:instrText>
            </w:r>
            <w:r>
              <w:rPr>
                <w:noProof/>
              </w:rPr>
            </w:r>
            <w:r>
              <w:rPr>
                <w:noProof/>
              </w:rPr>
              <w:fldChar w:fldCharType="separate"/>
            </w:r>
            <w:r>
              <w:rPr>
                <w:noProof/>
              </w:rPr>
              <w:t>17</w:t>
            </w:r>
            <w:r>
              <w:rPr>
                <w:noProof/>
              </w:rPr>
              <w:fldChar w:fldCharType="end"/>
            </w:r>
          </w:hyperlink>
        </w:p>
        <w:p w14:paraId="57115EB5" w14:textId="0C694D02"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6" w:history="1">
            <w:r w:rsidRPr="00DC6245">
              <w:rPr>
                <w:rStyle w:val="Hyperlink"/>
                <w:b/>
                <w:bCs/>
                <w:noProof/>
              </w:rPr>
              <w:t>Applied workflow for this project</w:t>
            </w:r>
            <w:r>
              <w:rPr>
                <w:noProof/>
              </w:rPr>
              <w:tab/>
            </w:r>
            <w:r>
              <w:rPr>
                <w:noProof/>
              </w:rPr>
              <w:fldChar w:fldCharType="begin"/>
            </w:r>
            <w:r>
              <w:rPr>
                <w:noProof/>
              </w:rPr>
              <w:instrText xml:space="preserve"> PAGEREF _Toc236226416 \h </w:instrText>
            </w:r>
            <w:r>
              <w:rPr>
                <w:noProof/>
              </w:rPr>
            </w:r>
            <w:r>
              <w:rPr>
                <w:noProof/>
              </w:rPr>
              <w:fldChar w:fldCharType="separate"/>
            </w:r>
            <w:r>
              <w:rPr>
                <w:noProof/>
              </w:rPr>
              <w:t>17</w:t>
            </w:r>
            <w:r>
              <w:rPr>
                <w:noProof/>
              </w:rPr>
              <w:fldChar w:fldCharType="end"/>
            </w:r>
          </w:hyperlink>
        </w:p>
        <w:p w14:paraId="506B3A91" w14:textId="4B515D34" w:rsidR="006D3FF7" w:rsidRDefault="006D3FF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226417" w:history="1">
            <w:r w:rsidRPr="00DC6245">
              <w:rPr>
                <w:rStyle w:val="Hyperlink"/>
                <w:b/>
                <w:bCs/>
                <w:noProof/>
              </w:rPr>
              <w:t>2.6 HTTP Request Routing with server.on()</w:t>
            </w:r>
            <w:r>
              <w:rPr>
                <w:noProof/>
              </w:rPr>
              <w:tab/>
            </w:r>
            <w:r>
              <w:rPr>
                <w:noProof/>
              </w:rPr>
              <w:fldChar w:fldCharType="begin"/>
            </w:r>
            <w:r>
              <w:rPr>
                <w:noProof/>
              </w:rPr>
              <w:instrText xml:space="preserve"> PAGEREF _Toc236226417 \h </w:instrText>
            </w:r>
            <w:r>
              <w:rPr>
                <w:noProof/>
              </w:rPr>
            </w:r>
            <w:r>
              <w:rPr>
                <w:noProof/>
              </w:rPr>
              <w:fldChar w:fldCharType="separate"/>
            </w:r>
            <w:r>
              <w:rPr>
                <w:noProof/>
              </w:rPr>
              <w:t>18</w:t>
            </w:r>
            <w:r>
              <w:rPr>
                <w:noProof/>
              </w:rPr>
              <w:fldChar w:fldCharType="end"/>
            </w:r>
          </w:hyperlink>
        </w:p>
        <w:p w14:paraId="3CB2AD55" w14:textId="1791875F"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8" w:history="1">
            <w:r w:rsidRPr="00DC6245">
              <w:rPr>
                <w:rStyle w:val="Hyperlink"/>
                <w:b/>
                <w:bCs/>
                <w:noProof/>
              </w:rPr>
              <w:t>Route 1 — serving the dashboard ("/")</w:t>
            </w:r>
            <w:r>
              <w:rPr>
                <w:noProof/>
              </w:rPr>
              <w:tab/>
            </w:r>
            <w:r>
              <w:rPr>
                <w:noProof/>
              </w:rPr>
              <w:fldChar w:fldCharType="begin"/>
            </w:r>
            <w:r>
              <w:rPr>
                <w:noProof/>
              </w:rPr>
              <w:instrText xml:space="preserve"> PAGEREF _Toc236226418 \h </w:instrText>
            </w:r>
            <w:r>
              <w:rPr>
                <w:noProof/>
              </w:rPr>
            </w:r>
            <w:r>
              <w:rPr>
                <w:noProof/>
              </w:rPr>
              <w:fldChar w:fldCharType="separate"/>
            </w:r>
            <w:r>
              <w:rPr>
                <w:noProof/>
              </w:rPr>
              <w:t>18</w:t>
            </w:r>
            <w:r>
              <w:rPr>
                <w:noProof/>
              </w:rPr>
              <w:fldChar w:fldCharType="end"/>
            </w:r>
          </w:hyperlink>
        </w:p>
        <w:p w14:paraId="2DB07BDC" w14:textId="1DC85491"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19" w:history="1">
            <w:r w:rsidRPr="00DC6245">
              <w:rPr>
                <w:rStyle w:val="Hyperlink"/>
                <w:b/>
                <w:bCs/>
                <w:noProof/>
              </w:rPr>
              <w:t>Route 2 — live JSON data ("/data")</w:t>
            </w:r>
            <w:r>
              <w:rPr>
                <w:noProof/>
              </w:rPr>
              <w:tab/>
            </w:r>
            <w:r>
              <w:rPr>
                <w:noProof/>
              </w:rPr>
              <w:fldChar w:fldCharType="begin"/>
            </w:r>
            <w:r>
              <w:rPr>
                <w:noProof/>
              </w:rPr>
              <w:instrText xml:space="preserve"> PAGEREF _Toc236226419 \h </w:instrText>
            </w:r>
            <w:r>
              <w:rPr>
                <w:noProof/>
              </w:rPr>
            </w:r>
            <w:r>
              <w:rPr>
                <w:noProof/>
              </w:rPr>
              <w:fldChar w:fldCharType="separate"/>
            </w:r>
            <w:r>
              <w:rPr>
                <w:noProof/>
              </w:rPr>
              <w:t>18</w:t>
            </w:r>
            <w:r>
              <w:rPr>
                <w:noProof/>
              </w:rPr>
              <w:fldChar w:fldCharType="end"/>
            </w:r>
          </w:hyperlink>
        </w:p>
        <w:p w14:paraId="668C6290" w14:textId="0BBFDF98"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20" w:history="1">
            <w:r w:rsidRPr="00DC6245">
              <w:rPr>
                <w:rStyle w:val="Hyperlink"/>
                <w:b/>
                <w:bCs/>
                <w:noProof/>
              </w:rPr>
              <w:t>Route 3 — CSV download ("/download")</w:t>
            </w:r>
            <w:r>
              <w:rPr>
                <w:noProof/>
              </w:rPr>
              <w:tab/>
            </w:r>
            <w:r>
              <w:rPr>
                <w:noProof/>
              </w:rPr>
              <w:fldChar w:fldCharType="begin"/>
            </w:r>
            <w:r>
              <w:rPr>
                <w:noProof/>
              </w:rPr>
              <w:instrText xml:space="preserve"> PAGEREF _Toc236226420 \h </w:instrText>
            </w:r>
            <w:r>
              <w:rPr>
                <w:noProof/>
              </w:rPr>
            </w:r>
            <w:r>
              <w:rPr>
                <w:noProof/>
              </w:rPr>
              <w:fldChar w:fldCharType="separate"/>
            </w:r>
            <w:r>
              <w:rPr>
                <w:noProof/>
              </w:rPr>
              <w:t>18</w:t>
            </w:r>
            <w:r>
              <w:rPr>
                <w:noProof/>
              </w:rPr>
              <w:fldChar w:fldCharType="end"/>
            </w:r>
          </w:hyperlink>
        </w:p>
        <w:p w14:paraId="32AE1EA2" w14:textId="00D40049" w:rsidR="006D3FF7" w:rsidRDefault="006D3FF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226421" w:history="1">
            <w:r w:rsidRPr="00DC6245">
              <w:rPr>
                <w:rStyle w:val="Hyperlink"/>
                <w:b/>
                <w:bCs/>
                <w:noProof/>
              </w:rPr>
              <w:t>Execution flow summary</w:t>
            </w:r>
            <w:r>
              <w:rPr>
                <w:noProof/>
              </w:rPr>
              <w:tab/>
            </w:r>
            <w:r>
              <w:rPr>
                <w:noProof/>
              </w:rPr>
              <w:fldChar w:fldCharType="begin"/>
            </w:r>
            <w:r>
              <w:rPr>
                <w:noProof/>
              </w:rPr>
              <w:instrText xml:space="preserve"> PAGEREF _Toc236226421 \h </w:instrText>
            </w:r>
            <w:r>
              <w:rPr>
                <w:noProof/>
              </w:rPr>
            </w:r>
            <w:r>
              <w:rPr>
                <w:noProof/>
              </w:rPr>
              <w:fldChar w:fldCharType="separate"/>
            </w:r>
            <w:r>
              <w:rPr>
                <w:noProof/>
              </w:rPr>
              <w:t>19</w:t>
            </w:r>
            <w:r>
              <w:rPr>
                <w:noProof/>
              </w:rPr>
              <w:fldChar w:fldCharType="end"/>
            </w:r>
          </w:hyperlink>
        </w:p>
        <w:p w14:paraId="5CD9EB0A" w14:textId="1CD45D51" w:rsidR="006D3FF7" w:rsidRDefault="006D3FF7">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226422" w:history="1">
            <w:r w:rsidRPr="00DC6245">
              <w:rPr>
                <w:rStyle w:val="Hyperlink"/>
                <w:b/>
                <w:bCs/>
                <w:noProof/>
              </w:rPr>
              <w:t>3. Refrences</w:t>
            </w:r>
            <w:r>
              <w:rPr>
                <w:noProof/>
              </w:rPr>
              <w:tab/>
            </w:r>
            <w:r>
              <w:rPr>
                <w:noProof/>
              </w:rPr>
              <w:fldChar w:fldCharType="begin"/>
            </w:r>
            <w:r>
              <w:rPr>
                <w:noProof/>
              </w:rPr>
              <w:instrText xml:space="preserve"> PAGEREF _Toc236226422 \h </w:instrText>
            </w:r>
            <w:r>
              <w:rPr>
                <w:noProof/>
              </w:rPr>
            </w:r>
            <w:r>
              <w:rPr>
                <w:noProof/>
              </w:rPr>
              <w:fldChar w:fldCharType="separate"/>
            </w:r>
            <w:r>
              <w:rPr>
                <w:noProof/>
              </w:rPr>
              <w:t>19</w:t>
            </w:r>
            <w:r>
              <w:rPr>
                <w:noProof/>
              </w:rPr>
              <w:fldChar w:fldCharType="end"/>
            </w:r>
          </w:hyperlink>
        </w:p>
        <w:p w14:paraId="57318081" w14:textId="2F1AD5B2" w:rsidR="00051F7F" w:rsidRDefault="00D07B45">
          <w:r>
            <w:fldChar w:fldCharType="end"/>
          </w:r>
        </w:p>
      </w:sdtContent>
    </w:sdt>
    <w:p w14:paraId="3D188BED" w14:textId="77777777" w:rsidR="00051F7F" w:rsidRDefault="00D07B45">
      <w:r>
        <w:br w:type="page"/>
      </w:r>
    </w:p>
    <w:p w14:paraId="71BCDD62" w14:textId="77777777" w:rsidR="00051F7F" w:rsidRDefault="00D07B45">
      <w:pPr>
        <w:pStyle w:val="Heading1"/>
        <w:spacing w:before="360" w:after="160"/>
      </w:pPr>
      <w:bookmarkStart w:id="1" w:name="_Toc236226363"/>
      <w:r>
        <w:rPr>
          <w:b/>
          <w:bCs/>
          <w:color w:val="1F3864"/>
          <w:sz w:val="30"/>
          <w:szCs w:val="30"/>
        </w:rPr>
        <w:lastRenderedPageBreak/>
        <w:t>1. Daily Overview</w:t>
      </w:r>
      <w:bookmarkEnd w:id="1"/>
    </w:p>
    <w:p w14:paraId="7585F415" w14:textId="77777777" w:rsidR="00051F7F" w:rsidRDefault="00D07B45">
      <w:pPr>
        <w:pStyle w:val="Heading2"/>
        <w:spacing w:before="280" w:after="120"/>
      </w:pPr>
      <w:bookmarkStart w:id="2" w:name="_Toc236226364"/>
      <w:r>
        <w:rPr>
          <w:b/>
          <w:bCs/>
          <w:color w:val="2E5395"/>
        </w:rPr>
        <w:t>1.1 Summary</w:t>
      </w:r>
      <w:bookmarkEnd w:id="2"/>
    </w:p>
    <w:p w14:paraId="2EF1B0A8" w14:textId="77777777" w:rsidR="00051F7F" w:rsidRDefault="00D07B45">
      <w:pPr>
        <w:spacing w:after="160" w:line="276" w:lineRule="auto"/>
      </w:pPr>
      <w:r>
        <w:t xml:space="preserve">Day 8 and Day 9 focused on turning </w:t>
      </w:r>
      <w:proofErr w:type="gramStart"/>
      <w:r>
        <w:t>the ESP32</w:t>
      </w:r>
      <w:proofErr w:type="gramEnd"/>
      <w:r>
        <w:t xml:space="preserve"> into a self-contained environmental monitoring station. A BME280 sensor was interfaced over I2C to sample temperature, relative humidity, and barometric pressure, and the on-board storage options (NVS/Preferences versus SPIFFS/</w:t>
      </w:r>
      <w:proofErr w:type="spellStart"/>
      <w:r>
        <w:t>LittleFS</w:t>
      </w:r>
      <w:proofErr w:type="spellEnd"/>
      <w:r>
        <w:t>) were compared to decide how sensor history should be logged. The ESP32 was then configured as its own wireless network — an Access Point (AP), not a Station (STA) joining an existing router — so that the device works as a standalone unit that any laptop or phone ca</w:t>
      </w:r>
      <w:r>
        <w:t xml:space="preserve">n connect to directly, without depending on local Wi-Fi credentials. Finally, a lightweight HTTP server was built with </w:t>
      </w:r>
      <w:proofErr w:type="spellStart"/>
      <w:proofErr w:type="gramStart"/>
      <w:r>
        <w:t>server.on</w:t>
      </w:r>
      <w:proofErr w:type="spellEnd"/>
      <w:proofErr w:type="gramEnd"/>
      <w:r>
        <w:t xml:space="preserve">() route handlers to serve a live dashboard, a JSON data feed, and a downloadable CSV log, all sampled on a non-blocking </w:t>
      </w:r>
      <w:proofErr w:type="spellStart"/>
      <w:proofErr w:type="gramStart"/>
      <w:r>
        <w:t>millis</w:t>
      </w:r>
      <w:proofErr w:type="spellEnd"/>
      <w:r>
        <w:t>(</w:t>
      </w:r>
      <w:proofErr w:type="gramEnd"/>
      <w:r>
        <w:t xml:space="preserve">) schedule instead of </w:t>
      </w:r>
      <w:proofErr w:type="gramStart"/>
      <w:r>
        <w:t>delay(</w:t>
      </w:r>
      <w:proofErr w:type="gramEnd"/>
      <w:r>
        <w:t>).</w:t>
      </w:r>
    </w:p>
    <w:p w14:paraId="0912ED95" w14:textId="77777777" w:rsidR="00051F7F" w:rsidRDefault="00D07B45">
      <w:pPr>
        <w:spacing w:after="160" w:line="276" w:lineRule="auto"/>
      </w:pPr>
      <w:r>
        <w:t>Beyond the working build, the two days also covered the underlying platform concepts that explain *why* each design choice was made rather than just *how* to wire it up: how the BME280's SDO address-selection pin works (and why four-pin breakout modules hide it); why delay() is incompatible with a device that must also serve HTTP requests; how Flash memory, NVS, EEPROM emulation, and SPIFFS/</w:t>
      </w:r>
      <w:proofErr w:type="spellStart"/>
      <w:r>
        <w:t>LittleFS</w:t>
      </w:r>
      <w:proofErr w:type="spellEnd"/>
      <w:r>
        <w:t xml:space="preserve"> relate to one another as software layers over the same physical chip; and how the ESP32's Wi-Fi driver differs between Station, Access Point, and combined AP+STA modes. These concepts are documented in full in Section 2, drawing on the reference notes recorded in the shared Notion notebook for this session.</w:t>
      </w:r>
    </w:p>
    <w:p w14:paraId="36312AB9" w14:textId="77777777" w:rsidR="00051F7F" w:rsidRDefault="00D07B45">
      <w:pPr>
        <w:pStyle w:val="Heading2"/>
        <w:spacing w:before="280" w:after="120"/>
      </w:pPr>
      <w:bookmarkStart w:id="3" w:name="_Toc236226365"/>
      <w:r>
        <w:rPr>
          <w:b/>
          <w:bCs/>
          <w:color w:val="2E5395"/>
        </w:rPr>
        <w:t>1.2 Tasks Completed Today</w:t>
      </w:r>
      <w:bookmarkEnd w:id="3"/>
    </w:p>
    <w:p w14:paraId="1740BA86" w14:textId="77777777" w:rsidR="00051F7F" w:rsidRDefault="00D07B45">
      <w:pPr>
        <w:pStyle w:val="ListParagraph"/>
        <w:numPr>
          <w:ilvl w:val="0"/>
          <w:numId w:val="2"/>
        </w:numPr>
        <w:spacing w:after="90"/>
      </w:pPr>
      <w:r>
        <w:t>BME280 wiring and I2C address verification (0x76/0x77) using an I2C bus scanner, after confirming the four-pin breakout used in this project hides the SDO address-selection pin internally</w:t>
      </w:r>
    </w:p>
    <w:p w14:paraId="29406CD0" w14:textId="77777777" w:rsidR="00051F7F" w:rsidRDefault="00D07B45">
      <w:pPr>
        <w:pStyle w:val="ListParagraph"/>
        <w:numPr>
          <w:ilvl w:val="0"/>
          <w:numId w:val="2"/>
        </w:numPr>
        <w:spacing w:after="90"/>
      </w:pPr>
      <w:r>
        <w:t xml:space="preserve">Non-blocking sensor polling and CSV logging design using </w:t>
      </w:r>
      <w:proofErr w:type="spellStart"/>
      <w:proofErr w:type="gramStart"/>
      <w:r>
        <w:t>millis</w:t>
      </w:r>
      <w:proofErr w:type="spellEnd"/>
      <w:r>
        <w:t>(</w:t>
      </w:r>
      <w:proofErr w:type="gramEnd"/>
      <w:r>
        <w:t xml:space="preserve">) instead of </w:t>
      </w:r>
      <w:proofErr w:type="gramStart"/>
      <w:r>
        <w:t>delay(</w:t>
      </w:r>
      <w:proofErr w:type="gramEnd"/>
      <w:r>
        <w:t>), including the overflow-safe subtraction pattern (</w:t>
      </w:r>
      <w:proofErr w:type="spellStart"/>
      <w:r>
        <w:t>currentTime</w:t>
      </w:r>
      <w:proofErr w:type="spellEnd"/>
      <w:r>
        <w:t xml:space="preserve"> - </w:t>
      </w:r>
      <w:proofErr w:type="spellStart"/>
      <w:r>
        <w:t>lastReadTime</w:t>
      </w:r>
      <w:proofErr w:type="spellEnd"/>
      <w:r>
        <w:t xml:space="preserve"> &gt;= interval)</w:t>
      </w:r>
    </w:p>
    <w:p w14:paraId="279B4201" w14:textId="77777777" w:rsidR="00051F7F" w:rsidRDefault="00D07B45">
      <w:pPr>
        <w:pStyle w:val="ListParagraph"/>
        <w:numPr>
          <w:ilvl w:val="0"/>
          <w:numId w:val="2"/>
        </w:numPr>
        <w:spacing w:after="90"/>
      </w:pPr>
      <w:r>
        <w:t>Comparison of NVS/Preferences vs SPIFFS/</w:t>
      </w:r>
      <w:proofErr w:type="spellStart"/>
      <w:r>
        <w:t>LittleFS</w:t>
      </w:r>
      <w:proofErr w:type="spellEnd"/>
      <w:r>
        <w:t xml:space="preserve"> vs EEPROM emulation for persistent storage, covering how each </w:t>
      </w:r>
      <w:proofErr w:type="gramStart"/>
      <w:r>
        <w:t>sits</w:t>
      </w:r>
      <w:proofErr w:type="gramEnd"/>
      <w:r>
        <w:t xml:space="preserve"> on top of the same Flash chip, wear leveling, and which is appropriate for small settings versus </w:t>
      </w:r>
      <w:proofErr w:type="spellStart"/>
      <w:r>
        <w:t>appendable</w:t>
      </w:r>
      <w:proofErr w:type="spellEnd"/>
      <w:r>
        <w:t xml:space="preserve"> files</w:t>
      </w:r>
    </w:p>
    <w:p w14:paraId="0A3FDD0F" w14:textId="77777777" w:rsidR="00051F7F" w:rsidRDefault="00D07B45">
      <w:pPr>
        <w:pStyle w:val="ListParagraph"/>
        <w:numPr>
          <w:ilvl w:val="0"/>
          <w:numId w:val="2"/>
        </w:numPr>
        <w:spacing w:after="90"/>
      </w:pPr>
      <w:r>
        <w:t xml:space="preserve">Configured the ESP32 as a Wi-Fi Access Point (AP mode) using </w:t>
      </w:r>
      <w:proofErr w:type="spellStart"/>
      <w:r>
        <w:t>WiFi.mode</w:t>
      </w:r>
      <w:proofErr w:type="spellEnd"/>
      <w:r>
        <w:t xml:space="preserve">(WIFI_AP) and </w:t>
      </w:r>
      <w:proofErr w:type="spellStart"/>
      <w:r>
        <w:t>WiFi.softAP</w:t>
      </w:r>
      <w:proofErr w:type="spellEnd"/>
      <w:proofErr w:type="gramStart"/>
      <w:r>
        <w:t>() —</w:t>
      </w:r>
      <w:proofErr w:type="gramEnd"/>
      <w:r>
        <w:t xml:space="preserve"> deliberately not Station (STA) mode — including SSID/password rules and the built-in DHCP server behavior</w:t>
      </w:r>
    </w:p>
    <w:p w14:paraId="4F1040DF" w14:textId="77777777" w:rsidR="00051F7F" w:rsidRDefault="00D07B45">
      <w:pPr>
        <w:pStyle w:val="ListParagraph"/>
        <w:numPr>
          <w:ilvl w:val="0"/>
          <w:numId w:val="2"/>
        </w:numPr>
        <w:spacing w:after="90"/>
      </w:pPr>
      <w:r>
        <w:t xml:space="preserve">Built </w:t>
      </w:r>
      <w:proofErr w:type="spellStart"/>
      <w:proofErr w:type="gramStart"/>
      <w:r>
        <w:t>server.on</w:t>
      </w:r>
      <w:proofErr w:type="spellEnd"/>
      <w:proofErr w:type="gramEnd"/>
      <w:r>
        <w:t>() routes ("/", "/data", "/download") to serve the dashboard, live JSON readings, and the CSV export, streaming files directly from flash instead of loading them into RAM</w:t>
      </w:r>
    </w:p>
    <w:p w14:paraId="3D957C3C" w14:textId="77777777" w:rsidR="00051F7F" w:rsidRDefault="00D07B45">
      <w:pPr>
        <w:pStyle w:val="Heading1"/>
        <w:spacing w:before="360" w:after="160"/>
      </w:pPr>
      <w:bookmarkStart w:id="4" w:name="_Toc236226366"/>
      <w:r>
        <w:rPr>
          <w:b/>
          <w:bCs/>
          <w:color w:val="1F3864"/>
          <w:sz w:val="30"/>
          <w:szCs w:val="30"/>
        </w:rPr>
        <w:t>Task 1: BME280 Environmental Monitor &amp; Data Logger over ESP32 Access Point (AP)</w:t>
      </w:r>
      <w:bookmarkEnd w:id="4"/>
    </w:p>
    <w:p w14:paraId="2ACBDFBE" w14:textId="77777777" w:rsidR="00051F7F" w:rsidRDefault="00D07B45">
      <w:pPr>
        <w:pStyle w:val="Heading2"/>
        <w:spacing w:before="280" w:after="120"/>
      </w:pPr>
      <w:bookmarkStart w:id="5" w:name="_Toc236226367"/>
      <w:r>
        <w:rPr>
          <w:b/>
          <w:bCs/>
          <w:color w:val="2E5395"/>
        </w:rPr>
        <w:t>1. Objective</w:t>
      </w:r>
      <w:bookmarkEnd w:id="5"/>
    </w:p>
    <w:p w14:paraId="6A533C9C" w14:textId="77777777" w:rsidR="00051F7F" w:rsidRDefault="00D07B45">
      <w:pPr>
        <w:spacing w:after="160" w:line="276" w:lineRule="auto"/>
      </w:pPr>
      <w:r>
        <w:t>Interface a BME280 sensor to an ESP32 over I2C, sample temperature, humidity, and pressure on a non-blocking schedule, persist the readings to a CSV log in flash storage, and serve a live dashboard plus a CSV download — with the ESP32 broadcasting its own Wi-Fi network in Access Point (AP) mode rather than joining an existing router in Station (STA) mode, so the monitor works as a standalone device anywhere.</w:t>
      </w:r>
    </w:p>
    <w:p w14:paraId="1D6EF24B" w14:textId="77777777" w:rsidR="006D3FF7" w:rsidRDefault="006D3FF7">
      <w:pPr>
        <w:spacing w:after="160" w:line="276" w:lineRule="auto"/>
      </w:pPr>
    </w:p>
    <w:p w14:paraId="16491C8B" w14:textId="77777777" w:rsidR="00051F7F" w:rsidRDefault="00D07B45">
      <w:pPr>
        <w:pStyle w:val="Heading2"/>
        <w:spacing w:before="280" w:after="120"/>
      </w:pPr>
      <w:bookmarkStart w:id="6" w:name="_Toc236226368"/>
      <w:r>
        <w:rPr>
          <w:b/>
          <w:bCs/>
          <w:color w:val="2E5395"/>
        </w:rPr>
        <w:lastRenderedPageBreak/>
        <w:t>2. Procedure</w:t>
      </w:r>
      <w:bookmarkEnd w:id="6"/>
    </w:p>
    <w:p w14:paraId="0DD8BB3E" w14:textId="77777777" w:rsidR="00051F7F" w:rsidRDefault="00D07B45">
      <w:pPr>
        <w:pStyle w:val="Heading3"/>
        <w:spacing w:before="220" w:after="100"/>
      </w:pPr>
      <w:bookmarkStart w:id="7" w:name="_Toc236226369"/>
      <w:r>
        <w:rPr>
          <w:b/>
          <w:bCs/>
          <w:color w:val="2E74B5"/>
          <w:sz w:val="23"/>
          <w:szCs w:val="23"/>
        </w:rPr>
        <w:t>Step 1 — Wire the BME280 over I2C</w:t>
      </w:r>
      <w:bookmarkEnd w:id="7"/>
    </w:p>
    <w:p w14:paraId="4E93FC95" w14:textId="77777777" w:rsidR="00051F7F" w:rsidRDefault="00D07B45">
      <w:pPr>
        <w:pStyle w:val="ListParagraph"/>
        <w:numPr>
          <w:ilvl w:val="0"/>
          <w:numId w:val="2"/>
        </w:numPr>
        <w:spacing w:after="90"/>
      </w:pPr>
      <w:r>
        <w:t xml:space="preserve">Used the 4-pin I2C breakout (VIN, GND, SDA, </w:t>
      </w:r>
      <w:proofErr w:type="gramStart"/>
      <w:r>
        <w:t>SCL) —</w:t>
      </w:r>
      <w:proofErr w:type="gramEnd"/>
      <w:r>
        <w:t xml:space="preserve"> the version used in this project; the SDO address-selection pin is not exposed on this module.</w:t>
      </w:r>
    </w:p>
    <w:p w14:paraId="1E4DCFC6" w14:textId="77777777" w:rsidR="00051F7F" w:rsidRDefault="00D07B45">
      <w:pPr>
        <w:pStyle w:val="ListParagraph"/>
        <w:numPr>
          <w:ilvl w:val="0"/>
          <w:numId w:val="2"/>
        </w:numPr>
        <w:spacing w:after="90"/>
      </w:pPr>
      <w:r>
        <w:t>Connected VIN to 3.3V, GND to GND, SDA to GPIO 21, and SCL to GPIO 22 — the ESP32's default I2C pins.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400"/>
        <w:gridCol w:w="2400"/>
        <w:gridCol w:w="4600"/>
      </w:tblGrid>
      <w:tr w:rsidR="00051F7F" w14:paraId="2770BA9F" w14:textId="77777777">
        <w:tblPrEx>
          <w:tblCellMar>
            <w:top w:w="0" w:type="dxa"/>
            <w:bottom w:w="0" w:type="dxa"/>
          </w:tblCellMar>
        </w:tblPrEx>
        <w:trPr>
          <w:tblHeader/>
        </w:trPr>
        <w:tc>
          <w:tcPr>
            <w:tcW w:w="2400" w:type="dxa"/>
            <w:shd w:val="clear" w:color="auto" w:fill="2E5395"/>
            <w:tcMar>
              <w:top w:w="80" w:type="dxa"/>
              <w:left w:w="120" w:type="dxa"/>
              <w:bottom w:w="80" w:type="dxa"/>
              <w:right w:w="120" w:type="dxa"/>
            </w:tcMar>
            <w:vAlign w:val="center"/>
          </w:tcPr>
          <w:p w14:paraId="2A28AB22" w14:textId="77777777" w:rsidR="00051F7F" w:rsidRDefault="00D07B45">
            <w:r>
              <w:rPr>
                <w:b/>
                <w:bCs/>
                <w:color w:val="FFFFFF"/>
                <w:sz w:val="20"/>
                <w:szCs w:val="20"/>
              </w:rPr>
              <w:t>BME280 Pin</w:t>
            </w:r>
          </w:p>
        </w:tc>
        <w:tc>
          <w:tcPr>
            <w:tcW w:w="2400" w:type="dxa"/>
            <w:shd w:val="clear" w:color="auto" w:fill="2E5395"/>
            <w:tcMar>
              <w:top w:w="80" w:type="dxa"/>
              <w:left w:w="120" w:type="dxa"/>
              <w:bottom w:w="80" w:type="dxa"/>
              <w:right w:w="120" w:type="dxa"/>
            </w:tcMar>
            <w:vAlign w:val="center"/>
          </w:tcPr>
          <w:p w14:paraId="753A06C6" w14:textId="77777777" w:rsidR="00051F7F" w:rsidRDefault="00D07B45">
            <w:r>
              <w:rPr>
                <w:b/>
                <w:bCs/>
                <w:color w:val="FFFFFF"/>
                <w:sz w:val="20"/>
                <w:szCs w:val="20"/>
              </w:rPr>
              <w:t>ESP32 Pin</w:t>
            </w:r>
          </w:p>
        </w:tc>
        <w:tc>
          <w:tcPr>
            <w:tcW w:w="4600" w:type="dxa"/>
            <w:shd w:val="clear" w:color="auto" w:fill="2E5395"/>
            <w:tcMar>
              <w:top w:w="80" w:type="dxa"/>
              <w:left w:w="120" w:type="dxa"/>
              <w:bottom w:w="80" w:type="dxa"/>
              <w:right w:w="120" w:type="dxa"/>
            </w:tcMar>
            <w:vAlign w:val="center"/>
          </w:tcPr>
          <w:p w14:paraId="4E22C873" w14:textId="77777777" w:rsidR="00051F7F" w:rsidRDefault="00D07B45">
            <w:r>
              <w:rPr>
                <w:b/>
                <w:bCs/>
                <w:color w:val="FFFFFF"/>
                <w:sz w:val="20"/>
                <w:szCs w:val="20"/>
              </w:rPr>
              <w:t>Purpose</w:t>
            </w:r>
          </w:p>
        </w:tc>
      </w:tr>
      <w:tr w:rsidR="00051F7F" w14:paraId="794807ED" w14:textId="77777777">
        <w:tblPrEx>
          <w:tblCellMar>
            <w:top w:w="0" w:type="dxa"/>
            <w:bottom w:w="0" w:type="dxa"/>
          </w:tblCellMar>
        </w:tblPrEx>
        <w:tc>
          <w:tcPr>
            <w:tcW w:w="2400" w:type="dxa"/>
            <w:tcMar>
              <w:top w:w="80" w:type="dxa"/>
              <w:left w:w="120" w:type="dxa"/>
              <w:bottom w:w="80" w:type="dxa"/>
              <w:right w:w="120" w:type="dxa"/>
            </w:tcMar>
            <w:vAlign w:val="center"/>
          </w:tcPr>
          <w:p w14:paraId="2AB42D3F" w14:textId="77777777" w:rsidR="00051F7F" w:rsidRDefault="00D07B45">
            <w:r>
              <w:rPr>
                <w:color w:val="1A1A1A"/>
                <w:sz w:val="20"/>
                <w:szCs w:val="20"/>
              </w:rPr>
              <w:t>VIN</w:t>
            </w:r>
          </w:p>
        </w:tc>
        <w:tc>
          <w:tcPr>
            <w:tcW w:w="2400" w:type="dxa"/>
            <w:tcMar>
              <w:top w:w="80" w:type="dxa"/>
              <w:left w:w="120" w:type="dxa"/>
              <w:bottom w:w="80" w:type="dxa"/>
              <w:right w:w="120" w:type="dxa"/>
            </w:tcMar>
            <w:vAlign w:val="center"/>
          </w:tcPr>
          <w:p w14:paraId="5D38884D" w14:textId="77777777" w:rsidR="00051F7F" w:rsidRDefault="00D07B45">
            <w:r>
              <w:rPr>
                <w:color w:val="1A1A1A"/>
                <w:sz w:val="20"/>
                <w:szCs w:val="20"/>
              </w:rPr>
              <w:t>3.3V</w:t>
            </w:r>
          </w:p>
        </w:tc>
        <w:tc>
          <w:tcPr>
            <w:tcW w:w="4600" w:type="dxa"/>
            <w:tcMar>
              <w:top w:w="80" w:type="dxa"/>
              <w:left w:w="120" w:type="dxa"/>
              <w:bottom w:w="80" w:type="dxa"/>
              <w:right w:w="120" w:type="dxa"/>
            </w:tcMar>
            <w:vAlign w:val="center"/>
          </w:tcPr>
          <w:p w14:paraId="5CD1D793" w14:textId="77777777" w:rsidR="00051F7F" w:rsidRDefault="00D07B45">
            <w:r>
              <w:rPr>
                <w:color w:val="1A1A1A"/>
                <w:sz w:val="20"/>
                <w:szCs w:val="20"/>
              </w:rPr>
              <w:t>Sensor power supply</w:t>
            </w:r>
          </w:p>
        </w:tc>
      </w:tr>
      <w:tr w:rsidR="00051F7F" w14:paraId="77E640A8" w14:textId="77777777">
        <w:tblPrEx>
          <w:tblCellMar>
            <w:top w:w="0" w:type="dxa"/>
            <w:bottom w:w="0" w:type="dxa"/>
          </w:tblCellMar>
        </w:tblPrEx>
        <w:tc>
          <w:tcPr>
            <w:tcW w:w="2400" w:type="dxa"/>
            <w:tcMar>
              <w:top w:w="80" w:type="dxa"/>
              <w:left w:w="120" w:type="dxa"/>
              <w:bottom w:w="80" w:type="dxa"/>
              <w:right w:w="120" w:type="dxa"/>
            </w:tcMar>
            <w:vAlign w:val="center"/>
          </w:tcPr>
          <w:p w14:paraId="5B651405" w14:textId="77777777" w:rsidR="00051F7F" w:rsidRDefault="00D07B45">
            <w:r>
              <w:rPr>
                <w:color w:val="1A1A1A"/>
                <w:sz w:val="20"/>
                <w:szCs w:val="20"/>
              </w:rPr>
              <w:t>GND</w:t>
            </w:r>
          </w:p>
        </w:tc>
        <w:tc>
          <w:tcPr>
            <w:tcW w:w="2400" w:type="dxa"/>
            <w:tcMar>
              <w:top w:w="80" w:type="dxa"/>
              <w:left w:w="120" w:type="dxa"/>
              <w:bottom w:w="80" w:type="dxa"/>
              <w:right w:w="120" w:type="dxa"/>
            </w:tcMar>
            <w:vAlign w:val="center"/>
          </w:tcPr>
          <w:p w14:paraId="4FBDE6A5" w14:textId="77777777" w:rsidR="00051F7F" w:rsidRDefault="00D07B45">
            <w:r>
              <w:rPr>
                <w:color w:val="1A1A1A"/>
                <w:sz w:val="20"/>
                <w:szCs w:val="20"/>
              </w:rPr>
              <w:t>GND</w:t>
            </w:r>
          </w:p>
        </w:tc>
        <w:tc>
          <w:tcPr>
            <w:tcW w:w="4600" w:type="dxa"/>
            <w:tcMar>
              <w:top w:w="80" w:type="dxa"/>
              <w:left w:w="120" w:type="dxa"/>
              <w:bottom w:w="80" w:type="dxa"/>
              <w:right w:w="120" w:type="dxa"/>
            </w:tcMar>
            <w:vAlign w:val="center"/>
          </w:tcPr>
          <w:p w14:paraId="4346382F" w14:textId="77777777" w:rsidR="00051F7F" w:rsidRDefault="00D07B45">
            <w:r>
              <w:rPr>
                <w:color w:val="1A1A1A"/>
                <w:sz w:val="20"/>
                <w:szCs w:val="20"/>
              </w:rPr>
              <w:t>Common ground</w:t>
            </w:r>
          </w:p>
        </w:tc>
      </w:tr>
      <w:tr w:rsidR="00051F7F" w14:paraId="73784030" w14:textId="77777777">
        <w:tblPrEx>
          <w:tblCellMar>
            <w:top w:w="0" w:type="dxa"/>
            <w:bottom w:w="0" w:type="dxa"/>
          </w:tblCellMar>
        </w:tblPrEx>
        <w:tc>
          <w:tcPr>
            <w:tcW w:w="2400" w:type="dxa"/>
            <w:tcMar>
              <w:top w:w="80" w:type="dxa"/>
              <w:left w:w="120" w:type="dxa"/>
              <w:bottom w:w="80" w:type="dxa"/>
              <w:right w:w="120" w:type="dxa"/>
            </w:tcMar>
            <w:vAlign w:val="center"/>
          </w:tcPr>
          <w:p w14:paraId="574B6836" w14:textId="77777777" w:rsidR="00051F7F" w:rsidRDefault="00D07B45">
            <w:r>
              <w:rPr>
                <w:color w:val="1A1A1A"/>
                <w:sz w:val="20"/>
                <w:szCs w:val="20"/>
              </w:rPr>
              <w:t>SDA</w:t>
            </w:r>
          </w:p>
        </w:tc>
        <w:tc>
          <w:tcPr>
            <w:tcW w:w="2400" w:type="dxa"/>
            <w:tcMar>
              <w:top w:w="80" w:type="dxa"/>
              <w:left w:w="120" w:type="dxa"/>
              <w:bottom w:w="80" w:type="dxa"/>
              <w:right w:w="120" w:type="dxa"/>
            </w:tcMar>
            <w:vAlign w:val="center"/>
          </w:tcPr>
          <w:p w14:paraId="02E9D123" w14:textId="77777777" w:rsidR="00051F7F" w:rsidRDefault="00D07B45">
            <w:r>
              <w:rPr>
                <w:color w:val="1A1A1A"/>
                <w:sz w:val="20"/>
                <w:szCs w:val="20"/>
              </w:rPr>
              <w:t>GPIO 21</w:t>
            </w:r>
          </w:p>
        </w:tc>
        <w:tc>
          <w:tcPr>
            <w:tcW w:w="4600" w:type="dxa"/>
            <w:tcMar>
              <w:top w:w="80" w:type="dxa"/>
              <w:left w:w="120" w:type="dxa"/>
              <w:bottom w:w="80" w:type="dxa"/>
              <w:right w:w="120" w:type="dxa"/>
            </w:tcMar>
            <w:vAlign w:val="center"/>
          </w:tcPr>
          <w:p w14:paraId="5F08E64F" w14:textId="77777777" w:rsidR="00051F7F" w:rsidRDefault="00D07B45">
            <w:r>
              <w:rPr>
                <w:color w:val="1A1A1A"/>
                <w:sz w:val="20"/>
                <w:szCs w:val="20"/>
              </w:rPr>
              <w:t>I2C data line (default)</w:t>
            </w:r>
          </w:p>
        </w:tc>
      </w:tr>
      <w:tr w:rsidR="00051F7F" w14:paraId="4185FD9F" w14:textId="77777777">
        <w:tblPrEx>
          <w:tblCellMar>
            <w:top w:w="0" w:type="dxa"/>
            <w:bottom w:w="0" w:type="dxa"/>
          </w:tblCellMar>
        </w:tblPrEx>
        <w:tc>
          <w:tcPr>
            <w:tcW w:w="2400" w:type="dxa"/>
            <w:tcMar>
              <w:top w:w="80" w:type="dxa"/>
              <w:left w:w="120" w:type="dxa"/>
              <w:bottom w:w="80" w:type="dxa"/>
              <w:right w:w="120" w:type="dxa"/>
            </w:tcMar>
            <w:vAlign w:val="center"/>
          </w:tcPr>
          <w:p w14:paraId="674359F6" w14:textId="77777777" w:rsidR="00051F7F" w:rsidRDefault="00D07B45">
            <w:r>
              <w:rPr>
                <w:color w:val="1A1A1A"/>
                <w:sz w:val="20"/>
                <w:szCs w:val="20"/>
              </w:rPr>
              <w:t>SCL</w:t>
            </w:r>
          </w:p>
        </w:tc>
        <w:tc>
          <w:tcPr>
            <w:tcW w:w="2400" w:type="dxa"/>
            <w:tcMar>
              <w:top w:w="80" w:type="dxa"/>
              <w:left w:w="120" w:type="dxa"/>
              <w:bottom w:w="80" w:type="dxa"/>
              <w:right w:w="120" w:type="dxa"/>
            </w:tcMar>
            <w:vAlign w:val="center"/>
          </w:tcPr>
          <w:p w14:paraId="1DDF1B32" w14:textId="77777777" w:rsidR="00051F7F" w:rsidRDefault="00D07B45">
            <w:r>
              <w:rPr>
                <w:color w:val="1A1A1A"/>
                <w:sz w:val="20"/>
                <w:szCs w:val="20"/>
              </w:rPr>
              <w:t>GPIO 22</w:t>
            </w:r>
          </w:p>
        </w:tc>
        <w:tc>
          <w:tcPr>
            <w:tcW w:w="4600" w:type="dxa"/>
            <w:tcMar>
              <w:top w:w="80" w:type="dxa"/>
              <w:left w:w="120" w:type="dxa"/>
              <w:bottom w:w="80" w:type="dxa"/>
              <w:right w:w="120" w:type="dxa"/>
            </w:tcMar>
            <w:vAlign w:val="center"/>
          </w:tcPr>
          <w:p w14:paraId="13230510" w14:textId="77777777" w:rsidR="00051F7F" w:rsidRDefault="00D07B45">
            <w:r>
              <w:rPr>
                <w:color w:val="1A1A1A"/>
                <w:sz w:val="20"/>
                <w:szCs w:val="20"/>
              </w:rPr>
              <w:t>I2C clock line (default)</w:t>
            </w:r>
          </w:p>
        </w:tc>
      </w:tr>
    </w:tbl>
    <w:p w14:paraId="4C5F8930" w14:textId="77777777" w:rsidR="00051F7F" w:rsidRDefault="00051F7F">
      <w:pPr>
        <w:spacing w:after="120"/>
      </w:pPr>
    </w:p>
    <w:p w14:paraId="081EDAC5" w14:textId="77777777" w:rsidR="00051F7F" w:rsidRDefault="00D07B45">
      <w:pPr>
        <w:pStyle w:val="Heading3"/>
        <w:spacing w:before="220" w:after="100"/>
      </w:pPr>
      <w:bookmarkStart w:id="8" w:name="_Toc236226370"/>
      <w:r>
        <w:rPr>
          <w:b/>
          <w:bCs/>
          <w:color w:val="2E74B5"/>
          <w:sz w:val="23"/>
          <w:szCs w:val="23"/>
        </w:rPr>
        <w:t>Step 2 — Determine the correct I2C address</w:t>
      </w:r>
      <w:bookmarkEnd w:id="8"/>
    </w:p>
    <w:p w14:paraId="22BB735C" w14:textId="77777777" w:rsidR="00051F7F" w:rsidRDefault="00D07B45">
      <w:pPr>
        <w:pStyle w:val="ListParagraph"/>
        <w:numPr>
          <w:ilvl w:val="0"/>
          <w:numId w:val="2"/>
        </w:numPr>
        <w:spacing w:after="90"/>
      </w:pPr>
      <w:r>
        <w:t>This module's SDO pin is tied internally by the manufacturer, so the address could not be read off the board by inspection.</w:t>
      </w:r>
    </w:p>
    <w:p w14:paraId="0C456851" w14:textId="77777777" w:rsidR="00051F7F" w:rsidRDefault="00D07B45">
      <w:pPr>
        <w:pStyle w:val="ListParagraph"/>
        <w:numPr>
          <w:ilvl w:val="0"/>
          <w:numId w:val="2"/>
        </w:numPr>
        <w:spacing w:after="90"/>
      </w:pPr>
      <w:r>
        <w:t>Ran an I2C bus scanner (</w:t>
      </w:r>
      <w:proofErr w:type="spellStart"/>
      <w:r>
        <w:t>Wire.begin</w:t>
      </w:r>
      <w:proofErr w:type="spellEnd"/>
      <w:r>
        <w:t>(21, 22) plus a 1–127 address sweep) to confirm the sensor answers at 0x76.</w:t>
      </w:r>
    </w:p>
    <w:p w14:paraId="5DBFA15F" w14:textId="77777777" w:rsidR="00051F7F" w:rsidRDefault="00D07B45">
      <w:pPr>
        <w:pStyle w:val="ListParagraph"/>
        <w:numPr>
          <w:ilvl w:val="0"/>
          <w:numId w:val="2"/>
        </w:numPr>
        <w:spacing w:after="90"/>
      </w:pPr>
      <w:r>
        <w:t xml:space="preserve">As a fallback, the firmware still tries </w:t>
      </w:r>
      <w:proofErr w:type="spellStart"/>
      <w:proofErr w:type="gramStart"/>
      <w:r>
        <w:t>bme.begin</w:t>
      </w:r>
      <w:proofErr w:type="spellEnd"/>
      <w:proofErr w:type="gramEnd"/>
      <w:r>
        <w:t xml:space="preserve">(0x76) then </w:t>
      </w:r>
      <w:proofErr w:type="spellStart"/>
      <w:proofErr w:type="gramStart"/>
      <w:r>
        <w:t>bme.begin</w:t>
      </w:r>
      <w:proofErr w:type="spellEnd"/>
      <w:proofErr w:type="gramEnd"/>
      <w:r>
        <w:t>(0x77) in case the module is swapped.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6E41BB0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B9EB153" w14:textId="77777777" w:rsidR="00051F7F" w:rsidRDefault="00D07B45">
            <w:r>
              <w:rPr>
                <w:rFonts w:ascii="Consolas" w:eastAsia="Consolas" w:hAnsi="Consolas" w:cs="Consolas"/>
                <w:color w:val="1F1F1F"/>
                <w:sz w:val="19"/>
                <w:szCs w:val="19"/>
              </w:rPr>
              <w:t>#include &lt;</w:t>
            </w:r>
            <w:proofErr w:type="spellStart"/>
            <w:r>
              <w:rPr>
                <w:rFonts w:ascii="Consolas" w:eastAsia="Consolas" w:hAnsi="Consolas" w:cs="Consolas"/>
                <w:color w:val="1F1F1F"/>
                <w:sz w:val="19"/>
                <w:szCs w:val="19"/>
              </w:rPr>
              <w:t>Wire.h</w:t>
            </w:r>
            <w:proofErr w:type="spellEnd"/>
            <w:r>
              <w:rPr>
                <w:rFonts w:ascii="Consolas" w:eastAsia="Consolas" w:hAnsi="Consolas" w:cs="Consolas"/>
                <w:color w:val="1F1F1F"/>
                <w:sz w:val="19"/>
                <w:szCs w:val="19"/>
              </w:rPr>
              <w:t>&gt;</w:t>
            </w:r>
          </w:p>
          <w:p w14:paraId="320581A3" w14:textId="77777777" w:rsidR="00051F7F" w:rsidRDefault="00D07B45">
            <w:r>
              <w:rPr>
                <w:rFonts w:ascii="Consolas" w:eastAsia="Consolas" w:hAnsi="Consolas" w:cs="Consolas"/>
                <w:color w:val="1F1F1F"/>
                <w:sz w:val="19"/>
                <w:szCs w:val="19"/>
              </w:rPr>
              <w:t xml:space="preserve"> </w:t>
            </w:r>
          </w:p>
          <w:p w14:paraId="184B24CE"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setup(</w:t>
            </w:r>
            <w:proofErr w:type="gramEnd"/>
            <w:r>
              <w:rPr>
                <w:rFonts w:ascii="Consolas" w:eastAsia="Consolas" w:hAnsi="Consolas" w:cs="Consolas"/>
                <w:color w:val="1F1F1F"/>
                <w:sz w:val="19"/>
                <w:szCs w:val="19"/>
              </w:rPr>
              <w:t>) {</w:t>
            </w:r>
          </w:p>
          <w:p w14:paraId="15CFBD78"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Serial.begin</w:t>
            </w:r>
            <w:proofErr w:type="spellEnd"/>
            <w:r>
              <w:rPr>
                <w:rFonts w:ascii="Consolas" w:eastAsia="Consolas" w:hAnsi="Consolas" w:cs="Consolas"/>
                <w:color w:val="1F1F1F"/>
                <w:sz w:val="19"/>
                <w:szCs w:val="19"/>
              </w:rPr>
              <w:t>(115200);</w:t>
            </w:r>
          </w:p>
          <w:p w14:paraId="5DA454C5"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Wire.begin</w:t>
            </w:r>
            <w:proofErr w:type="spellEnd"/>
            <w:r>
              <w:rPr>
                <w:rFonts w:ascii="Consolas" w:eastAsia="Consolas" w:hAnsi="Consolas" w:cs="Consolas"/>
                <w:color w:val="1F1F1F"/>
                <w:sz w:val="19"/>
                <w:szCs w:val="19"/>
              </w:rPr>
              <w:t>(21, 22</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 ESP32 default I2C pins</w:t>
            </w:r>
          </w:p>
          <w:p w14:paraId="045501E8"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("Scanning I2C bus...");</w:t>
            </w:r>
          </w:p>
          <w:p w14:paraId="4C36C9D1" w14:textId="77777777" w:rsidR="00051F7F" w:rsidRDefault="00D07B45">
            <w:r>
              <w:rPr>
                <w:rFonts w:ascii="Consolas" w:eastAsia="Consolas" w:hAnsi="Consolas" w:cs="Consolas"/>
                <w:color w:val="1F1F1F"/>
                <w:sz w:val="19"/>
                <w:szCs w:val="19"/>
              </w:rPr>
              <w:t>}</w:t>
            </w:r>
          </w:p>
          <w:p w14:paraId="6CE93B07" w14:textId="77777777" w:rsidR="00051F7F" w:rsidRDefault="00D07B45">
            <w:r>
              <w:rPr>
                <w:rFonts w:ascii="Consolas" w:eastAsia="Consolas" w:hAnsi="Consolas" w:cs="Consolas"/>
                <w:color w:val="1F1F1F"/>
                <w:sz w:val="19"/>
                <w:szCs w:val="19"/>
              </w:rPr>
              <w:t xml:space="preserve"> </w:t>
            </w:r>
          </w:p>
          <w:p w14:paraId="4A8A6F28"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loop(</w:t>
            </w:r>
            <w:proofErr w:type="gramEnd"/>
            <w:r>
              <w:rPr>
                <w:rFonts w:ascii="Consolas" w:eastAsia="Consolas" w:hAnsi="Consolas" w:cs="Consolas"/>
                <w:color w:val="1F1F1F"/>
                <w:sz w:val="19"/>
                <w:szCs w:val="19"/>
              </w:rPr>
              <w:t>) {</w:t>
            </w:r>
          </w:p>
          <w:p w14:paraId="3BD735DC" w14:textId="77777777" w:rsidR="00051F7F" w:rsidRDefault="00D07B45">
            <w:r>
              <w:rPr>
                <w:rFonts w:ascii="Consolas" w:eastAsia="Consolas" w:hAnsi="Consolas" w:cs="Consolas"/>
                <w:color w:val="1F1F1F"/>
                <w:sz w:val="19"/>
                <w:szCs w:val="19"/>
              </w:rPr>
              <w:t xml:space="preserve">  byte error, address;</w:t>
            </w:r>
          </w:p>
          <w:p w14:paraId="4A3A1B14" w14:textId="77777777" w:rsidR="00051F7F" w:rsidRDefault="00D07B45">
            <w:r>
              <w:rPr>
                <w:rFonts w:ascii="Consolas" w:eastAsia="Consolas" w:hAnsi="Consolas" w:cs="Consolas"/>
                <w:color w:val="1F1F1F"/>
                <w:sz w:val="19"/>
                <w:szCs w:val="19"/>
              </w:rPr>
              <w:t xml:space="preserve">  int </w:t>
            </w:r>
            <w:proofErr w:type="spellStart"/>
            <w:r>
              <w:rPr>
                <w:rFonts w:ascii="Consolas" w:eastAsia="Consolas" w:hAnsi="Consolas" w:cs="Consolas"/>
                <w:color w:val="1F1F1F"/>
                <w:sz w:val="19"/>
                <w:szCs w:val="19"/>
              </w:rPr>
              <w:t>devicesFound</w:t>
            </w:r>
            <w:proofErr w:type="spellEnd"/>
            <w:r>
              <w:rPr>
                <w:rFonts w:ascii="Consolas" w:eastAsia="Consolas" w:hAnsi="Consolas" w:cs="Consolas"/>
                <w:color w:val="1F1F1F"/>
                <w:sz w:val="19"/>
                <w:szCs w:val="19"/>
              </w:rPr>
              <w:t xml:space="preserve"> = 0;</w:t>
            </w:r>
          </w:p>
          <w:p w14:paraId="322DA628" w14:textId="77777777" w:rsidR="00051F7F" w:rsidRDefault="00D07B45">
            <w:r>
              <w:rPr>
                <w:rFonts w:ascii="Consolas" w:eastAsia="Consolas" w:hAnsi="Consolas" w:cs="Consolas"/>
                <w:color w:val="1F1F1F"/>
                <w:sz w:val="19"/>
                <w:szCs w:val="19"/>
              </w:rPr>
              <w:t xml:space="preserve"> </w:t>
            </w:r>
          </w:p>
          <w:p w14:paraId="1C4C28D8" w14:textId="77777777" w:rsidR="00051F7F" w:rsidRDefault="00D07B45">
            <w:r>
              <w:rPr>
                <w:rFonts w:ascii="Consolas" w:eastAsia="Consolas" w:hAnsi="Consolas" w:cs="Consolas"/>
                <w:color w:val="1F1F1F"/>
                <w:sz w:val="19"/>
                <w:szCs w:val="19"/>
              </w:rPr>
              <w:t xml:space="preserve">  for (address = 1; address &lt; 127; address+</w:t>
            </w:r>
            <w:proofErr w:type="gramStart"/>
            <w:r>
              <w:rPr>
                <w:rFonts w:ascii="Consolas" w:eastAsia="Consolas" w:hAnsi="Consolas" w:cs="Consolas"/>
                <w:color w:val="1F1F1F"/>
                <w:sz w:val="19"/>
                <w:szCs w:val="19"/>
              </w:rPr>
              <w:t>+) {</w:t>
            </w:r>
            <w:proofErr w:type="gramEnd"/>
          </w:p>
          <w:p w14:paraId="30C7B7EB"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Wire.beginTransmission</w:t>
            </w:r>
            <w:proofErr w:type="spellEnd"/>
            <w:r>
              <w:rPr>
                <w:rFonts w:ascii="Consolas" w:eastAsia="Consolas" w:hAnsi="Consolas" w:cs="Consolas"/>
                <w:color w:val="1F1F1F"/>
                <w:sz w:val="19"/>
                <w:szCs w:val="19"/>
              </w:rPr>
              <w:t>(address);</w:t>
            </w:r>
          </w:p>
          <w:p w14:paraId="78E776DA" w14:textId="77777777" w:rsidR="00051F7F" w:rsidRDefault="00D07B45">
            <w:r>
              <w:rPr>
                <w:rFonts w:ascii="Consolas" w:eastAsia="Consolas" w:hAnsi="Consolas" w:cs="Consolas"/>
                <w:color w:val="1F1F1F"/>
                <w:sz w:val="19"/>
                <w:szCs w:val="19"/>
              </w:rPr>
              <w:t xml:space="preserve">    error = </w:t>
            </w:r>
            <w:proofErr w:type="spellStart"/>
            <w:r>
              <w:rPr>
                <w:rFonts w:ascii="Consolas" w:eastAsia="Consolas" w:hAnsi="Consolas" w:cs="Consolas"/>
                <w:color w:val="1F1F1F"/>
                <w:sz w:val="19"/>
                <w:szCs w:val="19"/>
              </w:rPr>
              <w:t>Wire.endTransmission</w:t>
            </w:r>
            <w:proofErr w:type="spellEnd"/>
            <w:r>
              <w:rPr>
                <w:rFonts w:ascii="Consolas" w:eastAsia="Consolas" w:hAnsi="Consolas" w:cs="Consolas"/>
                <w:color w:val="1F1F1F"/>
                <w:sz w:val="19"/>
                <w:szCs w:val="19"/>
              </w:rPr>
              <w:t>();</w:t>
            </w:r>
          </w:p>
          <w:p w14:paraId="62C78A25" w14:textId="77777777" w:rsidR="00051F7F" w:rsidRDefault="00D07B45">
            <w:r>
              <w:rPr>
                <w:rFonts w:ascii="Consolas" w:eastAsia="Consolas" w:hAnsi="Consolas" w:cs="Consolas"/>
                <w:color w:val="1F1F1F"/>
                <w:sz w:val="19"/>
                <w:szCs w:val="19"/>
              </w:rPr>
              <w:t xml:space="preserve">    if (error == </w:t>
            </w:r>
            <w:proofErr w:type="gramStart"/>
            <w:r>
              <w:rPr>
                <w:rFonts w:ascii="Consolas" w:eastAsia="Consolas" w:hAnsi="Consolas" w:cs="Consolas"/>
                <w:color w:val="1F1F1F"/>
                <w:sz w:val="19"/>
                <w:szCs w:val="19"/>
              </w:rPr>
              <w:t>0) {</w:t>
            </w:r>
            <w:proofErr w:type="gramEnd"/>
          </w:p>
          <w:p w14:paraId="1C0B9E83"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("I2C device found at address 0x");</w:t>
            </w:r>
          </w:p>
          <w:p w14:paraId="04CCBEBE" w14:textId="77777777" w:rsidR="00051F7F" w:rsidRDefault="00D07B45">
            <w:r>
              <w:rPr>
                <w:rFonts w:ascii="Consolas" w:eastAsia="Consolas" w:hAnsi="Consolas" w:cs="Consolas"/>
                <w:color w:val="1F1F1F"/>
                <w:sz w:val="19"/>
                <w:szCs w:val="19"/>
              </w:rPr>
              <w:t xml:space="preserve">      if (address &lt; 16)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("0");</w:t>
            </w:r>
          </w:p>
          <w:p w14:paraId="3DBE2683"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(address, HEX);</w:t>
            </w:r>
          </w:p>
          <w:p w14:paraId="42D83EDD"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devicesFound</w:t>
            </w:r>
            <w:proofErr w:type="spellEnd"/>
            <w:r>
              <w:rPr>
                <w:rFonts w:ascii="Consolas" w:eastAsia="Consolas" w:hAnsi="Consolas" w:cs="Consolas"/>
                <w:color w:val="1F1F1F"/>
                <w:sz w:val="19"/>
                <w:szCs w:val="19"/>
              </w:rPr>
              <w:t>++;</w:t>
            </w:r>
          </w:p>
          <w:p w14:paraId="7CF084DD" w14:textId="77777777" w:rsidR="00051F7F" w:rsidRDefault="00D07B45">
            <w:r>
              <w:rPr>
                <w:rFonts w:ascii="Consolas" w:eastAsia="Consolas" w:hAnsi="Consolas" w:cs="Consolas"/>
                <w:color w:val="1F1F1F"/>
                <w:sz w:val="19"/>
                <w:szCs w:val="19"/>
              </w:rPr>
              <w:t xml:space="preserve">    }</w:t>
            </w:r>
          </w:p>
          <w:p w14:paraId="322617A9" w14:textId="77777777" w:rsidR="00051F7F" w:rsidRDefault="00D07B45">
            <w:r>
              <w:rPr>
                <w:rFonts w:ascii="Consolas" w:eastAsia="Consolas" w:hAnsi="Consolas" w:cs="Consolas"/>
                <w:color w:val="1F1F1F"/>
                <w:sz w:val="19"/>
                <w:szCs w:val="19"/>
              </w:rPr>
              <w:t xml:space="preserve">  }</w:t>
            </w:r>
          </w:p>
          <w:p w14:paraId="7A666E28" w14:textId="77777777" w:rsidR="00051F7F" w:rsidRDefault="00D07B45">
            <w:r>
              <w:rPr>
                <w:rFonts w:ascii="Consolas" w:eastAsia="Consolas" w:hAnsi="Consolas" w:cs="Consolas"/>
                <w:color w:val="1F1F1F"/>
                <w:sz w:val="19"/>
                <w:szCs w:val="19"/>
              </w:rPr>
              <w:t xml:space="preserve">  if (</w:t>
            </w:r>
            <w:proofErr w:type="spellStart"/>
            <w:r>
              <w:rPr>
                <w:rFonts w:ascii="Consolas" w:eastAsia="Consolas" w:hAnsi="Consolas" w:cs="Consolas"/>
                <w:color w:val="1F1F1F"/>
                <w:sz w:val="19"/>
                <w:szCs w:val="19"/>
              </w:rPr>
              <w:t>devicesFound</w:t>
            </w:r>
            <w:proofErr w:type="spellEnd"/>
            <w:r>
              <w:rPr>
                <w:rFonts w:ascii="Consolas" w:eastAsia="Consolas" w:hAnsi="Consolas" w:cs="Consolas"/>
                <w:color w:val="1F1F1F"/>
                <w:sz w:val="19"/>
                <w:szCs w:val="19"/>
              </w:rPr>
              <w:t xml:space="preserve"> == 0)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("No I2C devices found.");</w:t>
            </w:r>
          </w:p>
          <w:p w14:paraId="469CE479"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w:t>
            </w:r>
          </w:p>
          <w:p w14:paraId="0BF5DE30" w14:textId="77777777" w:rsidR="00051F7F" w:rsidRDefault="00D07B45">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delay(</w:t>
            </w:r>
            <w:proofErr w:type="gramEnd"/>
            <w:r>
              <w:rPr>
                <w:rFonts w:ascii="Consolas" w:eastAsia="Consolas" w:hAnsi="Consolas" w:cs="Consolas"/>
                <w:color w:val="1F1F1F"/>
                <w:sz w:val="19"/>
                <w:szCs w:val="19"/>
              </w:rPr>
              <w:t>3000);</w:t>
            </w:r>
          </w:p>
          <w:p w14:paraId="72597DF3" w14:textId="77777777" w:rsidR="00051F7F" w:rsidRDefault="00D07B45">
            <w:r>
              <w:rPr>
                <w:rFonts w:ascii="Consolas" w:eastAsia="Consolas" w:hAnsi="Consolas" w:cs="Consolas"/>
                <w:color w:val="1F1F1F"/>
                <w:sz w:val="19"/>
                <w:szCs w:val="19"/>
              </w:rPr>
              <w:t>}</w:t>
            </w:r>
          </w:p>
        </w:tc>
      </w:tr>
    </w:tbl>
    <w:p w14:paraId="6AB1D197" w14:textId="77777777" w:rsidR="00051F7F" w:rsidRDefault="00051F7F">
      <w:pPr>
        <w:spacing w:after="120"/>
      </w:pPr>
    </w:p>
    <w:p w14:paraId="42C26F0A" w14:textId="77777777" w:rsidR="00051F7F" w:rsidRDefault="00D07B45">
      <w:pPr>
        <w:spacing w:after="160" w:line="276" w:lineRule="auto"/>
      </w:pPr>
      <w:r>
        <w:t>Scanner output confirming the address used in this project: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6196072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82A9CAA" w14:textId="77777777" w:rsidR="00051F7F" w:rsidRDefault="00D07B45">
            <w:r>
              <w:rPr>
                <w:rFonts w:ascii="Consolas" w:eastAsia="Consolas" w:hAnsi="Consolas" w:cs="Consolas"/>
                <w:color w:val="1F1F1F"/>
                <w:sz w:val="19"/>
                <w:szCs w:val="19"/>
              </w:rPr>
              <w:lastRenderedPageBreak/>
              <w:t>Scanning I2C bus...</w:t>
            </w:r>
          </w:p>
          <w:p w14:paraId="55C8EAEA" w14:textId="77777777" w:rsidR="00051F7F" w:rsidRDefault="00D07B45">
            <w:r>
              <w:rPr>
                <w:rFonts w:ascii="Consolas" w:eastAsia="Consolas" w:hAnsi="Consolas" w:cs="Consolas"/>
                <w:color w:val="1F1F1F"/>
                <w:sz w:val="19"/>
                <w:szCs w:val="19"/>
              </w:rPr>
              <w:t>I2C device found at address 0x76</w:t>
            </w:r>
          </w:p>
          <w:p w14:paraId="17E905F3" w14:textId="77777777" w:rsidR="00051F7F" w:rsidRDefault="00D07B45">
            <w:r>
              <w:rPr>
                <w:rFonts w:ascii="Consolas" w:eastAsia="Consolas" w:hAnsi="Consolas" w:cs="Consolas"/>
                <w:color w:val="1F1F1F"/>
                <w:sz w:val="19"/>
                <w:szCs w:val="19"/>
              </w:rPr>
              <w:t>----------------------------</w:t>
            </w:r>
          </w:p>
        </w:tc>
      </w:tr>
    </w:tbl>
    <w:p w14:paraId="539E49A0" w14:textId="77777777" w:rsidR="00051F7F" w:rsidRDefault="00D07B45">
      <w:pPr>
        <w:pStyle w:val="Heading3"/>
        <w:spacing w:before="220" w:after="100"/>
      </w:pPr>
      <w:bookmarkStart w:id="9" w:name="_Toc236226371"/>
      <w:r>
        <w:rPr>
          <w:b/>
          <w:bCs/>
          <w:color w:val="2E74B5"/>
          <w:sz w:val="23"/>
          <w:szCs w:val="23"/>
        </w:rPr>
        <w:t>Step 3 — Mount flash storage for the CSV log</w:t>
      </w:r>
      <w:bookmarkEnd w:id="9"/>
    </w:p>
    <w:p w14:paraId="7A7B57C3" w14:textId="77777777" w:rsidR="00051F7F" w:rsidRDefault="00D07B45">
      <w:pPr>
        <w:pStyle w:val="ListParagraph"/>
        <w:numPr>
          <w:ilvl w:val="0"/>
          <w:numId w:val="2"/>
        </w:numPr>
        <w:spacing w:after="90"/>
      </w:pPr>
      <w:r>
        <w:t>Compared NVS/Preferences (key-value, wear-levelled, best for small settings) against SPIFFS/</w:t>
      </w:r>
      <w:proofErr w:type="spellStart"/>
      <w:r>
        <w:t>LittleFS</w:t>
      </w:r>
      <w:proofErr w:type="spellEnd"/>
      <w:r>
        <w:t xml:space="preserve"> (real files, best for </w:t>
      </w:r>
      <w:proofErr w:type="spellStart"/>
      <w:r>
        <w:t>appendable</w:t>
      </w:r>
      <w:proofErr w:type="spellEnd"/>
      <w:r>
        <w:t xml:space="preserve"> logs like CSV) and EEPROM emulation (legacy blob-based, not recommended for new work). Full reasoning is in Section 2.3.</w:t>
      </w:r>
    </w:p>
    <w:p w14:paraId="68E2CF78" w14:textId="77777777" w:rsidR="00051F7F" w:rsidRDefault="00D07B45">
      <w:pPr>
        <w:pStyle w:val="ListParagraph"/>
        <w:numPr>
          <w:ilvl w:val="0"/>
          <w:numId w:val="2"/>
        </w:numPr>
        <w:spacing w:after="90"/>
      </w:pPr>
      <w:proofErr w:type="gramStart"/>
      <w:r>
        <w:t>Chose</w:t>
      </w:r>
      <w:proofErr w:type="gramEnd"/>
      <w:r>
        <w:t xml:space="preserve"> </w:t>
      </w:r>
      <w:proofErr w:type="spellStart"/>
      <w:r>
        <w:t>LittleFS</w:t>
      </w:r>
      <w:proofErr w:type="spellEnd"/>
      <w:r>
        <w:t>-style flash storage for the CSV file since the log needs to grow one row at a time and be downloaded as a normal file.</w:t>
      </w:r>
    </w:p>
    <w:p w14:paraId="603E23B4" w14:textId="77777777" w:rsidR="00051F7F" w:rsidRDefault="00D07B45">
      <w:pPr>
        <w:pStyle w:val="ListParagraph"/>
        <w:numPr>
          <w:ilvl w:val="0"/>
          <w:numId w:val="2"/>
        </w:numPr>
        <w:spacing w:after="90"/>
      </w:pPr>
      <w:r>
        <w:t xml:space="preserve">Called </w:t>
      </w:r>
      <w:proofErr w:type="spellStart"/>
      <w:proofErr w:type="gramStart"/>
      <w:r>
        <w:t>storage.begin</w:t>
      </w:r>
      <w:proofErr w:type="spellEnd"/>
      <w:proofErr w:type="gramEnd"/>
      <w:r>
        <w:t>(true) so the partition is auto-formatted only the first time it fails to mount, and the CSV header row is written once on first boot.</w:t>
      </w:r>
    </w:p>
    <w:p w14:paraId="4AECACEC" w14:textId="77777777" w:rsidR="00051F7F" w:rsidRDefault="00D07B45">
      <w:pPr>
        <w:pStyle w:val="Heading3"/>
        <w:spacing w:before="220" w:after="100"/>
      </w:pPr>
      <w:bookmarkStart w:id="10" w:name="_Toc236226372"/>
      <w:r>
        <w:rPr>
          <w:b/>
          <w:bCs/>
          <w:color w:val="2E74B5"/>
          <w:sz w:val="23"/>
          <w:szCs w:val="23"/>
        </w:rPr>
        <w:t>Step 4 — Configure the ESP32 as an Access Point (AP), not a Station (STA)</w:t>
      </w:r>
      <w:bookmarkEnd w:id="10"/>
    </w:p>
    <w:p w14:paraId="74B2AF3A" w14:textId="77777777" w:rsidR="00051F7F" w:rsidRDefault="00D07B45">
      <w:pPr>
        <w:pStyle w:val="ListParagraph"/>
        <w:numPr>
          <w:ilvl w:val="0"/>
          <w:numId w:val="2"/>
        </w:numPr>
        <w:spacing w:after="90"/>
      </w:pPr>
      <w:r>
        <w:t xml:space="preserve">Declared a fixed SSID and password (AP_SSID / AP_PASSWORD, minimum 8 characters) and switched the radio with </w:t>
      </w:r>
      <w:proofErr w:type="spellStart"/>
      <w:r>
        <w:t>WiFi.mode</w:t>
      </w:r>
      <w:proofErr w:type="spellEnd"/>
      <w:r>
        <w:t>(WIFI_AP).</w:t>
      </w:r>
    </w:p>
    <w:p w14:paraId="05F92794" w14:textId="77777777" w:rsidR="00051F7F" w:rsidRDefault="00D07B45">
      <w:pPr>
        <w:pStyle w:val="ListParagraph"/>
        <w:numPr>
          <w:ilvl w:val="0"/>
          <w:numId w:val="2"/>
        </w:numPr>
        <w:spacing w:after="90"/>
      </w:pPr>
      <w:r>
        <w:t xml:space="preserve">Started broadcasting with </w:t>
      </w:r>
      <w:proofErr w:type="spellStart"/>
      <w:r>
        <w:t>WiFi.softAP</w:t>
      </w:r>
      <w:proofErr w:type="spellEnd"/>
      <w:r>
        <w:t>(AP_SSID, AP_PASSWORD) so the ESP32 creates its own network instead of depending on a router.</w:t>
      </w:r>
    </w:p>
    <w:p w14:paraId="427014A2" w14:textId="77777777" w:rsidR="00051F7F" w:rsidRDefault="00D07B45">
      <w:pPr>
        <w:pStyle w:val="ListParagraph"/>
        <w:numPr>
          <w:ilvl w:val="0"/>
          <w:numId w:val="2"/>
        </w:numPr>
        <w:spacing w:after="90"/>
      </w:pPr>
      <w:r>
        <w:t xml:space="preserve">Retrieved the gateway address with </w:t>
      </w:r>
      <w:proofErr w:type="spellStart"/>
      <w:r>
        <w:t>WiFi.softAPIP</w:t>
      </w:r>
      <w:proofErr w:type="spellEnd"/>
      <w:proofErr w:type="gramStart"/>
      <w:r>
        <w:t>() —</w:t>
      </w:r>
      <w:proofErr w:type="gramEnd"/>
      <w:r>
        <w:t xml:space="preserve"> the default 192.168.4.1 — since the ESP32 itself now runs the DHCP server for any client that joins.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3691539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0D469B6" w14:textId="77777777" w:rsidR="00051F7F" w:rsidRDefault="00D07B45">
            <w:proofErr w:type="gramStart"/>
            <w:r>
              <w:rPr>
                <w:rFonts w:ascii="Consolas" w:eastAsia="Consolas" w:hAnsi="Consolas" w:cs="Consolas"/>
                <w:color w:val="1F1F1F"/>
                <w:sz w:val="19"/>
                <w:szCs w:val="19"/>
              </w:rPr>
              <w:t>#include</w:t>
            </w:r>
            <w:proofErr w:type="gramEnd"/>
            <w:r>
              <w:rPr>
                <w:rFonts w:ascii="Consolas" w:eastAsia="Consolas" w:hAnsi="Consolas" w:cs="Consolas"/>
                <w:color w:val="1F1F1F"/>
                <w:sz w:val="19"/>
                <w:szCs w:val="19"/>
              </w:rPr>
              <w:t xml:space="preserve"> &lt;</w:t>
            </w:r>
            <w:proofErr w:type="spellStart"/>
            <w:r>
              <w:rPr>
                <w:rFonts w:ascii="Consolas" w:eastAsia="Consolas" w:hAnsi="Consolas" w:cs="Consolas"/>
                <w:color w:val="1F1F1F"/>
                <w:sz w:val="19"/>
                <w:szCs w:val="19"/>
              </w:rPr>
              <w:t>WiFi.h</w:t>
            </w:r>
            <w:proofErr w:type="spellEnd"/>
            <w:r>
              <w:rPr>
                <w:rFonts w:ascii="Consolas" w:eastAsia="Consolas" w:hAnsi="Consolas" w:cs="Consolas"/>
                <w:color w:val="1F1F1F"/>
                <w:sz w:val="19"/>
                <w:szCs w:val="19"/>
              </w:rPr>
              <w:t>&gt;</w:t>
            </w:r>
          </w:p>
          <w:p w14:paraId="4FE8434F" w14:textId="77777777" w:rsidR="00051F7F" w:rsidRDefault="00D07B45">
            <w:r>
              <w:rPr>
                <w:rFonts w:ascii="Consolas" w:eastAsia="Consolas" w:hAnsi="Consolas" w:cs="Consolas"/>
                <w:color w:val="1F1F1F"/>
                <w:sz w:val="19"/>
                <w:szCs w:val="19"/>
              </w:rPr>
              <w:t xml:space="preserve"> </w:t>
            </w:r>
          </w:p>
          <w:p w14:paraId="1C6AFF86" w14:textId="77777777" w:rsidR="00051F7F" w:rsidRDefault="00D07B45">
            <w:r>
              <w:rPr>
                <w:rFonts w:ascii="Consolas" w:eastAsia="Consolas" w:hAnsi="Consolas" w:cs="Consolas"/>
                <w:color w:val="1F1F1F"/>
                <w:sz w:val="19"/>
                <w:szCs w:val="19"/>
              </w:rPr>
              <w:t>const char* AP_SSID     = "ESP32_Monitor";</w:t>
            </w:r>
          </w:p>
          <w:p w14:paraId="4FD978A4" w14:textId="77777777" w:rsidR="00051F7F" w:rsidRDefault="00D07B45">
            <w:r>
              <w:rPr>
                <w:rFonts w:ascii="Consolas" w:eastAsia="Consolas" w:hAnsi="Consolas" w:cs="Consolas"/>
                <w:color w:val="1F1F1F"/>
                <w:sz w:val="19"/>
                <w:szCs w:val="19"/>
              </w:rPr>
              <w:t>const char* AP_PASSWORD = "12345678";</w:t>
            </w:r>
          </w:p>
          <w:p w14:paraId="64F617EC" w14:textId="77777777" w:rsidR="00051F7F" w:rsidRDefault="00D07B45">
            <w:r>
              <w:rPr>
                <w:rFonts w:ascii="Consolas" w:eastAsia="Consolas" w:hAnsi="Consolas" w:cs="Consolas"/>
                <w:color w:val="1F1F1F"/>
                <w:sz w:val="19"/>
                <w:szCs w:val="19"/>
              </w:rPr>
              <w:t xml:space="preserve"> </w:t>
            </w:r>
          </w:p>
          <w:p w14:paraId="5000AB99"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setup(</w:t>
            </w:r>
            <w:proofErr w:type="gramEnd"/>
            <w:r>
              <w:rPr>
                <w:rFonts w:ascii="Consolas" w:eastAsia="Consolas" w:hAnsi="Consolas" w:cs="Consolas"/>
                <w:color w:val="1F1F1F"/>
                <w:sz w:val="19"/>
                <w:szCs w:val="19"/>
              </w:rPr>
              <w:t>) {</w:t>
            </w:r>
          </w:p>
          <w:p w14:paraId="44C3F7E1"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Serial.begin</w:t>
            </w:r>
            <w:proofErr w:type="spellEnd"/>
            <w:r>
              <w:rPr>
                <w:rFonts w:ascii="Consolas" w:eastAsia="Consolas" w:hAnsi="Consolas" w:cs="Consolas"/>
                <w:color w:val="1F1F1F"/>
                <w:sz w:val="19"/>
                <w:szCs w:val="19"/>
              </w:rPr>
              <w:t>(115200);</w:t>
            </w:r>
          </w:p>
          <w:p w14:paraId="2D0950C6"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WiFi.mode</w:t>
            </w:r>
            <w:proofErr w:type="spellEnd"/>
            <w:r>
              <w:rPr>
                <w:rFonts w:ascii="Consolas" w:eastAsia="Consolas" w:hAnsi="Consolas" w:cs="Consolas"/>
                <w:color w:val="1F1F1F"/>
                <w:sz w:val="19"/>
                <w:szCs w:val="19"/>
              </w:rPr>
              <w:t>(WIFI_AP);</w:t>
            </w:r>
          </w:p>
          <w:p w14:paraId="596C9432" w14:textId="77777777" w:rsidR="00051F7F" w:rsidRDefault="00D07B45">
            <w:r>
              <w:rPr>
                <w:rFonts w:ascii="Consolas" w:eastAsia="Consolas" w:hAnsi="Consolas" w:cs="Consolas"/>
                <w:color w:val="1F1F1F"/>
                <w:sz w:val="19"/>
                <w:szCs w:val="19"/>
              </w:rPr>
              <w:t xml:space="preserve">  if (</w:t>
            </w:r>
            <w:proofErr w:type="spellStart"/>
            <w:r>
              <w:rPr>
                <w:rFonts w:ascii="Consolas" w:eastAsia="Consolas" w:hAnsi="Consolas" w:cs="Consolas"/>
                <w:color w:val="1F1F1F"/>
                <w:sz w:val="19"/>
                <w:szCs w:val="19"/>
              </w:rPr>
              <w:t>WiFi.softAP</w:t>
            </w:r>
            <w:proofErr w:type="spellEnd"/>
            <w:r>
              <w:rPr>
                <w:rFonts w:ascii="Consolas" w:eastAsia="Consolas" w:hAnsi="Consolas" w:cs="Consolas"/>
                <w:color w:val="1F1F1F"/>
                <w:sz w:val="19"/>
                <w:szCs w:val="19"/>
              </w:rPr>
              <w:t>(AP_SSID, AP_PASSWORD</w:t>
            </w:r>
            <w:proofErr w:type="gramStart"/>
            <w:r>
              <w:rPr>
                <w:rFonts w:ascii="Consolas" w:eastAsia="Consolas" w:hAnsi="Consolas" w:cs="Consolas"/>
                <w:color w:val="1F1F1F"/>
                <w:sz w:val="19"/>
                <w:szCs w:val="19"/>
              </w:rPr>
              <w:t>)) {</w:t>
            </w:r>
            <w:proofErr w:type="gramEnd"/>
          </w:p>
          <w:p w14:paraId="357E1AF4"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("Access Point Started");</w:t>
            </w:r>
          </w:p>
          <w:p w14:paraId="41DCE5D9"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 xml:space="preserve">("SSID: ");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(AP_SSID);</w:t>
            </w:r>
          </w:p>
          <w:p w14:paraId="526A7C30"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 xml:space="preserve">("IP Address: ");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WiFi.softAPIP</w:t>
            </w:r>
            <w:proofErr w:type="spellEnd"/>
            <w:r>
              <w:rPr>
                <w:rFonts w:ascii="Consolas" w:eastAsia="Consolas" w:hAnsi="Consolas" w:cs="Consolas"/>
                <w:color w:val="1F1F1F"/>
                <w:sz w:val="19"/>
                <w:szCs w:val="19"/>
              </w:rPr>
              <w:t>());</w:t>
            </w:r>
          </w:p>
          <w:p w14:paraId="5A2B2CC8" w14:textId="77777777" w:rsidR="00051F7F" w:rsidRDefault="00D07B45">
            <w:r>
              <w:rPr>
                <w:rFonts w:ascii="Consolas" w:eastAsia="Consolas" w:hAnsi="Consolas" w:cs="Consolas"/>
                <w:color w:val="1F1F1F"/>
                <w:sz w:val="19"/>
                <w:szCs w:val="19"/>
              </w:rPr>
              <w:t xml:space="preserve">  } else {</w:t>
            </w:r>
          </w:p>
          <w:p w14:paraId="4561CB59"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("Failed to Start Access Point");</w:t>
            </w:r>
          </w:p>
          <w:p w14:paraId="53C2F53D" w14:textId="77777777" w:rsidR="00051F7F" w:rsidRDefault="00D07B45">
            <w:r>
              <w:rPr>
                <w:rFonts w:ascii="Consolas" w:eastAsia="Consolas" w:hAnsi="Consolas" w:cs="Consolas"/>
                <w:color w:val="1F1F1F"/>
                <w:sz w:val="19"/>
                <w:szCs w:val="19"/>
              </w:rPr>
              <w:t xml:space="preserve">  }</w:t>
            </w:r>
          </w:p>
          <w:p w14:paraId="7947122D" w14:textId="77777777" w:rsidR="00051F7F" w:rsidRDefault="00D07B45">
            <w:r>
              <w:rPr>
                <w:rFonts w:ascii="Consolas" w:eastAsia="Consolas" w:hAnsi="Consolas" w:cs="Consolas"/>
                <w:color w:val="1F1F1F"/>
                <w:sz w:val="19"/>
                <w:szCs w:val="19"/>
              </w:rPr>
              <w:t>}</w:t>
            </w:r>
          </w:p>
        </w:tc>
      </w:tr>
    </w:tbl>
    <w:p w14:paraId="003FA80A" w14:textId="77777777" w:rsidR="00051F7F" w:rsidRDefault="00D07B45">
      <w:pPr>
        <w:pStyle w:val="Heading3"/>
        <w:spacing w:before="220" w:after="100"/>
      </w:pPr>
      <w:bookmarkStart w:id="11" w:name="_Toc236226373"/>
      <w:r>
        <w:rPr>
          <w:b/>
          <w:bCs/>
          <w:color w:val="2E74B5"/>
          <w:sz w:val="23"/>
          <w:szCs w:val="23"/>
        </w:rPr>
        <w:t>Step 5 — Serve the dashboard, JSON feed, and CSV export</w:t>
      </w:r>
      <w:bookmarkEnd w:id="11"/>
    </w:p>
    <w:p w14:paraId="251E2A40" w14:textId="77777777" w:rsidR="00051F7F" w:rsidRDefault="00D07B45">
      <w:pPr>
        <w:pStyle w:val="ListParagraph"/>
        <w:numPr>
          <w:ilvl w:val="0"/>
          <w:numId w:val="2"/>
        </w:numPr>
        <w:spacing w:after="90"/>
      </w:pPr>
      <w:r>
        <w:t xml:space="preserve">Registered </w:t>
      </w:r>
      <w:proofErr w:type="spellStart"/>
      <w:proofErr w:type="gramStart"/>
      <w:r>
        <w:t>server.on</w:t>
      </w:r>
      <w:proofErr w:type="spellEnd"/>
      <w:proofErr w:type="gramEnd"/>
      <w:r>
        <w:t xml:space="preserve">("/", ...) to stream the dashboard page from flash storage using </w:t>
      </w:r>
      <w:proofErr w:type="spellStart"/>
      <w:proofErr w:type="gramStart"/>
      <w:r>
        <w:t>server.streamFile</w:t>
      </w:r>
      <w:proofErr w:type="spellEnd"/>
      <w:proofErr w:type="gramEnd"/>
      <w:r>
        <w:t>(), which sends the file chunk-by-chunk rather than loading it into RAM.</w:t>
      </w:r>
    </w:p>
    <w:p w14:paraId="1147AFF2" w14:textId="77777777" w:rsidR="00051F7F" w:rsidRDefault="00D07B45">
      <w:pPr>
        <w:pStyle w:val="ListParagraph"/>
        <w:numPr>
          <w:ilvl w:val="0"/>
          <w:numId w:val="2"/>
        </w:numPr>
        <w:spacing w:after="90"/>
      </w:pPr>
      <w:r>
        <w:t xml:space="preserve">Registered </w:t>
      </w:r>
      <w:proofErr w:type="spellStart"/>
      <w:proofErr w:type="gramStart"/>
      <w:r>
        <w:t>server.on</w:t>
      </w:r>
      <w:proofErr w:type="spellEnd"/>
      <w:proofErr w:type="gramEnd"/>
      <w:r>
        <w:t>("/data", ...) to return the latest temperature, humidity, and pressure as a small JSON payload for the browser to poll via fetch('/data').</w:t>
      </w:r>
    </w:p>
    <w:p w14:paraId="06359ED9" w14:textId="77777777" w:rsidR="00051F7F" w:rsidRDefault="00D07B45">
      <w:pPr>
        <w:pStyle w:val="ListParagraph"/>
        <w:numPr>
          <w:ilvl w:val="0"/>
          <w:numId w:val="2"/>
        </w:numPr>
        <w:spacing w:after="90"/>
      </w:pPr>
      <w:r>
        <w:t xml:space="preserve">Registered </w:t>
      </w:r>
      <w:proofErr w:type="spellStart"/>
      <w:proofErr w:type="gramStart"/>
      <w:r>
        <w:t>server.on</w:t>
      </w:r>
      <w:proofErr w:type="spellEnd"/>
      <w:proofErr w:type="gramEnd"/>
      <w:r>
        <w:t>("/download", ...) to stream the logged CSV file back to the browser as a file attachment, using a Content-Disposition header so the browser downloads rather than renders it.</w:t>
      </w:r>
    </w:p>
    <w:p w14:paraId="521BACB1" w14:textId="77777777" w:rsidR="00051F7F" w:rsidRDefault="00D07B45">
      <w:pPr>
        <w:spacing w:after="160" w:line="276" w:lineRule="auto"/>
      </w:pPr>
      <w:r>
        <w:t>Full route implementations and a line-by-line breakdown of each handler are given in Section 2.6.</w:t>
      </w:r>
    </w:p>
    <w:p w14:paraId="0ABCF58B" w14:textId="77777777" w:rsidR="00051F7F" w:rsidRDefault="00D07B45">
      <w:pPr>
        <w:pStyle w:val="Heading3"/>
        <w:spacing w:before="220" w:after="100"/>
      </w:pPr>
      <w:bookmarkStart w:id="12" w:name="_Toc236226374"/>
      <w:r>
        <w:rPr>
          <w:b/>
          <w:bCs/>
          <w:color w:val="2E74B5"/>
          <w:sz w:val="23"/>
          <w:szCs w:val="23"/>
        </w:rPr>
        <w:t xml:space="preserve">Step 6 — Combine everything </w:t>
      </w:r>
      <w:proofErr w:type="gramStart"/>
      <w:r>
        <w:rPr>
          <w:b/>
          <w:bCs/>
          <w:color w:val="2E74B5"/>
          <w:sz w:val="23"/>
          <w:szCs w:val="23"/>
        </w:rPr>
        <w:t>on</w:t>
      </w:r>
      <w:proofErr w:type="gramEnd"/>
      <w:r>
        <w:rPr>
          <w:b/>
          <w:bCs/>
          <w:color w:val="2E74B5"/>
          <w:sz w:val="23"/>
          <w:szCs w:val="23"/>
        </w:rPr>
        <w:t xml:space="preserve"> a non-blocking schedule</w:t>
      </w:r>
      <w:bookmarkEnd w:id="12"/>
    </w:p>
    <w:p w14:paraId="0E2496E9" w14:textId="77777777" w:rsidR="00051F7F" w:rsidRDefault="00D07B45">
      <w:pPr>
        <w:pStyle w:val="ListParagraph"/>
        <w:numPr>
          <w:ilvl w:val="0"/>
          <w:numId w:val="2"/>
        </w:numPr>
        <w:spacing w:after="90"/>
      </w:pPr>
      <w:r>
        <w:lastRenderedPageBreak/>
        <w:t xml:space="preserve">Replaced </w:t>
      </w:r>
      <w:proofErr w:type="gramStart"/>
      <w:r>
        <w:t>delay(</w:t>
      </w:r>
      <w:proofErr w:type="gramEnd"/>
      <w:r>
        <w:t xml:space="preserve">)-based timing with </w:t>
      </w:r>
      <w:proofErr w:type="spellStart"/>
      <w:proofErr w:type="gramStart"/>
      <w:r>
        <w:t>millis</w:t>
      </w:r>
      <w:proofErr w:type="spellEnd"/>
      <w:r>
        <w:t>(</w:t>
      </w:r>
      <w:proofErr w:type="gramEnd"/>
      <w:r>
        <w:t xml:space="preserve">) so the BME280 is polled and a new CSV row is appended roughly every 10 seconds while </w:t>
      </w:r>
      <w:proofErr w:type="spellStart"/>
      <w:proofErr w:type="gramStart"/>
      <w:r>
        <w:t>server.handleClient</w:t>
      </w:r>
      <w:proofErr w:type="spellEnd"/>
      <w:proofErr w:type="gramEnd"/>
      <w:r>
        <w:t xml:space="preserve">() keeps answering browser requests in the same </w:t>
      </w:r>
      <w:proofErr w:type="gramStart"/>
      <w:r>
        <w:t>loop(</w:t>
      </w:r>
      <w:proofErr w:type="gramEnd"/>
      <w:r>
        <w:t>) without ever blocking.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626E92C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CBE3213" w14:textId="77777777" w:rsidR="00051F7F" w:rsidRDefault="00D07B45">
            <w:r>
              <w:rPr>
                <w:rFonts w:ascii="Consolas" w:eastAsia="Consolas" w:hAnsi="Consolas" w:cs="Consolas"/>
                <w:color w:val="1F1F1F"/>
                <w:sz w:val="19"/>
                <w:szCs w:val="19"/>
              </w:rPr>
              <w:t xml:space="preserve">unsigned long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 0;</w:t>
            </w:r>
          </w:p>
          <w:p w14:paraId="1793DD0B" w14:textId="77777777" w:rsidR="00051F7F" w:rsidRDefault="00D07B45">
            <w:r>
              <w:rPr>
                <w:rFonts w:ascii="Consolas" w:eastAsia="Consolas" w:hAnsi="Consolas" w:cs="Consolas"/>
                <w:color w:val="1F1F1F"/>
                <w:sz w:val="19"/>
                <w:szCs w:val="19"/>
              </w:rPr>
              <w:t xml:space="preserve">const unsigned long interval = </w:t>
            </w:r>
            <w:proofErr w:type="gramStart"/>
            <w:r>
              <w:rPr>
                <w:rFonts w:ascii="Consolas" w:eastAsia="Consolas" w:hAnsi="Consolas" w:cs="Consolas"/>
                <w:color w:val="1F1F1F"/>
                <w:sz w:val="19"/>
                <w:szCs w:val="19"/>
              </w:rPr>
              <w:t xml:space="preserve">10000;   </w:t>
            </w:r>
            <w:proofErr w:type="gramEnd"/>
            <w:r>
              <w:rPr>
                <w:rFonts w:ascii="Consolas" w:eastAsia="Consolas" w:hAnsi="Consolas" w:cs="Consolas"/>
                <w:color w:val="1F1F1F"/>
                <w:sz w:val="19"/>
                <w:szCs w:val="19"/>
              </w:rPr>
              <w:t>// 10 seconds</w:t>
            </w:r>
          </w:p>
          <w:p w14:paraId="1E93B62E" w14:textId="77777777" w:rsidR="00051F7F" w:rsidRDefault="00D07B45">
            <w:r>
              <w:rPr>
                <w:rFonts w:ascii="Consolas" w:eastAsia="Consolas" w:hAnsi="Consolas" w:cs="Consolas"/>
                <w:color w:val="1F1F1F"/>
                <w:sz w:val="19"/>
                <w:szCs w:val="19"/>
              </w:rPr>
              <w:t xml:space="preserve"> </w:t>
            </w:r>
          </w:p>
          <w:p w14:paraId="23C0CB9E"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loop(</w:t>
            </w:r>
            <w:proofErr w:type="gramEnd"/>
            <w:r>
              <w:rPr>
                <w:rFonts w:ascii="Consolas" w:eastAsia="Consolas" w:hAnsi="Consolas" w:cs="Consolas"/>
                <w:color w:val="1F1F1F"/>
                <w:sz w:val="19"/>
                <w:szCs w:val="19"/>
              </w:rPr>
              <w:t>) {</w:t>
            </w:r>
          </w:p>
          <w:p w14:paraId="36503C20" w14:textId="77777777" w:rsidR="00051F7F" w:rsidRDefault="00D07B45">
            <w:r>
              <w:rPr>
                <w:rFonts w:ascii="Consolas" w:eastAsia="Consolas" w:hAnsi="Consolas" w:cs="Consolas"/>
                <w:color w:val="1F1F1F"/>
                <w:sz w:val="19"/>
                <w:szCs w:val="19"/>
              </w:rPr>
              <w:t xml:space="preserve">  unsigned long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 xml:space="preserve"> = </w:t>
            </w:r>
            <w:proofErr w:type="spellStart"/>
            <w:proofErr w:type="gramStart"/>
            <w:r>
              <w:rPr>
                <w:rFonts w:ascii="Consolas" w:eastAsia="Consolas" w:hAnsi="Consolas" w:cs="Consolas"/>
                <w:color w:val="1F1F1F"/>
                <w:sz w:val="19"/>
                <w:szCs w:val="19"/>
              </w:rPr>
              <w:t>millis</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14:paraId="3F1F554B" w14:textId="77777777" w:rsidR="00051F7F" w:rsidRDefault="00D07B45">
            <w:r>
              <w:rPr>
                <w:rFonts w:ascii="Consolas" w:eastAsia="Consolas" w:hAnsi="Consolas" w:cs="Consolas"/>
                <w:color w:val="1F1F1F"/>
                <w:sz w:val="19"/>
                <w:szCs w:val="19"/>
              </w:rPr>
              <w:t xml:space="preserve">  if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&gt;= </w:t>
            </w:r>
            <w:proofErr w:type="gramStart"/>
            <w:r>
              <w:rPr>
                <w:rFonts w:ascii="Consolas" w:eastAsia="Consolas" w:hAnsi="Consolas" w:cs="Consolas"/>
                <w:color w:val="1F1F1F"/>
                <w:sz w:val="19"/>
                <w:szCs w:val="19"/>
              </w:rPr>
              <w:t>interval) {</w:t>
            </w:r>
            <w:proofErr w:type="gramEnd"/>
          </w:p>
          <w:p w14:paraId="3017E488"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w:t>
            </w:r>
          </w:p>
          <w:p w14:paraId="1FA6F76C" w14:textId="77777777" w:rsidR="00051F7F" w:rsidRDefault="00D07B45">
            <w:r>
              <w:rPr>
                <w:rFonts w:ascii="Consolas" w:eastAsia="Consolas" w:hAnsi="Consolas" w:cs="Consolas"/>
                <w:color w:val="1F1F1F"/>
                <w:sz w:val="19"/>
                <w:szCs w:val="19"/>
              </w:rPr>
              <w:t xml:space="preserve">    // read BME280, append CSV row</w:t>
            </w:r>
          </w:p>
          <w:p w14:paraId="636E9EAF" w14:textId="77777777" w:rsidR="00051F7F" w:rsidRDefault="00D07B45">
            <w:r>
              <w:rPr>
                <w:rFonts w:ascii="Consolas" w:eastAsia="Consolas" w:hAnsi="Consolas" w:cs="Consolas"/>
                <w:color w:val="1F1F1F"/>
                <w:sz w:val="19"/>
                <w:szCs w:val="19"/>
              </w:rPr>
              <w:t xml:space="preserve">  }</w:t>
            </w:r>
          </w:p>
          <w:p w14:paraId="25CA7F1C"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server.handleClient</w:t>
            </w:r>
            <w:proofErr w:type="spellEnd"/>
            <w:proofErr w:type="gram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never blocked by the code above</w:t>
            </w:r>
          </w:p>
          <w:p w14:paraId="647B1F59" w14:textId="77777777" w:rsidR="00051F7F" w:rsidRDefault="00D07B45">
            <w:r>
              <w:rPr>
                <w:rFonts w:ascii="Consolas" w:eastAsia="Consolas" w:hAnsi="Consolas" w:cs="Consolas"/>
                <w:color w:val="1F1F1F"/>
                <w:sz w:val="19"/>
                <w:szCs w:val="19"/>
              </w:rPr>
              <w:t>}</w:t>
            </w:r>
          </w:p>
        </w:tc>
      </w:tr>
    </w:tbl>
    <w:p w14:paraId="47023A15" w14:textId="77777777" w:rsidR="00051F7F" w:rsidRDefault="00D07B45">
      <w:pPr>
        <w:pStyle w:val="Heading2"/>
        <w:spacing w:before="280" w:after="120"/>
      </w:pPr>
      <w:bookmarkStart w:id="13" w:name="_Toc236226375"/>
      <w:r>
        <w:rPr>
          <w:b/>
          <w:bCs/>
          <w:color w:val="2E5395"/>
        </w:rPr>
        <w:t>3. Schematic</w:t>
      </w:r>
      <w:bookmarkEnd w:id="13"/>
    </w:p>
    <w:p w14:paraId="3B7B0448" w14:textId="77777777" w:rsidR="00051F7F" w:rsidRDefault="00D07B45">
      <w:pPr>
        <w:spacing w:after="160" w:line="276" w:lineRule="auto"/>
      </w:pPr>
      <w:r>
        <w:t>The diagram below shows the BME280 wired to the ESP32 over I2C, and the ESP32 broadcasting its own Access Point so a laptop or phone can connect directly to it.</w:t>
      </w:r>
    </w:p>
    <w:p w14:paraId="73E5DF8C" w14:textId="53B1563C" w:rsidR="006D3FF7" w:rsidRPr="006D3FF7" w:rsidRDefault="006D3FF7" w:rsidP="006D3FF7">
      <w:pPr>
        <w:jc w:val="center"/>
      </w:pPr>
      <w:r w:rsidRPr="006D3FF7">
        <w:drawing>
          <wp:inline distT="0" distB="0" distL="0" distR="0" wp14:anchorId="54F91D4C" wp14:editId="28C08C1C">
            <wp:extent cx="2827020" cy="2296673"/>
            <wp:effectExtent l="0" t="0" r="0" b="8890"/>
            <wp:docPr id="2095576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46584" cy="2312567"/>
                    </a:xfrm>
                    <a:prstGeom prst="rect">
                      <a:avLst/>
                    </a:prstGeom>
                    <a:noFill/>
                    <a:ln>
                      <a:noFill/>
                    </a:ln>
                  </pic:spPr>
                </pic:pic>
              </a:graphicData>
            </a:graphic>
          </wp:inline>
        </w:drawing>
      </w:r>
    </w:p>
    <w:p w14:paraId="79601106" w14:textId="08D9BC3B" w:rsidR="00051F7F" w:rsidRDefault="00051F7F">
      <w:pPr>
        <w:jc w:val="center"/>
      </w:pPr>
    </w:p>
    <w:p w14:paraId="757A0F55" w14:textId="624D9BB8" w:rsidR="00051F7F" w:rsidRDefault="00D07B45">
      <w:pPr>
        <w:jc w:val="center"/>
      </w:pPr>
      <w:r>
        <w:rPr>
          <w:i/>
          <w:iCs/>
          <w:color w:val="595959"/>
        </w:rPr>
        <w:t>VIN and GND supply the sensor from the ESP32's 3.3V rail; SDA/SCL on GPIO 21/22 carry the I2C bus. Once powered, the ESP32 broadcasts the ESP32_Monitor network at 192.168.4.1 instead of joining a router.</w:t>
      </w:r>
    </w:p>
    <w:p w14:paraId="1B5C1FBB" w14:textId="3D5C46AA" w:rsidR="006D3FF7" w:rsidRDefault="006D3FF7" w:rsidP="006D3FF7">
      <w:pPr>
        <w:pStyle w:val="Heading2"/>
        <w:spacing w:before="280" w:after="120"/>
        <w:rPr>
          <w:b/>
          <w:bCs/>
          <w:color w:val="2E5395"/>
        </w:rPr>
      </w:pPr>
      <w:bookmarkStart w:id="14" w:name="_Toc236226376"/>
      <w:r w:rsidRPr="006D3FF7">
        <w:drawing>
          <wp:anchor distT="0" distB="0" distL="114300" distR="114300" simplePos="0" relativeHeight="251658240" behindDoc="0" locked="0" layoutInCell="1" allowOverlap="1" wp14:anchorId="2BA0495D" wp14:editId="4C27AA64">
            <wp:simplePos x="0" y="0"/>
            <wp:positionH relativeFrom="margin">
              <wp:posOffset>426720</wp:posOffset>
            </wp:positionH>
            <wp:positionV relativeFrom="paragraph">
              <wp:posOffset>384175</wp:posOffset>
            </wp:positionV>
            <wp:extent cx="4304665" cy="2216150"/>
            <wp:effectExtent l="0" t="0" r="635" b="0"/>
            <wp:wrapTopAndBottom/>
            <wp:docPr id="369295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466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7B45">
        <w:rPr>
          <w:b/>
          <w:bCs/>
          <w:color w:val="2E5395"/>
        </w:rPr>
        <w:t>4. Photos</w:t>
      </w:r>
      <w:bookmarkEnd w:id="14"/>
    </w:p>
    <w:p w14:paraId="4E9071A2" w14:textId="5D534C5D" w:rsidR="006D3FF7" w:rsidRPr="006D3FF7" w:rsidRDefault="006D3FF7" w:rsidP="006D3FF7">
      <w:r w:rsidRPr="006D3FF7">
        <w:lastRenderedPageBreak/>
        <w:drawing>
          <wp:anchor distT="0" distB="0" distL="114300" distR="114300" simplePos="0" relativeHeight="251659264" behindDoc="0" locked="0" layoutInCell="1" allowOverlap="1" wp14:anchorId="0084BC1F" wp14:editId="031B5F67">
            <wp:simplePos x="0" y="0"/>
            <wp:positionH relativeFrom="column">
              <wp:posOffset>297180</wp:posOffset>
            </wp:positionH>
            <wp:positionV relativeFrom="paragraph">
              <wp:posOffset>0</wp:posOffset>
            </wp:positionV>
            <wp:extent cx="4614545" cy="2240280"/>
            <wp:effectExtent l="0" t="0" r="0" b="7620"/>
            <wp:wrapTopAndBottom/>
            <wp:docPr id="896151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454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AFDBDF" w14:textId="77777777" w:rsidR="00051F7F" w:rsidRDefault="00D07B45">
      <w:pPr>
        <w:pStyle w:val="Heading2"/>
        <w:spacing w:before="280" w:after="120"/>
      </w:pPr>
      <w:bookmarkStart w:id="15" w:name="_Toc236226377"/>
      <w:r>
        <w:rPr>
          <w:b/>
          <w:bCs/>
          <w:color w:val="2E5395"/>
        </w:rPr>
        <w:t>5. Network Architecture</w:t>
      </w:r>
      <w:bookmarkEnd w:id="15"/>
    </w:p>
    <w:p w14:paraId="1892E95C" w14:textId="77777777" w:rsidR="00051F7F" w:rsidRDefault="00D07B45">
      <w:pPr>
        <w:spacing w:after="160" w:line="276" w:lineRule="auto"/>
      </w:pPr>
      <w:r>
        <w:t>Access Point (AP) mode — used in this project:</w:t>
      </w:r>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1E33492"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570F1EE6" w14:textId="77777777" w:rsidR="00051F7F" w:rsidRDefault="00D07B45">
            <w:pPr>
              <w:jc w:val="center"/>
            </w:pPr>
            <w:r>
              <w:rPr>
                <w:rFonts w:ascii="Consolas" w:eastAsia="Consolas" w:hAnsi="Consolas" w:cs="Consolas"/>
                <w:color w:val="1F3864"/>
                <w:sz w:val="19"/>
                <w:szCs w:val="19"/>
              </w:rPr>
              <w:t>ESP32 (Access Point)</w:t>
            </w:r>
          </w:p>
          <w:p w14:paraId="7A214B65" w14:textId="77777777" w:rsidR="00051F7F" w:rsidRDefault="00D07B45">
            <w:pPr>
              <w:jc w:val="center"/>
            </w:pPr>
            <w:r>
              <w:rPr>
                <w:rFonts w:ascii="Consolas" w:eastAsia="Consolas" w:hAnsi="Consolas" w:cs="Consolas"/>
                <w:color w:val="1F3864"/>
                <w:sz w:val="19"/>
                <w:szCs w:val="19"/>
              </w:rPr>
              <w:t>SSID: ESP32_Monitor   |   IP: 192.168.4.1</w:t>
            </w:r>
          </w:p>
          <w:p w14:paraId="6A566CD5" w14:textId="77777777" w:rsidR="00051F7F" w:rsidRDefault="00D07B45">
            <w:pPr>
              <w:jc w:val="center"/>
            </w:pPr>
            <w:r>
              <w:rPr>
                <w:rFonts w:ascii="Consolas" w:eastAsia="Consolas" w:hAnsi="Consolas" w:cs="Consolas"/>
                <w:color w:val="1F3864"/>
                <w:sz w:val="19"/>
                <w:szCs w:val="19"/>
              </w:rPr>
              <w:t xml:space="preserve">        /              \</w:t>
            </w:r>
          </w:p>
          <w:p w14:paraId="109A0D0F" w14:textId="77777777" w:rsidR="00051F7F" w:rsidRDefault="00D07B45">
            <w:pPr>
              <w:jc w:val="center"/>
            </w:pPr>
            <w:r>
              <w:rPr>
                <w:rFonts w:ascii="Consolas" w:eastAsia="Consolas" w:hAnsi="Consolas" w:cs="Consolas"/>
                <w:color w:val="1F3864"/>
                <w:sz w:val="19"/>
                <w:szCs w:val="19"/>
              </w:rPr>
              <w:t xml:space="preserve">     Laptop            Phone</w:t>
            </w:r>
          </w:p>
          <w:p w14:paraId="00F3BE96" w14:textId="77777777" w:rsidR="00051F7F" w:rsidRDefault="00D07B45">
            <w:pPr>
              <w:jc w:val="center"/>
            </w:pPr>
            <w:r>
              <w:rPr>
                <w:rFonts w:ascii="Consolas" w:eastAsia="Consolas" w:hAnsi="Consolas" w:cs="Consolas"/>
                <w:color w:val="1F3864"/>
                <w:sz w:val="19"/>
                <w:szCs w:val="19"/>
              </w:rPr>
              <w:t>192.168.4.2       192.168.4.3</w:t>
            </w:r>
          </w:p>
        </w:tc>
      </w:tr>
    </w:tbl>
    <w:p w14:paraId="246481BC" w14:textId="77777777" w:rsidR="00051F7F" w:rsidRDefault="00051F7F">
      <w:pPr>
        <w:spacing w:after="120"/>
      </w:pPr>
    </w:p>
    <w:p w14:paraId="3ED1CD38" w14:textId="77777777" w:rsidR="00051F7F" w:rsidRDefault="00D07B45">
      <w:pPr>
        <w:spacing w:after="160" w:line="276" w:lineRule="auto"/>
      </w:pPr>
      <w:r>
        <w:t xml:space="preserve">Instead of joining a router, client devices connect directly to </w:t>
      </w:r>
      <w:proofErr w:type="gramStart"/>
      <w:r>
        <w:t>the ESP32</w:t>
      </w:r>
      <w:proofErr w:type="gramEnd"/>
      <w:r>
        <w:t xml:space="preserve">'s own network. The ESP32 assigns each client an address itself (192.168.4.2, 192.168.4.3, ...) through its built-in DHCP server, and the dashboard is always reachable at the fixed address 192.168.4.1 — no router, internet connection, or existing Wi-Fi credentials are required. This was chosen over Station (STA) mode </w:t>
      </w:r>
      <w:proofErr w:type="gramStart"/>
      <w:r>
        <w:t>specifically</w:t>
      </w:r>
      <w:proofErr w:type="gramEnd"/>
      <w:r>
        <w:t xml:space="preserve"> so the monitor works as a portable, self-contained device in any location.</w:t>
      </w:r>
    </w:p>
    <w:p w14:paraId="11BABD38" w14:textId="77777777" w:rsidR="00051F7F" w:rsidRDefault="00D07B45">
      <w:pPr>
        <w:spacing w:after="160" w:line="276" w:lineRule="auto"/>
      </w:pPr>
      <w:r>
        <w:t>Typical connection sequence, from power-on to a client viewing the dashboard:</w:t>
      </w:r>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72C5562B"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43F9BD4C" w14:textId="77777777" w:rsidR="00051F7F" w:rsidRDefault="00D07B45">
            <w:pPr>
              <w:jc w:val="center"/>
            </w:pPr>
            <w:r>
              <w:rPr>
                <w:rFonts w:ascii="Consolas" w:eastAsia="Consolas" w:hAnsi="Consolas" w:cs="Consolas"/>
                <w:color w:val="1F3864"/>
                <w:sz w:val="19"/>
                <w:szCs w:val="19"/>
              </w:rPr>
              <w:t xml:space="preserve">ESP32 boots -&gt; </w:t>
            </w:r>
            <w:proofErr w:type="spellStart"/>
            <w:r>
              <w:rPr>
                <w:rFonts w:ascii="Consolas" w:eastAsia="Consolas" w:hAnsi="Consolas" w:cs="Consolas"/>
                <w:color w:val="1F3864"/>
                <w:sz w:val="19"/>
                <w:szCs w:val="19"/>
              </w:rPr>
              <w:t>WiFi.mode</w:t>
            </w:r>
            <w:proofErr w:type="spellEnd"/>
            <w:r>
              <w:rPr>
                <w:rFonts w:ascii="Consolas" w:eastAsia="Consolas" w:hAnsi="Consolas" w:cs="Consolas"/>
                <w:color w:val="1F3864"/>
                <w:sz w:val="19"/>
                <w:szCs w:val="19"/>
              </w:rPr>
              <w:t xml:space="preserve">(WIFI_AP) -&gt; </w:t>
            </w:r>
            <w:proofErr w:type="spellStart"/>
            <w:r>
              <w:rPr>
                <w:rFonts w:ascii="Consolas" w:eastAsia="Consolas" w:hAnsi="Consolas" w:cs="Consolas"/>
                <w:color w:val="1F3864"/>
                <w:sz w:val="19"/>
                <w:szCs w:val="19"/>
              </w:rPr>
              <w:t>WiFi.softAP</w:t>
            </w:r>
            <w:proofErr w:type="spellEnd"/>
            <w:r>
              <w:rPr>
                <w:rFonts w:ascii="Consolas" w:eastAsia="Consolas" w:hAnsi="Consolas" w:cs="Consolas"/>
                <w:color w:val="1F3864"/>
                <w:sz w:val="19"/>
                <w:szCs w:val="19"/>
              </w:rPr>
              <w:t>() -&gt; Broadcast SSID</w:t>
            </w:r>
          </w:p>
          <w:p w14:paraId="5EDFF00A" w14:textId="77777777" w:rsidR="00051F7F" w:rsidRDefault="00D07B45">
            <w:pPr>
              <w:jc w:val="center"/>
            </w:pPr>
            <w:r>
              <w:rPr>
                <w:rFonts w:ascii="Consolas" w:eastAsia="Consolas" w:hAnsi="Consolas" w:cs="Consolas"/>
                <w:color w:val="1F3864"/>
                <w:sz w:val="19"/>
                <w:szCs w:val="19"/>
              </w:rPr>
              <w:t>-&gt; Laptop finds network -&gt; User connects -&gt; ESP32 assigns IP</w:t>
            </w:r>
          </w:p>
          <w:p w14:paraId="50088AE5" w14:textId="77777777" w:rsidR="00051F7F" w:rsidRDefault="00D07B45">
            <w:pPr>
              <w:jc w:val="center"/>
            </w:pPr>
            <w:r>
              <w:rPr>
                <w:rFonts w:ascii="Consolas" w:eastAsia="Consolas" w:hAnsi="Consolas" w:cs="Consolas"/>
                <w:color w:val="1F3864"/>
                <w:sz w:val="19"/>
                <w:szCs w:val="19"/>
              </w:rPr>
              <w:t>-&gt; Client opens http://192.168.4.1</w:t>
            </w:r>
          </w:p>
        </w:tc>
      </w:tr>
    </w:tbl>
    <w:p w14:paraId="1787ADCE" w14:textId="77777777" w:rsidR="00051F7F" w:rsidRDefault="00D07B45">
      <w:pPr>
        <w:pStyle w:val="Heading2"/>
        <w:spacing w:before="280" w:after="120"/>
      </w:pPr>
      <w:bookmarkStart w:id="16" w:name="_Toc236226378"/>
      <w:r>
        <w:rPr>
          <w:b/>
          <w:bCs/>
          <w:color w:val="2E5395"/>
        </w:rPr>
        <w:t>6. Issues &amp; Troubleshooting</w:t>
      </w:r>
      <w:bookmarkEnd w:id="16"/>
    </w:p>
    <w:p w14:paraId="4B2366D1" w14:textId="77777777" w:rsidR="00051F7F" w:rsidRDefault="00D07B45">
      <w:pPr>
        <w:spacing w:after="160" w:line="276" w:lineRule="auto"/>
      </w:pPr>
      <w:r>
        <w:rPr>
          <w:b/>
          <w:bCs/>
        </w:rPr>
        <w:t>Symptom: Could not confirm the BME280's I2C address from the board silkscreen alone.</w:t>
      </w:r>
    </w:p>
    <w:p w14:paraId="282C357F" w14:textId="77777777" w:rsidR="00051F7F" w:rsidRDefault="00D07B45">
      <w:pPr>
        <w:spacing w:after="160" w:line="276" w:lineRule="auto"/>
      </w:pPr>
      <w:r>
        <w:t>Root cause — the breakout used in this project only exposes four pins (VIN, GND, SDA, SCL); the SDO address-selection pin is tied internally by the manufacturer, so the resulting I2C address (0x76 or 0x77) cannot be read off the board by inspection.</w:t>
      </w:r>
    </w:p>
    <w:p w14:paraId="430D0D3F" w14:textId="77777777" w:rsidR="00051F7F" w:rsidRDefault="00D07B45">
      <w:pPr>
        <w:spacing w:after="160" w:line="276" w:lineRule="auto"/>
      </w:pPr>
      <w:r>
        <w:t xml:space="preserve">Resolution: ran a standard I2C bus scanner (a 1–127 address sweep over </w:t>
      </w:r>
      <w:proofErr w:type="spellStart"/>
      <w:r>
        <w:t>Wire.beginTransmission</w:t>
      </w:r>
      <w:proofErr w:type="spellEnd"/>
      <w:r>
        <w:t xml:space="preserve">() / </w:t>
      </w:r>
      <w:proofErr w:type="spellStart"/>
      <w:r>
        <w:t>Wire.endTransmission</w:t>
      </w:r>
      <w:proofErr w:type="spellEnd"/>
      <w:r>
        <w:t xml:space="preserve">()) to confirm the module answers at 0x76, then hardcoded that address with a 0x77 fallback in </w:t>
      </w:r>
      <w:proofErr w:type="spellStart"/>
      <w:proofErr w:type="gramStart"/>
      <w:r>
        <w:t>bme.begin</w:t>
      </w:r>
      <w:proofErr w:type="spellEnd"/>
      <w:proofErr w:type="gramEnd"/>
      <w:r>
        <w:t>() so the sketch still recovers automatically if the module is ever replaced.</w:t>
      </w:r>
    </w:p>
    <w:p w14:paraId="66C207FF" w14:textId="77777777" w:rsidR="00051F7F" w:rsidRDefault="00D07B45">
      <w:pPr>
        <w:spacing w:after="160" w:line="276" w:lineRule="auto"/>
      </w:pPr>
      <w:r>
        <w:rPr>
          <w:b/>
          <w:bCs/>
        </w:rPr>
        <w:t>Decision point: STA mode vs AP mode for this project.</w:t>
      </w:r>
    </w:p>
    <w:p w14:paraId="3CB9A0DF" w14:textId="77777777" w:rsidR="00051F7F" w:rsidRDefault="00D07B45">
      <w:pPr>
        <w:spacing w:after="160" w:line="276" w:lineRule="auto"/>
      </w:pPr>
      <w:r>
        <w:lastRenderedPageBreak/>
        <w:t xml:space="preserve">Station (STA) mode would have required the ESP32 to join an existing router and would tie the dashboard's address to whatever the local network's DHCP server assigns, meaning the device only works on networks whose credentials are already known. Since the goal for this task was a portable, standalone monitor that any laptop or phone can reach immediately — without configuring router credentials — the ESP32 was deliberately configured in Access Point (AP) mode with </w:t>
      </w:r>
      <w:proofErr w:type="spellStart"/>
      <w:r>
        <w:t>WiFi.mode</w:t>
      </w:r>
      <w:proofErr w:type="spellEnd"/>
      <w:r>
        <w:t xml:space="preserve">(WIFI_AP) and </w:t>
      </w:r>
      <w:proofErr w:type="spellStart"/>
      <w:r>
        <w:t>WiFi.softAP</w:t>
      </w:r>
      <w:proofErr w:type="spellEnd"/>
      <w:r>
        <w:t>(), giving a fixed, predictable address (192.168.4.1) that works the same way anywhere.</w:t>
      </w:r>
    </w:p>
    <w:p w14:paraId="385D5FAE" w14:textId="77777777" w:rsidR="00051F7F" w:rsidRDefault="00D07B45">
      <w:pPr>
        <w:spacing w:after="160" w:line="276" w:lineRule="auto"/>
      </w:pPr>
      <w:r>
        <w:rPr>
          <w:b/>
          <w:bCs/>
        </w:rPr>
        <w:t>Decision point: which flash storage mechanism for the CSV log.</w:t>
      </w:r>
    </w:p>
    <w:p w14:paraId="712C79CA" w14:textId="77777777" w:rsidR="00051F7F" w:rsidRDefault="00D07B45">
      <w:pPr>
        <w:spacing w:after="160" w:line="276" w:lineRule="auto"/>
      </w:pPr>
      <w:r>
        <w:t xml:space="preserve">Preferences/NVS is optimized for small key-value settings (a Wi-Fi password, a calibration offset) and does not model an </w:t>
      </w:r>
      <w:proofErr w:type="spellStart"/>
      <w:r>
        <w:t>appendable</w:t>
      </w:r>
      <w:proofErr w:type="spellEnd"/>
      <w:r>
        <w:t xml:space="preserve"> file well. EEPROM emulation on the ESP32 is a single binary blob layered on top of NVS — rewriting the whole blob for every new sensor reading would be wasteful and is only recommended for porting legacy Arduino code. SPIFFS/</w:t>
      </w:r>
      <w:proofErr w:type="spellStart"/>
      <w:r>
        <w:t>LittleFS</w:t>
      </w:r>
      <w:proofErr w:type="spellEnd"/>
      <w:r>
        <w:t xml:space="preserve">, by contrast, exposes true files that support opening in append mode and streaming, which matches a growing data.csv far more naturally. </w:t>
      </w:r>
      <w:proofErr w:type="spellStart"/>
      <w:r>
        <w:t>LittleFS</w:t>
      </w:r>
      <w:proofErr w:type="spellEnd"/>
      <w:r>
        <w:t xml:space="preserve"> was chosen over SPIFFS specifically because it is the actively maintained successor with better power-loss recovery.</w:t>
      </w:r>
    </w:p>
    <w:p w14:paraId="52492395" w14:textId="77777777" w:rsidR="00051F7F" w:rsidRDefault="00D07B45">
      <w:pPr>
        <w:pStyle w:val="Heading2"/>
        <w:spacing w:before="280" w:after="120"/>
      </w:pPr>
      <w:bookmarkStart w:id="17" w:name="_Toc236226379"/>
      <w:r>
        <w:rPr>
          <w:b/>
          <w:bCs/>
          <w:color w:val="2E5395"/>
        </w:rPr>
        <w:t>7. Results &amp; Outcome</w:t>
      </w:r>
      <w:bookmarkEnd w:id="17"/>
    </w:p>
    <w:p w14:paraId="5AE6E5DE" w14:textId="77777777" w:rsidR="00051F7F" w:rsidRDefault="00D07B45">
      <w:pPr>
        <w:spacing w:after="160" w:line="276" w:lineRule="auto"/>
      </w:pPr>
      <w:r>
        <w:t xml:space="preserve">The BME280 was confirmed on the I2C bus at address 0x76 and returned stable temperature, humidity, and pressure readings. Sampling and CSV logging ran on a 10-second </w:t>
      </w:r>
      <w:proofErr w:type="spellStart"/>
      <w:proofErr w:type="gramStart"/>
      <w:r>
        <w:t>millis</w:t>
      </w:r>
      <w:proofErr w:type="spellEnd"/>
      <w:r>
        <w:t>(</w:t>
      </w:r>
      <w:proofErr w:type="gramEnd"/>
      <w:r>
        <w:t>) cycle without ever blocking the HTTP server, and the ESP32 broadcast its own Access Point (SSID: ESP32_Monitor) reachable at 192.168.4.1 without needing a router. The /, /data, and /download routes correctly served the live dashboard page, a fresh JSON reading on each poll, and the accumulated CSV log as a downloadable file that opened cleanly with a timestamp, temperature, humidity, and pressure column per row.</w:t>
      </w:r>
    </w:p>
    <w:p w14:paraId="670D4E36" w14:textId="77777777" w:rsidR="00051F7F" w:rsidRDefault="00D07B45">
      <w:pPr>
        <w:pStyle w:val="Heading1"/>
        <w:spacing w:before="360" w:after="160"/>
      </w:pPr>
      <w:bookmarkStart w:id="18" w:name="_Toc236226380"/>
      <w:r>
        <w:rPr>
          <w:b/>
          <w:bCs/>
          <w:color w:val="1F3864"/>
          <w:sz w:val="30"/>
          <w:szCs w:val="30"/>
        </w:rPr>
        <w:t>2. Key Technical Concepts</w:t>
      </w:r>
      <w:bookmarkEnd w:id="18"/>
    </w:p>
    <w:p w14:paraId="047E6249" w14:textId="77777777" w:rsidR="00051F7F" w:rsidRDefault="00D07B45">
      <w:pPr>
        <w:spacing w:after="160" w:line="276" w:lineRule="auto"/>
      </w:pPr>
      <w:r>
        <w:t>This section expands on the reference material recorded in the Day 8 + Day 9 Notion notebook, covering the theory behind every design decision made in Task 1.</w:t>
      </w:r>
    </w:p>
    <w:p w14:paraId="7F8D36E0" w14:textId="77777777" w:rsidR="00051F7F" w:rsidRDefault="00D07B45">
      <w:pPr>
        <w:pStyle w:val="Heading2"/>
        <w:spacing w:before="280" w:after="120"/>
      </w:pPr>
      <w:bookmarkStart w:id="19" w:name="_Toc236226381"/>
      <w:r>
        <w:rPr>
          <w:b/>
          <w:bCs/>
          <w:color w:val="2E5395"/>
        </w:rPr>
        <w:t>2.1 BME280 Environmental Sensor &amp; I2C Addressing</w:t>
      </w:r>
      <w:bookmarkEnd w:id="19"/>
    </w:p>
    <w:p w14:paraId="677F1D98" w14:textId="77777777" w:rsidR="00051F7F" w:rsidRDefault="00D07B45">
      <w:pPr>
        <w:spacing w:after="160" w:line="276" w:lineRule="auto"/>
      </w:pPr>
      <w:r>
        <w:t xml:space="preserve">The BME280 is a digital environmental sensor developed by Bosch </w:t>
      </w:r>
      <w:proofErr w:type="spellStart"/>
      <w:r>
        <w:t>Sensortec</w:t>
      </w:r>
      <w:proofErr w:type="spellEnd"/>
      <w:r>
        <w:t>. It measures three environmental parameters — temperature, relative humidity, and atmospheric (barometric) pressure — from a single compact module. Unlike the BMP280, which measures only temperature and pressure, the BME280 also includes a humidity sensor, making it well suited to environmental monitoring and IoT applications such as this one.</w:t>
      </w:r>
    </w:p>
    <w:p w14:paraId="129F318E" w14:textId="77777777" w:rsidR="00051F7F" w:rsidRDefault="00D07B45">
      <w:pPr>
        <w:pStyle w:val="Heading3"/>
        <w:spacing w:before="220" w:after="100"/>
      </w:pPr>
      <w:bookmarkStart w:id="20" w:name="_Toc236226382"/>
      <w:r>
        <w:rPr>
          <w:b/>
          <w:bCs/>
          <w:color w:val="2E74B5"/>
          <w:sz w:val="23"/>
          <w:szCs w:val="23"/>
        </w:rPr>
        <w:t>Technical specifications</w:t>
      </w:r>
      <w:bookmarkEnd w:id="20"/>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800"/>
      </w:tblGrid>
      <w:tr w:rsidR="00051F7F" w14:paraId="34511A2C" w14:textId="77777777">
        <w:tblPrEx>
          <w:tblCellMar>
            <w:top w:w="0" w:type="dxa"/>
            <w:bottom w:w="0" w:type="dxa"/>
          </w:tblCellMar>
        </w:tblPrEx>
        <w:trPr>
          <w:tblHeader/>
        </w:trPr>
        <w:tc>
          <w:tcPr>
            <w:tcW w:w="2600" w:type="dxa"/>
            <w:shd w:val="clear" w:color="auto" w:fill="2E5395"/>
            <w:tcMar>
              <w:top w:w="80" w:type="dxa"/>
              <w:left w:w="120" w:type="dxa"/>
              <w:bottom w:w="80" w:type="dxa"/>
              <w:right w:w="120" w:type="dxa"/>
            </w:tcMar>
            <w:vAlign w:val="center"/>
          </w:tcPr>
          <w:p w14:paraId="003CC631" w14:textId="77777777" w:rsidR="00051F7F" w:rsidRDefault="00D07B45">
            <w:r>
              <w:rPr>
                <w:b/>
                <w:bCs/>
                <w:color w:val="FFFFFF"/>
                <w:sz w:val="20"/>
                <w:szCs w:val="20"/>
              </w:rPr>
              <w:t>Parameter</w:t>
            </w:r>
          </w:p>
        </w:tc>
        <w:tc>
          <w:tcPr>
            <w:tcW w:w="6800" w:type="dxa"/>
            <w:shd w:val="clear" w:color="auto" w:fill="2E5395"/>
            <w:tcMar>
              <w:top w:w="80" w:type="dxa"/>
              <w:left w:w="120" w:type="dxa"/>
              <w:bottom w:w="80" w:type="dxa"/>
              <w:right w:w="120" w:type="dxa"/>
            </w:tcMar>
            <w:vAlign w:val="center"/>
          </w:tcPr>
          <w:p w14:paraId="368C02B8" w14:textId="77777777" w:rsidR="00051F7F" w:rsidRDefault="00D07B45">
            <w:r>
              <w:rPr>
                <w:b/>
                <w:bCs/>
                <w:color w:val="FFFFFF"/>
                <w:sz w:val="20"/>
                <w:szCs w:val="20"/>
              </w:rPr>
              <w:t>Value</w:t>
            </w:r>
          </w:p>
        </w:tc>
      </w:tr>
      <w:tr w:rsidR="00051F7F" w14:paraId="663FCE29" w14:textId="77777777">
        <w:tblPrEx>
          <w:tblCellMar>
            <w:top w:w="0" w:type="dxa"/>
            <w:bottom w:w="0" w:type="dxa"/>
          </w:tblCellMar>
        </w:tblPrEx>
        <w:tc>
          <w:tcPr>
            <w:tcW w:w="2600" w:type="dxa"/>
            <w:tcMar>
              <w:top w:w="80" w:type="dxa"/>
              <w:left w:w="120" w:type="dxa"/>
              <w:bottom w:w="80" w:type="dxa"/>
              <w:right w:w="120" w:type="dxa"/>
            </w:tcMar>
            <w:vAlign w:val="center"/>
          </w:tcPr>
          <w:p w14:paraId="2665DD3B" w14:textId="77777777" w:rsidR="00051F7F" w:rsidRDefault="00D07B45">
            <w:r>
              <w:rPr>
                <w:color w:val="1A1A1A"/>
                <w:sz w:val="20"/>
                <w:szCs w:val="20"/>
              </w:rPr>
              <w:t>Operating Voltage</w:t>
            </w:r>
          </w:p>
        </w:tc>
        <w:tc>
          <w:tcPr>
            <w:tcW w:w="6800" w:type="dxa"/>
            <w:tcMar>
              <w:top w:w="80" w:type="dxa"/>
              <w:left w:w="120" w:type="dxa"/>
              <w:bottom w:w="80" w:type="dxa"/>
              <w:right w:w="120" w:type="dxa"/>
            </w:tcMar>
            <w:vAlign w:val="center"/>
          </w:tcPr>
          <w:p w14:paraId="2CE4F2B5" w14:textId="77777777" w:rsidR="00051F7F" w:rsidRDefault="00D07B45">
            <w:r>
              <w:rPr>
                <w:color w:val="1A1A1A"/>
                <w:sz w:val="20"/>
                <w:szCs w:val="20"/>
              </w:rPr>
              <w:t>1.8V – 3.6V (many breakout boards support 3.3V and 5V via onboard regulators)</w:t>
            </w:r>
          </w:p>
        </w:tc>
      </w:tr>
      <w:tr w:rsidR="00051F7F" w14:paraId="4641D394" w14:textId="77777777">
        <w:tblPrEx>
          <w:tblCellMar>
            <w:top w:w="0" w:type="dxa"/>
            <w:bottom w:w="0" w:type="dxa"/>
          </w:tblCellMar>
        </w:tblPrEx>
        <w:tc>
          <w:tcPr>
            <w:tcW w:w="2600" w:type="dxa"/>
            <w:tcMar>
              <w:top w:w="80" w:type="dxa"/>
              <w:left w:w="120" w:type="dxa"/>
              <w:bottom w:w="80" w:type="dxa"/>
              <w:right w:w="120" w:type="dxa"/>
            </w:tcMar>
            <w:vAlign w:val="center"/>
          </w:tcPr>
          <w:p w14:paraId="38D4F4E1" w14:textId="77777777" w:rsidR="00051F7F" w:rsidRDefault="00D07B45">
            <w:r>
              <w:rPr>
                <w:color w:val="1A1A1A"/>
                <w:sz w:val="20"/>
                <w:szCs w:val="20"/>
              </w:rPr>
              <w:t>Communication</w:t>
            </w:r>
          </w:p>
        </w:tc>
        <w:tc>
          <w:tcPr>
            <w:tcW w:w="6800" w:type="dxa"/>
            <w:tcMar>
              <w:top w:w="80" w:type="dxa"/>
              <w:left w:w="120" w:type="dxa"/>
              <w:bottom w:w="80" w:type="dxa"/>
              <w:right w:w="120" w:type="dxa"/>
            </w:tcMar>
            <w:vAlign w:val="center"/>
          </w:tcPr>
          <w:p w14:paraId="5CC32A7D" w14:textId="77777777" w:rsidR="00051F7F" w:rsidRDefault="00D07B45">
            <w:r>
              <w:rPr>
                <w:color w:val="1A1A1A"/>
                <w:sz w:val="20"/>
                <w:szCs w:val="20"/>
              </w:rPr>
              <w:t>I2C or SPI</w:t>
            </w:r>
          </w:p>
        </w:tc>
      </w:tr>
      <w:tr w:rsidR="00051F7F" w14:paraId="6DC515EA" w14:textId="77777777">
        <w:tblPrEx>
          <w:tblCellMar>
            <w:top w:w="0" w:type="dxa"/>
            <w:bottom w:w="0" w:type="dxa"/>
          </w:tblCellMar>
        </w:tblPrEx>
        <w:tc>
          <w:tcPr>
            <w:tcW w:w="2600" w:type="dxa"/>
            <w:tcMar>
              <w:top w:w="80" w:type="dxa"/>
              <w:left w:w="120" w:type="dxa"/>
              <w:bottom w:w="80" w:type="dxa"/>
              <w:right w:w="120" w:type="dxa"/>
            </w:tcMar>
            <w:vAlign w:val="center"/>
          </w:tcPr>
          <w:p w14:paraId="665EAA42" w14:textId="77777777" w:rsidR="00051F7F" w:rsidRDefault="00D07B45">
            <w:r>
              <w:rPr>
                <w:color w:val="1A1A1A"/>
                <w:sz w:val="20"/>
                <w:szCs w:val="20"/>
              </w:rPr>
              <w:t>Temperature Range</w:t>
            </w:r>
          </w:p>
        </w:tc>
        <w:tc>
          <w:tcPr>
            <w:tcW w:w="6800" w:type="dxa"/>
            <w:tcMar>
              <w:top w:w="80" w:type="dxa"/>
              <w:left w:w="120" w:type="dxa"/>
              <w:bottom w:w="80" w:type="dxa"/>
              <w:right w:w="120" w:type="dxa"/>
            </w:tcMar>
            <w:vAlign w:val="center"/>
          </w:tcPr>
          <w:p w14:paraId="58B6897B" w14:textId="77777777" w:rsidR="00051F7F" w:rsidRDefault="00D07B45">
            <w:r>
              <w:rPr>
                <w:color w:val="1A1A1A"/>
                <w:sz w:val="20"/>
                <w:szCs w:val="20"/>
              </w:rPr>
              <w:t>-40°C to +85°C</w:t>
            </w:r>
          </w:p>
        </w:tc>
      </w:tr>
      <w:tr w:rsidR="00051F7F" w14:paraId="4C7205AB" w14:textId="77777777">
        <w:tblPrEx>
          <w:tblCellMar>
            <w:top w:w="0" w:type="dxa"/>
            <w:bottom w:w="0" w:type="dxa"/>
          </w:tblCellMar>
        </w:tblPrEx>
        <w:tc>
          <w:tcPr>
            <w:tcW w:w="2600" w:type="dxa"/>
            <w:tcMar>
              <w:top w:w="80" w:type="dxa"/>
              <w:left w:w="120" w:type="dxa"/>
              <w:bottom w:w="80" w:type="dxa"/>
              <w:right w:w="120" w:type="dxa"/>
            </w:tcMar>
            <w:vAlign w:val="center"/>
          </w:tcPr>
          <w:p w14:paraId="3CE690DE" w14:textId="77777777" w:rsidR="00051F7F" w:rsidRDefault="00D07B45">
            <w:r>
              <w:rPr>
                <w:color w:val="1A1A1A"/>
                <w:sz w:val="20"/>
                <w:szCs w:val="20"/>
              </w:rPr>
              <w:t>Humidity Range</w:t>
            </w:r>
          </w:p>
        </w:tc>
        <w:tc>
          <w:tcPr>
            <w:tcW w:w="6800" w:type="dxa"/>
            <w:tcMar>
              <w:top w:w="80" w:type="dxa"/>
              <w:left w:w="120" w:type="dxa"/>
              <w:bottom w:w="80" w:type="dxa"/>
              <w:right w:w="120" w:type="dxa"/>
            </w:tcMar>
            <w:vAlign w:val="center"/>
          </w:tcPr>
          <w:p w14:paraId="74506CFC" w14:textId="77777777" w:rsidR="00051F7F" w:rsidRDefault="00D07B45">
            <w:r>
              <w:rPr>
                <w:color w:val="1A1A1A"/>
                <w:sz w:val="20"/>
                <w:szCs w:val="20"/>
              </w:rPr>
              <w:t>0% – 100% RH</w:t>
            </w:r>
          </w:p>
        </w:tc>
      </w:tr>
      <w:tr w:rsidR="00051F7F" w14:paraId="108ECE27" w14:textId="77777777">
        <w:tblPrEx>
          <w:tblCellMar>
            <w:top w:w="0" w:type="dxa"/>
            <w:bottom w:w="0" w:type="dxa"/>
          </w:tblCellMar>
        </w:tblPrEx>
        <w:tc>
          <w:tcPr>
            <w:tcW w:w="2600" w:type="dxa"/>
            <w:tcMar>
              <w:top w:w="80" w:type="dxa"/>
              <w:left w:w="120" w:type="dxa"/>
              <w:bottom w:w="80" w:type="dxa"/>
              <w:right w:w="120" w:type="dxa"/>
            </w:tcMar>
            <w:vAlign w:val="center"/>
          </w:tcPr>
          <w:p w14:paraId="4D50505B" w14:textId="77777777" w:rsidR="00051F7F" w:rsidRDefault="00D07B45">
            <w:r>
              <w:rPr>
                <w:color w:val="1A1A1A"/>
                <w:sz w:val="20"/>
                <w:szCs w:val="20"/>
              </w:rPr>
              <w:t>Pressure Range</w:t>
            </w:r>
          </w:p>
        </w:tc>
        <w:tc>
          <w:tcPr>
            <w:tcW w:w="6800" w:type="dxa"/>
            <w:tcMar>
              <w:top w:w="80" w:type="dxa"/>
              <w:left w:w="120" w:type="dxa"/>
              <w:bottom w:w="80" w:type="dxa"/>
              <w:right w:w="120" w:type="dxa"/>
            </w:tcMar>
            <w:vAlign w:val="center"/>
          </w:tcPr>
          <w:p w14:paraId="1D2787BB" w14:textId="77777777" w:rsidR="00051F7F" w:rsidRDefault="00D07B45">
            <w:r>
              <w:rPr>
                <w:color w:val="1A1A1A"/>
                <w:sz w:val="20"/>
                <w:szCs w:val="20"/>
              </w:rPr>
              <w:t xml:space="preserve">300 – 1100 </w:t>
            </w:r>
            <w:proofErr w:type="spellStart"/>
            <w:r>
              <w:rPr>
                <w:color w:val="1A1A1A"/>
                <w:sz w:val="20"/>
                <w:szCs w:val="20"/>
              </w:rPr>
              <w:t>hPa</w:t>
            </w:r>
            <w:proofErr w:type="spellEnd"/>
          </w:p>
        </w:tc>
      </w:tr>
      <w:tr w:rsidR="00051F7F" w14:paraId="2DB4D403" w14:textId="77777777">
        <w:tblPrEx>
          <w:tblCellMar>
            <w:top w:w="0" w:type="dxa"/>
            <w:bottom w:w="0" w:type="dxa"/>
          </w:tblCellMar>
        </w:tblPrEx>
        <w:tc>
          <w:tcPr>
            <w:tcW w:w="2600" w:type="dxa"/>
            <w:tcMar>
              <w:top w:w="80" w:type="dxa"/>
              <w:left w:w="120" w:type="dxa"/>
              <w:bottom w:w="80" w:type="dxa"/>
              <w:right w:w="120" w:type="dxa"/>
            </w:tcMar>
            <w:vAlign w:val="center"/>
          </w:tcPr>
          <w:p w14:paraId="51877101" w14:textId="77777777" w:rsidR="00051F7F" w:rsidRDefault="00D07B45">
            <w:r>
              <w:rPr>
                <w:color w:val="1A1A1A"/>
                <w:sz w:val="20"/>
                <w:szCs w:val="20"/>
              </w:rPr>
              <w:lastRenderedPageBreak/>
              <w:t>I2C Addresses</w:t>
            </w:r>
          </w:p>
        </w:tc>
        <w:tc>
          <w:tcPr>
            <w:tcW w:w="6800" w:type="dxa"/>
            <w:tcMar>
              <w:top w:w="80" w:type="dxa"/>
              <w:left w:w="120" w:type="dxa"/>
              <w:bottom w:w="80" w:type="dxa"/>
              <w:right w:w="120" w:type="dxa"/>
            </w:tcMar>
            <w:vAlign w:val="center"/>
          </w:tcPr>
          <w:p w14:paraId="54070E1A" w14:textId="77777777" w:rsidR="00051F7F" w:rsidRDefault="00D07B45">
            <w:r>
              <w:rPr>
                <w:color w:val="1A1A1A"/>
                <w:sz w:val="20"/>
                <w:szCs w:val="20"/>
              </w:rPr>
              <w:t>0x76 or 0x77</w:t>
            </w:r>
          </w:p>
        </w:tc>
      </w:tr>
      <w:tr w:rsidR="00051F7F" w14:paraId="00701A95" w14:textId="77777777">
        <w:tblPrEx>
          <w:tblCellMar>
            <w:top w:w="0" w:type="dxa"/>
            <w:bottom w:w="0" w:type="dxa"/>
          </w:tblCellMar>
        </w:tblPrEx>
        <w:tc>
          <w:tcPr>
            <w:tcW w:w="2600" w:type="dxa"/>
            <w:tcMar>
              <w:top w:w="80" w:type="dxa"/>
              <w:left w:w="120" w:type="dxa"/>
              <w:bottom w:w="80" w:type="dxa"/>
              <w:right w:w="120" w:type="dxa"/>
            </w:tcMar>
            <w:vAlign w:val="center"/>
          </w:tcPr>
          <w:p w14:paraId="0D364565" w14:textId="77777777" w:rsidR="00051F7F" w:rsidRDefault="00D07B45">
            <w:r>
              <w:rPr>
                <w:color w:val="1A1A1A"/>
                <w:sz w:val="20"/>
                <w:szCs w:val="20"/>
              </w:rPr>
              <w:t>Power Consumption</w:t>
            </w:r>
          </w:p>
        </w:tc>
        <w:tc>
          <w:tcPr>
            <w:tcW w:w="6800" w:type="dxa"/>
            <w:tcMar>
              <w:top w:w="80" w:type="dxa"/>
              <w:left w:w="120" w:type="dxa"/>
              <w:bottom w:w="80" w:type="dxa"/>
              <w:right w:w="120" w:type="dxa"/>
            </w:tcMar>
            <w:vAlign w:val="center"/>
          </w:tcPr>
          <w:p w14:paraId="7610E00C" w14:textId="77777777" w:rsidR="00051F7F" w:rsidRDefault="00D07B45">
            <w:r>
              <w:rPr>
                <w:color w:val="1A1A1A"/>
                <w:sz w:val="20"/>
                <w:szCs w:val="20"/>
              </w:rPr>
              <w:t>Very low — suitable for battery-powered / low-power IoT applications</w:t>
            </w:r>
          </w:p>
        </w:tc>
      </w:tr>
    </w:tbl>
    <w:p w14:paraId="67B88118" w14:textId="77777777" w:rsidR="00051F7F" w:rsidRDefault="00051F7F">
      <w:pPr>
        <w:spacing w:after="120"/>
      </w:pPr>
    </w:p>
    <w:p w14:paraId="2C3D740D" w14:textId="77777777" w:rsidR="00051F7F" w:rsidRDefault="00D07B45">
      <w:pPr>
        <w:pStyle w:val="Heading3"/>
        <w:spacing w:before="220" w:after="100"/>
      </w:pPr>
      <w:bookmarkStart w:id="21" w:name="_Toc236226383"/>
      <w:r>
        <w:rPr>
          <w:b/>
          <w:bCs/>
          <w:color w:val="2E74B5"/>
          <w:sz w:val="23"/>
          <w:szCs w:val="23"/>
        </w:rPr>
        <w:t>Pin configuration</w:t>
      </w:r>
      <w:bookmarkEnd w:id="21"/>
    </w:p>
    <w:p w14:paraId="4C99DF1A" w14:textId="77777777" w:rsidR="00051F7F" w:rsidRDefault="00D07B45">
      <w:pPr>
        <w:spacing w:after="160" w:line="276" w:lineRule="auto"/>
      </w:pPr>
      <w:r>
        <w:t>The BME280 is commonly available as a 4-pin (I2C only) or 6-pin (I2C and SPI) breakout module. This project uses the 4-pin variant.</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200"/>
      </w:tblGrid>
      <w:tr w:rsidR="00051F7F" w14:paraId="1F5A6F2C" w14:textId="77777777">
        <w:tblPrEx>
          <w:tblCellMar>
            <w:top w:w="0" w:type="dxa"/>
            <w:bottom w:w="0" w:type="dxa"/>
          </w:tblCellMar>
        </w:tblPrEx>
        <w:trPr>
          <w:tblHeader/>
        </w:trPr>
        <w:tc>
          <w:tcPr>
            <w:tcW w:w="2200" w:type="dxa"/>
            <w:shd w:val="clear" w:color="auto" w:fill="2E5395"/>
            <w:tcMar>
              <w:top w:w="80" w:type="dxa"/>
              <w:left w:w="120" w:type="dxa"/>
              <w:bottom w:w="80" w:type="dxa"/>
              <w:right w:w="120" w:type="dxa"/>
            </w:tcMar>
            <w:vAlign w:val="center"/>
          </w:tcPr>
          <w:p w14:paraId="4610D41E" w14:textId="77777777" w:rsidR="00051F7F" w:rsidRDefault="00D07B45">
            <w:r>
              <w:rPr>
                <w:b/>
                <w:bCs/>
                <w:color w:val="FFFFFF"/>
                <w:sz w:val="20"/>
                <w:szCs w:val="20"/>
              </w:rPr>
              <w:t>Pin</w:t>
            </w:r>
          </w:p>
        </w:tc>
        <w:tc>
          <w:tcPr>
            <w:tcW w:w="7200" w:type="dxa"/>
            <w:shd w:val="clear" w:color="auto" w:fill="2E5395"/>
            <w:tcMar>
              <w:top w:w="80" w:type="dxa"/>
              <w:left w:w="120" w:type="dxa"/>
              <w:bottom w:w="80" w:type="dxa"/>
              <w:right w:w="120" w:type="dxa"/>
            </w:tcMar>
            <w:vAlign w:val="center"/>
          </w:tcPr>
          <w:p w14:paraId="0EA65D6A" w14:textId="77777777" w:rsidR="00051F7F" w:rsidRDefault="00D07B45">
            <w:r>
              <w:rPr>
                <w:b/>
                <w:bCs/>
                <w:color w:val="FFFFFF"/>
                <w:sz w:val="20"/>
                <w:szCs w:val="20"/>
              </w:rPr>
              <w:t>Description</w:t>
            </w:r>
          </w:p>
        </w:tc>
      </w:tr>
      <w:tr w:rsidR="00051F7F" w14:paraId="6F3DA264" w14:textId="77777777">
        <w:tblPrEx>
          <w:tblCellMar>
            <w:top w:w="0" w:type="dxa"/>
            <w:bottom w:w="0" w:type="dxa"/>
          </w:tblCellMar>
        </w:tblPrEx>
        <w:tc>
          <w:tcPr>
            <w:tcW w:w="2200" w:type="dxa"/>
            <w:tcMar>
              <w:top w:w="80" w:type="dxa"/>
              <w:left w:w="120" w:type="dxa"/>
              <w:bottom w:w="80" w:type="dxa"/>
              <w:right w:w="120" w:type="dxa"/>
            </w:tcMar>
            <w:vAlign w:val="center"/>
          </w:tcPr>
          <w:p w14:paraId="6B679F48" w14:textId="77777777" w:rsidR="00051F7F" w:rsidRDefault="00D07B45">
            <w:r>
              <w:rPr>
                <w:color w:val="1A1A1A"/>
                <w:sz w:val="20"/>
                <w:szCs w:val="20"/>
              </w:rPr>
              <w:t>VIN</w:t>
            </w:r>
          </w:p>
        </w:tc>
        <w:tc>
          <w:tcPr>
            <w:tcW w:w="7200" w:type="dxa"/>
            <w:tcMar>
              <w:top w:w="80" w:type="dxa"/>
              <w:left w:w="120" w:type="dxa"/>
              <w:bottom w:w="80" w:type="dxa"/>
              <w:right w:w="120" w:type="dxa"/>
            </w:tcMar>
            <w:vAlign w:val="center"/>
          </w:tcPr>
          <w:p w14:paraId="0156851F" w14:textId="77777777" w:rsidR="00051F7F" w:rsidRDefault="00D07B45">
            <w:r>
              <w:rPr>
                <w:color w:val="1A1A1A"/>
                <w:sz w:val="20"/>
                <w:szCs w:val="20"/>
              </w:rPr>
              <w:t>Power supply (3.3V or 5V depending on the breakout board)</w:t>
            </w:r>
          </w:p>
        </w:tc>
      </w:tr>
      <w:tr w:rsidR="00051F7F" w14:paraId="30482C81" w14:textId="77777777">
        <w:tblPrEx>
          <w:tblCellMar>
            <w:top w:w="0" w:type="dxa"/>
            <w:bottom w:w="0" w:type="dxa"/>
          </w:tblCellMar>
        </w:tblPrEx>
        <w:tc>
          <w:tcPr>
            <w:tcW w:w="2200" w:type="dxa"/>
            <w:tcMar>
              <w:top w:w="80" w:type="dxa"/>
              <w:left w:w="120" w:type="dxa"/>
              <w:bottom w:w="80" w:type="dxa"/>
              <w:right w:w="120" w:type="dxa"/>
            </w:tcMar>
            <w:vAlign w:val="center"/>
          </w:tcPr>
          <w:p w14:paraId="2A8BD602" w14:textId="77777777" w:rsidR="00051F7F" w:rsidRDefault="00D07B45">
            <w:r>
              <w:rPr>
                <w:color w:val="1A1A1A"/>
                <w:sz w:val="20"/>
                <w:szCs w:val="20"/>
              </w:rPr>
              <w:t>GND</w:t>
            </w:r>
          </w:p>
        </w:tc>
        <w:tc>
          <w:tcPr>
            <w:tcW w:w="7200" w:type="dxa"/>
            <w:tcMar>
              <w:top w:w="80" w:type="dxa"/>
              <w:left w:w="120" w:type="dxa"/>
              <w:bottom w:w="80" w:type="dxa"/>
              <w:right w:w="120" w:type="dxa"/>
            </w:tcMar>
            <w:vAlign w:val="center"/>
          </w:tcPr>
          <w:p w14:paraId="519DDD86" w14:textId="77777777" w:rsidR="00051F7F" w:rsidRDefault="00D07B45">
            <w:r>
              <w:rPr>
                <w:color w:val="1A1A1A"/>
                <w:sz w:val="20"/>
                <w:szCs w:val="20"/>
              </w:rPr>
              <w:t>Ground</w:t>
            </w:r>
          </w:p>
        </w:tc>
      </w:tr>
      <w:tr w:rsidR="00051F7F" w14:paraId="4CC32B64" w14:textId="77777777">
        <w:tblPrEx>
          <w:tblCellMar>
            <w:top w:w="0" w:type="dxa"/>
            <w:bottom w:w="0" w:type="dxa"/>
          </w:tblCellMar>
        </w:tblPrEx>
        <w:tc>
          <w:tcPr>
            <w:tcW w:w="2200" w:type="dxa"/>
            <w:tcMar>
              <w:top w:w="80" w:type="dxa"/>
              <w:left w:w="120" w:type="dxa"/>
              <w:bottom w:w="80" w:type="dxa"/>
              <w:right w:w="120" w:type="dxa"/>
            </w:tcMar>
            <w:vAlign w:val="center"/>
          </w:tcPr>
          <w:p w14:paraId="5BE02DFF" w14:textId="77777777" w:rsidR="00051F7F" w:rsidRDefault="00D07B45">
            <w:r>
              <w:rPr>
                <w:color w:val="1A1A1A"/>
                <w:sz w:val="20"/>
                <w:szCs w:val="20"/>
              </w:rPr>
              <w:t>SDA</w:t>
            </w:r>
          </w:p>
        </w:tc>
        <w:tc>
          <w:tcPr>
            <w:tcW w:w="7200" w:type="dxa"/>
            <w:tcMar>
              <w:top w:w="80" w:type="dxa"/>
              <w:left w:w="120" w:type="dxa"/>
              <w:bottom w:w="80" w:type="dxa"/>
              <w:right w:w="120" w:type="dxa"/>
            </w:tcMar>
            <w:vAlign w:val="center"/>
          </w:tcPr>
          <w:p w14:paraId="4251875F" w14:textId="77777777" w:rsidR="00051F7F" w:rsidRDefault="00D07B45">
            <w:r>
              <w:rPr>
                <w:color w:val="1A1A1A"/>
                <w:sz w:val="20"/>
                <w:szCs w:val="20"/>
              </w:rPr>
              <w:t>I2C data line</w:t>
            </w:r>
          </w:p>
        </w:tc>
      </w:tr>
      <w:tr w:rsidR="00051F7F" w14:paraId="372B2D9B" w14:textId="77777777">
        <w:tblPrEx>
          <w:tblCellMar>
            <w:top w:w="0" w:type="dxa"/>
            <w:bottom w:w="0" w:type="dxa"/>
          </w:tblCellMar>
        </w:tblPrEx>
        <w:tc>
          <w:tcPr>
            <w:tcW w:w="2200" w:type="dxa"/>
            <w:tcMar>
              <w:top w:w="80" w:type="dxa"/>
              <w:left w:w="120" w:type="dxa"/>
              <w:bottom w:w="80" w:type="dxa"/>
              <w:right w:w="120" w:type="dxa"/>
            </w:tcMar>
            <w:vAlign w:val="center"/>
          </w:tcPr>
          <w:p w14:paraId="76647A09" w14:textId="77777777" w:rsidR="00051F7F" w:rsidRDefault="00D07B45">
            <w:r>
              <w:rPr>
                <w:color w:val="1A1A1A"/>
                <w:sz w:val="20"/>
                <w:szCs w:val="20"/>
              </w:rPr>
              <w:t>SCL</w:t>
            </w:r>
          </w:p>
        </w:tc>
        <w:tc>
          <w:tcPr>
            <w:tcW w:w="7200" w:type="dxa"/>
            <w:tcMar>
              <w:top w:w="80" w:type="dxa"/>
              <w:left w:w="120" w:type="dxa"/>
              <w:bottom w:w="80" w:type="dxa"/>
              <w:right w:w="120" w:type="dxa"/>
            </w:tcMar>
            <w:vAlign w:val="center"/>
          </w:tcPr>
          <w:p w14:paraId="07AA9BE4" w14:textId="77777777" w:rsidR="00051F7F" w:rsidRDefault="00D07B45">
            <w:r>
              <w:rPr>
                <w:color w:val="1A1A1A"/>
                <w:sz w:val="20"/>
                <w:szCs w:val="20"/>
              </w:rPr>
              <w:t>I2C clock line</w:t>
            </w:r>
          </w:p>
        </w:tc>
      </w:tr>
    </w:tbl>
    <w:p w14:paraId="0E815A7E" w14:textId="77777777" w:rsidR="00051F7F" w:rsidRDefault="00051F7F">
      <w:pPr>
        <w:spacing w:after="120"/>
      </w:pPr>
    </w:p>
    <w:p w14:paraId="13795CAF" w14:textId="77777777" w:rsidR="00051F7F" w:rsidRDefault="00D07B45">
      <w:pPr>
        <w:spacing w:after="160" w:line="276" w:lineRule="auto"/>
      </w:pPr>
      <w:r>
        <w:t>The 6-pin variant adds CS (Chip Select, SPI) and SDO (SPI MISO / I2C address selection).</w:t>
      </w:r>
    </w:p>
    <w:p w14:paraId="31E54EF0" w14:textId="77777777" w:rsidR="00051F7F" w:rsidRDefault="00D07B45">
      <w:pPr>
        <w:pStyle w:val="Heading3"/>
        <w:spacing w:before="220" w:after="100"/>
      </w:pPr>
      <w:bookmarkStart w:id="22" w:name="_Toc236226384"/>
      <w:r>
        <w:rPr>
          <w:b/>
          <w:bCs/>
          <w:color w:val="2E74B5"/>
          <w:sz w:val="23"/>
          <w:szCs w:val="23"/>
        </w:rPr>
        <w:t>Measured parameters</w:t>
      </w:r>
      <w:bookmarkEnd w:id="22"/>
    </w:p>
    <w:p w14:paraId="45120ADA" w14:textId="77777777" w:rsidR="00051F7F" w:rsidRDefault="00D07B45">
      <w:r>
        <w:rPr>
          <w:rFonts w:ascii="Consolas" w:eastAsia="Consolas" w:hAnsi="Consolas" w:cs="Consolas"/>
          <w:color w:val="1F1F1F"/>
          <w:sz w:val="20"/>
          <w:szCs w:val="20"/>
        </w:rPr>
        <w:t>Temperature = 25.4 °C</w:t>
      </w:r>
    </w:p>
    <w:p w14:paraId="603739D7" w14:textId="77777777" w:rsidR="00051F7F" w:rsidRDefault="00D07B45">
      <w:r>
        <w:rPr>
          <w:rFonts w:ascii="Consolas" w:eastAsia="Consolas" w:hAnsi="Consolas" w:cs="Consolas"/>
          <w:color w:val="1F1F1F"/>
          <w:sz w:val="20"/>
          <w:szCs w:val="20"/>
        </w:rPr>
        <w:t>Humidity = 52.8 %</w:t>
      </w:r>
    </w:p>
    <w:p w14:paraId="41B2D57B" w14:textId="77777777" w:rsidR="00051F7F" w:rsidRDefault="00D07B45">
      <w:r>
        <w:rPr>
          <w:rFonts w:ascii="Consolas" w:eastAsia="Consolas" w:hAnsi="Consolas" w:cs="Consolas"/>
          <w:color w:val="1F1F1F"/>
          <w:sz w:val="20"/>
          <w:szCs w:val="20"/>
        </w:rPr>
        <w:t xml:space="preserve">Pressure = 1009.8 </w:t>
      </w:r>
      <w:proofErr w:type="spellStart"/>
      <w:r>
        <w:rPr>
          <w:rFonts w:ascii="Consolas" w:eastAsia="Consolas" w:hAnsi="Consolas" w:cs="Consolas"/>
          <w:color w:val="1F1F1F"/>
          <w:sz w:val="20"/>
          <w:szCs w:val="20"/>
        </w:rPr>
        <w:t>hPa</w:t>
      </w:r>
      <w:proofErr w:type="spellEnd"/>
    </w:p>
    <w:p w14:paraId="04B4AA80" w14:textId="77777777" w:rsidR="00051F7F" w:rsidRDefault="00D07B45">
      <w:pPr>
        <w:spacing w:after="160" w:line="276" w:lineRule="auto"/>
      </w:pPr>
      <w:r>
        <w:t xml:space="preserve">The sensor library returns pressure in Pa, so the firmware divides by 100 to display </w:t>
      </w:r>
      <w:proofErr w:type="spellStart"/>
      <w:r>
        <w:t>hPa</w:t>
      </w:r>
      <w:proofErr w:type="spellEnd"/>
      <w:r>
        <w:t xml:space="preserve"> (1 </w:t>
      </w:r>
      <w:proofErr w:type="spellStart"/>
      <w:r>
        <w:t>hPa</w:t>
      </w:r>
      <w:proofErr w:type="spellEnd"/>
      <w:r>
        <w:t xml:space="preserve"> = 100 Pa):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1B62F5A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1FDA9AC" w14:textId="77777777" w:rsidR="00051F7F" w:rsidRDefault="00D07B45">
            <w:r>
              <w:rPr>
                <w:rFonts w:ascii="Consolas" w:eastAsia="Consolas" w:hAnsi="Consolas" w:cs="Consolas"/>
                <w:color w:val="1F1F1F"/>
                <w:sz w:val="19"/>
                <w:szCs w:val="19"/>
              </w:rPr>
              <w:t xml:space="preserve">float pressure = </w:t>
            </w:r>
            <w:proofErr w:type="spellStart"/>
            <w:proofErr w:type="gramStart"/>
            <w:r>
              <w:rPr>
                <w:rFonts w:ascii="Consolas" w:eastAsia="Consolas" w:hAnsi="Consolas" w:cs="Consolas"/>
                <w:color w:val="1F1F1F"/>
                <w:sz w:val="19"/>
                <w:szCs w:val="19"/>
              </w:rPr>
              <w:t>bme.readPressure</w:t>
            </w:r>
            <w:proofErr w:type="spellEnd"/>
            <w:proofErr w:type="gramEnd"/>
            <w:r>
              <w:rPr>
                <w:rFonts w:ascii="Consolas" w:eastAsia="Consolas" w:hAnsi="Consolas" w:cs="Consolas"/>
                <w:color w:val="1F1F1F"/>
                <w:sz w:val="19"/>
                <w:szCs w:val="19"/>
              </w:rPr>
              <w:t>() / 100.0F;</w:t>
            </w:r>
          </w:p>
        </w:tc>
      </w:tr>
    </w:tbl>
    <w:p w14:paraId="3E774DDB" w14:textId="77777777" w:rsidR="00051F7F" w:rsidRDefault="00D07B45">
      <w:pPr>
        <w:pStyle w:val="Heading3"/>
        <w:spacing w:before="220" w:after="100"/>
      </w:pPr>
      <w:bookmarkStart w:id="23" w:name="_Toc236226385"/>
      <w:r>
        <w:rPr>
          <w:b/>
          <w:bCs/>
          <w:color w:val="2E74B5"/>
          <w:sz w:val="23"/>
          <w:szCs w:val="23"/>
        </w:rPr>
        <w:t>Communication protocols</w:t>
      </w:r>
      <w:bookmarkEnd w:id="23"/>
    </w:p>
    <w:p w14:paraId="01F28EE6" w14:textId="77777777" w:rsidR="00051F7F" w:rsidRDefault="00D07B45">
      <w:pPr>
        <w:spacing w:after="160" w:line="276" w:lineRule="auto"/>
      </w:pPr>
      <w:r>
        <w:t>The BME280 supports two communication methods. This project uses I2C.</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00"/>
        <w:gridCol w:w="2200"/>
        <w:gridCol w:w="5400"/>
      </w:tblGrid>
      <w:tr w:rsidR="00051F7F" w14:paraId="3C72955E" w14:textId="77777777">
        <w:tblPrEx>
          <w:tblCellMar>
            <w:top w:w="0" w:type="dxa"/>
            <w:bottom w:w="0" w:type="dxa"/>
          </w:tblCellMar>
        </w:tblPrEx>
        <w:trPr>
          <w:tblHeader/>
        </w:trPr>
        <w:tc>
          <w:tcPr>
            <w:tcW w:w="1600" w:type="dxa"/>
            <w:shd w:val="clear" w:color="auto" w:fill="2E5395"/>
            <w:tcMar>
              <w:top w:w="80" w:type="dxa"/>
              <w:left w:w="120" w:type="dxa"/>
              <w:bottom w:w="80" w:type="dxa"/>
              <w:right w:w="120" w:type="dxa"/>
            </w:tcMar>
            <w:vAlign w:val="center"/>
          </w:tcPr>
          <w:p w14:paraId="5160B3D8" w14:textId="77777777" w:rsidR="00051F7F" w:rsidRDefault="00D07B45">
            <w:r>
              <w:rPr>
                <w:b/>
                <w:bCs/>
                <w:color w:val="FFFFFF"/>
                <w:sz w:val="20"/>
                <w:szCs w:val="20"/>
              </w:rPr>
              <w:t>Protocol</w:t>
            </w:r>
          </w:p>
        </w:tc>
        <w:tc>
          <w:tcPr>
            <w:tcW w:w="2200" w:type="dxa"/>
            <w:shd w:val="clear" w:color="auto" w:fill="2E5395"/>
            <w:tcMar>
              <w:top w:w="80" w:type="dxa"/>
              <w:left w:w="120" w:type="dxa"/>
              <w:bottom w:w="80" w:type="dxa"/>
              <w:right w:w="120" w:type="dxa"/>
            </w:tcMar>
            <w:vAlign w:val="center"/>
          </w:tcPr>
          <w:p w14:paraId="05E03858" w14:textId="77777777" w:rsidR="00051F7F" w:rsidRDefault="00D07B45">
            <w:r>
              <w:rPr>
                <w:b/>
                <w:bCs/>
                <w:color w:val="FFFFFF"/>
                <w:sz w:val="20"/>
                <w:szCs w:val="20"/>
              </w:rPr>
              <w:t>Wires</w:t>
            </w:r>
          </w:p>
        </w:tc>
        <w:tc>
          <w:tcPr>
            <w:tcW w:w="5400" w:type="dxa"/>
            <w:shd w:val="clear" w:color="auto" w:fill="2E5395"/>
            <w:tcMar>
              <w:top w:w="80" w:type="dxa"/>
              <w:left w:w="120" w:type="dxa"/>
              <w:bottom w:w="80" w:type="dxa"/>
              <w:right w:w="120" w:type="dxa"/>
            </w:tcMar>
            <w:vAlign w:val="center"/>
          </w:tcPr>
          <w:p w14:paraId="05DE4E68" w14:textId="77777777" w:rsidR="00051F7F" w:rsidRDefault="00D07B45">
            <w:r>
              <w:rPr>
                <w:b/>
                <w:bCs/>
                <w:color w:val="FFFFFF"/>
                <w:sz w:val="20"/>
                <w:szCs w:val="20"/>
              </w:rPr>
              <w:t>Notes</w:t>
            </w:r>
          </w:p>
        </w:tc>
      </w:tr>
      <w:tr w:rsidR="00051F7F" w14:paraId="664CD4DF" w14:textId="77777777">
        <w:tblPrEx>
          <w:tblCellMar>
            <w:top w:w="0" w:type="dxa"/>
            <w:bottom w:w="0" w:type="dxa"/>
          </w:tblCellMar>
        </w:tblPrEx>
        <w:tc>
          <w:tcPr>
            <w:tcW w:w="1600" w:type="dxa"/>
            <w:tcMar>
              <w:top w:w="80" w:type="dxa"/>
              <w:left w:w="120" w:type="dxa"/>
              <w:bottom w:w="80" w:type="dxa"/>
              <w:right w:w="120" w:type="dxa"/>
            </w:tcMar>
            <w:vAlign w:val="center"/>
          </w:tcPr>
          <w:p w14:paraId="12D909B9" w14:textId="77777777" w:rsidR="00051F7F" w:rsidRDefault="00D07B45">
            <w:r>
              <w:rPr>
                <w:color w:val="1A1A1A"/>
                <w:sz w:val="20"/>
                <w:szCs w:val="20"/>
              </w:rPr>
              <w:t>I2C</w:t>
            </w:r>
          </w:p>
        </w:tc>
        <w:tc>
          <w:tcPr>
            <w:tcW w:w="2200" w:type="dxa"/>
            <w:tcMar>
              <w:top w:w="80" w:type="dxa"/>
              <w:left w:w="120" w:type="dxa"/>
              <w:bottom w:w="80" w:type="dxa"/>
              <w:right w:w="120" w:type="dxa"/>
            </w:tcMar>
            <w:vAlign w:val="center"/>
          </w:tcPr>
          <w:p w14:paraId="2B56B821" w14:textId="77777777" w:rsidR="00051F7F" w:rsidRDefault="00D07B45">
            <w:r>
              <w:rPr>
                <w:color w:val="1A1A1A"/>
                <w:sz w:val="20"/>
                <w:szCs w:val="20"/>
              </w:rPr>
              <w:t>SDA, SCL</w:t>
            </w:r>
          </w:p>
        </w:tc>
        <w:tc>
          <w:tcPr>
            <w:tcW w:w="5400" w:type="dxa"/>
            <w:tcMar>
              <w:top w:w="80" w:type="dxa"/>
              <w:left w:w="120" w:type="dxa"/>
              <w:bottom w:w="80" w:type="dxa"/>
              <w:right w:w="120" w:type="dxa"/>
            </w:tcMar>
            <w:vAlign w:val="center"/>
          </w:tcPr>
          <w:p w14:paraId="38E28D20" w14:textId="77777777" w:rsidR="00051F7F" w:rsidRDefault="00D07B45">
            <w:r>
              <w:rPr>
                <w:color w:val="1A1A1A"/>
                <w:sz w:val="20"/>
                <w:szCs w:val="20"/>
              </w:rPr>
              <w:t>Two-wire bus, easier wiring, allows multiple devices on the same bus — most common choice with ESP32/Arduino, and the method used in this project</w:t>
            </w:r>
          </w:p>
        </w:tc>
      </w:tr>
      <w:tr w:rsidR="00051F7F" w14:paraId="748C1F9E" w14:textId="77777777">
        <w:tblPrEx>
          <w:tblCellMar>
            <w:top w:w="0" w:type="dxa"/>
            <w:bottom w:w="0" w:type="dxa"/>
          </w:tblCellMar>
        </w:tblPrEx>
        <w:tc>
          <w:tcPr>
            <w:tcW w:w="1600" w:type="dxa"/>
            <w:tcMar>
              <w:top w:w="80" w:type="dxa"/>
              <w:left w:w="120" w:type="dxa"/>
              <w:bottom w:w="80" w:type="dxa"/>
              <w:right w:w="120" w:type="dxa"/>
            </w:tcMar>
            <w:vAlign w:val="center"/>
          </w:tcPr>
          <w:p w14:paraId="2C8F5D75" w14:textId="77777777" w:rsidR="00051F7F" w:rsidRDefault="00D07B45">
            <w:r>
              <w:rPr>
                <w:color w:val="1A1A1A"/>
                <w:sz w:val="20"/>
                <w:szCs w:val="20"/>
              </w:rPr>
              <w:t>SPI</w:t>
            </w:r>
          </w:p>
        </w:tc>
        <w:tc>
          <w:tcPr>
            <w:tcW w:w="2200" w:type="dxa"/>
            <w:tcMar>
              <w:top w:w="80" w:type="dxa"/>
              <w:left w:w="120" w:type="dxa"/>
              <w:bottom w:w="80" w:type="dxa"/>
              <w:right w:w="120" w:type="dxa"/>
            </w:tcMar>
            <w:vAlign w:val="center"/>
          </w:tcPr>
          <w:p w14:paraId="1301214E" w14:textId="77777777" w:rsidR="00051F7F" w:rsidRDefault="00D07B45">
            <w:r>
              <w:rPr>
                <w:color w:val="1A1A1A"/>
                <w:sz w:val="20"/>
                <w:szCs w:val="20"/>
              </w:rPr>
              <w:t>MOSI, MISO, SCK, CS</w:t>
            </w:r>
          </w:p>
        </w:tc>
        <w:tc>
          <w:tcPr>
            <w:tcW w:w="5400" w:type="dxa"/>
            <w:tcMar>
              <w:top w:w="80" w:type="dxa"/>
              <w:left w:w="120" w:type="dxa"/>
              <w:bottom w:w="80" w:type="dxa"/>
              <w:right w:w="120" w:type="dxa"/>
            </w:tcMar>
            <w:vAlign w:val="center"/>
          </w:tcPr>
          <w:p w14:paraId="2D6771F9" w14:textId="77777777" w:rsidR="00051F7F" w:rsidRDefault="00D07B45">
            <w:r>
              <w:rPr>
                <w:color w:val="1A1A1A"/>
                <w:sz w:val="20"/>
                <w:szCs w:val="20"/>
              </w:rPr>
              <w:t>Faster than I2C but requires more wires — typically used when higher communication speed is required</w:t>
            </w:r>
          </w:p>
        </w:tc>
      </w:tr>
    </w:tbl>
    <w:p w14:paraId="3EA5D926" w14:textId="77777777" w:rsidR="00051F7F" w:rsidRDefault="00051F7F">
      <w:pPr>
        <w:spacing w:after="120"/>
      </w:pPr>
    </w:p>
    <w:p w14:paraId="7B885E3E" w14:textId="77777777" w:rsidR="00051F7F" w:rsidRDefault="00D07B45">
      <w:pPr>
        <w:pStyle w:val="Heading3"/>
        <w:spacing w:before="220" w:after="100"/>
      </w:pPr>
      <w:bookmarkStart w:id="24" w:name="_Toc236226386"/>
      <w:r>
        <w:rPr>
          <w:b/>
          <w:bCs/>
          <w:color w:val="2E74B5"/>
          <w:sz w:val="23"/>
          <w:szCs w:val="23"/>
        </w:rPr>
        <w:t xml:space="preserve">Required Arduino / </w:t>
      </w:r>
      <w:proofErr w:type="spellStart"/>
      <w:r>
        <w:rPr>
          <w:b/>
          <w:bCs/>
          <w:color w:val="2E74B5"/>
          <w:sz w:val="23"/>
          <w:szCs w:val="23"/>
        </w:rPr>
        <w:t>PlatformIO</w:t>
      </w:r>
      <w:proofErr w:type="spellEnd"/>
      <w:r>
        <w:rPr>
          <w:b/>
          <w:bCs/>
          <w:color w:val="2E74B5"/>
          <w:sz w:val="23"/>
          <w:szCs w:val="23"/>
        </w:rPr>
        <w:t xml:space="preserve"> libraries</w:t>
      </w:r>
      <w:bookmarkEnd w:id="24"/>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411F806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9946FC1" w14:textId="77777777" w:rsidR="00051F7F" w:rsidRDefault="00D07B45">
            <w:r>
              <w:rPr>
                <w:rFonts w:ascii="Consolas" w:eastAsia="Consolas" w:hAnsi="Consolas" w:cs="Consolas"/>
                <w:color w:val="1F1F1F"/>
                <w:sz w:val="19"/>
                <w:szCs w:val="19"/>
              </w:rPr>
              <w:t>#include &lt;</w:t>
            </w:r>
            <w:proofErr w:type="spellStart"/>
            <w:r>
              <w:rPr>
                <w:rFonts w:ascii="Consolas" w:eastAsia="Consolas" w:hAnsi="Consolas" w:cs="Consolas"/>
                <w:color w:val="1F1F1F"/>
                <w:sz w:val="19"/>
                <w:szCs w:val="19"/>
              </w:rPr>
              <w:t>Wire.h</w:t>
            </w:r>
            <w:proofErr w:type="spellEnd"/>
            <w:r>
              <w:rPr>
                <w:rFonts w:ascii="Consolas" w:eastAsia="Consolas" w:hAnsi="Consolas" w:cs="Consolas"/>
                <w:color w:val="1F1F1F"/>
                <w:sz w:val="19"/>
                <w:szCs w:val="19"/>
              </w:rPr>
              <w:t>&gt;</w:t>
            </w:r>
          </w:p>
          <w:p w14:paraId="0E900314" w14:textId="77777777" w:rsidR="00051F7F" w:rsidRDefault="00D07B45">
            <w:r>
              <w:rPr>
                <w:rFonts w:ascii="Consolas" w:eastAsia="Consolas" w:hAnsi="Consolas" w:cs="Consolas"/>
                <w:color w:val="1F1F1F"/>
                <w:sz w:val="19"/>
                <w:szCs w:val="19"/>
              </w:rPr>
              <w:t>#include &lt;</w:t>
            </w:r>
            <w:proofErr w:type="spellStart"/>
            <w:r>
              <w:rPr>
                <w:rFonts w:ascii="Consolas" w:eastAsia="Consolas" w:hAnsi="Consolas" w:cs="Consolas"/>
                <w:color w:val="1F1F1F"/>
                <w:sz w:val="19"/>
                <w:szCs w:val="19"/>
              </w:rPr>
              <w:t>Adafruit_Sensor.h</w:t>
            </w:r>
            <w:proofErr w:type="spellEnd"/>
            <w:r>
              <w:rPr>
                <w:rFonts w:ascii="Consolas" w:eastAsia="Consolas" w:hAnsi="Consolas" w:cs="Consolas"/>
                <w:color w:val="1F1F1F"/>
                <w:sz w:val="19"/>
                <w:szCs w:val="19"/>
              </w:rPr>
              <w:t>&gt;</w:t>
            </w:r>
          </w:p>
          <w:p w14:paraId="45D2C013" w14:textId="77777777" w:rsidR="00051F7F" w:rsidRDefault="00D07B45">
            <w:proofErr w:type="gramStart"/>
            <w:r>
              <w:rPr>
                <w:rFonts w:ascii="Consolas" w:eastAsia="Consolas" w:hAnsi="Consolas" w:cs="Consolas"/>
                <w:color w:val="1F1F1F"/>
                <w:sz w:val="19"/>
                <w:szCs w:val="19"/>
              </w:rPr>
              <w:t>#include</w:t>
            </w:r>
            <w:proofErr w:type="gramEnd"/>
            <w:r>
              <w:rPr>
                <w:rFonts w:ascii="Consolas" w:eastAsia="Consolas" w:hAnsi="Consolas" w:cs="Consolas"/>
                <w:color w:val="1F1F1F"/>
                <w:sz w:val="19"/>
                <w:szCs w:val="19"/>
              </w:rPr>
              <w:t xml:space="preserve"> &lt;Adafruit_BME280.h&gt;</w:t>
            </w:r>
          </w:p>
        </w:tc>
      </w:tr>
      <w:tr w:rsidR="00051F7F" w14:paraId="2F476AD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08CDD28" w14:textId="77777777" w:rsidR="00051F7F" w:rsidRDefault="00D07B45">
            <w:proofErr w:type="spellStart"/>
            <w:r>
              <w:rPr>
                <w:rFonts w:ascii="Consolas" w:eastAsia="Consolas" w:hAnsi="Consolas" w:cs="Consolas"/>
                <w:color w:val="1F1F1F"/>
                <w:sz w:val="19"/>
                <w:szCs w:val="19"/>
              </w:rPr>
              <w:t>lib_deps</w:t>
            </w:r>
            <w:proofErr w:type="spellEnd"/>
            <w:r>
              <w:rPr>
                <w:rFonts w:ascii="Consolas" w:eastAsia="Consolas" w:hAnsi="Consolas" w:cs="Consolas"/>
                <w:color w:val="1F1F1F"/>
                <w:sz w:val="19"/>
                <w:szCs w:val="19"/>
              </w:rPr>
              <w:t xml:space="preserve"> =</w:t>
            </w:r>
          </w:p>
          <w:p w14:paraId="670D3227"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adafruit</w:t>
            </w:r>
            <w:proofErr w:type="spellEnd"/>
            <w:r>
              <w:rPr>
                <w:rFonts w:ascii="Consolas" w:eastAsia="Consolas" w:hAnsi="Consolas" w:cs="Consolas"/>
                <w:color w:val="1F1F1F"/>
                <w:sz w:val="19"/>
                <w:szCs w:val="19"/>
              </w:rPr>
              <w:t>/Adafruit Unified Sensor</w:t>
            </w:r>
          </w:p>
          <w:p w14:paraId="0049EE4B" w14:textId="77777777" w:rsidR="00051F7F" w:rsidRDefault="00D07B45">
            <w:r>
              <w:rPr>
                <w:rFonts w:ascii="Consolas" w:eastAsia="Consolas" w:hAnsi="Consolas" w:cs="Consolas"/>
                <w:color w:val="1F1F1F"/>
                <w:sz w:val="19"/>
                <w:szCs w:val="19"/>
              </w:rPr>
              <w:lastRenderedPageBreak/>
              <w:t xml:space="preserve">    </w:t>
            </w:r>
            <w:proofErr w:type="spellStart"/>
            <w:r>
              <w:rPr>
                <w:rFonts w:ascii="Consolas" w:eastAsia="Consolas" w:hAnsi="Consolas" w:cs="Consolas"/>
                <w:color w:val="1F1F1F"/>
                <w:sz w:val="19"/>
                <w:szCs w:val="19"/>
              </w:rPr>
              <w:t>adafruit</w:t>
            </w:r>
            <w:proofErr w:type="spellEnd"/>
            <w:r>
              <w:rPr>
                <w:rFonts w:ascii="Consolas" w:eastAsia="Consolas" w:hAnsi="Consolas" w:cs="Consolas"/>
                <w:color w:val="1F1F1F"/>
                <w:sz w:val="19"/>
                <w:szCs w:val="19"/>
              </w:rPr>
              <w:t>/Adafruit BME280 Library</w:t>
            </w:r>
          </w:p>
        </w:tc>
      </w:tr>
    </w:tbl>
    <w:p w14:paraId="61DAB1C4" w14:textId="77777777" w:rsidR="00051F7F" w:rsidRDefault="00D07B45">
      <w:pPr>
        <w:pStyle w:val="Heading3"/>
        <w:spacing w:before="220" w:after="100"/>
      </w:pPr>
      <w:bookmarkStart w:id="25" w:name="_Toc236226387"/>
      <w:r>
        <w:rPr>
          <w:b/>
          <w:bCs/>
          <w:color w:val="2E74B5"/>
          <w:sz w:val="23"/>
          <w:szCs w:val="23"/>
        </w:rPr>
        <w:lastRenderedPageBreak/>
        <w:t>Basic read loop</w:t>
      </w:r>
      <w:bookmarkEnd w:id="25"/>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1C6A9B8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DE29781" w14:textId="77777777" w:rsidR="00051F7F" w:rsidRDefault="00D07B45">
            <w:r>
              <w:rPr>
                <w:rFonts w:ascii="Consolas" w:eastAsia="Consolas" w:hAnsi="Consolas" w:cs="Consolas"/>
                <w:color w:val="1F1F1F"/>
                <w:sz w:val="19"/>
                <w:szCs w:val="19"/>
              </w:rPr>
              <w:t xml:space="preserve">Adafruit_BME280 </w:t>
            </w:r>
            <w:proofErr w:type="spellStart"/>
            <w:r>
              <w:rPr>
                <w:rFonts w:ascii="Consolas" w:eastAsia="Consolas" w:hAnsi="Consolas" w:cs="Consolas"/>
                <w:color w:val="1F1F1F"/>
                <w:sz w:val="19"/>
                <w:szCs w:val="19"/>
              </w:rPr>
              <w:t>bme</w:t>
            </w:r>
            <w:proofErr w:type="spellEnd"/>
            <w:r>
              <w:rPr>
                <w:rFonts w:ascii="Consolas" w:eastAsia="Consolas" w:hAnsi="Consolas" w:cs="Consolas"/>
                <w:color w:val="1F1F1F"/>
                <w:sz w:val="19"/>
                <w:szCs w:val="19"/>
              </w:rPr>
              <w:t>; // I2C</w:t>
            </w:r>
          </w:p>
          <w:p w14:paraId="18DAE78A" w14:textId="77777777" w:rsidR="00051F7F" w:rsidRDefault="00D07B45">
            <w:r>
              <w:rPr>
                <w:rFonts w:ascii="Consolas" w:eastAsia="Consolas" w:hAnsi="Consolas" w:cs="Consolas"/>
                <w:color w:val="1F1F1F"/>
                <w:sz w:val="19"/>
                <w:szCs w:val="19"/>
              </w:rPr>
              <w:t>#define BME280_I2C_ADDRESS 0x76</w:t>
            </w:r>
          </w:p>
          <w:p w14:paraId="20F14B0A" w14:textId="77777777" w:rsidR="00051F7F" w:rsidRDefault="00D07B45">
            <w:r>
              <w:rPr>
                <w:rFonts w:ascii="Consolas" w:eastAsia="Consolas" w:hAnsi="Consolas" w:cs="Consolas"/>
                <w:color w:val="1F1F1F"/>
                <w:sz w:val="19"/>
                <w:szCs w:val="19"/>
              </w:rPr>
              <w:t xml:space="preserve"> </w:t>
            </w:r>
          </w:p>
          <w:p w14:paraId="63D8710F"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setup(</w:t>
            </w:r>
            <w:proofErr w:type="gramEnd"/>
            <w:r>
              <w:rPr>
                <w:rFonts w:ascii="Consolas" w:eastAsia="Consolas" w:hAnsi="Consolas" w:cs="Consolas"/>
                <w:color w:val="1F1F1F"/>
                <w:sz w:val="19"/>
                <w:szCs w:val="19"/>
              </w:rPr>
              <w:t>) {</w:t>
            </w:r>
          </w:p>
          <w:p w14:paraId="01762FA9"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Serial.begin</w:t>
            </w:r>
            <w:proofErr w:type="spellEnd"/>
            <w:r>
              <w:rPr>
                <w:rFonts w:ascii="Consolas" w:eastAsia="Consolas" w:hAnsi="Consolas" w:cs="Consolas"/>
                <w:color w:val="1F1F1F"/>
                <w:sz w:val="19"/>
                <w:szCs w:val="19"/>
              </w:rPr>
              <w:t>(115200);</w:t>
            </w:r>
          </w:p>
          <w:p w14:paraId="2E0F0664" w14:textId="77777777" w:rsidR="00051F7F" w:rsidRDefault="00D07B45">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bme</w:t>
            </w:r>
            <w:proofErr w:type="gram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begin</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BME280_I2C_ADDRESS</w:t>
            </w:r>
            <w:proofErr w:type="gramStart"/>
            <w:r>
              <w:rPr>
                <w:rFonts w:ascii="Consolas" w:eastAsia="Consolas" w:hAnsi="Consolas" w:cs="Consolas"/>
                <w:color w:val="1F1F1F"/>
                <w:sz w:val="19"/>
                <w:szCs w:val="19"/>
              </w:rPr>
              <w:t>)) {</w:t>
            </w:r>
            <w:proofErr w:type="gramEnd"/>
          </w:p>
          <w:p w14:paraId="1174F350"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("Could not find a valid BME280 sensor, check wiring!");</w:t>
            </w:r>
          </w:p>
          <w:p w14:paraId="4EA6FFE4" w14:textId="77777777" w:rsidR="00051F7F" w:rsidRDefault="00D07B45">
            <w:r>
              <w:rPr>
                <w:rFonts w:ascii="Consolas" w:eastAsia="Consolas" w:hAnsi="Consolas" w:cs="Consolas"/>
                <w:color w:val="1F1F1F"/>
                <w:sz w:val="19"/>
                <w:szCs w:val="19"/>
              </w:rPr>
              <w:t xml:space="preserve">    while (1);</w:t>
            </w:r>
          </w:p>
          <w:p w14:paraId="77B3BC62" w14:textId="77777777" w:rsidR="00051F7F" w:rsidRDefault="00D07B45">
            <w:r>
              <w:rPr>
                <w:rFonts w:ascii="Consolas" w:eastAsia="Consolas" w:hAnsi="Consolas" w:cs="Consolas"/>
                <w:color w:val="1F1F1F"/>
                <w:sz w:val="19"/>
                <w:szCs w:val="19"/>
              </w:rPr>
              <w:t xml:space="preserve">  }</w:t>
            </w:r>
          </w:p>
          <w:p w14:paraId="454EE8FF"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("BME280 sensor initialized successfully!");</w:t>
            </w:r>
          </w:p>
          <w:p w14:paraId="7F4D5FF7" w14:textId="77777777" w:rsidR="00051F7F" w:rsidRDefault="00D07B45">
            <w:r>
              <w:rPr>
                <w:rFonts w:ascii="Consolas" w:eastAsia="Consolas" w:hAnsi="Consolas" w:cs="Consolas"/>
                <w:color w:val="1F1F1F"/>
                <w:sz w:val="19"/>
                <w:szCs w:val="19"/>
              </w:rPr>
              <w:t>}</w:t>
            </w:r>
          </w:p>
          <w:p w14:paraId="5667850F" w14:textId="77777777" w:rsidR="00051F7F" w:rsidRDefault="00D07B45">
            <w:r>
              <w:rPr>
                <w:rFonts w:ascii="Consolas" w:eastAsia="Consolas" w:hAnsi="Consolas" w:cs="Consolas"/>
                <w:color w:val="1F1F1F"/>
                <w:sz w:val="19"/>
                <w:szCs w:val="19"/>
              </w:rPr>
              <w:t xml:space="preserve"> </w:t>
            </w:r>
          </w:p>
          <w:p w14:paraId="5C6873E1"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loop(</w:t>
            </w:r>
            <w:proofErr w:type="gramEnd"/>
            <w:r>
              <w:rPr>
                <w:rFonts w:ascii="Consolas" w:eastAsia="Consolas" w:hAnsi="Consolas" w:cs="Consolas"/>
                <w:color w:val="1F1F1F"/>
                <w:sz w:val="19"/>
                <w:szCs w:val="19"/>
              </w:rPr>
              <w:t>) {</w:t>
            </w:r>
          </w:p>
          <w:p w14:paraId="2E325A01"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 xml:space="preserve">("Temperature: ");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bme.readTemperature</w:t>
            </w:r>
            <w:proofErr w:type="spellEnd"/>
            <w:proofErr w:type="gram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 \xC2\xB0C");</w:t>
            </w:r>
          </w:p>
          <w:p w14:paraId="5CB394FB"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("Humidity: "</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bme.readHumidity</w:t>
            </w:r>
            <w:proofErr w:type="spellEnd"/>
            <w:proofErr w:type="gram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 %");</w:t>
            </w:r>
          </w:p>
          <w:p w14:paraId="706738FF"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("Pressure: "</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w:t>
            </w:r>
            <w:proofErr w:type="spellEnd"/>
            <w:r>
              <w:rPr>
                <w:rFonts w:ascii="Consolas" w:eastAsia="Consolas" w:hAnsi="Consolas" w:cs="Consolas"/>
                <w:color w:val="1F1F1F"/>
                <w:sz w:val="19"/>
                <w:szCs w:val="19"/>
              </w:rPr>
              <w:t>(</w:t>
            </w:r>
            <w:proofErr w:type="spellStart"/>
            <w:proofErr w:type="gramStart"/>
            <w:r>
              <w:rPr>
                <w:rFonts w:ascii="Consolas" w:eastAsia="Consolas" w:hAnsi="Consolas" w:cs="Consolas"/>
                <w:color w:val="1F1F1F"/>
                <w:sz w:val="19"/>
                <w:szCs w:val="19"/>
              </w:rPr>
              <w:t>bme.readPressure</w:t>
            </w:r>
            <w:proofErr w:type="spellEnd"/>
            <w:proofErr w:type="gramEnd"/>
            <w:r>
              <w:rPr>
                <w:rFonts w:ascii="Consolas" w:eastAsia="Consolas" w:hAnsi="Consolas" w:cs="Consolas"/>
                <w:color w:val="1F1F1F"/>
                <w:sz w:val="19"/>
                <w:szCs w:val="19"/>
              </w:rPr>
              <w:t xml:space="preserve">() / 100.0F);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hPa</w:t>
            </w:r>
            <w:proofErr w:type="spellEnd"/>
            <w:r>
              <w:rPr>
                <w:rFonts w:ascii="Consolas" w:eastAsia="Consolas" w:hAnsi="Consolas" w:cs="Consolas"/>
                <w:color w:val="1F1F1F"/>
                <w:sz w:val="19"/>
                <w:szCs w:val="19"/>
              </w:rPr>
              <w:t>");</w:t>
            </w:r>
          </w:p>
          <w:p w14:paraId="43028A58"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w:t>
            </w:r>
          </w:p>
          <w:p w14:paraId="5382279C" w14:textId="77777777" w:rsidR="00051F7F" w:rsidRDefault="00D07B45">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delay(</w:t>
            </w:r>
            <w:proofErr w:type="gramEnd"/>
            <w:r>
              <w:rPr>
                <w:rFonts w:ascii="Consolas" w:eastAsia="Consolas" w:hAnsi="Consolas" w:cs="Consolas"/>
                <w:color w:val="1F1F1F"/>
                <w:sz w:val="19"/>
                <w:szCs w:val="19"/>
              </w:rPr>
              <w:t>2000);</w:t>
            </w:r>
          </w:p>
          <w:p w14:paraId="43367D1D" w14:textId="77777777" w:rsidR="00051F7F" w:rsidRDefault="00D07B45">
            <w:r>
              <w:rPr>
                <w:rFonts w:ascii="Consolas" w:eastAsia="Consolas" w:hAnsi="Consolas" w:cs="Consolas"/>
                <w:color w:val="1F1F1F"/>
                <w:sz w:val="19"/>
                <w:szCs w:val="19"/>
              </w:rPr>
              <w:t>}</w:t>
            </w:r>
          </w:p>
        </w:tc>
      </w:tr>
    </w:tbl>
    <w:p w14:paraId="40DD434A" w14:textId="77777777" w:rsidR="00051F7F" w:rsidRDefault="00D07B45">
      <w:pPr>
        <w:pStyle w:val="Heading3"/>
        <w:spacing w:before="220" w:after="100"/>
      </w:pPr>
      <w:bookmarkStart w:id="26" w:name="_Toc236226388"/>
      <w:r>
        <w:rPr>
          <w:b/>
          <w:bCs/>
          <w:color w:val="2E74B5"/>
          <w:sz w:val="23"/>
          <w:szCs w:val="23"/>
        </w:rPr>
        <w:t>Understanding the SDO pin and I2C addressing</w:t>
      </w:r>
      <w:bookmarkEnd w:id="26"/>
    </w:p>
    <w:p w14:paraId="036B3F09" w14:textId="77777777" w:rsidR="00051F7F" w:rsidRDefault="00D07B45">
      <w:pPr>
        <w:spacing w:after="160" w:line="276" w:lineRule="auto"/>
      </w:pPr>
      <w:r>
        <w:t>SDO (Serial Data Out) is a pin on the BME280 whose function depends on the communication protocol: in SPI mode it acts as the MISO line; in I2C mode it is not used for data at all — instead it selects which of the two possible I2C addresses the sensor answers to.</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051F7F" w14:paraId="0234D2B2" w14:textId="77777777">
        <w:tblPrEx>
          <w:tblCellMar>
            <w:top w:w="0" w:type="dxa"/>
            <w:bottom w:w="0" w:type="dxa"/>
          </w:tblCellMar>
        </w:tblPrEx>
        <w:trPr>
          <w:tblHeader/>
        </w:trPr>
        <w:tc>
          <w:tcPr>
            <w:tcW w:w="4500" w:type="dxa"/>
            <w:shd w:val="clear" w:color="auto" w:fill="2E5395"/>
            <w:tcMar>
              <w:top w:w="80" w:type="dxa"/>
              <w:left w:w="120" w:type="dxa"/>
              <w:bottom w:w="80" w:type="dxa"/>
              <w:right w:w="120" w:type="dxa"/>
            </w:tcMar>
            <w:vAlign w:val="center"/>
          </w:tcPr>
          <w:p w14:paraId="445DE4E1" w14:textId="77777777" w:rsidR="00051F7F" w:rsidRDefault="00D07B45">
            <w:r>
              <w:rPr>
                <w:b/>
                <w:bCs/>
                <w:color w:val="FFFFFF"/>
                <w:sz w:val="20"/>
                <w:szCs w:val="20"/>
              </w:rPr>
              <w:t>SDO Connection</w:t>
            </w:r>
          </w:p>
        </w:tc>
        <w:tc>
          <w:tcPr>
            <w:tcW w:w="4500" w:type="dxa"/>
            <w:shd w:val="clear" w:color="auto" w:fill="2E5395"/>
            <w:tcMar>
              <w:top w:w="80" w:type="dxa"/>
              <w:left w:w="120" w:type="dxa"/>
              <w:bottom w:w="80" w:type="dxa"/>
              <w:right w:w="120" w:type="dxa"/>
            </w:tcMar>
            <w:vAlign w:val="center"/>
          </w:tcPr>
          <w:p w14:paraId="612276CF" w14:textId="77777777" w:rsidR="00051F7F" w:rsidRDefault="00D07B45">
            <w:r>
              <w:rPr>
                <w:b/>
                <w:bCs/>
                <w:color w:val="FFFFFF"/>
                <w:sz w:val="20"/>
                <w:szCs w:val="20"/>
              </w:rPr>
              <w:t>I2C Address</w:t>
            </w:r>
          </w:p>
        </w:tc>
      </w:tr>
      <w:tr w:rsidR="00051F7F" w14:paraId="15495E67" w14:textId="77777777">
        <w:tblPrEx>
          <w:tblCellMar>
            <w:top w:w="0" w:type="dxa"/>
            <w:bottom w:w="0" w:type="dxa"/>
          </w:tblCellMar>
        </w:tblPrEx>
        <w:tc>
          <w:tcPr>
            <w:tcW w:w="4500" w:type="dxa"/>
            <w:tcMar>
              <w:top w:w="80" w:type="dxa"/>
              <w:left w:w="120" w:type="dxa"/>
              <w:bottom w:w="80" w:type="dxa"/>
              <w:right w:w="120" w:type="dxa"/>
            </w:tcMar>
            <w:vAlign w:val="center"/>
          </w:tcPr>
          <w:p w14:paraId="3F83B4EE" w14:textId="77777777" w:rsidR="00051F7F" w:rsidRDefault="00D07B45">
            <w:r>
              <w:rPr>
                <w:color w:val="1A1A1A"/>
                <w:sz w:val="20"/>
                <w:szCs w:val="20"/>
              </w:rPr>
              <w:t>Connected to GND</w:t>
            </w:r>
          </w:p>
        </w:tc>
        <w:tc>
          <w:tcPr>
            <w:tcW w:w="4500" w:type="dxa"/>
            <w:tcMar>
              <w:top w:w="80" w:type="dxa"/>
              <w:left w:w="120" w:type="dxa"/>
              <w:bottom w:w="80" w:type="dxa"/>
              <w:right w:w="120" w:type="dxa"/>
            </w:tcMar>
            <w:vAlign w:val="center"/>
          </w:tcPr>
          <w:p w14:paraId="3AC0E621" w14:textId="77777777" w:rsidR="00051F7F" w:rsidRDefault="00D07B45">
            <w:r>
              <w:rPr>
                <w:color w:val="1A1A1A"/>
                <w:sz w:val="20"/>
                <w:szCs w:val="20"/>
              </w:rPr>
              <w:t>0x76</w:t>
            </w:r>
          </w:p>
        </w:tc>
      </w:tr>
      <w:tr w:rsidR="00051F7F" w14:paraId="51B4B91C" w14:textId="77777777">
        <w:tblPrEx>
          <w:tblCellMar>
            <w:top w:w="0" w:type="dxa"/>
            <w:bottom w:w="0" w:type="dxa"/>
          </w:tblCellMar>
        </w:tblPrEx>
        <w:tc>
          <w:tcPr>
            <w:tcW w:w="4500" w:type="dxa"/>
            <w:tcMar>
              <w:top w:w="80" w:type="dxa"/>
              <w:left w:w="120" w:type="dxa"/>
              <w:bottom w:w="80" w:type="dxa"/>
              <w:right w:w="120" w:type="dxa"/>
            </w:tcMar>
            <w:vAlign w:val="center"/>
          </w:tcPr>
          <w:p w14:paraId="3AB743CD" w14:textId="77777777" w:rsidR="00051F7F" w:rsidRDefault="00D07B45">
            <w:r>
              <w:rPr>
                <w:color w:val="1A1A1A"/>
                <w:sz w:val="20"/>
                <w:szCs w:val="20"/>
              </w:rPr>
              <w:t>Connected to 3.3V (VCC)</w:t>
            </w:r>
          </w:p>
        </w:tc>
        <w:tc>
          <w:tcPr>
            <w:tcW w:w="4500" w:type="dxa"/>
            <w:tcMar>
              <w:top w:w="80" w:type="dxa"/>
              <w:left w:w="120" w:type="dxa"/>
              <w:bottom w:w="80" w:type="dxa"/>
              <w:right w:w="120" w:type="dxa"/>
            </w:tcMar>
            <w:vAlign w:val="center"/>
          </w:tcPr>
          <w:p w14:paraId="23B0D3A9" w14:textId="77777777" w:rsidR="00051F7F" w:rsidRDefault="00D07B45">
            <w:r>
              <w:rPr>
                <w:color w:val="1A1A1A"/>
                <w:sz w:val="20"/>
                <w:szCs w:val="20"/>
              </w:rPr>
              <w:t>0x77</w:t>
            </w:r>
          </w:p>
        </w:tc>
      </w:tr>
    </w:tbl>
    <w:p w14:paraId="1D2E424A" w14:textId="77777777" w:rsidR="00051F7F" w:rsidRDefault="00051F7F">
      <w:pPr>
        <w:spacing w:after="120"/>
      </w:pPr>
    </w:p>
    <w:p w14:paraId="12B1BF91" w14:textId="77777777" w:rsidR="00051F7F" w:rsidRDefault="00D07B45">
      <w:pPr>
        <w:spacing w:after="160" w:line="276" w:lineRule="auto"/>
      </w:pPr>
      <w:r>
        <w:t xml:space="preserve">If the wrong address is used, </w:t>
      </w:r>
      <w:proofErr w:type="spellStart"/>
      <w:proofErr w:type="gramStart"/>
      <w:r>
        <w:t>bme.begin</w:t>
      </w:r>
      <w:proofErr w:type="spellEnd"/>
      <w:proofErr w:type="gramEnd"/>
      <w:r>
        <w:t>() fails and the sensor will not initialize. Not every I2C device uses an address-selection pin — some have a fixed address, some offer several pins for multiple addresses, and some are configured purely in software: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3600"/>
        <w:gridCol w:w="2800"/>
      </w:tblGrid>
      <w:tr w:rsidR="00051F7F" w14:paraId="1AC0CA32" w14:textId="77777777">
        <w:tblPrEx>
          <w:tblCellMar>
            <w:top w:w="0" w:type="dxa"/>
            <w:bottom w:w="0" w:type="dxa"/>
          </w:tblCellMar>
        </w:tblPrEx>
        <w:trPr>
          <w:tblHeader/>
        </w:trPr>
        <w:tc>
          <w:tcPr>
            <w:tcW w:w="2600" w:type="dxa"/>
            <w:shd w:val="clear" w:color="auto" w:fill="2E5395"/>
            <w:tcMar>
              <w:top w:w="80" w:type="dxa"/>
              <w:left w:w="120" w:type="dxa"/>
              <w:bottom w:w="80" w:type="dxa"/>
              <w:right w:w="120" w:type="dxa"/>
            </w:tcMar>
            <w:vAlign w:val="center"/>
          </w:tcPr>
          <w:p w14:paraId="480ED75F" w14:textId="77777777" w:rsidR="00051F7F" w:rsidRDefault="00D07B45">
            <w:r>
              <w:rPr>
                <w:b/>
                <w:bCs/>
                <w:color w:val="FFFFFF"/>
                <w:sz w:val="20"/>
                <w:szCs w:val="20"/>
              </w:rPr>
              <w:t>Method</w:t>
            </w:r>
          </w:p>
        </w:tc>
        <w:tc>
          <w:tcPr>
            <w:tcW w:w="3600" w:type="dxa"/>
            <w:shd w:val="clear" w:color="auto" w:fill="2E5395"/>
            <w:tcMar>
              <w:top w:w="80" w:type="dxa"/>
              <w:left w:w="120" w:type="dxa"/>
              <w:bottom w:w="80" w:type="dxa"/>
              <w:right w:w="120" w:type="dxa"/>
            </w:tcMar>
            <w:vAlign w:val="center"/>
          </w:tcPr>
          <w:p w14:paraId="7C692C1A" w14:textId="77777777" w:rsidR="00051F7F" w:rsidRDefault="00D07B45">
            <w:r>
              <w:rPr>
                <w:b/>
                <w:bCs/>
                <w:color w:val="FFFFFF"/>
                <w:sz w:val="20"/>
                <w:szCs w:val="20"/>
              </w:rPr>
              <w:t>Description</w:t>
            </w:r>
          </w:p>
        </w:tc>
        <w:tc>
          <w:tcPr>
            <w:tcW w:w="2800" w:type="dxa"/>
            <w:shd w:val="clear" w:color="auto" w:fill="2E5395"/>
            <w:tcMar>
              <w:top w:w="80" w:type="dxa"/>
              <w:left w:w="120" w:type="dxa"/>
              <w:bottom w:w="80" w:type="dxa"/>
              <w:right w:w="120" w:type="dxa"/>
            </w:tcMar>
            <w:vAlign w:val="center"/>
          </w:tcPr>
          <w:p w14:paraId="69CDE46B" w14:textId="77777777" w:rsidR="00051F7F" w:rsidRDefault="00D07B45">
            <w:r>
              <w:rPr>
                <w:b/>
                <w:bCs/>
                <w:color w:val="FFFFFF"/>
                <w:sz w:val="20"/>
                <w:szCs w:val="20"/>
              </w:rPr>
              <w:t>Example</w:t>
            </w:r>
          </w:p>
        </w:tc>
      </w:tr>
      <w:tr w:rsidR="00051F7F" w14:paraId="7E4A4F2A" w14:textId="77777777">
        <w:tblPrEx>
          <w:tblCellMar>
            <w:top w:w="0" w:type="dxa"/>
            <w:bottom w:w="0" w:type="dxa"/>
          </w:tblCellMar>
        </w:tblPrEx>
        <w:tc>
          <w:tcPr>
            <w:tcW w:w="2600" w:type="dxa"/>
            <w:tcMar>
              <w:top w:w="80" w:type="dxa"/>
              <w:left w:w="120" w:type="dxa"/>
              <w:bottom w:w="80" w:type="dxa"/>
              <w:right w:w="120" w:type="dxa"/>
            </w:tcMar>
            <w:vAlign w:val="center"/>
          </w:tcPr>
          <w:p w14:paraId="71199429" w14:textId="77777777" w:rsidR="00051F7F" w:rsidRDefault="00D07B45">
            <w:r>
              <w:rPr>
                <w:color w:val="1A1A1A"/>
                <w:sz w:val="20"/>
                <w:szCs w:val="20"/>
              </w:rPr>
              <w:t>Fixed address</w:t>
            </w:r>
          </w:p>
        </w:tc>
        <w:tc>
          <w:tcPr>
            <w:tcW w:w="3600" w:type="dxa"/>
            <w:tcMar>
              <w:top w:w="80" w:type="dxa"/>
              <w:left w:w="120" w:type="dxa"/>
              <w:bottom w:w="80" w:type="dxa"/>
              <w:right w:w="120" w:type="dxa"/>
            </w:tcMar>
            <w:vAlign w:val="center"/>
          </w:tcPr>
          <w:p w14:paraId="7D55EB57" w14:textId="77777777" w:rsidR="00051F7F" w:rsidRDefault="00D07B45">
            <w:r>
              <w:rPr>
                <w:color w:val="1A1A1A"/>
                <w:sz w:val="20"/>
                <w:szCs w:val="20"/>
              </w:rPr>
              <w:t>Address cannot be changed</w:t>
            </w:r>
          </w:p>
        </w:tc>
        <w:tc>
          <w:tcPr>
            <w:tcW w:w="2800" w:type="dxa"/>
            <w:tcMar>
              <w:top w:w="80" w:type="dxa"/>
              <w:left w:w="120" w:type="dxa"/>
              <w:bottom w:w="80" w:type="dxa"/>
              <w:right w:w="120" w:type="dxa"/>
            </w:tcMar>
            <w:vAlign w:val="center"/>
          </w:tcPr>
          <w:p w14:paraId="643271F2" w14:textId="77777777" w:rsidR="00051F7F" w:rsidRDefault="00D07B45">
            <w:r>
              <w:rPr>
                <w:color w:val="1A1A1A"/>
                <w:sz w:val="20"/>
                <w:szCs w:val="20"/>
              </w:rPr>
              <w:t>DS3231 RTC</w:t>
            </w:r>
          </w:p>
        </w:tc>
      </w:tr>
      <w:tr w:rsidR="00051F7F" w14:paraId="780DBA98" w14:textId="77777777">
        <w:tblPrEx>
          <w:tblCellMar>
            <w:top w:w="0" w:type="dxa"/>
            <w:bottom w:w="0" w:type="dxa"/>
          </w:tblCellMar>
        </w:tblPrEx>
        <w:tc>
          <w:tcPr>
            <w:tcW w:w="2600" w:type="dxa"/>
            <w:tcMar>
              <w:top w:w="80" w:type="dxa"/>
              <w:left w:w="120" w:type="dxa"/>
              <w:bottom w:w="80" w:type="dxa"/>
              <w:right w:w="120" w:type="dxa"/>
            </w:tcMar>
            <w:vAlign w:val="center"/>
          </w:tcPr>
          <w:p w14:paraId="03CC00F0" w14:textId="77777777" w:rsidR="00051F7F" w:rsidRDefault="00D07B45">
            <w:r>
              <w:rPr>
                <w:color w:val="1A1A1A"/>
                <w:sz w:val="20"/>
                <w:szCs w:val="20"/>
              </w:rPr>
              <w:t>Address selection pin</w:t>
            </w:r>
          </w:p>
        </w:tc>
        <w:tc>
          <w:tcPr>
            <w:tcW w:w="3600" w:type="dxa"/>
            <w:tcMar>
              <w:top w:w="80" w:type="dxa"/>
              <w:left w:w="120" w:type="dxa"/>
              <w:bottom w:w="80" w:type="dxa"/>
              <w:right w:w="120" w:type="dxa"/>
            </w:tcMar>
            <w:vAlign w:val="center"/>
          </w:tcPr>
          <w:p w14:paraId="444CA245" w14:textId="77777777" w:rsidR="00051F7F" w:rsidRDefault="00D07B45">
            <w:r>
              <w:rPr>
                <w:color w:val="1A1A1A"/>
                <w:sz w:val="20"/>
                <w:szCs w:val="20"/>
              </w:rPr>
              <w:t>A dedicated pin selects one of two addresses</w:t>
            </w:r>
          </w:p>
        </w:tc>
        <w:tc>
          <w:tcPr>
            <w:tcW w:w="2800" w:type="dxa"/>
            <w:tcMar>
              <w:top w:w="80" w:type="dxa"/>
              <w:left w:w="120" w:type="dxa"/>
              <w:bottom w:w="80" w:type="dxa"/>
              <w:right w:w="120" w:type="dxa"/>
            </w:tcMar>
            <w:vAlign w:val="center"/>
          </w:tcPr>
          <w:p w14:paraId="4AFA1BEA" w14:textId="77777777" w:rsidR="00051F7F" w:rsidRDefault="00D07B45">
            <w:r>
              <w:rPr>
                <w:color w:val="1A1A1A"/>
                <w:sz w:val="20"/>
                <w:szCs w:val="20"/>
              </w:rPr>
              <w:t>BME280 (SDO), MPU6050 (AD0), BH1750 (ADDR)</w:t>
            </w:r>
          </w:p>
        </w:tc>
      </w:tr>
      <w:tr w:rsidR="00051F7F" w14:paraId="6B37C1B2" w14:textId="77777777">
        <w:tblPrEx>
          <w:tblCellMar>
            <w:top w:w="0" w:type="dxa"/>
            <w:bottom w:w="0" w:type="dxa"/>
          </w:tblCellMar>
        </w:tblPrEx>
        <w:tc>
          <w:tcPr>
            <w:tcW w:w="2600" w:type="dxa"/>
            <w:tcMar>
              <w:top w:w="80" w:type="dxa"/>
              <w:left w:w="120" w:type="dxa"/>
              <w:bottom w:w="80" w:type="dxa"/>
              <w:right w:w="120" w:type="dxa"/>
            </w:tcMar>
            <w:vAlign w:val="center"/>
          </w:tcPr>
          <w:p w14:paraId="41BC4A36" w14:textId="77777777" w:rsidR="00051F7F" w:rsidRDefault="00D07B45">
            <w:r>
              <w:rPr>
                <w:color w:val="1A1A1A"/>
                <w:sz w:val="20"/>
                <w:szCs w:val="20"/>
              </w:rPr>
              <w:t>Multiple address pins</w:t>
            </w:r>
          </w:p>
        </w:tc>
        <w:tc>
          <w:tcPr>
            <w:tcW w:w="3600" w:type="dxa"/>
            <w:tcMar>
              <w:top w:w="80" w:type="dxa"/>
              <w:left w:w="120" w:type="dxa"/>
              <w:bottom w:w="80" w:type="dxa"/>
              <w:right w:w="120" w:type="dxa"/>
            </w:tcMar>
            <w:vAlign w:val="center"/>
          </w:tcPr>
          <w:p w14:paraId="6F77D028" w14:textId="77777777" w:rsidR="00051F7F" w:rsidRDefault="00D07B45">
            <w:r>
              <w:rPr>
                <w:color w:val="1A1A1A"/>
                <w:sz w:val="20"/>
                <w:szCs w:val="20"/>
              </w:rPr>
              <w:t>Several pins provide multiple possible addresses</w:t>
            </w:r>
          </w:p>
        </w:tc>
        <w:tc>
          <w:tcPr>
            <w:tcW w:w="2800" w:type="dxa"/>
            <w:tcMar>
              <w:top w:w="80" w:type="dxa"/>
              <w:left w:w="120" w:type="dxa"/>
              <w:bottom w:w="80" w:type="dxa"/>
              <w:right w:w="120" w:type="dxa"/>
            </w:tcMar>
            <w:vAlign w:val="center"/>
          </w:tcPr>
          <w:p w14:paraId="627986DD" w14:textId="77777777" w:rsidR="00051F7F" w:rsidRDefault="00D07B45">
            <w:r>
              <w:rPr>
                <w:color w:val="1A1A1A"/>
                <w:sz w:val="20"/>
                <w:szCs w:val="20"/>
              </w:rPr>
              <w:t>PCF8574 I/O Expander</w:t>
            </w:r>
          </w:p>
        </w:tc>
      </w:tr>
      <w:tr w:rsidR="00051F7F" w14:paraId="445C3A65" w14:textId="77777777">
        <w:tblPrEx>
          <w:tblCellMar>
            <w:top w:w="0" w:type="dxa"/>
            <w:bottom w:w="0" w:type="dxa"/>
          </w:tblCellMar>
        </w:tblPrEx>
        <w:tc>
          <w:tcPr>
            <w:tcW w:w="2600" w:type="dxa"/>
            <w:tcMar>
              <w:top w:w="80" w:type="dxa"/>
              <w:left w:w="120" w:type="dxa"/>
              <w:bottom w:w="80" w:type="dxa"/>
              <w:right w:w="120" w:type="dxa"/>
            </w:tcMar>
            <w:vAlign w:val="center"/>
          </w:tcPr>
          <w:p w14:paraId="550EBBB4" w14:textId="77777777" w:rsidR="00051F7F" w:rsidRDefault="00D07B45">
            <w:r>
              <w:rPr>
                <w:color w:val="1A1A1A"/>
                <w:sz w:val="20"/>
                <w:szCs w:val="20"/>
              </w:rPr>
              <w:t>Software configurable</w:t>
            </w:r>
          </w:p>
        </w:tc>
        <w:tc>
          <w:tcPr>
            <w:tcW w:w="3600" w:type="dxa"/>
            <w:tcMar>
              <w:top w:w="80" w:type="dxa"/>
              <w:left w:w="120" w:type="dxa"/>
              <w:bottom w:w="80" w:type="dxa"/>
              <w:right w:w="120" w:type="dxa"/>
            </w:tcMar>
            <w:vAlign w:val="center"/>
          </w:tcPr>
          <w:p w14:paraId="3143D3EA" w14:textId="77777777" w:rsidR="00051F7F" w:rsidRDefault="00D07B45">
            <w:r>
              <w:rPr>
                <w:color w:val="1A1A1A"/>
                <w:sz w:val="20"/>
                <w:szCs w:val="20"/>
              </w:rPr>
              <w:t>Address changed through software registers</w:t>
            </w:r>
          </w:p>
        </w:tc>
        <w:tc>
          <w:tcPr>
            <w:tcW w:w="2800" w:type="dxa"/>
            <w:tcMar>
              <w:top w:w="80" w:type="dxa"/>
              <w:left w:w="120" w:type="dxa"/>
              <w:bottom w:w="80" w:type="dxa"/>
              <w:right w:w="120" w:type="dxa"/>
            </w:tcMar>
            <w:vAlign w:val="center"/>
          </w:tcPr>
          <w:p w14:paraId="12258496" w14:textId="77777777" w:rsidR="00051F7F" w:rsidRDefault="00D07B45">
            <w:r>
              <w:rPr>
                <w:color w:val="1A1A1A"/>
                <w:sz w:val="20"/>
                <w:szCs w:val="20"/>
              </w:rPr>
              <w:t>Some advanced I2C peripherals</w:t>
            </w:r>
          </w:p>
        </w:tc>
      </w:tr>
    </w:tbl>
    <w:p w14:paraId="21390E9C" w14:textId="77777777" w:rsidR="00051F7F" w:rsidRDefault="00051F7F">
      <w:pPr>
        <w:spacing w:after="120"/>
      </w:pPr>
    </w:p>
    <w:p w14:paraId="24F228F3" w14:textId="77777777" w:rsidR="00051F7F" w:rsidRDefault="00D07B45">
      <w:pPr>
        <w:spacing w:after="160" w:line="276" w:lineRule="auto"/>
      </w:pPr>
      <w:r>
        <w:lastRenderedPageBreak/>
        <w:t>Different manufacturers name the same kind of pin differently — SDO (BME280), AD0 (MPU6050), ADDR (BH1750), SA0 (SSD1306 OLED), or A0/A1/A2 (PCF8574) — but they all serve the purpose of selecting the device's I2C address.</w:t>
      </w:r>
    </w:p>
    <w:p w14:paraId="7919C78B" w14:textId="77777777" w:rsidR="00051F7F" w:rsidRDefault="00D07B45">
      <w:pPr>
        <w:pStyle w:val="Heading3"/>
        <w:spacing w:before="220" w:after="100"/>
      </w:pPr>
      <w:bookmarkStart w:id="27" w:name="_Toc236226389"/>
      <w:r>
        <w:rPr>
          <w:b/>
          <w:bCs/>
          <w:color w:val="2E74B5"/>
          <w:sz w:val="23"/>
          <w:szCs w:val="23"/>
        </w:rPr>
        <w:t>Why doesn't my module have an SDO pin?</w:t>
      </w:r>
      <w:bookmarkEnd w:id="27"/>
    </w:p>
    <w:p w14:paraId="6D091475" w14:textId="77777777" w:rsidR="00051F7F" w:rsidRDefault="00D07B45">
      <w:pPr>
        <w:spacing w:after="160" w:line="276" w:lineRule="auto"/>
      </w:pPr>
      <w:r>
        <w:t xml:space="preserve">Many inexpensive BME280 breakout boards expose only four pins (VIN, GND, SDA, </w:t>
      </w:r>
      <w:proofErr w:type="gramStart"/>
      <w:r>
        <w:t>SCL) —</w:t>
      </w:r>
      <w:proofErr w:type="gramEnd"/>
      <w:r>
        <w:t xml:space="preserve"> the version used in this project. On these modules the SDO pin is wired internally by the manufacturer, which means the address is fixed, cannot be changed without modifying the hardware, and cannot be determined simply by looking at the board.</w:t>
      </w:r>
    </w:p>
    <w:p w14:paraId="1062BB2D" w14:textId="77777777" w:rsidR="00051F7F" w:rsidRDefault="00D07B45">
      <w:pPr>
        <w:pStyle w:val="Heading3"/>
        <w:spacing w:before="220" w:after="100"/>
      </w:pPr>
      <w:bookmarkStart w:id="28" w:name="_Toc236226390"/>
      <w:r>
        <w:rPr>
          <w:b/>
          <w:bCs/>
          <w:color w:val="2E74B5"/>
          <w:sz w:val="23"/>
          <w:szCs w:val="23"/>
        </w:rPr>
        <w:t>Three ways to find the I2C address</w:t>
      </w:r>
      <w:bookmarkEnd w:id="28"/>
    </w:p>
    <w:p w14:paraId="36B36BC4" w14:textId="77777777" w:rsidR="00051F7F" w:rsidRDefault="00051F7F"/>
    <w:p w14:paraId="1C39FD72" w14:textId="77777777" w:rsidR="00051F7F" w:rsidRDefault="00051F7F"/>
    <w:p w14:paraId="77BCBD93" w14:textId="77777777" w:rsidR="00051F7F" w:rsidRDefault="00051F7F"/>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BAA06E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EC1B554" w14:textId="77777777" w:rsidR="00051F7F" w:rsidRDefault="00D07B45">
            <w:r>
              <w:rPr>
                <w:rFonts w:ascii="Consolas" w:eastAsia="Consolas" w:hAnsi="Consolas" w:cs="Consolas"/>
                <w:color w:val="1F1F1F"/>
                <w:sz w:val="19"/>
                <w:szCs w:val="19"/>
              </w:rPr>
              <w:t xml:space="preserve">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bme</w:t>
            </w:r>
            <w:proofErr w:type="gramEnd"/>
            <w:r>
              <w:rPr>
                <w:rFonts w:ascii="Consolas" w:eastAsia="Consolas" w:hAnsi="Consolas" w:cs="Consolas"/>
                <w:color w:val="1F1F1F"/>
                <w:sz w:val="19"/>
                <w:szCs w:val="19"/>
              </w:rPr>
              <w:t>.begin</w:t>
            </w:r>
            <w:proofErr w:type="spellEnd"/>
            <w:r>
              <w:rPr>
                <w:rFonts w:ascii="Consolas" w:eastAsia="Consolas" w:hAnsi="Consolas" w:cs="Consolas"/>
                <w:color w:val="1F1F1F"/>
                <w:sz w:val="19"/>
                <w:szCs w:val="19"/>
              </w:rPr>
              <w:t>(0x76</w:t>
            </w:r>
            <w:proofErr w:type="gramStart"/>
            <w:r>
              <w:rPr>
                <w:rFonts w:ascii="Consolas" w:eastAsia="Consolas" w:hAnsi="Consolas" w:cs="Consolas"/>
                <w:color w:val="1F1F1F"/>
                <w:sz w:val="19"/>
                <w:szCs w:val="19"/>
              </w:rPr>
              <w:t>)) {</w:t>
            </w:r>
            <w:proofErr w:type="gramEnd"/>
          </w:p>
          <w:p w14:paraId="085613FD" w14:textId="77777777" w:rsidR="00051F7F" w:rsidRDefault="00D07B45">
            <w:r>
              <w:rPr>
                <w:rFonts w:ascii="Consolas" w:eastAsia="Consolas" w:hAnsi="Consolas" w:cs="Consolas"/>
                <w:color w:val="1F1F1F"/>
                <w:sz w:val="19"/>
                <w:szCs w:val="19"/>
              </w:rPr>
              <w:t xml:space="preserve">  if </w:t>
            </w:r>
            <w:proofErr w:type="gramStart"/>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bme</w:t>
            </w:r>
            <w:proofErr w:type="gramEnd"/>
            <w:r>
              <w:rPr>
                <w:rFonts w:ascii="Consolas" w:eastAsia="Consolas" w:hAnsi="Consolas" w:cs="Consolas"/>
                <w:color w:val="1F1F1F"/>
                <w:sz w:val="19"/>
                <w:szCs w:val="19"/>
              </w:rPr>
              <w:t>.begin</w:t>
            </w:r>
            <w:proofErr w:type="spellEnd"/>
            <w:r>
              <w:rPr>
                <w:rFonts w:ascii="Consolas" w:eastAsia="Consolas" w:hAnsi="Consolas" w:cs="Consolas"/>
                <w:color w:val="1F1F1F"/>
                <w:sz w:val="19"/>
                <w:szCs w:val="19"/>
              </w:rPr>
              <w:t>(0x77</w:t>
            </w:r>
            <w:proofErr w:type="gramStart"/>
            <w:r>
              <w:rPr>
                <w:rFonts w:ascii="Consolas" w:eastAsia="Consolas" w:hAnsi="Consolas" w:cs="Consolas"/>
                <w:color w:val="1F1F1F"/>
                <w:sz w:val="19"/>
                <w:szCs w:val="19"/>
              </w:rPr>
              <w:t>)) {</w:t>
            </w:r>
            <w:proofErr w:type="gramEnd"/>
          </w:p>
          <w:p w14:paraId="6949746D"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("BME280 not found!");</w:t>
            </w:r>
          </w:p>
          <w:p w14:paraId="4204572F" w14:textId="77777777" w:rsidR="00051F7F" w:rsidRDefault="00D07B45">
            <w:r>
              <w:rPr>
                <w:rFonts w:ascii="Consolas" w:eastAsia="Consolas" w:hAnsi="Consolas" w:cs="Consolas"/>
                <w:color w:val="1F1F1F"/>
                <w:sz w:val="19"/>
                <w:szCs w:val="19"/>
              </w:rPr>
              <w:t xml:space="preserve">    while (1);</w:t>
            </w:r>
          </w:p>
          <w:p w14:paraId="3B917AE5" w14:textId="77777777" w:rsidR="00051F7F" w:rsidRDefault="00D07B45">
            <w:r>
              <w:rPr>
                <w:rFonts w:ascii="Consolas" w:eastAsia="Consolas" w:hAnsi="Consolas" w:cs="Consolas"/>
                <w:color w:val="1F1F1F"/>
                <w:sz w:val="19"/>
                <w:szCs w:val="19"/>
              </w:rPr>
              <w:t xml:space="preserve">  }</w:t>
            </w:r>
          </w:p>
          <w:p w14:paraId="57246E58" w14:textId="77777777" w:rsidR="00051F7F" w:rsidRDefault="00D07B45">
            <w:r>
              <w:rPr>
                <w:rFonts w:ascii="Consolas" w:eastAsia="Consolas" w:hAnsi="Consolas" w:cs="Consolas"/>
                <w:color w:val="1F1F1F"/>
                <w:sz w:val="19"/>
                <w:szCs w:val="19"/>
              </w:rPr>
              <w:t>}</w:t>
            </w:r>
          </w:p>
        </w:tc>
      </w:tr>
    </w:tbl>
    <w:p w14:paraId="34D88D96" w14:textId="77777777" w:rsidR="00051F7F" w:rsidRDefault="00D07B45">
      <w:pPr>
        <w:pStyle w:val="Heading3"/>
        <w:spacing w:before="220" w:after="100"/>
      </w:pPr>
      <w:bookmarkStart w:id="29" w:name="_Toc236226391"/>
      <w:r>
        <w:rPr>
          <w:b/>
          <w:bCs/>
          <w:color w:val="2E74B5"/>
          <w:sz w:val="23"/>
          <w:szCs w:val="23"/>
        </w:rPr>
        <w:t>Advantages, limitations, and key takeaways</w:t>
      </w:r>
      <w:bookmarkEnd w:id="29"/>
    </w:p>
    <w:p w14:paraId="72BC8503" w14:textId="77777777" w:rsidR="00051F7F" w:rsidRDefault="00D07B45">
      <w:pPr>
        <w:pStyle w:val="ListParagraph"/>
        <w:numPr>
          <w:ilvl w:val="0"/>
          <w:numId w:val="2"/>
        </w:numPr>
        <w:spacing w:after="90"/>
      </w:pPr>
      <w:r>
        <w:t xml:space="preserve">Advantages: three environmental measurements in one sensor, high accuracy, factory calibrated, very low power consumption, </w:t>
      </w:r>
      <w:proofErr w:type="gramStart"/>
      <w:r>
        <w:t>supports</w:t>
      </w:r>
      <w:proofErr w:type="gramEnd"/>
      <w:r>
        <w:t xml:space="preserve"> both I2C and SPI, compact, and well supported by Arduino/</w:t>
      </w:r>
      <w:proofErr w:type="spellStart"/>
      <w:r>
        <w:t>PlatformIO</w:t>
      </w:r>
      <w:proofErr w:type="spellEnd"/>
      <w:r>
        <w:t xml:space="preserve"> libraries.</w:t>
      </w:r>
    </w:p>
    <w:p w14:paraId="4547B5E8" w14:textId="77777777" w:rsidR="00051F7F" w:rsidRDefault="00D07B45">
      <w:pPr>
        <w:pStyle w:val="ListParagraph"/>
        <w:numPr>
          <w:ilvl w:val="0"/>
          <w:numId w:val="2"/>
        </w:numPr>
        <w:spacing w:after="90"/>
      </w:pPr>
      <w:r>
        <w:t>Limitations: measures relative (not absolute) humidity; altitude estimates from pressure are approximate unless a reference sea-level pressure is supplied; requires the correct I2C address (0x76 or 0x77) when using I2C.</w:t>
      </w:r>
    </w:p>
    <w:p w14:paraId="6B1A5BD2" w14:textId="77777777" w:rsidR="00051F7F" w:rsidRDefault="00D07B45">
      <w:pPr>
        <w:pStyle w:val="ListParagraph"/>
        <w:numPr>
          <w:ilvl w:val="0"/>
          <w:numId w:val="2"/>
        </w:numPr>
        <w:spacing w:after="90"/>
      </w:pPr>
      <w:r>
        <w:t>Every I2C device must have a unique bus address; SDO is simply the BME280's name for its address-selection pin, and the most reliable way to confirm it on a four-pin module is to run an I2C scanner — the method used for this project.</w:t>
      </w:r>
    </w:p>
    <w:p w14:paraId="6D417F9F" w14:textId="77777777" w:rsidR="00051F7F" w:rsidRDefault="00D07B45">
      <w:pPr>
        <w:pStyle w:val="Heading2"/>
        <w:spacing w:before="280" w:after="120"/>
      </w:pPr>
      <w:bookmarkStart w:id="30" w:name="_Toc236226392"/>
      <w:r>
        <w:rPr>
          <w:b/>
          <w:bCs/>
          <w:color w:val="2E5395"/>
        </w:rPr>
        <w:t xml:space="preserve">2.2 Non-Blocking Sampling with </w:t>
      </w:r>
      <w:proofErr w:type="spellStart"/>
      <w:proofErr w:type="gramStart"/>
      <w:r>
        <w:rPr>
          <w:b/>
          <w:bCs/>
          <w:color w:val="2E5395"/>
        </w:rPr>
        <w:t>millis</w:t>
      </w:r>
      <w:proofErr w:type="spellEnd"/>
      <w:r>
        <w:rPr>
          <w:b/>
          <w:bCs/>
          <w:color w:val="2E5395"/>
        </w:rPr>
        <w:t>(</w:t>
      </w:r>
      <w:proofErr w:type="gramEnd"/>
      <w:r>
        <w:rPr>
          <w:b/>
          <w:bCs/>
          <w:color w:val="2E5395"/>
        </w:rPr>
        <w:t>)</w:t>
      </w:r>
      <w:bookmarkEnd w:id="30"/>
    </w:p>
    <w:p w14:paraId="04C9EC2E" w14:textId="77777777" w:rsidR="00051F7F" w:rsidRDefault="00D07B45">
      <w:pPr>
        <w:spacing w:after="160" w:line="276" w:lineRule="auto"/>
      </w:pPr>
      <w:r>
        <w:t>In embedded systems, a microcontroller often needs to perform several tasks at once — reading sensor data, serving a web page, logging data to memory, responding to button presses, driving LEDs or motors. If the program stops and waits during one task, the others cannot run; this is called blocking.</w:t>
      </w:r>
    </w:p>
    <w:p w14:paraId="51764619" w14:textId="77777777" w:rsidR="00051F7F" w:rsidRDefault="00D07B45">
      <w:pPr>
        <w:pStyle w:val="Heading3"/>
        <w:spacing w:before="220" w:after="100"/>
      </w:pPr>
      <w:bookmarkStart w:id="31" w:name="_Toc236226393"/>
      <w:r>
        <w:rPr>
          <w:b/>
          <w:bCs/>
          <w:color w:val="2E74B5"/>
          <w:sz w:val="23"/>
          <w:szCs w:val="23"/>
        </w:rPr>
        <w:t xml:space="preserve">The problem with </w:t>
      </w:r>
      <w:proofErr w:type="gramStart"/>
      <w:r>
        <w:rPr>
          <w:b/>
          <w:bCs/>
          <w:color w:val="2E74B5"/>
          <w:sz w:val="23"/>
          <w:szCs w:val="23"/>
        </w:rPr>
        <w:t>delay(</w:t>
      </w:r>
      <w:proofErr w:type="gramEnd"/>
      <w:r>
        <w:rPr>
          <w:b/>
          <w:bCs/>
          <w:color w:val="2E74B5"/>
          <w:sz w:val="23"/>
          <w:szCs w:val="23"/>
        </w:rPr>
        <w:t>)</w:t>
      </w:r>
      <w:bookmarkEnd w:id="31"/>
    </w:p>
    <w:p w14:paraId="416C1F6C" w14:textId="77777777" w:rsidR="00051F7F" w:rsidRDefault="00D07B45">
      <w:pPr>
        <w:spacing w:after="160" w:line="276" w:lineRule="auto"/>
      </w:pPr>
      <w:proofErr w:type="gramStart"/>
      <w:r>
        <w:t>delay(</w:t>
      </w:r>
      <w:proofErr w:type="gramEnd"/>
      <w:r>
        <w:t>) pauses the entire program for a fixed duration. While it waits, the ESP32 cannot handle HTTP requests, read buttons, blink LEDs, or perform any other task — which makes it unsuitable for a device that must also run a web server.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5E7B240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BFE531D" w14:textId="77777777" w:rsidR="00051F7F" w:rsidRDefault="00D07B45">
            <w:r>
              <w:rPr>
                <w:rFonts w:ascii="Consolas" w:eastAsia="Consolas" w:hAnsi="Consolas" w:cs="Consolas"/>
                <w:color w:val="1F1F1F"/>
                <w:sz w:val="19"/>
                <w:szCs w:val="19"/>
              </w:rPr>
              <w:t xml:space="preserve">void </w:t>
            </w:r>
            <w:proofErr w:type="gramStart"/>
            <w:r>
              <w:rPr>
                <w:rFonts w:ascii="Consolas" w:eastAsia="Consolas" w:hAnsi="Consolas" w:cs="Consolas"/>
                <w:color w:val="1F1F1F"/>
                <w:sz w:val="19"/>
                <w:szCs w:val="19"/>
              </w:rPr>
              <w:t>loop(</w:t>
            </w:r>
            <w:proofErr w:type="gramEnd"/>
            <w:r>
              <w:rPr>
                <w:rFonts w:ascii="Consolas" w:eastAsia="Consolas" w:hAnsi="Consolas" w:cs="Consolas"/>
                <w:color w:val="1F1F1F"/>
                <w:sz w:val="19"/>
                <w:szCs w:val="19"/>
              </w:rPr>
              <w:t>) {</w:t>
            </w:r>
          </w:p>
          <w:p w14:paraId="16C77A6C"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Serial.println</w:t>
            </w:r>
            <w:proofErr w:type="spellEnd"/>
            <w:r>
              <w:rPr>
                <w:rFonts w:ascii="Consolas" w:eastAsia="Consolas" w:hAnsi="Consolas" w:cs="Consolas"/>
                <w:color w:val="1F1F1F"/>
                <w:sz w:val="19"/>
                <w:szCs w:val="19"/>
              </w:rPr>
              <w:t>("Reading Sensor...");</w:t>
            </w:r>
          </w:p>
          <w:p w14:paraId="7DB03083" w14:textId="77777777" w:rsidR="00051F7F" w:rsidRDefault="00D07B45">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delay(</w:t>
            </w:r>
            <w:proofErr w:type="gramEnd"/>
            <w:r>
              <w:rPr>
                <w:rFonts w:ascii="Consolas" w:eastAsia="Consolas" w:hAnsi="Consolas" w:cs="Consolas"/>
                <w:color w:val="1F1F1F"/>
                <w:sz w:val="19"/>
                <w:szCs w:val="19"/>
              </w:rPr>
              <w:t>10000</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CPU does nothing for 10 seconds</w:t>
            </w:r>
          </w:p>
          <w:p w14:paraId="6B420307" w14:textId="77777777" w:rsidR="00051F7F" w:rsidRDefault="00D07B45">
            <w:r>
              <w:rPr>
                <w:rFonts w:ascii="Consolas" w:eastAsia="Consolas" w:hAnsi="Consolas" w:cs="Consolas"/>
                <w:color w:val="1F1F1F"/>
                <w:sz w:val="19"/>
                <w:szCs w:val="19"/>
              </w:rPr>
              <w:t>}</w:t>
            </w:r>
          </w:p>
        </w:tc>
      </w:tr>
    </w:tbl>
    <w:p w14:paraId="3522A79E" w14:textId="77777777" w:rsidR="00051F7F" w:rsidRDefault="00D07B45">
      <w:pPr>
        <w:pStyle w:val="Heading3"/>
        <w:spacing w:before="220" w:after="100"/>
      </w:pPr>
      <w:bookmarkStart w:id="32" w:name="_Toc236226394"/>
      <w:r>
        <w:rPr>
          <w:b/>
          <w:bCs/>
          <w:color w:val="2E74B5"/>
          <w:sz w:val="23"/>
          <w:szCs w:val="23"/>
        </w:rPr>
        <w:lastRenderedPageBreak/>
        <w:t xml:space="preserve">The solution: </w:t>
      </w:r>
      <w:proofErr w:type="spellStart"/>
      <w:proofErr w:type="gramStart"/>
      <w:r>
        <w:rPr>
          <w:b/>
          <w:bCs/>
          <w:color w:val="2E74B5"/>
          <w:sz w:val="23"/>
          <w:szCs w:val="23"/>
        </w:rPr>
        <w:t>millis</w:t>
      </w:r>
      <w:proofErr w:type="spellEnd"/>
      <w:r>
        <w:rPr>
          <w:b/>
          <w:bCs/>
          <w:color w:val="2E74B5"/>
          <w:sz w:val="23"/>
          <w:szCs w:val="23"/>
        </w:rPr>
        <w:t>(</w:t>
      </w:r>
      <w:proofErr w:type="gramEnd"/>
      <w:r>
        <w:rPr>
          <w:b/>
          <w:bCs/>
          <w:color w:val="2E74B5"/>
          <w:sz w:val="23"/>
          <w:szCs w:val="23"/>
        </w:rPr>
        <w:t>)</w:t>
      </w:r>
      <w:bookmarkEnd w:id="32"/>
    </w:p>
    <w:p w14:paraId="0D852847" w14:textId="77777777" w:rsidR="00051F7F" w:rsidRDefault="00D07B45">
      <w:pPr>
        <w:spacing w:after="160" w:line="276" w:lineRule="auto"/>
      </w:pPr>
      <w:r>
        <w:t xml:space="preserve">Rather than stopping the program, </w:t>
      </w:r>
      <w:proofErr w:type="spellStart"/>
      <w:proofErr w:type="gramStart"/>
      <w:r>
        <w:t>millis</w:t>
      </w:r>
      <w:proofErr w:type="spellEnd"/>
      <w:r>
        <w:t>(</w:t>
      </w:r>
      <w:proofErr w:type="gramEnd"/>
      <w:r>
        <w:t xml:space="preserve">) returns the number of milliseconds since the ESP32 started running, and the sketch compares elapsed time against a target interval to decide when to do recurring work — while everything else, including </w:t>
      </w:r>
      <w:proofErr w:type="spellStart"/>
      <w:proofErr w:type="gramStart"/>
      <w:r>
        <w:t>server.handleClient</w:t>
      </w:r>
      <w:proofErr w:type="spellEnd"/>
      <w:proofErr w:type="gramEnd"/>
      <w:r>
        <w:t xml:space="preserve">(), keeps running every pass of </w:t>
      </w:r>
      <w:proofErr w:type="gramStart"/>
      <w:r>
        <w:t>loop(</w:t>
      </w:r>
      <w:proofErr w:type="gram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B76298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866D108" w14:textId="77777777" w:rsidR="00051F7F" w:rsidRDefault="00D07B45">
            <w:r>
              <w:rPr>
                <w:rFonts w:ascii="Consolas" w:eastAsia="Consolas" w:hAnsi="Consolas" w:cs="Consolas"/>
                <w:color w:val="1F1F1F"/>
                <w:sz w:val="19"/>
                <w:szCs w:val="19"/>
              </w:rPr>
              <w:t xml:space="preserve">unsigned long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 0;</w:t>
            </w:r>
          </w:p>
          <w:p w14:paraId="2B6E0450" w14:textId="77777777" w:rsidR="00051F7F" w:rsidRDefault="00D07B45">
            <w:r>
              <w:rPr>
                <w:rFonts w:ascii="Consolas" w:eastAsia="Consolas" w:hAnsi="Consolas" w:cs="Consolas"/>
                <w:color w:val="1F1F1F"/>
                <w:sz w:val="19"/>
                <w:szCs w:val="19"/>
              </w:rPr>
              <w:t>const unsigned long interval = 10000; // 10 seconds</w:t>
            </w:r>
          </w:p>
          <w:p w14:paraId="36A833D3" w14:textId="77777777" w:rsidR="00051F7F" w:rsidRDefault="00D07B45">
            <w:r>
              <w:rPr>
                <w:rFonts w:ascii="Consolas" w:eastAsia="Consolas" w:hAnsi="Consolas" w:cs="Consolas"/>
                <w:color w:val="1F1F1F"/>
                <w:sz w:val="19"/>
                <w:szCs w:val="19"/>
              </w:rPr>
              <w:t xml:space="preserve"> </w:t>
            </w:r>
          </w:p>
          <w:p w14:paraId="6DD8F96B" w14:textId="77777777" w:rsidR="00051F7F" w:rsidRDefault="00D07B45">
            <w:r>
              <w:rPr>
                <w:rFonts w:ascii="Consolas" w:eastAsia="Consolas" w:hAnsi="Consolas" w:cs="Consolas"/>
                <w:color w:val="1F1F1F"/>
                <w:sz w:val="19"/>
                <w:szCs w:val="19"/>
              </w:rPr>
              <w:t xml:space="preserve">unsigned long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 xml:space="preserve"> = </w:t>
            </w:r>
            <w:proofErr w:type="spellStart"/>
            <w:proofErr w:type="gramStart"/>
            <w:r>
              <w:rPr>
                <w:rFonts w:ascii="Consolas" w:eastAsia="Consolas" w:hAnsi="Consolas" w:cs="Consolas"/>
                <w:color w:val="1F1F1F"/>
                <w:sz w:val="19"/>
                <w:szCs w:val="19"/>
              </w:rPr>
              <w:t>millis</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14:paraId="37E580EC" w14:textId="77777777" w:rsidR="00051F7F" w:rsidRDefault="00D07B45">
            <w:r>
              <w:rPr>
                <w:rFonts w:ascii="Consolas" w:eastAsia="Consolas" w:hAnsi="Consolas" w:cs="Consolas"/>
                <w:color w:val="1F1F1F"/>
                <w:sz w:val="19"/>
                <w:szCs w:val="19"/>
              </w:rPr>
              <w:t>if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&gt;= </w:t>
            </w:r>
            <w:proofErr w:type="gramStart"/>
            <w:r>
              <w:rPr>
                <w:rFonts w:ascii="Consolas" w:eastAsia="Consolas" w:hAnsi="Consolas" w:cs="Consolas"/>
                <w:color w:val="1F1F1F"/>
                <w:sz w:val="19"/>
                <w:szCs w:val="19"/>
              </w:rPr>
              <w:t>interval) {</w:t>
            </w:r>
            <w:proofErr w:type="gramEnd"/>
          </w:p>
          <w:p w14:paraId="7A8FABBB"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lastReadTime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currentTime</w:t>
            </w:r>
            <w:proofErr w:type="spellEnd"/>
            <w:r>
              <w:rPr>
                <w:rFonts w:ascii="Consolas" w:eastAsia="Consolas" w:hAnsi="Consolas" w:cs="Consolas"/>
                <w:color w:val="1F1F1F"/>
                <w:sz w:val="19"/>
                <w:szCs w:val="19"/>
              </w:rPr>
              <w:t>;</w:t>
            </w:r>
          </w:p>
          <w:p w14:paraId="74BC2881" w14:textId="77777777" w:rsidR="00051F7F" w:rsidRDefault="00D07B45">
            <w:r>
              <w:rPr>
                <w:rFonts w:ascii="Consolas" w:eastAsia="Consolas" w:hAnsi="Consolas" w:cs="Consolas"/>
                <w:color w:val="1F1F1F"/>
                <w:sz w:val="19"/>
                <w:szCs w:val="19"/>
              </w:rPr>
              <w:t xml:space="preserve">  // read the sensor</w:t>
            </w:r>
          </w:p>
          <w:p w14:paraId="716ADB90" w14:textId="77777777" w:rsidR="00051F7F" w:rsidRDefault="00D07B45">
            <w:r>
              <w:rPr>
                <w:rFonts w:ascii="Consolas" w:eastAsia="Consolas" w:hAnsi="Consolas" w:cs="Consolas"/>
                <w:color w:val="1F1F1F"/>
                <w:sz w:val="19"/>
                <w:szCs w:val="19"/>
              </w:rPr>
              <w:t>}</w:t>
            </w:r>
          </w:p>
        </w:tc>
      </w:tr>
    </w:tbl>
    <w:p w14:paraId="6F23465A" w14:textId="77777777" w:rsidR="00051F7F" w:rsidRDefault="00D07B45">
      <w:pPr>
        <w:pStyle w:val="Heading3"/>
        <w:spacing w:before="220" w:after="100"/>
      </w:pPr>
      <w:bookmarkStart w:id="33" w:name="_Toc236226395"/>
      <w:r>
        <w:rPr>
          <w:b/>
          <w:bCs/>
          <w:color w:val="2E74B5"/>
          <w:sz w:val="23"/>
          <w:szCs w:val="23"/>
        </w:rPr>
        <w:t>Why subtraction, not addition</w:t>
      </w:r>
      <w:bookmarkEnd w:id="33"/>
    </w:p>
    <w:p w14:paraId="374EDAA4" w14:textId="77777777" w:rsidR="00051F7F" w:rsidRDefault="00D07B45">
      <w:pPr>
        <w:spacing w:after="160" w:line="276" w:lineRule="auto"/>
      </w:pPr>
      <w:r>
        <w:t xml:space="preserve">The comparison is always written as </w:t>
      </w:r>
      <w:proofErr w:type="spellStart"/>
      <w:r>
        <w:t>currentTime</w:t>
      </w:r>
      <w:proofErr w:type="spellEnd"/>
      <w:r>
        <w:t xml:space="preserve"> - </w:t>
      </w:r>
      <w:proofErr w:type="spellStart"/>
      <w:r>
        <w:t>lastReadTime</w:t>
      </w:r>
      <w:proofErr w:type="spellEnd"/>
      <w:r>
        <w:t xml:space="preserve"> &gt;= interval, never as </w:t>
      </w:r>
      <w:proofErr w:type="spellStart"/>
      <w:r>
        <w:t>currentTime</w:t>
      </w:r>
      <w:proofErr w:type="spellEnd"/>
      <w:r>
        <w:t xml:space="preserve"> &gt;= </w:t>
      </w:r>
      <w:proofErr w:type="spellStart"/>
      <w:r>
        <w:t>lastReadTime</w:t>
      </w:r>
      <w:proofErr w:type="spellEnd"/>
      <w:r>
        <w:t xml:space="preserve"> + interval. Subtraction correctly handles the rollover of </w:t>
      </w:r>
      <w:proofErr w:type="spellStart"/>
      <w:proofErr w:type="gramStart"/>
      <w:r>
        <w:t>millis</w:t>
      </w:r>
      <w:proofErr w:type="spellEnd"/>
      <w:r>
        <w:t>(</w:t>
      </w:r>
      <w:proofErr w:type="gramEnd"/>
      <w:r>
        <w:t>), which wraps back to zero approximately every 49 days of continuous ESP32 uptime — the addition form would misbehave at that rollover, while the subtraction form remains correct due to how unsigned integer arithmetic wraps.</w:t>
      </w:r>
    </w:p>
    <w:p w14:paraId="67268770" w14:textId="77777777" w:rsidR="00051F7F" w:rsidRDefault="00D07B45">
      <w:pPr>
        <w:pStyle w:val="Heading3"/>
        <w:spacing w:before="220" w:after="100"/>
      </w:pPr>
      <w:bookmarkStart w:id="34" w:name="_Toc236226396"/>
      <w:r>
        <w:rPr>
          <w:b/>
          <w:bCs/>
          <w:color w:val="2E74B5"/>
          <w:sz w:val="23"/>
          <w:szCs w:val="23"/>
        </w:rPr>
        <w:t>Program flow</w:t>
      </w:r>
      <w:bookmarkEnd w:id="34"/>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42D34BFA"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4C26C6ED" w14:textId="77777777" w:rsidR="00051F7F" w:rsidRDefault="00D07B45">
            <w:pPr>
              <w:jc w:val="center"/>
            </w:pPr>
            <w:proofErr w:type="gramStart"/>
            <w:r>
              <w:rPr>
                <w:rFonts w:ascii="Consolas" w:eastAsia="Consolas" w:hAnsi="Consolas" w:cs="Consolas"/>
                <w:color w:val="1F3864"/>
                <w:sz w:val="19"/>
                <w:szCs w:val="19"/>
              </w:rPr>
              <w:t>loop(</w:t>
            </w:r>
            <w:proofErr w:type="gramEnd"/>
            <w:r>
              <w:rPr>
                <w:rFonts w:ascii="Consolas" w:eastAsia="Consolas" w:hAnsi="Consolas" w:cs="Consolas"/>
                <w:color w:val="1F3864"/>
                <w:sz w:val="19"/>
                <w:szCs w:val="19"/>
              </w:rPr>
              <w:t>) -&gt; get current time -&gt; has interval passed?</w:t>
            </w:r>
          </w:p>
          <w:p w14:paraId="06AA59E1" w14:textId="77777777" w:rsidR="00051F7F" w:rsidRDefault="00D07B45">
            <w:pPr>
              <w:jc w:val="center"/>
            </w:pPr>
            <w:r>
              <w:rPr>
                <w:rFonts w:ascii="Consolas" w:eastAsia="Consolas" w:hAnsi="Consolas" w:cs="Consolas"/>
                <w:color w:val="1F3864"/>
                <w:sz w:val="19"/>
                <w:szCs w:val="19"/>
              </w:rPr>
              <w:t xml:space="preserve">   </w:t>
            </w:r>
            <w:proofErr w:type="gramStart"/>
            <w:r>
              <w:rPr>
                <w:rFonts w:ascii="Consolas" w:eastAsia="Consolas" w:hAnsi="Consolas" w:cs="Consolas"/>
                <w:color w:val="1F3864"/>
                <w:sz w:val="19"/>
                <w:szCs w:val="19"/>
              </w:rPr>
              <w:t>No  -</w:t>
            </w:r>
            <w:proofErr w:type="gramEnd"/>
            <w:r>
              <w:rPr>
                <w:rFonts w:ascii="Consolas" w:eastAsia="Consolas" w:hAnsi="Consolas" w:cs="Consolas"/>
                <w:color w:val="1F3864"/>
                <w:sz w:val="19"/>
                <w:szCs w:val="19"/>
              </w:rPr>
              <w:t>&gt; continue looping</w:t>
            </w:r>
          </w:p>
          <w:p w14:paraId="5046AFCE" w14:textId="77777777" w:rsidR="00051F7F" w:rsidRDefault="00D07B45">
            <w:pPr>
              <w:jc w:val="center"/>
            </w:pPr>
            <w:r>
              <w:rPr>
                <w:rFonts w:ascii="Consolas" w:eastAsia="Consolas" w:hAnsi="Consolas" w:cs="Consolas"/>
                <w:color w:val="1F3864"/>
                <w:sz w:val="19"/>
                <w:szCs w:val="19"/>
              </w:rPr>
              <w:t xml:space="preserve">   Yes -&gt; read BME280 -&gt; print values -&gt; update </w:t>
            </w:r>
            <w:proofErr w:type="spellStart"/>
            <w:r>
              <w:rPr>
                <w:rFonts w:ascii="Consolas" w:eastAsia="Consolas" w:hAnsi="Consolas" w:cs="Consolas"/>
                <w:color w:val="1F3864"/>
                <w:sz w:val="19"/>
                <w:szCs w:val="19"/>
              </w:rPr>
              <w:t>lastReadTime</w:t>
            </w:r>
            <w:proofErr w:type="spellEnd"/>
            <w:r>
              <w:rPr>
                <w:rFonts w:ascii="Consolas" w:eastAsia="Consolas" w:hAnsi="Consolas" w:cs="Consolas"/>
                <w:color w:val="1F3864"/>
                <w:sz w:val="19"/>
                <w:szCs w:val="19"/>
              </w:rPr>
              <w:t xml:space="preserve"> -&gt; continue looping</w:t>
            </w:r>
          </w:p>
        </w:tc>
      </w:tr>
    </w:tbl>
    <w:p w14:paraId="3F167D01" w14:textId="77777777" w:rsidR="00051F7F" w:rsidRDefault="00D07B45">
      <w:pPr>
        <w:pStyle w:val="Heading3"/>
        <w:spacing w:before="220" w:after="100"/>
      </w:pPr>
      <w:bookmarkStart w:id="35" w:name="_Toc236226397"/>
      <w:r>
        <w:rPr>
          <w:b/>
          <w:bCs/>
          <w:color w:val="2E74B5"/>
          <w:sz w:val="23"/>
          <w:szCs w:val="23"/>
        </w:rPr>
        <w:t>Real-world scheduling in this project</w:t>
      </w:r>
      <w:bookmarkEnd w:id="35"/>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00"/>
        <w:gridCol w:w="4500"/>
      </w:tblGrid>
      <w:tr w:rsidR="00051F7F" w14:paraId="50EB0F69" w14:textId="77777777">
        <w:tblPrEx>
          <w:tblCellMar>
            <w:top w:w="0" w:type="dxa"/>
            <w:bottom w:w="0" w:type="dxa"/>
          </w:tblCellMar>
        </w:tblPrEx>
        <w:trPr>
          <w:tblHeader/>
        </w:trPr>
        <w:tc>
          <w:tcPr>
            <w:tcW w:w="4500" w:type="dxa"/>
            <w:shd w:val="clear" w:color="auto" w:fill="2E5395"/>
            <w:tcMar>
              <w:top w:w="80" w:type="dxa"/>
              <w:left w:w="120" w:type="dxa"/>
              <w:bottom w:w="80" w:type="dxa"/>
              <w:right w:w="120" w:type="dxa"/>
            </w:tcMar>
            <w:vAlign w:val="center"/>
          </w:tcPr>
          <w:p w14:paraId="5CC65844" w14:textId="77777777" w:rsidR="00051F7F" w:rsidRDefault="00D07B45">
            <w:r>
              <w:rPr>
                <w:b/>
                <w:bCs/>
                <w:color w:val="FFFFFF"/>
                <w:sz w:val="20"/>
                <w:szCs w:val="20"/>
              </w:rPr>
              <w:t>Task</w:t>
            </w:r>
          </w:p>
        </w:tc>
        <w:tc>
          <w:tcPr>
            <w:tcW w:w="4500" w:type="dxa"/>
            <w:shd w:val="clear" w:color="auto" w:fill="2E5395"/>
            <w:tcMar>
              <w:top w:w="80" w:type="dxa"/>
              <w:left w:w="120" w:type="dxa"/>
              <w:bottom w:w="80" w:type="dxa"/>
              <w:right w:w="120" w:type="dxa"/>
            </w:tcMar>
            <w:vAlign w:val="center"/>
          </w:tcPr>
          <w:p w14:paraId="40351ECA" w14:textId="77777777" w:rsidR="00051F7F" w:rsidRDefault="00D07B45">
            <w:r>
              <w:rPr>
                <w:b/>
                <w:bCs/>
                <w:color w:val="FFFFFF"/>
                <w:sz w:val="20"/>
                <w:szCs w:val="20"/>
              </w:rPr>
              <w:t>Interval</w:t>
            </w:r>
          </w:p>
        </w:tc>
      </w:tr>
      <w:tr w:rsidR="00051F7F" w14:paraId="415E794A" w14:textId="77777777">
        <w:tblPrEx>
          <w:tblCellMar>
            <w:top w:w="0" w:type="dxa"/>
            <w:bottom w:w="0" w:type="dxa"/>
          </w:tblCellMar>
        </w:tblPrEx>
        <w:tc>
          <w:tcPr>
            <w:tcW w:w="4500" w:type="dxa"/>
            <w:tcMar>
              <w:top w:w="80" w:type="dxa"/>
              <w:left w:w="120" w:type="dxa"/>
              <w:bottom w:w="80" w:type="dxa"/>
              <w:right w:w="120" w:type="dxa"/>
            </w:tcMar>
            <w:vAlign w:val="center"/>
          </w:tcPr>
          <w:p w14:paraId="64BB1BCA" w14:textId="77777777" w:rsidR="00051F7F" w:rsidRDefault="00D07B45">
            <w:r>
              <w:rPr>
                <w:color w:val="1A1A1A"/>
                <w:sz w:val="20"/>
                <w:szCs w:val="20"/>
              </w:rPr>
              <w:t>Read BME280 sensor</w:t>
            </w:r>
          </w:p>
        </w:tc>
        <w:tc>
          <w:tcPr>
            <w:tcW w:w="4500" w:type="dxa"/>
            <w:tcMar>
              <w:top w:w="80" w:type="dxa"/>
              <w:left w:w="120" w:type="dxa"/>
              <w:bottom w:w="80" w:type="dxa"/>
              <w:right w:w="120" w:type="dxa"/>
            </w:tcMar>
            <w:vAlign w:val="center"/>
          </w:tcPr>
          <w:p w14:paraId="7925FCC1" w14:textId="77777777" w:rsidR="00051F7F" w:rsidRDefault="00D07B45">
            <w:r>
              <w:rPr>
                <w:color w:val="1A1A1A"/>
                <w:sz w:val="20"/>
                <w:szCs w:val="20"/>
              </w:rPr>
              <w:t>Every 10 seconds</w:t>
            </w:r>
          </w:p>
        </w:tc>
      </w:tr>
      <w:tr w:rsidR="00051F7F" w14:paraId="0CA7EFD2" w14:textId="77777777">
        <w:tblPrEx>
          <w:tblCellMar>
            <w:top w:w="0" w:type="dxa"/>
            <w:bottom w:w="0" w:type="dxa"/>
          </w:tblCellMar>
        </w:tblPrEx>
        <w:tc>
          <w:tcPr>
            <w:tcW w:w="4500" w:type="dxa"/>
            <w:tcMar>
              <w:top w:w="80" w:type="dxa"/>
              <w:left w:w="120" w:type="dxa"/>
              <w:bottom w:w="80" w:type="dxa"/>
              <w:right w:w="120" w:type="dxa"/>
            </w:tcMar>
            <w:vAlign w:val="center"/>
          </w:tcPr>
          <w:p w14:paraId="605FEB6A" w14:textId="77777777" w:rsidR="00051F7F" w:rsidRDefault="00D07B45">
            <w:r>
              <w:rPr>
                <w:color w:val="1A1A1A"/>
                <w:sz w:val="20"/>
                <w:szCs w:val="20"/>
              </w:rPr>
              <w:t>Append data to CSV</w:t>
            </w:r>
          </w:p>
        </w:tc>
        <w:tc>
          <w:tcPr>
            <w:tcW w:w="4500" w:type="dxa"/>
            <w:tcMar>
              <w:top w:w="80" w:type="dxa"/>
              <w:left w:w="120" w:type="dxa"/>
              <w:bottom w:w="80" w:type="dxa"/>
              <w:right w:w="120" w:type="dxa"/>
            </w:tcMar>
            <w:vAlign w:val="center"/>
          </w:tcPr>
          <w:p w14:paraId="5AD7320C" w14:textId="77777777" w:rsidR="00051F7F" w:rsidRDefault="00D07B45">
            <w:r>
              <w:rPr>
                <w:color w:val="1A1A1A"/>
                <w:sz w:val="20"/>
                <w:szCs w:val="20"/>
              </w:rPr>
              <w:t>Every 10 seconds</w:t>
            </w:r>
          </w:p>
        </w:tc>
      </w:tr>
      <w:tr w:rsidR="00051F7F" w14:paraId="1DF15A2B" w14:textId="77777777">
        <w:tblPrEx>
          <w:tblCellMar>
            <w:top w:w="0" w:type="dxa"/>
            <w:bottom w:w="0" w:type="dxa"/>
          </w:tblCellMar>
        </w:tblPrEx>
        <w:tc>
          <w:tcPr>
            <w:tcW w:w="4500" w:type="dxa"/>
            <w:tcMar>
              <w:top w:w="80" w:type="dxa"/>
              <w:left w:w="120" w:type="dxa"/>
              <w:bottom w:w="80" w:type="dxa"/>
              <w:right w:w="120" w:type="dxa"/>
            </w:tcMar>
            <w:vAlign w:val="center"/>
          </w:tcPr>
          <w:p w14:paraId="21A80FA0" w14:textId="77777777" w:rsidR="00051F7F" w:rsidRDefault="00D07B45">
            <w:r>
              <w:rPr>
                <w:color w:val="1A1A1A"/>
                <w:sz w:val="20"/>
                <w:szCs w:val="20"/>
              </w:rPr>
              <w:t>Respond to HTTP requests</w:t>
            </w:r>
          </w:p>
        </w:tc>
        <w:tc>
          <w:tcPr>
            <w:tcW w:w="4500" w:type="dxa"/>
            <w:tcMar>
              <w:top w:w="80" w:type="dxa"/>
              <w:left w:w="120" w:type="dxa"/>
              <w:bottom w:w="80" w:type="dxa"/>
              <w:right w:w="120" w:type="dxa"/>
            </w:tcMar>
            <w:vAlign w:val="center"/>
          </w:tcPr>
          <w:p w14:paraId="476C39C7" w14:textId="77777777" w:rsidR="00051F7F" w:rsidRDefault="00D07B45">
            <w:r>
              <w:rPr>
                <w:color w:val="1A1A1A"/>
                <w:sz w:val="20"/>
                <w:szCs w:val="20"/>
              </w:rPr>
              <w:t>Continuously</w:t>
            </w:r>
          </w:p>
        </w:tc>
      </w:tr>
      <w:tr w:rsidR="00051F7F" w14:paraId="74138E67" w14:textId="77777777">
        <w:tblPrEx>
          <w:tblCellMar>
            <w:top w:w="0" w:type="dxa"/>
            <w:bottom w:w="0" w:type="dxa"/>
          </w:tblCellMar>
        </w:tblPrEx>
        <w:tc>
          <w:tcPr>
            <w:tcW w:w="4500" w:type="dxa"/>
            <w:tcMar>
              <w:top w:w="80" w:type="dxa"/>
              <w:left w:w="120" w:type="dxa"/>
              <w:bottom w:w="80" w:type="dxa"/>
              <w:right w:w="120" w:type="dxa"/>
            </w:tcMar>
            <w:vAlign w:val="center"/>
          </w:tcPr>
          <w:p w14:paraId="4F1CD30D" w14:textId="77777777" w:rsidR="00051F7F" w:rsidRDefault="00D07B45">
            <w:r>
              <w:rPr>
                <w:color w:val="1A1A1A"/>
                <w:sz w:val="20"/>
                <w:szCs w:val="20"/>
              </w:rPr>
              <w:t>Serve dashboard updates</w:t>
            </w:r>
          </w:p>
        </w:tc>
        <w:tc>
          <w:tcPr>
            <w:tcW w:w="4500" w:type="dxa"/>
            <w:tcMar>
              <w:top w:w="80" w:type="dxa"/>
              <w:left w:w="120" w:type="dxa"/>
              <w:bottom w:w="80" w:type="dxa"/>
              <w:right w:w="120" w:type="dxa"/>
            </w:tcMar>
            <w:vAlign w:val="center"/>
          </w:tcPr>
          <w:p w14:paraId="1FD972BD" w14:textId="77777777" w:rsidR="00051F7F" w:rsidRDefault="00D07B45">
            <w:r>
              <w:rPr>
                <w:color w:val="1A1A1A"/>
                <w:sz w:val="20"/>
                <w:szCs w:val="20"/>
              </w:rPr>
              <w:t>Whenever requested by the browser</w:t>
            </w:r>
          </w:p>
        </w:tc>
      </w:tr>
    </w:tbl>
    <w:p w14:paraId="2D4B0C24" w14:textId="77777777" w:rsidR="00051F7F" w:rsidRDefault="00051F7F">
      <w:pPr>
        <w:spacing w:after="120"/>
      </w:pPr>
    </w:p>
    <w:p w14:paraId="331D8B55" w14:textId="77777777" w:rsidR="00051F7F" w:rsidRDefault="00D07B45">
      <w:pPr>
        <w:spacing w:after="160" w:line="276" w:lineRule="auto"/>
      </w:pPr>
      <w:r>
        <w:t xml:space="preserve">Using </w:t>
      </w:r>
      <w:proofErr w:type="spellStart"/>
      <w:proofErr w:type="gramStart"/>
      <w:r>
        <w:t>millis</w:t>
      </w:r>
      <w:proofErr w:type="spellEnd"/>
      <w:r>
        <w:t>(</w:t>
      </w:r>
      <w:proofErr w:type="gramEnd"/>
      <w:r>
        <w:t xml:space="preserve">) </w:t>
      </w:r>
      <w:proofErr w:type="spellStart"/>
      <w:r>
        <w:t>lets</w:t>
      </w:r>
      <w:proofErr w:type="spellEnd"/>
      <w:r>
        <w:t xml:space="preserve"> </w:t>
      </w:r>
      <w:proofErr w:type="gramStart"/>
      <w:r>
        <w:t>all of</w:t>
      </w:r>
      <w:proofErr w:type="gramEnd"/>
      <w:r>
        <w:t xml:space="preserve"> these tasks coexist without pausing the program — the ESP32 stays responsive, multiple tasks run concurrently, and the pattern easily scales to more periodic tasks, which is why it is the preferred timing method for embedded and IoT applications.</w:t>
      </w:r>
    </w:p>
    <w:p w14:paraId="0F7715F2" w14:textId="77777777" w:rsidR="00051F7F" w:rsidRDefault="00D07B45">
      <w:pPr>
        <w:pStyle w:val="Heading2"/>
        <w:spacing w:before="280" w:after="120"/>
      </w:pPr>
      <w:bookmarkStart w:id="36" w:name="_Toc236226398"/>
      <w:r>
        <w:rPr>
          <w:b/>
          <w:bCs/>
          <w:color w:val="2E5395"/>
        </w:rPr>
        <w:t>2.3 Persistent Storage on ESP32: Flash, NVS, EEPROM Emulation, and SPIFFS/</w:t>
      </w:r>
      <w:proofErr w:type="spellStart"/>
      <w:r>
        <w:rPr>
          <w:b/>
          <w:bCs/>
          <w:color w:val="2E5395"/>
        </w:rPr>
        <w:t>LittleFS</w:t>
      </w:r>
      <w:bookmarkEnd w:id="36"/>
      <w:proofErr w:type="spellEnd"/>
    </w:p>
    <w:p w14:paraId="6691A520" w14:textId="77777777" w:rsidR="00051F7F" w:rsidRDefault="00D07B45">
      <w:pPr>
        <w:spacing w:after="160" w:line="276" w:lineRule="auto"/>
      </w:pPr>
      <w:r>
        <w:t xml:space="preserve">The ESP32 has exactly one physical non-volatile memory chip — Flash — which keeps its contents after power is removed. Everything that needs to survive a reboot (the program itself, configuration data, files, Wi-Fi credentials) ultimately lives inside that single chip; NVS, Preferences, EEPROM emulation, SPIFFS, and </w:t>
      </w:r>
      <w:proofErr w:type="spellStart"/>
      <w:r>
        <w:t>LittleFS</w:t>
      </w:r>
      <w:proofErr w:type="spellEnd"/>
      <w:r>
        <w:t xml:space="preserve"> are all software layers that manage different regions of it, not separate hardware.</w:t>
      </w:r>
    </w:p>
    <w:p w14:paraId="72B34B4A" w14:textId="77777777" w:rsidR="006D3FF7" w:rsidRDefault="006D3FF7">
      <w:pPr>
        <w:spacing w:after="160" w:line="276" w:lineRule="auto"/>
      </w:pPr>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1F53F6AF"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7C78B003" w14:textId="77777777" w:rsidR="00051F7F" w:rsidRDefault="00D07B45">
            <w:pPr>
              <w:jc w:val="center"/>
            </w:pPr>
            <w:r>
              <w:rPr>
                <w:rFonts w:ascii="Consolas" w:eastAsia="Consolas" w:hAnsi="Consolas" w:cs="Consolas"/>
                <w:color w:val="1F3864"/>
                <w:sz w:val="19"/>
                <w:szCs w:val="19"/>
              </w:rPr>
              <w:lastRenderedPageBreak/>
              <w:t>Flash Memory</w:t>
            </w:r>
          </w:p>
          <w:p w14:paraId="3D0558CD" w14:textId="77777777" w:rsidR="00051F7F" w:rsidRDefault="00D07B45">
            <w:pPr>
              <w:jc w:val="center"/>
            </w:pPr>
            <w:r>
              <w:rPr>
                <w:rFonts w:ascii="Consolas" w:eastAsia="Consolas" w:hAnsi="Consolas" w:cs="Consolas"/>
                <w:color w:val="1F3864"/>
                <w:sz w:val="19"/>
                <w:szCs w:val="19"/>
              </w:rPr>
              <w:t>|-- Bootloader</w:t>
            </w:r>
          </w:p>
          <w:p w14:paraId="112C981A" w14:textId="20A5AE6C" w:rsidR="00051F7F" w:rsidRDefault="006D3FF7">
            <w:pPr>
              <w:jc w:val="center"/>
            </w:pPr>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Partition Table</w:t>
            </w:r>
          </w:p>
          <w:p w14:paraId="76D3D8EF" w14:textId="16AC42C0" w:rsidR="00051F7F" w:rsidRDefault="006D3FF7">
            <w:pPr>
              <w:jc w:val="center"/>
            </w:pPr>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Application (your program)</w:t>
            </w:r>
          </w:p>
          <w:p w14:paraId="38365192" w14:textId="48A16428" w:rsidR="00051F7F" w:rsidRDefault="006D3FF7">
            <w:pPr>
              <w:jc w:val="center"/>
            </w:pPr>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OTA Partition</w:t>
            </w:r>
          </w:p>
          <w:p w14:paraId="16E4148D" w14:textId="5EE2763A" w:rsidR="00051F7F" w:rsidRDefault="006D3FF7" w:rsidP="006D3FF7">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NVS</w:t>
            </w:r>
          </w:p>
          <w:p w14:paraId="46F515C7" w14:textId="123A7CF9" w:rsidR="00051F7F" w:rsidRDefault="006D3FF7">
            <w:pPr>
              <w:jc w:val="center"/>
            </w:pPr>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xml:space="preserve">|-- SPIFFS / </w:t>
            </w:r>
            <w:proofErr w:type="spellStart"/>
            <w:r w:rsidR="00D07B45">
              <w:rPr>
                <w:rFonts w:ascii="Consolas" w:eastAsia="Consolas" w:hAnsi="Consolas" w:cs="Consolas"/>
                <w:color w:val="1F3864"/>
                <w:sz w:val="19"/>
                <w:szCs w:val="19"/>
              </w:rPr>
              <w:t>LittleFS</w:t>
            </w:r>
            <w:proofErr w:type="spellEnd"/>
          </w:p>
          <w:p w14:paraId="435141BE" w14:textId="6D2C5149" w:rsidR="00051F7F" w:rsidRDefault="006D3FF7">
            <w:pPr>
              <w:jc w:val="center"/>
            </w:pPr>
            <w:r>
              <w:rPr>
                <w:rFonts w:ascii="Consolas" w:eastAsia="Consolas" w:hAnsi="Consolas" w:cs="Consolas"/>
                <w:color w:val="1F3864"/>
                <w:sz w:val="19"/>
                <w:szCs w:val="19"/>
              </w:rPr>
              <w:t xml:space="preserve">      </w:t>
            </w:r>
            <w:r w:rsidR="00D07B45">
              <w:rPr>
                <w:rFonts w:ascii="Consolas" w:eastAsia="Consolas" w:hAnsi="Consolas" w:cs="Consolas"/>
                <w:color w:val="1F3864"/>
                <w:sz w:val="19"/>
                <w:szCs w:val="19"/>
              </w:rPr>
              <w:t>`-- Other Partitions</w:t>
            </w:r>
          </w:p>
        </w:tc>
      </w:tr>
    </w:tbl>
    <w:p w14:paraId="732B572F" w14:textId="77777777" w:rsidR="00051F7F" w:rsidRDefault="00D07B45">
      <w:pPr>
        <w:pStyle w:val="Heading3"/>
        <w:spacing w:before="220" w:after="100"/>
      </w:pPr>
      <w:bookmarkStart w:id="37" w:name="_Toc236226399"/>
      <w:r>
        <w:rPr>
          <w:b/>
          <w:bCs/>
          <w:color w:val="2E74B5"/>
          <w:sz w:val="23"/>
          <w:szCs w:val="23"/>
        </w:rPr>
        <w:t>Flash vs. NVS: not the same thing</w:t>
      </w:r>
      <w:bookmarkEnd w:id="37"/>
    </w:p>
    <w:p w14:paraId="60BCAE71" w14:textId="77777777" w:rsidR="00051F7F" w:rsidRDefault="00D07B45">
      <w:pPr>
        <w:spacing w:after="160" w:line="276" w:lineRule="auto"/>
      </w:pPr>
      <w:r>
        <w:t xml:space="preserve">Flash is the physical storage hardware; NVS (Non-Volatile Storage) is </w:t>
      </w:r>
      <w:proofErr w:type="spellStart"/>
      <w:r>
        <w:t>Espressif's</w:t>
      </w:r>
      <w:proofErr w:type="spellEnd"/>
      <w:r>
        <w:t xml:space="preserve"> built-in key-value database that manages a portion of that hardware. The relationship mirrors an SSD versus a file system: the SSD is hardware, the file system is software that organizes it, and your files are the data on top.</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5BBCA70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17D155E" w14:textId="77777777" w:rsidR="00051F7F" w:rsidRDefault="00D07B45">
            <w:r>
              <w:rPr>
                <w:rFonts w:ascii="Consolas" w:eastAsia="Consolas" w:hAnsi="Consolas" w:cs="Consolas"/>
                <w:color w:val="1F1F1F"/>
                <w:sz w:val="19"/>
                <w:szCs w:val="19"/>
              </w:rPr>
              <w:t xml:space="preserve">Preferences </w:t>
            </w:r>
            <w:proofErr w:type="spellStart"/>
            <w:r>
              <w:rPr>
                <w:rFonts w:ascii="Consolas" w:eastAsia="Consolas" w:hAnsi="Consolas" w:cs="Consolas"/>
                <w:color w:val="1F1F1F"/>
                <w:sz w:val="19"/>
                <w:szCs w:val="19"/>
              </w:rPr>
              <w:t>prefs</w:t>
            </w:r>
            <w:proofErr w:type="spellEnd"/>
            <w:r>
              <w:rPr>
                <w:rFonts w:ascii="Consolas" w:eastAsia="Consolas" w:hAnsi="Consolas" w:cs="Consolas"/>
                <w:color w:val="1F1F1F"/>
                <w:sz w:val="19"/>
                <w:szCs w:val="19"/>
              </w:rPr>
              <w:t>;</w:t>
            </w:r>
          </w:p>
          <w:p w14:paraId="76A99BB3" w14:textId="77777777" w:rsidR="00051F7F" w:rsidRDefault="00D07B45">
            <w:proofErr w:type="spellStart"/>
            <w:proofErr w:type="gramStart"/>
            <w:r>
              <w:rPr>
                <w:rFonts w:ascii="Consolas" w:eastAsia="Consolas" w:hAnsi="Consolas" w:cs="Consolas"/>
                <w:color w:val="1F1F1F"/>
                <w:sz w:val="19"/>
                <w:szCs w:val="19"/>
              </w:rPr>
              <w:t>prefs.begin</w:t>
            </w:r>
            <w:proofErr w:type="spellEnd"/>
            <w:proofErr w:type="gramEnd"/>
            <w:r>
              <w:rPr>
                <w:rFonts w:ascii="Consolas" w:eastAsia="Consolas" w:hAnsi="Consolas" w:cs="Consolas"/>
                <w:color w:val="1F1F1F"/>
                <w:sz w:val="19"/>
                <w:szCs w:val="19"/>
              </w:rPr>
              <w:t>("settings", false);</w:t>
            </w:r>
          </w:p>
          <w:p w14:paraId="63C71916" w14:textId="77777777" w:rsidR="00051F7F" w:rsidRDefault="00D07B45">
            <w:proofErr w:type="spellStart"/>
            <w:proofErr w:type="gramStart"/>
            <w:r>
              <w:rPr>
                <w:rFonts w:ascii="Consolas" w:eastAsia="Consolas" w:hAnsi="Consolas" w:cs="Consolas"/>
                <w:color w:val="1F1F1F"/>
                <w:sz w:val="19"/>
                <w:szCs w:val="19"/>
              </w:rPr>
              <w:t>prefs.putInt</w:t>
            </w:r>
            <w:proofErr w:type="spellEnd"/>
            <w:proofErr w:type="gramEnd"/>
            <w:r>
              <w:rPr>
                <w:rFonts w:ascii="Consolas" w:eastAsia="Consolas" w:hAnsi="Consolas" w:cs="Consolas"/>
                <w:color w:val="1F1F1F"/>
                <w:sz w:val="19"/>
                <w:szCs w:val="19"/>
              </w:rPr>
              <w:t>("speed", 100);</w:t>
            </w:r>
          </w:p>
          <w:p w14:paraId="681A52F5" w14:textId="77777777" w:rsidR="00051F7F" w:rsidRDefault="00D07B45">
            <w:proofErr w:type="spellStart"/>
            <w:proofErr w:type="gramStart"/>
            <w:r>
              <w:rPr>
                <w:rFonts w:ascii="Consolas" w:eastAsia="Consolas" w:hAnsi="Consolas" w:cs="Consolas"/>
                <w:color w:val="1F1F1F"/>
                <w:sz w:val="19"/>
                <w:szCs w:val="19"/>
              </w:rPr>
              <w:t>prefs.putBool</w:t>
            </w:r>
            <w:proofErr w:type="spellEnd"/>
            <w:proofErr w:type="gramEnd"/>
            <w:r>
              <w:rPr>
                <w:rFonts w:ascii="Consolas" w:eastAsia="Consolas" w:hAnsi="Consolas" w:cs="Consolas"/>
                <w:color w:val="1F1F1F"/>
                <w:sz w:val="19"/>
                <w:szCs w:val="19"/>
              </w:rPr>
              <w:t>("enabled", true);</w:t>
            </w:r>
          </w:p>
          <w:p w14:paraId="54ED6568" w14:textId="77777777" w:rsidR="00051F7F" w:rsidRDefault="00D07B45">
            <w:proofErr w:type="spellStart"/>
            <w:proofErr w:type="gramStart"/>
            <w:r>
              <w:rPr>
                <w:rFonts w:ascii="Consolas" w:eastAsia="Consolas" w:hAnsi="Consolas" w:cs="Consolas"/>
                <w:color w:val="1F1F1F"/>
                <w:sz w:val="19"/>
                <w:szCs w:val="19"/>
              </w:rPr>
              <w:t>prefs.end</w:t>
            </w:r>
            <w:proofErr w:type="spellEnd"/>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w:t>
            </w:r>
          </w:p>
          <w:p w14:paraId="32582FE8" w14:textId="77777777" w:rsidR="00051F7F" w:rsidRDefault="00D07B45">
            <w:r>
              <w:rPr>
                <w:rFonts w:ascii="Consolas" w:eastAsia="Consolas" w:hAnsi="Consolas" w:cs="Consolas"/>
                <w:color w:val="1F1F1F"/>
                <w:sz w:val="19"/>
                <w:szCs w:val="19"/>
              </w:rPr>
              <w:t xml:space="preserve"> </w:t>
            </w:r>
          </w:p>
          <w:p w14:paraId="7C32AB0C" w14:textId="77777777" w:rsidR="00051F7F" w:rsidRDefault="00D07B45">
            <w:r>
              <w:rPr>
                <w:rFonts w:ascii="Consolas" w:eastAsia="Consolas" w:hAnsi="Consolas" w:cs="Consolas"/>
                <w:color w:val="1F1F1F"/>
                <w:sz w:val="19"/>
                <w:szCs w:val="19"/>
              </w:rPr>
              <w:t>// Internally stored as:</w:t>
            </w:r>
          </w:p>
          <w:p w14:paraId="3ED8EE69" w14:textId="77777777" w:rsidR="00051F7F" w:rsidRDefault="00D07B45">
            <w:r>
              <w:rPr>
                <w:rFonts w:ascii="Consolas" w:eastAsia="Consolas" w:hAnsi="Consolas" w:cs="Consolas"/>
                <w:color w:val="1F1F1F"/>
                <w:sz w:val="19"/>
                <w:szCs w:val="19"/>
              </w:rPr>
              <w:t>// Namespace: settings</w:t>
            </w:r>
          </w:p>
          <w:p w14:paraId="233F0026" w14:textId="77777777" w:rsidR="00051F7F" w:rsidRDefault="00D07B45">
            <w:r>
              <w:rPr>
                <w:rFonts w:ascii="Consolas" w:eastAsia="Consolas" w:hAnsi="Consolas" w:cs="Consolas"/>
                <w:color w:val="1F1F1F"/>
                <w:sz w:val="19"/>
                <w:szCs w:val="19"/>
              </w:rPr>
              <w:t>//   speed   -&gt; 100</w:t>
            </w:r>
          </w:p>
          <w:p w14:paraId="42F568A7" w14:textId="77777777" w:rsidR="00051F7F" w:rsidRDefault="00D07B45">
            <w:r>
              <w:rPr>
                <w:rFonts w:ascii="Consolas" w:eastAsia="Consolas" w:hAnsi="Consolas" w:cs="Consolas"/>
                <w:color w:val="1F1F1F"/>
                <w:sz w:val="19"/>
                <w:szCs w:val="19"/>
              </w:rPr>
              <w:t>//   enabled -&gt; true</w:t>
            </w:r>
          </w:p>
        </w:tc>
      </w:tr>
    </w:tbl>
    <w:p w14:paraId="6F5FD77B" w14:textId="77777777" w:rsidR="00051F7F" w:rsidRDefault="00D07B45">
      <w:pPr>
        <w:pStyle w:val="Heading3"/>
        <w:spacing w:before="220" w:after="100"/>
      </w:pPr>
      <w:bookmarkStart w:id="38" w:name="_Toc236226400"/>
      <w:r>
        <w:rPr>
          <w:b/>
          <w:bCs/>
          <w:color w:val="2E74B5"/>
          <w:sz w:val="23"/>
          <w:szCs w:val="23"/>
        </w:rPr>
        <w:t>Why Preferences (NVS) replaces EEPROM</w:t>
      </w:r>
      <w:bookmarkEnd w:id="38"/>
    </w:p>
    <w:p w14:paraId="4ADA8F21" w14:textId="77777777" w:rsidR="00051F7F" w:rsidRDefault="00D07B45">
      <w:pPr>
        <w:spacing w:after="160" w:line="276" w:lineRule="auto"/>
      </w:pPr>
      <w:proofErr w:type="spellStart"/>
      <w:r>
        <w:t>Espressif's</w:t>
      </w:r>
      <w:proofErr w:type="spellEnd"/>
      <w:r>
        <w:t xml:space="preserve"> official guidance is that EEPROM is deprecated on ESP32 and new applications should use Preferences instead — deprecated does not mean broken, it means the library still works for compatibility but is no longer recommended, because Preferences uses NVS directly and is faster, simpler, more flexible, and better optimized for Flash.</w:t>
      </w:r>
    </w:p>
    <w:p w14:paraId="3DB1D229" w14:textId="77777777" w:rsidR="00051F7F" w:rsidRDefault="00D07B45">
      <w:pPr>
        <w:spacing w:after="160" w:line="276" w:lineRule="auto"/>
      </w:pPr>
      <w:r>
        <w:t xml:space="preserve">The ESP32 has no dedicated EEPROM hardware at all (unlike boards such as the Arduino Uno, which has Flash, RAM, and a separate EEPROM chip). The EEPROM library on ESP32 is purely an emulation layer: it creates one large binary block — a blob, short for Binary Large Object — inside </w:t>
      </w:r>
      <w:proofErr w:type="gramStart"/>
      <w:r>
        <w:t>NVS, and</w:t>
      </w:r>
      <w:proofErr w:type="gramEnd"/>
      <w:r>
        <w:t xml:space="preserve"> treats it as one big array of bytes.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73606A0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9D83B52" w14:textId="77777777" w:rsidR="00051F7F" w:rsidRDefault="00D07B45">
            <w:proofErr w:type="spellStart"/>
            <w:r>
              <w:rPr>
                <w:rFonts w:ascii="Consolas" w:eastAsia="Consolas" w:hAnsi="Consolas" w:cs="Consolas"/>
                <w:color w:val="1F1F1F"/>
                <w:sz w:val="19"/>
                <w:szCs w:val="19"/>
              </w:rPr>
              <w:t>EEPROM.write</w:t>
            </w:r>
            <w:proofErr w:type="spellEnd"/>
            <w:r>
              <w:rPr>
                <w:rFonts w:ascii="Consolas" w:eastAsia="Consolas" w:hAnsi="Consolas" w:cs="Consolas"/>
                <w:color w:val="1F1F1F"/>
                <w:sz w:val="19"/>
                <w:szCs w:val="19"/>
              </w:rPr>
              <w:t>(5, 100</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modifies byte 5 inside the in-RAM copy of the blob</w:t>
            </w:r>
          </w:p>
          <w:p w14:paraId="27689D1F" w14:textId="77777777" w:rsidR="00051F7F" w:rsidRDefault="00D07B45">
            <w:proofErr w:type="spellStart"/>
            <w:r>
              <w:rPr>
                <w:rFonts w:ascii="Consolas" w:eastAsia="Consolas" w:hAnsi="Consolas" w:cs="Consolas"/>
                <w:color w:val="1F1F1F"/>
                <w:sz w:val="19"/>
                <w:szCs w:val="19"/>
              </w:rPr>
              <w:t>EEPROM.commit</w:t>
            </w:r>
            <w:proofErr w:type="spellEnd"/>
            <w:r>
              <w:rPr>
                <w:rFonts w:ascii="Consolas" w:eastAsia="Consolas" w:hAnsi="Consolas" w:cs="Consolas"/>
                <w:color w:val="1F1F1F"/>
                <w:sz w:val="19"/>
                <w:szCs w:val="19"/>
              </w:rPr>
              <w:t>(</w:t>
            </w:r>
            <w:proofErr w:type="gramStart"/>
            <w:r>
              <w:rPr>
                <w:rFonts w:ascii="Consolas" w:eastAsia="Consolas" w:hAnsi="Consolas" w:cs="Consolas"/>
                <w:color w:val="1F1F1F"/>
                <w:sz w:val="19"/>
                <w:szCs w:val="19"/>
              </w:rPr>
              <w:t xml:space="preserve">);   </w:t>
            </w:r>
            <w:proofErr w:type="gramEnd"/>
            <w:r>
              <w:rPr>
                <w:rFonts w:ascii="Consolas" w:eastAsia="Consolas" w:hAnsi="Consolas" w:cs="Consolas"/>
                <w:color w:val="1F1F1F"/>
                <w:sz w:val="19"/>
                <w:szCs w:val="19"/>
              </w:rPr>
              <w:t xml:space="preserve">     // writes the whole updated blob back into NVS</w:t>
            </w:r>
          </w:p>
        </w:tc>
      </w:tr>
    </w:tbl>
    <w:p w14:paraId="54D172FA" w14:textId="77777777" w:rsidR="00051F7F" w:rsidRDefault="00D07B45">
      <w:pPr>
        <w:spacing w:after="160" w:line="276" w:lineRule="auto"/>
      </w:pPr>
      <w:r>
        <w:t>Because the whole blob is rewritten as a unit even if only one byte changed, EEPROM emulation is less efficient than Preferences, which stores each value independently — updating one key (e.g. count) never requires touching the others (e.g. speed, offset).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3600"/>
        <w:gridCol w:w="3600"/>
      </w:tblGrid>
      <w:tr w:rsidR="00051F7F" w14:paraId="4876A6CC" w14:textId="77777777">
        <w:tblPrEx>
          <w:tblCellMar>
            <w:top w:w="0" w:type="dxa"/>
            <w:bottom w:w="0" w:type="dxa"/>
          </w:tblCellMar>
        </w:tblPrEx>
        <w:trPr>
          <w:tblHeader/>
        </w:trPr>
        <w:tc>
          <w:tcPr>
            <w:tcW w:w="1800" w:type="dxa"/>
            <w:shd w:val="clear" w:color="auto" w:fill="2E5395"/>
            <w:tcMar>
              <w:top w:w="80" w:type="dxa"/>
              <w:left w:w="120" w:type="dxa"/>
              <w:bottom w:w="80" w:type="dxa"/>
              <w:right w:w="120" w:type="dxa"/>
            </w:tcMar>
            <w:vAlign w:val="center"/>
          </w:tcPr>
          <w:p w14:paraId="0234BD36" w14:textId="77777777" w:rsidR="00051F7F" w:rsidRDefault="00051F7F"/>
        </w:tc>
        <w:tc>
          <w:tcPr>
            <w:tcW w:w="3600" w:type="dxa"/>
            <w:shd w:val="clear" w:color="auto" w:fill="2E5395"/>
            <w:tcMar>
              <w:top w:w="80" w:type="dxa"/>
              <w:left w:w="120" w:type="dxa"/>
              <w:bottom w:w="80" w:type="dxa"/>
              <w:right w:w="120" w:type="dxa"/>
            </w:tcMar>
            <w:vAlign w:val="center"/>
          </w:tcPr>
          <w:p w14:paraId="3C4B72AB" w14:textId="77777777" w:rsidR="00051F7F" w:rsidRDefault="00D07B45">
            <w:r>
              <w:rPr>
                <w:b/>
                <w:bCs/>
                <w:color w:val="FFFFFF"/>
                <w:sz w:val="20"/>
                <w:szCs w:val="20"/>
              </w:rPr>
              <w:t>EEPROM (emulation)</w:t>
            </w:r>
          </w:p>
        </w:tc>
        <w:tc>
          <w:tcPr>
            <w:tcW w:w="3600" w:type="dxa"/>
            <w:shd w:val="clear" w:color="auto" w:fill="2E5395"/>
            <w:tcMar>
              <w:top w:w="80" w:type="dxa"/>
              <w:left w:w="120" w:type="dxa"/>
              <w:bottom w:w="80" w:type="dxa"/>
              <w:right w:w="120" w:type="dxa"/>
            </w:tcMar>
            <w:vAlign w:val="center"/>
          </w:tcPr>
          <w:p w14:paraId="357AF0DA" w14:textId="77777777" w:rsidR="00051F7F" w:rsidRDefault="00D07B45">
            <w:r>
              <w:rPr>
                <w:b/>
                <w:bCs/>
                <w:color w:val="FFFFFF"/>
                <w:sz w:val="20"/>
                <w:szCs w:val="20"/>
              </w:rPr>
              <w:t>Preferences (NVS)</w:t>
            </w:r>
          </w:p>
        </w:tc>
      </w:tr>
      <w:tr w:rsidR="00051F7F" w14:paraId="1E54E1F0" w14:textId="77777777">
        <w:tblPrEx>
          <w:tblCellMar>
            <w:top w:w="0" w:type="dxa"/>
            <w:bottom w:w="0" w:type="dxa"/>
          </w:tblCellMar>
        </w:tblPrEx>
        <w:tc>
          <w:tcPr>
            <w:tcW w:w="1800" w:type="dxa"/>
            <w:tcMar>
              <w:top w:w="80" w:type="dxa"/>
              <w:left w:w="120" w:type="dxa"/>
              <w:bottom w:w="80" w:type="dxa"/>
              <w:right w:w="120" w:type="dxa"/>
            </w:tcMar>
            <w:vAlign w:val="center"/>
          </w:tcPr>
          <w:p w14:paraId="0AE9C484" w14:textId="77777777" w:rsidR="00051F7F" w:rsidRDefault="00D07B45">
            <w:r>
              <w:rPr>
                <w:color w:val="1A1A1A"/>
                <w:sz w:val="20"/>
                <w:szCs w:val="20"/>
              </w:rPr>
              <w:t>Storage model</w:t>
            </w:r>
          </w:p>
        </w:tc>
        <w:tc>
          <w:tcPr>
            <w:tcW w:w="3600" w:type="dxa"/>
            <w:tcMar>
              <w:top w:w="80" w:type="dxa"/>
              <w:left w:w="120" w:type="dxa"/>
              <w:bottom w:w="80" w:type="dxa"/>
              <w:right w:w="120" w:type="dxa"/>
            </w:tcMar>
            <w:vAlign w:val="center"/>
          </w:tcPr>
          <w:p w14:paraId="4524BEB7" w14:textId="77777777" w:rsidR="00051F7F" w:rsidRDefault="00D07B45">
            <w:r>
              <w:rPr>
                <w:color w:val="1A1A1A"/>
                <w:sz w:val="20"/>
                <w:szCs w:val="20"/>
              </w:rPr>
              <w:t>Single binary blob, addressed by byte offset</w:t>
            </w:r>
          </w:p>
        </w:tc>
        <w:tc>
          <w:tcPr>
            <w:tcW w:w="3600" w:type="dxa"/>
            <w:tcMar>
              <w:top w:w="80" w:type="dxa"/>
              <w:left w:w="120" w:type="dxa"/>
              <w:bottom w:w="80" w:type="dxa"/>
              <w:right w:w="120" w:type="dxa"/>
            </w:tcMar>
            <w:vAlign w:val="center"/>
          </w:tcPr>
          <w:p w14:paraId="2DB54640" w14:textId="77777777" w:rsidR="00051F7F" w:rsidRDefault="00D07B45">
            <w:r>
              <w:rPr>
                <w:color w:val="1A1A1A"/>
                <w:sz w:val="20"/>
                <w:szCs w:val="20"/>
              </w:rPr>
              <w:t>Key-value pairs, addressed by name</w:t>
            </w:r>
          </w:p>
        </w:tc>
      </w:tr>
      <w:tr w:rsidR="00051F7F" w14:paraId="1BA0A980" w14:textId="77777777">
        <w:tblPrEx>
          <w:tblCellMar>
            <w:top w:w="0" w:type="dxa"/>
            <w:bottom w:w="0" w:type="dxa"/>
          </w:tblCellMar>
        </w:tblPrEx>
        <w:tc>
          <w:tcPr>
            <w:tcW w:w="1800" w:type="dxa"/>
            <w:tcMar>
              <w:top w:w="80" w:type="dxa"/>
              <w:left w:w="120" w:type="dxa"/>
              <w:bottom w:w="80" w:type="dxa"/>
              <w:right w:w="120" w:type="dxa"/>
            </w:tcMar>
            <w:vAlign w:val="center"/>
          </w:tcPr>
          <w:p w14:paraId="396C821D" w14:textId="77777777" w:rsidR="00051F7F" w:rsidRDefault="00D07B45">
            <w:r>
              <w:rPr>
                <w:color w:val="1A1A1A"/>
                <w:sz w:val="20"/>
                <w:szCs w:val="20"/>
              </w:rPr>
              <w:t>Example call</w:t>
            </w:r>
          </w:p>
        </w:tc>
        <w:tc>
          <w:tcPr>
            <w:tcW w:w="3600" w:type="dxa"/>
            <w:tcMar>
              <w:top w:w="80" w:type="dxa"/>
              <w:left w:w="120" w:type="dxa"/>
              <w:bottom w:w="80" w:type="dxa"/>
              <w:right w:w="120" w:type="dxa"/>
            </w:tcMar>
            <w:vAlign w:val="center"/>
          </w:tcPr>
          <w:p w14:paraId="12C868C8" w14:textId="77777777" w:rsidR="00051F7F" w:rsidRDefault="00D07B45">
            <w:proofErr w:type="spellStart"/>
            <w:r>
              <w:rPr>
                <w:color w:val="1A1A1A"/>
                <w:sz w:val="20"/>
                <w:szCs w:val="20"/>
              </w:rPr>
              <w:t>EEPROM.write</w:t>
            </w:r>
            <w:proofErr w:type="spellEnd"/>
            <w:r>
              <w:rPr>
                <w:color w:val="1A1A1A"/>
                <w:sz w:val="20"/>
                <w:szCs w:val="20"/>
              </w:rPr>
              <w:t xml:space="preserve">(0, 100); </w:t>
            </w:r>
            <w:proofErr w:type="spellStart"/>
            <w:r>
              <w:rPr>
                <w:color w:val="1A1A1A"/>
                <w:sz w:val="20"/>
                <w:szCs w:val="20"/>
              </w:rPr>
              <w:t>EEPROM.commit</w:t>
            </w:r>
            <w:proofErr w:type="spellEnd"/>
            <w:r>
              <w:rPr>
                <w:color w:val="1A1A1A"/>
                <w:sz w:val="20"/>
                <w:szCs w:val="20"/>
              </w:rPr>
              <w:t>();</w:t>
            </w:r>
          </w:p>
        </w:tc>
        <w:tc>
          <w:tcPr>
            <w:tcW w:w="3600" w:type="dxa"/>
            <w:tcMar>
              <w:top w:w="80" w:type="dxa"/>
              <w:left w:w="120" w:type="dxa"/>
              <w:bottom w:w="80" w:type="dxa"/>
              <w:right w:w="120" w:type="dxa"/>
            </w:tcMar>
            <w:vAlign w:val="center"/>
          </w:tcPr>
          <w:p w14:paraId="2D6876C2" w14:textId="77777777" w:rsidR="00051F7F" w:rsidRDefault="00D07B45">
            <w:proofErr w:type="spellStart"/>
            <w:proofErr w:type="gramStart"/>
            <w:r>
              <w:rPr>
                <w:color w:val="1A1A1A"/>
                <w:sz w:val="20"/>
                <w:szCs w:val="20"/>
              </w:rPr>
              <w:t>prefs.putInt</w:t>
            </w:r>
            <w:proofErr w:type="spellEnd"/>
            <w:proofErr w:type="gramEnd"/>
            <w:r>
              <w:rPr>
                <w:color w:val="1A1A1A"/>
                <w:sz w:val="20"/>
                <w:szCs w:val="20"/>
              </w:rPr>
              <w:t>("speed", 100);</w:t>
            </w:r>
          </w:p>
        </w:tc>
      </w:tr>
      <w:tr w:rsidR="00051F7F" w14:paraId="13727615" w14:textId="77777777">
        <w:tblPrEx>
          <w:tblCellMar>
            <w:top w:w="0" w:type="dxa"/>
            <w:bottom w:w="0" w:type="dxa"/>
          </w:tblCellMar>
        </w:tblPrEx>
        <w:tc>
          <w:tcPr>
            <w:tcW w:w="1800" w:type="dxa"/>
            <w:tcMar>
              <w:top w:w="80" w:type="dxa"/>
              <w:left w:w="120" w:type="dxa"/>
              <w:bottom w:w="80" w:type="dxa"/>
              <w:right w:w="120" w:type="dxa"/>
            </w:tcMar>
            <w:vAlign w:val="center"/>
          </w:tcPr>
          <w:p w14:paraId="7D934FBD" w14:textId="77777777" w:rsidR="00051F7F" w:rsidRDefault="00D07B45">
            <w:r>
              <w:rPr>
                <w:color w:val="1A1A1A"/>
                <w:sz w:val="20"/>
                <w:szCs w:val="20"/>
              </w:rPr>
              <w:t>Adding a new value</w:t>
            </w:r>
          </w:p>
        </w:tc>
        <w:tc>
          <w:tcPr>
            <w:tcW w:w="3600" w:type="dxa"/>
            <w:tcMar>
              <w:top w:w="80" w:type="dxa"/>
              <w:left w:w="120" w:type="dxa"/>
              <w:bottom w:w="80" w:type="dxa"/>
              <w:right w:w="120" w:type="dxa"/>
            </w:tcMar>
            <w:vAlign w:val="center"/>
          </w:tcPr>
          <w:p w14:paraId="1767075D" w14:textId="77777777" w:rsidR="00051F7F" w:rsidRDefault="00D07B45">
            <w:r>
              <w:rPr>
                <w:color w:val="1A1A1A"/>
                <w:sz w:val="20"/>
                <w:szCs w:val="20"/>
              </w:rPr>
              <w:t>May require redesigning the whole memory layout</w:t>
            </w:r>
          </w:p>
        </w:tc>
        <w:tc>
          <w:tcPr>
            <w:tcW w:w="3600" w:type="dxa"/>
            <w:tcMar>
              <w:top w:w="80" w:type="dxa"/>
              <w:left w:w="120" w:type="dxa"/>
              <w:bottom w:w="80" w:type="dxa"/>
              <w:right w:w="120" w:type="dxa"/>
            </w:tcMar>
            <w:vAlign w:val="center"/>
          </w:tcPr>
          <w:p w14:paraId="66923E72" w14:textId="77777777" w:rsidR="00051F7F" w:rsidRDefault="00D07B45">
            <w:r>
              <w:rPr>
                <w:color w:val="1A1A1A"/>
                <w:sz w:val="20"/>
                <w:szCs w:val="20"/>
              </w:rPr>
              <w:t>Just add a new key — nothing else changes</w:t>
            </w:r>
          </w:p>
        </w:tc>
      </w:tr>
    </w:tbl>
    <w:p w14:paraId="2928AEDD" w14:textId="77777777" w:rsidR="00051F7F" w:rsidRDefault="00051F7F">
      <w:pPr>
        <w:spacing w:after="120"/>
      </w:pPr>
    </w:p>
    <w:p w14:paraId="18C926B6" w14:textId="77777777" w:rsidR="00051F7F" w:rsidRDefault="00D07B45">
      <w:pPr>
        <w:pStyle w:val="Heading3"/>
        <w:spacing w:before="220" w:after="100"/>
      </w:pPr>
      <w:bookmarkStart w:id="39" w:name="_Toc236226401"/>
      <w:r>
        <w:rPr>
          <w:b/>
          <w:bCs/>
          <w:color w:val="2E74B5"/>
          <w:sz w:val="23"/>
          <w:szCs w:val="23"/>
        </w:rPr>
        <w:t xml:space="preserve">SPIFFS and </w:t>
      </w:r>
      <w:proofErr w:type="spellStart"/>
      <w:r>
        <w:rPr>
          <w:b/>
          <w:bCs/>
          <w:color w:val="2E74B5"/>
          <w:sz w:val="23"/>
          <w:szCs w:val="23"/>
        </w:rPr>
        <w:t>LittleFS</w:t>
      </w:r>
      <w:proofErr w:type="spellEnd"/>
      <w:r>
        <w:rPr>
          <w:b/>
          <w:bCs/>
          <w:color w:val="2E74B5"/>
          <w:sz w:val="23"/>
          <w:szCs w:val="23"/>
        </w:rPr>
        <w:t>: real files, not variables</w:t>
      </w:r>
      <w:bookmarkEnd w:id="39"/>
    </w:p>
    <w:p w14:paraId="77DEC019" w14:textId="77777777" w:rsidR="00051F7F" w:rsidRDefault="00D07B45">
      <w:pPr>
        <w:spacing w:after="160" w:line="276" w:lineRule="auto"/>
      </w:pPr>
      <w:r>
        <w:t>SPIFFS (SPI Flash File System) is a lightweight file system stored inside Flash that, unlike Preferences, stores files rather than individual variables — for example /</w:t>
      </w:r>
      <w:proofErr w:type="spellStart"/>
      <w:proofErr w:type="gramStart"/>
      <w:r>
        <w:t>config.json</w:t>
      </w:r>
      <w:proofErr w:type="spellEnd"/>
      <w:proofErr w:type="gramEnd"/>
      <w:r>
        <w:t xml:space="preserve">, /log.txt, /index.html, or /data.csv. </w:t>
      </w:r>
      <w:proofErr w:type="spellStart"/>
      <w:r>
        <w:t>LittleFS</w:t>
      </w:r>
      <w:proofErr w:type="spellEnd"/>
      <w:r>
        <w:t xml:space="preserve"> is the modern replacement for SPIFFS, offering better reliability, better long-term maintenance, improved power-loss recovery, and support for directories; unless SPIFFS is specifically required for compatibility, </w:t>
      </w:r>
      <w:proofErr w:type="spellStart"/>
      <w:r>
        <w:t>LittleFS</w:t>
      </w:r>
      <w:proofErr w:type="spellEnd"/>
      <w:r>
        <w:t xml:space="preserve"> is the recommended choice for new projects.</w:t>
      </w:r>
    </w:p>
    <w:p w14:paraId="377C70D3" w14:textId="77777777" w:rsidR="00051F7F" w:rsidRDefault="00D07B45">
      <w:pPr>
        <w:spacing w:after="160" w:line="276" w:lineRule="auto"/>
      </w:pPr>
      <w:r>
        <w:t>Preferences and SPIFFS/</w:t>
      </w:r>
      <w:proofErr w:type="spellStart"/>
      <w:r>
        <w:t>LittleFS</w:t>
      </w:r>
      <w:proofErr w:type="spellEnd"/>
      <w:r>
        <w:t xml:space="preserve"> typically report very different capacities (Preferences ≈ 20 KB, SPIFFS ≈ 1.5 MB on a common 4 MB Flash layout) not because they use different hardware, but because the partition table simply reserves different amounts of the same Flash chip for each region: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200"/>
        <w:gridCol w:w="3800"/>
      </w:tblGrid>
      <w:tr w:rsidR="00051F7F" w14:paraId="643C1CAC" w14:textId="77777777">
        <w:tblPrEx>
          <w:tblCellMar>
            <w:top w:w="0" w:type="dxa"/>
            <w:bottom w:w="0" w:type="dxa"/>
          </w:tblCellMar>
        </w:tblPrEx>
        <w:trPr>
          <w:tblHeader/>
        </w:trPr>
        <w:tc>
          <w:tcPr>
            <w:tcW w:w="5200" w:type="dxa"/>
            <w:shd w:val="clear" w:color="auto" w:fill="2E5395"/>
            <w:tcMar>
              <w:top w:w="80" w:type="dxa"/>
              <w:left w:w="120" w:type="dxa"/>
              <w:bottom w:w="80" w:type="dxa"/>
              <w:right w:w="120" w:type="dxa"/>
            </w:tcMar>
            <w:vAlign w:val="center"/>
          </w:tcPr>
          <w:p w14:paraId="3C011E4D" w14:textId="77777777" w:rsidR="00051F7F" w:rsidRDefault="00D07B45">
            <w:r>
              <w:rPr>
                <w:b/>
                <w:bCs/>
                <w:color w:val="FFFFFF"/>
                <w:sz w:val="20"/>
                <w:szCs w:val="20"/>
              </w:rPr>
              <w:t>Region (4 MB Flash example)</w:t>
            </w:r>
          </w:p>
        </w:tc>
        <w:tc>
          <w:tcPr>
            <w:tcW w:w="3800" w:type="dxa"/>
            <w:shd w:val="clear" w:color="auto" w:fill="2E5395"/>
            <w:tcMar>
              <w:top w:w="80" w:type="dxa"/>
              <w:left w:w="120" w:type="dxa"/>
              <w:bottom w:w="80" w:type="dxa"/>
              <w:right w:w="120" w:type="dxa"/>
            </w:tcMar>
            <w:vAlign w:val="center"/>
          </w:tcPr>
          <w:p w14:paraId="11F44D09" w14:textId="77777777" w:rsidR="00051F7F" w:rsidRDefault="00D07B45">
            <w:r>
              <w:rPr>
                <w:b/>
                <w:bCs/>
                <w:color w:val="FFFFFF"/>
                <w:sz w:val="20"/>
                <w:szCs w:val="20"/>
              </w:rPr>
              <w:t>Typical size</w:t>
            </w:r>
          </w:p>
        </w:tc>
      </w:tr>
      <w:tr w:rsidR="00051F7F" w14:paraId="517B6E74" w14:textId="77777777">
        <w:tblPrEx>
          <w:tblCellMar>
            <w:top w:w="0" w:type="dxa"/>
            <w:bottom w:w="0" w:type="dxa"/>
          </w:tblCellMar>
        </w:tblPrEx>
        <w:tc>
          <w:tcPr>
            <w:tcW w:w="5200" w:type="dxa"/>
            <w:tcMar>
              <w:top w:w="80" w:type="dxa"/>
              <w:left w:w="120" w:type="dxa"/>
              <w:bottom w:w="80" w:type="dxa"/>
              <w:right w:w="120" w:type="dxa"/>
            </w:tcMar>
            <w:vAlign w:val="center"/>
          </w:tcPr>
          <w:p w14:paraId="7124DA7B" w14:textId="77777777" w:rsidR="00051F7F" w:rsidRDefault="00D07B45">
            <w:r>
              <w:rPr>
                <w:color w:val="1A1A1A"/>
                <w:sz w:val="20"/>
                <w:szCs w:val="20"/>
              </w:rPr>
              <w:t>Application</w:t>
            </w:r>
          </w:p>
        </w:tc>
        <w:tc>
          <w:tcPr>
            <w:tcW w:w="3800" w:type="dxa"/>
            <w:tcMar>
              <w:top w:w="80" w:type="dxa"/>
              <w:left w:w="120" w:type="dxa"/>
              <w:bottom w:w="80" w:type="dxa"/>
              <w:right w:w="120" w:type="dxa"/>
            </w:tcMar>
            <w:vAlign w:val="center"/>
          </w:tcPr>
          <w:p w14:paraId="2DDEA562" w14:textId="77777777" w:rsidR="00051F7F" w:rsidRDefault="00D07B45">
            <w:r>
              <w:rPr>
                <w:color w:val="1A1A1A"/>
                <w:sz w:val="20"/>
                <w:szCs w:val="20"/>
              </w:rPr>
              <w:t>1.5 MB</w:t>
            </w:r>
          </w:p>
        </w:tc>
      </w:tr>
      <w:tr w:rsidR="00051F7F" w14:paraId="0CAFC75E" w14:textId="77777777">
        <w:tblPrEx>
          <w:tblCellMar>
            <w:top w:w="0" w:type="dxa"/>
            <w:bottom w:w="0" w:type="dxa"/>
          </w:tblCellMar>
        </w:tblPrEx>
        <w:tc>
          <w:tcPr>
            <w:tcW w:w="5200" w:type="dxa"/>
            <w:tcMar>
              <w:top w:w="80" w:type="dxa"/>
              <w:left w:w="120" w:type="dxa"/>
              <w:bottom w:w="80" w:type="dxa"/>
              <w:right w:w="120" w:type="dxa"/>
            </w:tcMar>
            <w:vAlign w:val="center"/>
          </w:tcPr>
          <w:p w14:paraId="0749276B" w14:textId="77777777" w:rsidR="00051F7F" w:rsidRDefault="00D07B45">
            <w:r>
              <w:rPr>
                <w:color w:val="1A1A1A"/>
                <w:sz w:val="20"/>
                <w:szCs w:val="20"/>
              </w:rPr>
              <w:t>OTA</w:t>
            </w:r>
          </w:p>
        </w:tc>
        <w:tc>
          <w:tcPr>
            <w:tcW w:w="3800" w:type="dxa"/>
            <w:tcMar>
              <w:top w:w="80" w:type="dxa"/>
              <w:left w:w="120" w:type="dxa"/>
              <w:bottom w:w="80" w:type="dxa"/>
              <w:right w:w="120" w:type="dxa"/>
            </w:tcMar>
            <w:vAlign w:val="center"/>
          </w:tcPr>
          <w:p w14:paraId="1C79EE18" w14:textId="77777777" w:rsidR="00051F7F" w:rsidRDefault="00D07B45">
            <w:r>
              <w:rPr>
                <w:color w:val="1A1A1A"/>
                <w:sz w:val="20"/>
                <w:szCs w:val="20"/>
              </w:rPr>
              <w:t>1 MB</w:t>
            </w:r>
          </w:p>
        </w:tc>
      </w:tr>
      <w:tr w:rsidR="00051F7F" w14:paraId="301AB492" w14:textId="77777777">
        <w:tblPrEx>
          <w:tblCellMar>
            <w:top w:w="0" w:type="dxa"/>
            <w:bottom w:w="0" w:type="dxa"/>
          </w:tblCellMar>
        </w:tblPrEx>
        <w:tc>
          <w:tcPr>
            <w:tcW w:w="5200" w:type="dxa"/>
            <w:tcMar>
              <w:top w:w="80" w:type="dxa"/>
              <w:left w:w="120" w:type="dxa"/>
              <w:bottom w:w="80" w:type="dxa"/>
              <w:right w:w="120" w:type="dxa"/>
            </w:tcMar>
            <w:vAlign w:val="center"/>
          </w:tcPr>
          <w:p w14:paraId="4E8020E9" w14:textId="77777777" w:rsidR="00051F7F" w:rsidRDefault="00D07B45">
            <w:r>
              <w:rPr>
                <w:color w:val="1A1A1A"/>
                <w:sz w:val="20"/>
                <w:szCs w:val="20"/>
              </w:rPr>
              <w:t>NVS</w:t>
            </w:r>
          </w:p>
        </w:tc>
        <w:tc>
          <w:tcPr>
            <w:tcW w:w="3800" w:type="dxa"/>
            <w:tcMar>
              <w:top w:w="80" w:type="dxa"/>
              <w:left w:w="120" w:type="dxa"/>
              <w:bottom w:w="80" w:type="dxa"/>
              <w:right w:w="120" w:type="dxa"/>
            </w:tcMar>
            <w:vAlign w:val="center"/>
          </w:tcPr>
          <w:p w14:paraId="247B7A97" w14:textId="77777777" w:rsidR="00051F7F" w:rsidRDefault="00D07B45">
            <w:r>
              <w:rPr>
                <w:color w:val="1A1A1A"/>
                <w:sz w:val="20"/>
                <w:szCs w:val="20"/>
              </w:rPr>
              <w:t>20 KB</w:t>
            </w:r>
          </w:p>
        </w:tc>
      </w:tr>
      <w:tr w:rsidR="00051F7F" w14:paraId="1F5769CA" w14:textId="77777777">
        <w:tblPrEx>
          <w:tblCellMar>
            <w:top w:w="0" w:type="dxa"/>
            <w:bottom w:w="0" w:type="dxa"/>
          </w:tblCellMar>
        </w:tblPrEx>
        <w:tc>
          <w:tcPr>
            <w:tcW w:w="5200" w:type="dxa"/>
            <w:tcMar>
              <w:top w:w="80" w:type="dxa"/>
              <w:left w:w="120" w:type="dxa"/>
              <w:bottom w:w="80" w:type="dxa"/>
              <w:right w:w="120" w:type="dxa"/>
            </w:tcMar>
            <w:vAlign w:val="center"/>
          </w:tcPr>
          <w:p w14:paraId="0B8E03FB" w14:textId="77777777" w:rsidR="00051F7F" w:rsidRDefault="00D07B45">
            <w:r>
              <w:rPr>
                <w:color w:val="1A1A1A"/>
                <w:sz w:val="20"/>
                <w:szCs w:val="20"/>
              </w:rPr>
              <w:t>SPIFFS</w:t>
            </w:r>
          </w:p>
        </w:tc>
        <w:tc>
          <w:tcPr>
            <w:tcW w:w="3800" w:type="dxa"/>
            <w:tcMar>
              <w:top w:w="80" w:type="dxa"/>
              <w:left w:w="120" w:type="dxa"/>
              <w:bottom w:w="80" w:type="dxa"/>
              <w:right w:w="120" w:type="dxa"/>
            </w:tcMar>
            <w:vAlign w:val="center"/>
          </w:tcPr>
          <w:p w14:paraId="623B7DD6" w14:textId="77777777" w:rsidR="00051F7F" w:rsidRDefault="00D07B45">
            <w:r>
              <w:rPr>
                <w:color w:val="1A1A1A"/>
                <w:sz w:val="20"/>
                <w:szCs w:val="20"/>
              </w:rPr>
              <w:t>1.5 MB</w:t>
            </w:r>
          </w:p>
        </w:tc>
      </w:tr>
    </w:tbl>
    <w:p w14:paraId="77822533" w14:textId="77777777" w:rsidR="00051F7F" w:rsidRDefault="00051F7F">
      <w:pPr>
        <w:spacing w:after="120"/>
      </w:pPr>
    </w:p>
    <w:p w14:paraId="56DA05EB" w14:textId="77777777" w:rsidR="00051F7F" w:rsidRDefault="00D07B45">
      <w:pPr>
        <w:spacing w:after="160" w:line="276" w:lineRule="auto"/>
      </w:pPr>
      <w:r>
        <w:t>Storing a growing sensor log as individual Preferences keys (temperature1, temperature2, temperature3, ...) quickly becomes unmanageable; storing it as a file (log.txt, with one line appended per reading) is far easier to manage — which is the core reason this project logs to a CSV file on SPIFFS/</w:t>
      </w:r>
      <w:proofErr w:type="spellStart"/>
      <w:r>
        <w:t>LittleFS</w:t>
      </w:r>
      <w:proofErr w:type="spellEnd"/>
      <w:r>
        <w:t xml:space="preserve"> rather than to Preferences.</w:t>
      </w:r>
    </w:p>
    <w:p w14:paraId="0521F3E6" w14:textId="77777777" w:rsidR="00051F7F" w:rsidRDefault="00D07B45">
      <w:pPr>
        <w:pStyle w:val="Heading3"/>
        <w:spacing w:before="220" w:after="100"/>
      </w:pPr>
      <w:bookmarkStart w:id="40" w:name="_Toc236226402"/>
      <w:r>
        <w:rPr>
          <w:b/>
          <w:bCs/>
          <w:color w:val="2E74B5"/>
          <w:sz w:val="23"/>
          <w:szCs w:val="23"/>
        </w:rPr>
        <w:t>Performance characteristics</w:t>
      </w:r>
      <w:bookmarkEnd w:id="40"/>
    </w:p>
    <w:p w14:paraId="029664C6" w14:textId="77777777" w:rsidR="00051F7F" w:rsidRDefault="00D07B45">
      <w:pPr>
        <w:pStyle w:val="ListParagraph"/>
        <w:numPr>
          <w:ilvl w:val="0"/>
          <w:numId w:val="2"/>
        </w:numPr>
        <w:spacing w:after="90"/>
      </w:pPr>
      <w:r>
        <w:t>Preferences — optimized for small variables, configuration values, counters, and calibration data; very fast for key-value operations.</w:t>
      </w:r>
    </w:p>
    <w:p w14:paraId="5EA4A578" w14:textId="77777777" w:rsidR="00051F7F" w:rsidRDefault="00D07B45">
      <w:pPr>
        <w:pStyle w:val="ListParagraph"/>
        <w:numPr>
          <w:ilvl w:val="0"/>
          <w:numId w:val="2"/>
        </w:numPr>
        <w:spacing w:after="90"/>
      </w:pPr>
      <w:r>
        <w:t>SPIFFS/</w:t>
      </w:r>
      <w:proofErr w:type="spellStart"/>
      <w:r>
        <w:t>LittleFS</w:t>
      </w:r>
      <w:proofErr w:type="spellEnd"/>
      <w:r>
        <w:t xml:space="preserve"> — optimized for reading, writing, and managing files and larger data; the better fit for file-based storage such as this project's CSV log.</w:t>
      </w:r>
    </w:p>
    <w:p w14:paraId="6D6CC682" w14:textId="77777777" w:rsidR="00051F7F" w:rsidRDefault="00D07B45">
      <w:pPr>
        <w:pStyle w:val="ListParagraph"/>
        <w:numPr>
          <w:ilvl w:val="0"/>
          <w:numId w:val="2"/>
        </w:numPr>
        <w:spacing w:after="90"/>
      </w:pPr>
      <w:r>
        <w:t>EEPROM (</w:t>
      </w:r>
      <w:proofErr w:type="gramStart"/>
      <w:r>
        <w:t>emulation) —</w:t>
      </w:r>
      <w:proofErr w:type="gramEnd"/>
      <w:r>
        <w:t xml:space="preserve"> designed to mimic traditional Arduino EEPROM behavior; works for porting older projects but is less flexible than Preferences for new work.</w:t>
      </w:r>
    </w:p>
    <w:p w14:paraId="010858E0" w14:textId="77777777" w:rsidR="00051F7F" w:rsidRDefault="00D07B45">
      <w:pPr>
        <w:pStyle w:val="Heading3"/>
        <w:spacing w:before="220" w:after="100"/>
      </w:pPr>
      <w:bookmarkStart w:id="41" w:name="_Toc236226403"/>
      <w:r>
        <w:rPr>
          <w:b/>
          <w:bCs/>
          <w:color w:val="2E74B5"/>
          <w:sz w:val="23"/>
          <w:szCs w:val="23"/>
        </w:rPr>
        <w:t>Wear leveling</w:t>
      </w:r>
      <w:bookmarkEnd w:id="41"/>
    </w:p>
    <w:p w14:paraId="38462F5D" w14:textId="51794C37" w:rsidR="00051F7F" w:rsidRDefault="00D07B45">
      <w:pPr>
        <w:spacing w:after="160" w:line="276" w:lineRule="auto"/>
      </w:pPr>
      <w:r>
        <w:t xml:space="preserve">Flash memory tolerates only a limited number of </w:t>
      </w:r>
      <w:proofErr w:type="gramStart"/>
      <w:r>
        <w:t>erase</w:t>
      </w:r>
      <w:proofErr w:type="gramEnd"/>
      <w:r>
        <w:t xml:space="preserve">/write cycles per sector before it wears out. A good storage system spreads writes across multiple sectors — rotating between them — instead of repeatedly hitting the same one, extending the usable lifetime of the chip. Both NVS (and therefore Preferences) and </w:t>
      </w:r>
      <w:proofErr w:type="spellStart"/>
      <w:r>
        <w:t>LittleFS</w:t>
      </w:r>
      <w:proofErr w:type="spellEnd"/>
      <w:r>
        <w:t>/SPIFFS implement wear-leveling internally, and because the ESP32's EEPROM emulation is itself built on NVS, it inherits the same protection</w:t>
      </w:r>
      <w:r w:rsidR="006D3FF7">
        <w:t>.</w:t>
      </w:r>
    </w:p>
    <w:p w14:paraId="2408D912" w14:textId="77777777" w:rsidR="006D3FF7" w:rsidRDefault="006D3FF7">
      <w:pPr>
        <w:spacing w:after="160" w:line="276" w:lineRule="auto"/>
      </w:pPr>
    </w:p>
    <w:p w14:paraId="75ED77B9" w14:textId="77777777" w:rsidR="006D3FF7" w:rsidRDefault="006D3FF7">
      <w:pPr>
        <w:spacing w:after="160" w:line="276" w:lineRule="auto"/>
      </w:pPr>
    </w:p>
    <w:p w14:paraId="105A5BA6" w14:textId="77777777" w:rsidR="006D3FF7" w:rsidRDefault="006D3FF7">
      <w:pPr>
        <w:spacing w:after="160" w:line="276" w:lineRule="auto"/>
      </w:pPr>
    </w:p>
    <w:p w14:paraId="25A67CE4" w14:textId="77777777" w:rsidR="006D3FF7" w:rsidRDefault="006D3FF7">
      <w:pPr>
        <w:spacing w:after="160" w:line="276" w:lineRule="auto"/>
      </w:pPr>
    </w:p>
    <w:p w14:paraId="6DC794DD" w14:textId="31DB9F41" w:rsidR="006D3FF7" w:rsidRPr="006D3FF7" w:rsidRDefault="00D07B45" w:rsidP="006D3FF7">
      <w:pPr>
        <w:pStyle w:val="Heading3"/>
        <w:spacing w:before="220" w:after="100"/>
        <w:rPr>
          <w:b/>
          <w:bCs/>
          <w:color w:val="2E74B5"/>
          <w:sz w:val="23"/>
          <w:szCs w:val="23"/>
        </w:rPr>
      </w:pPr>
      <w:bookmarkStart w:id="42" w:name="_Toc236226404"/>
      <w:r>
        <w:rPr>
          <w:b/>
          <w:bCs/>
          <w:color w:val="2E74B5"/>
          <w:sz w:val="23"/>
          <w:szCs w:val="23"/>
        </w:rPr>
        <w:lastRenderedPageBreak/>
        <w:t>Decision guidance</w:t>
      </w:r>
      <w:bookmarkEnd w:id="42"/>
    </w:p>
    <w:p w14:paraId="0B6B4D59" w14:textId="77777777" w:rsidR="00051F7F" w:rsidRDefault="00051F7F"/>
    <w:p w14:paraId="2E82FA58" w14:textId="77777777" w:rsidR="00051F7F" w:rsidRDefault="00D07B45">
      <w:pPr>
        <w:pStyle w:val="Heading3"/>
        <w:spacing w:before="220" w:after="100"/>
      </w:pPr>
      <w:bookmarkStart w:id="43" w:name="_Toc236226405"/>
      <w:r>
        <w:rPr>
          <w:b/>
          <w:bCs/>
          <w:color w:val="2E74B5"/>
          <w:sz w:val="23"/>
          <w:szCs w:val="23"/>
        </w:rPr>
        <w:t>Full comparison</w:t>
      </w:r>
      <w:bookmarkEnd w:id="43"/>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2200"/>
        <w:gridCol w:w="2200"/>
        <w:gridCol w:w="2400"/>
      </w:tblGrid>
      <w:tr w:rsidR="00051F7F" w14:paraId="25440A37" w14:textId="77777777">
        <w:tblPrEx>
          <w:tblCellMar>
            <w:top w:w="0" w:type="dxa"/>
            <w:bottom w:w="0" w:type="dxa"/>
          </w:tblCellMar>
        </w:tblPrEx>
        <w:trPr>
          <w:tblHeader/>
        </w:trPr>
        <w:tc>
          <w:tcPr>
            <w:tcW w:w="2600" w:type="dxa"/>
            <w:shd w:val="clear" w:color="auto" w:fill="2E5395"/>
            <w:tcMar>
              <w:top w:w="80" w:type="dxa"/>
              <w:left w:w="120" w:type="dxa"/>
              <w:bottom w:w="80" w:type="dxa"/>
              <w:right w:w="120" w:type="dxa"/>
            </w:tcMar>
            <w:vAlign w:val="center"/>
          </w:tcPr>
          <w:p w14:paraId="71CABF7B" w14:textId="77777777" w:rsidR="00051F7F" w:rsidRDefault="00D07B45">
            <w:r>
              <w:rPr>
                <w:b/>
                <w:bCs/>
                <w:color w:val="FFFFFF"/>
                <w:sz w:val="20"/>
                <w:szCs w:val="20"/>
              </w:rPr>
              <w:t>Feature</w:t>
            </w:r>
          </w:p>
        </w:tc>
        <w:tc>
          <w:tcPr>
            <w:tcW w:w="2200" w:type="dxa"/>
            <w:shd w:val="clear" w:color="auto" w:fill="2E5395"/>
            <w:tcMar>
              <w:top w:w="80" w:type="dxa"/>
              <w:left w:w="120" w:type="dxa"/>
              <w:bottom w:w="80" w:type="dxa"/>
              <w:right w:w="120" w:type="dxa"/>
            </w:tcMar>
            <w:vAlign w:val="center"/>
          </w:tcPr>
          <w:p w14:paraId="0A20D6C3" w14:textId="77777777" w:rsidR="00051F7F" w:rsidRDefault="00D07B45">
            <w:r>
              <w:rPr>
                <w:b/>
                <w:bCs/>
                <w:color w:val="FFFFFF"/>
                <w:sz w:val="20"/>
                <w:szCs w:val="20"/>
              </w:rPr>
              <w:t>EEPROM (ESP32)</w:t>
            </w:r>
          </w:p>
        </w:tc>
        <w:tc>
          <w:tcPr>
            <w:tcW w:w="2200" w:type="dxa"/>
            <w:shd w:val="clear" w:color="auto" w:fill="2E5395"/>
            <w:tcMar>
              <w:top w:w="80" w:type="dxa"/>
              <w:left w:w="120" w:type="dxa"/>
              <w:bottom w:w="80" w:type="dxa"/>
              <w:right w:w="120" w:type="dxa"/>
            </w:tcMar>
            <w:vAlign w:val="center"/>
          </w:tcPr>
          <w:p w14:paraId="28DB9ABB" w14:textId="77777777" w:rsidR="00051F7F" w:rsidRDefault="00D07B45">
            <w:r>
              <w:rPr>
                <w:b/>
                <w:bCs/>
                <w:color w:val="FFFFFF"/>
                <w:sz w:val="20"/>
                <w:szCs w:val="20"/>
              </w:rPr>
              <w:t>Preferences (NVS)</w:t>
            </w:r>
          </w:p>
        </w:tc>
        <w:tc>
          <w:tcPr>
            <w:tcW w:w="2400" w:type="dxa"/>
            <w:shd w:val="clear" w:color="auto" w:fill="2E5395"/>
            <w:tcMar>
              <w:top w:w="80" w:type="dxa"/>
              <w:left w:w="120" w:type="dxa"/>
              <w:bottom w:w="80" w:type="dxa"/>
              <w:right w:w="120" w:type="dxa"/>
            </w:tcMar>
            <w:vAlign w:val="center"/>
          </w:tcPr>
          <w:p w14:paraId="0BCBD200" w14:textId="77777777" w:rsidR="00051F7F" w:rsidRDefault="00D07B45">
            <w:r>
              <w:rPr>
                <w:b/>
                <w:bCs/>
                <w:color w:val="FFFFFF"/>
                <w:sz w:val="20"/>
                <w:szCs w:val="20"/>
              </w:rPr>
              <w:t xml:space="preserve">SPIFFS / </w:t>
            </w:r>
            <w:proofErr w:type="spellStart"/>
            <w:r>
              <w:rPr>
                <w:b/>
                <w:bCs/>
                <w:color w:val="FFFFFF"/>
                <w:sz w:val="20"/>
                <w:szCs w:val="20"/>
              </w:rPr>
              <w:t>LittleFS</w:t>
            </w:r>
            <w:proofErr w:type="spellEnd"/>
          </w:p>
        </w:tc>
      </w:tr>
      <w:tr w:rsidR="00051F7F" w14:paraId="2247A50D" w14:textId="77777777">
        <w:tblPrEx>
          <w:tblCellMar>
            <w:top w:w="0" w:type="dxa"/>
            <w:bottom w:w="0" w:type="dxa"/>
          </w:tblCellMar>
        </w:tblPrEx>
        <w:tc>
          <w:tcPr>
            <w:tcW w:w="2600" w:type="dxa"/>
            <w:tcMar>
              <w:top w:w="80" w:type="dxa"/>
              <w:left w:w="120" w:type="dxa"/>
              <w:bottom w:w="80" w:type="dxa"/>
              <w:right w:w="120" w:type="dxa"/>
            </w:tcMar>
            <w:vAlign w:val="center"/>
          </w:tcPr>
          <w:p w14:paraId="3E48AD02" w14:textId="77777777" w:rsidR="00051F7F" w:rsidRDefault="00D07B45">
            <w:r>
              <w:rPr>
                <w:color w:val="1A1A1A"/>
                <w:sz w:val="20"/>
                <w:szCs w:val="20"/>
              </w:rPr>
              <w:t>Hardware</w:t>
            </w:r>
          </w:p>
        </w:tc>
        <w:tc>
          <w:tcPr>
            <w:tcW w:w="2200" w:type="dxa"/>
            <w:tcMar>
              <w:top w:w="80" w:type="dxa"/>
              <w:left w:w="120" w:type="dxa"/>
              <w:bottom w:w="80" w:type="dxa"/>
              <w:right w:w="120" w:type="dxa"/>
            </w:tcMar>
            <w:vAlign w:val="center"/>
          </w:tcPr>
          <w:p w14:paraId="0521F514" w14:textId="77777777" w:rsidR="00051F7F" w:rsidRDefault="00D07B45">
            <w:r>
              <w:rPr>
                <w:color w:val="1A1A1A"/>
                <w:sz w:val="20"/>
                <w:szCs w:val="20"/>
              </w:rPr>
              <w:t>Flash</w:t>
            </w:r>
          </w:p>
        </w:tc>
        <w:tc>
          <w:tcPr>
            <w:tcW w:w="2200" w:type="dxa"/>
            <w:tcMar>
              <w:top w:w="80" w:type="dxa"/>
              <w:left w:w="120" w:type="dxa"/>
              <w:bottom w:w="80" w:type="dxa"/>
              <w:right w:w="120" w:type="dxa"/>
            </w:tcMar>
            <w:vAlign w:val="center"/>
          </w:tcPr>
          <w:p w14:paraId="02C3C175" w14:textId="77777777" w:rsidR="00051F7F" w:rsidRDefault="00D07B45">
            <w:r>
              <w:rPr>
                <w:color w:val="1A1A1A"/>
                <w:sz w:val="20"/>
                <w:szCs w:val="20"/>
              </w:rPr>
              <w:t>Flash</w:t>
            </w:r>
          </w:p>
        </w:tc>
        <w:tc>
          <w:tcPr>
            <w:tcW w:w="2400" w:type="dxa"/>
            <w:tcMar>
              <w:top w:w="80" w:type="dxa"/>
              <w:left w:w="120" w:type="dxa"/>
              <w:bottom w:w="80" w:type="dxa"/>
              <w:right w:w="120" w:type="dxa"/>
            </w:tcMar>
            <w:vAlign w:val="center"/>
          </w:tcPr>
          <w:p w14:paraId="2AE15A08" w14:textId="77777777" w:rsidR="00051F7F" w:rsidRDefault="00D07B45">
            <w:r>
              <w:rPr>
                <w:color w:val="1A1A1A"/>
                <w:sz w:val="20"/>
                <w:szCs w:val="20"/>
              </w:rPr>
              <w:t>Flash</w:t>
            </w:r>
          </w:p>
        </w:tc>
      </w:tr>
      <w:tr w:rsidR="00051F7F" w14:paraId="608C7133" w14:textId="77777777">
        <w:tblPrEx>
          <w:tblCellMar>
            <w:top w:w="0" w:type="dxa"/>
            <w:bottom w:w="0" w:type="dxa"/>
          </w:tblCellMar>
        </w:tblPrEx>
        <w:tc>
          <w:tcPr>
            <w:tcW w:w="2600" w:type="dxa"/>
            <w:tcMar>
              <w:top w:w="80" w:type="dxa"/>
              <w:left w:w="120" w:type="dxa"/>
              <w:bottom w:w="80" w:type="dxa"/>
              <w:right w:w="120" w:type="dxa"/>
            </w:tcMar>
            <w:vAlign w:val="center"/>
          </w:tcPr>
          <w:p w14:paraId="31939A6C" w14:textId="77777777" w:rsidR="00051F7F" w:rsidRDefault="00D07B45">
            <w:r>
              <w:rPr>
                <w:color w:val="1A1A1A"/>
                <w:sz w:val="20"/>
                <w:szCs w:val="20"/>
              </w:rPr>
              <w:t>Storage type</w:t>
            </w:r>
          </w:p>
        </w:tc>
        <w:tc>
          <w:tcPr>
            <w:tcW w:w="2200" w:type="dxa"/>
            <w:tcMar>
              <w:top w:w="80" w:type="dxa"/>
              <w:left w:w="120" w:type="dxa"/>
              <w:bottom w:w="80" w:type="dxa"/>
              <w:right w:w="120" w:type="dxa"/>
            </w:tcMar>
            <w:vAlign w:val="center"/>
          </w:tcPr>
          <w:p w14:paraId="0697EBA4" w14:textId="77777777" w:rsidR="00051F7F" w:rsidRDefault="00D07B45">
            <w:r>
              <w:rPr>
                <w:color w:val="1A1A1A"/>
                <w:sz w:val="20"/>
                <w:szCs w:val="20"/>
              </w:rPr>
              <w:t>Single binary blob</w:t>
            </w:r>
          </w:p>
        </w:tc>
        <w:tc>
          <w:tcPr>
            <w:tcW w:w="2200" w:type="dxa"/>
            <w:tcMar>
              <w:top w:w="80" w:type="dxa"/>
              <w:left w:w="120" w:type="dxa"/>
              <w:bottom w:w="80" w:type="dxa"/>
              <w:right w:w="120" w:type="dxa"/>
            </w:tcMar>
            <w:vAlign w:val="center"/>
          </w:tcPr>
          <w:p w14:paraId="0D37B438" w14:textId="77777777" w:rsidR="00051F7F" w:rsidRDefault="00D07B45">
            <w:r>
              <w:rPr>
                <w:color w:val="1A1A1A"/>
                <w:sz w:val="20"/>
                <w:szCs w:val="20"/>
              </w:rPr>
              <w:t>Key-value database</w:t>
            </w:r>
          </w:p>
        </w:tc>
        <w:tc>
          <w:tcPr>
            <w:tcW w:w="2400" w:type="dxa"/>
            <w:tcMar>
              <w:top w:w="80" w:type="dxa"/>
              <w:left w:w="120" w:type="dxa"/>
              <w:bottom w:w="80" w:type="dxa"/>
              <w:right w:w="120" w:type="dxa"/>
            </w:tcMar>
            <w:vAlign w:val="center"/>
          </w:tcPr>
          <w:p w14:paraId="2D098051" w14:textId="77777777" w:rsidR="00051F7F" w:rsidRDefault="00D07B45">
            <w:r>
              <w:rPr>
                <w:color w:val="1A1A1A"/>
                <w:sz w:val="20"/>
                <w:szCs w:val="20"/>
              </w:rPr>
              <w:t>File system</w:t>
            </w:r>
          </w:p>
        </w:tc>
      </w:tr>
      <w:tr w:rsidR="00051F7F" w14:paraId="4B51C905" w14:textId="77777777">
        <w:tblPrEx>
          <w:tblCellMar>
            <w:top w:w="0" w:type="dxa"/>
            <w:bottom w:w="0" w:type="dxa"/>
          </w:tblCellMar>
        </w:tblPrEx>
        <w:tc>
          <w:tcPr>
            <w:tcW w:w="2600" w:type="dxa"/>
            <w:tcMar>
              <w:top w:w="80" w:type="dxa"/>
              <w:left w:w="120" w:type="dxa"/>
              <w:bottom w:w="80" w:type="dxa"/>
              <w:right w:w="120" w:type="dxa"/>
            </w:tcMar>
            <w:vAlign w:val="center"/>
          </w:tcPr>
          <w:p w14:paraId="06DFA033" w14:textId="77777777" w:rsidR="00051F7F" w:rsidRDefault="00D07B45">
            <w:r>
              <w:rPr>
                <w:color w:val="1A1A1A"/>
                <w:sz w:val="20"/>
                <w:szCs w:val="20"/>
              </w:rPr>
              <w:t>Stores variables</w:t>
            </w:r>
          </w:p>
        </w:tc>
        <w:tc>
          <w:tcPr>
            <w:tcW w:w="2200" w:type="dxa"/>
            <w:tcMar>
              <w:top w:w="80" w:type="dxa"/>
              <w:left w:w="120" w:type="dxa"/>
              <w:bottom w:w="80" w:type="dxa"/>
              <w:right w:w="120" w:type="dxa"/>
            </w:tcMar>
            <w:vAlign w:val="center"/>
          </w:tcPr>
          <w:p w14:paraId="4C1182DE" w14:textId="77777777" w:rsidR="00051F7F" w:rsidRDefault="00D07B45">
            <w:r>
              <w:rPr>
                <w:color w:val="1A1A1A"/>
                <w:sz w:val="20"/>
                <w:szCs w:val="20"/>
              </w:rPr>
              <w:t>Yes</w:t>
            </w:r>
          </w:p>
        </w:tc>
        <w:tc>
          <w:tcPr>
            <w:tcW w:w="2200" w:type="dxa"/>
            <w:tcMar>
              <w:top w:w="80" w:type="dxa"/>
              <w:left w:w="120" w:type="dxa"/>
              <w:bottom w:w="80" w:type="dxa"/>
              <w:right w:w="120" w:type="dxa"/>
            </w:tcMar>
            <w:vAlign w:val="center"/>
          </w:tcPr>
          <w:p w14:paraId="56D65D48" w14:textId="77777777" w:rsidR="00051F7F" w:rsidRDefault="00D07B45">
            <w:r>
              <w:rPr>
                <w:color w:val="1A1A1A"/>
                <w:sz w:val="20"/>
                <w:szCs w:val="20"/>
              </w:rPr>
              <w:t>Yes</w:t>
            </w:r>
          </w:p>
        </w:tc>
        <w:tc>
          <w:tcPr>
            <w:tcW w:w="2400" w:type="dxa"/>
            <w:tcMar>
              <w:top w:w="80" w:type="dxa"/>
              <w:left w:w="120" w:type="dxa"/>
              <w:bottom w:w="80" w:type="dxa"/>
              <w:right w:w="120" w:type="dxa"/>
            </w:tcMar>
            <w:vAlign w:val="center"/>
          </w:tcPr>
          <w:p w14:paraId="78C57CCD" w14:textId="77777777" w:rsidR="00051F7F" w:rsidRDefault="00D07B45">
            <w:r>
              <w:rPr>
                <w:color w:val="1A1A1A"/>
                <w:sz w:val="20"/>
                <w:szCs w:val="20"/>
              </w:rPr>
              <w:t>No</w:t>
            </w:r>
          </w:p>
        </w:tc>
      </w:tr>
      <w:tr w:rsidR="00051F7F" w14:paraId="2CE2F4FB" w14:textId="77777777">
        <w:tblPrEx>
          <w:tblCellMar>
            <w:top w:w="0" w:type="dxa"/>
            <w:bottom w:w="0" w:type="dxa"/>
          </w:tblCellMar>
        </w:tblPrEx>
        <w:tc>
          <w:tcPr>
            <w:tcW w:w="2600" w:type="dxa"/>
            <w:tcMar>
              <w:top w:w="80" w:type="dxa"/>
              <w:left w:w="120" w:type="dxa"/>
              <w:bottom w:w="80" w:type="dxa"/>
              <w:right w:w="120" w:type="dxa"/>
            </w:tcMar>
            <w:vAlign w:val="center"/>
          </w:tcPr>
          <w:p w14:paraId="1B99AB19" w14:textId="77777777" w:rsidR="00051F7F" w:rsidRDefault="00D07B45">
            <w:r>
              <w:rPr>
                <w:color w:val="1A1A1A"/>
                <w:sz w:val="20"/>
                <w:szCs w:val="20"/>
              </w:rPr>
              <w:t>Stores files</w:t>
            </w:r>
          </w:p>
        </w:tc>
        <w:tc>
          <w:tcPr>
            <w:tcW w:w="2200" w:type="dxa"/>
            <w:tcMar>
              <w:top w:w="80" w:type="dxa"/>
              <w:left w:w="120" w:type="dxa"/>
              <w:bottom w:w="80" w:type="dxa"/>
              <w:right w:w="120" w:type="dxa"/>
            </w:tcMar>
            <w:vAlign w:val="center"/>
          </w:tcPr>
          <w:p w14:paraId="71458F3B" w14:textId="77777777" w:rsidR="00051F7F" w:rsidRDefault="00D07B45">
            <w:r>
              <w:rPr>
                <w:color w:val="1A1A1A"/>
                <w:sz w:val="20"/>
                <w:szCs w:val="20"/>
              </w:rPr>
              <w:t>No</w:t>
            </w:r>
          </w:p>
        </w:tc>
        <w:tc>
          <w:tcPr>
            <w:tcW w:w="2200" w:type="dxa"/>
            <w:tcMar>
              <w:top w:w="80" w:type="dxa"/>
              <w:left w:w="120" w:type="dxa"/>
              <w:bottom w:w="80" w:type="dxa"/>
              <w:right w:w="120" w:type="dxa"/>
            </w:tcMar>
            <w:vAlign w:val="center"/>
          </w:tcPr>
          <w:p w14:paraId="1494D0A2" w14:textId="77777777" w:rsidR="00051F7F" w:rsidRDefault="00D07B45">
            <w:r>
              <w:rPr>
                <w:color w:val="1A1A1A"/>
                <w:sz w:val="20"/>
                <w:szCs w:val="20"/>
              </w:rPr>
              <w:t>No</w:t>
            </w:r>
          </w:p>
        </w:tc>
        <w:tc>
          <w:tcPr>
            <w:tcW w:w="2400" w:type="dxa"/>
            <w:tcMar>
              <w:top w:w="80" w:type="dxa"/>
              <w:left w:w="120" w:type="dxa"/>
              <w:bottom w:w="80" w:type="dxa"/>
              <w:right w:w="120" w:type="dxa"/>
            </w:tcMar>
            <w:vAlign w:val="center"/>
          </w:tcPr>
          <w:p w14:paraId="2C14969E" w14:textId="77777777" w:rsidR="00051F7F" w:rsidRDefault="00D07B45">
            <w:r>
              <w:rPr>
                <w:color w:val="1A1A1A"/>
                <w:sz w:val="20"/>
                <w:szCs w:val="20"/>
              </w:rPr>
              <w:t>Yes</w:t>
            </w:r>
          </w:p>
        </w:tc>
      </w:tr>
      <w:tr w:rsidR="00051F7F" w14:paraId="5127E3EE" w14:textId="77777777">
        <w:tblPrEx>
          <w:tblCellMar>
            <w:top w:w="0" w:type="dxa"/>
            <w:bottom w:w="0" w:type="dxa"/>
          </w:tblCellMar>
        </w:tblPrEx>
        <w:tc>
          <w:tcPr>
            <w:tcW w:w="2600" w:type="dxa"/>
            <w:tcMar>
              <w:top w:w="80" w:type="dxa"/>
              <w:left w:w="120" w:type="dxa"/>
              <w:bottom w:w="80" w:type="dxa"/>
              <w:right w:w="120" w:type="dxa"/>
            </w:tcMar>
            <w:vAlign w:val="center"/>
          </w:tcPr>
          <w:p w14:paraId="19DD02E6" w14:textId="77777777" w:rsidR="00051F7F" w:rsidRDefault="00D07B45">
            <w:r>
              <w:rPr>
                <w:color w:val="1A1A1A"/>
                <w:sz w:val="20"/>
                <w:szCs w:val="20"/>
              </w:rPr>
              <w:t>Uses addresses</w:t>
            </w:r>
          </w:p>
        </w:tc>
        <w:tc>
          <w:tcPr>
            <w:tcW w:w="2200" w:type="dxa"/>
            <w:tcMar>
              <w:top w:w="80" w:type="dxa"/>
              <w:left w:w="120" w:type="dxa"/>
              <w:bottom w:w="80" w:type="dxa"/>
              <w:right w:w="120" w:type="dxa"/>
            </w:tcMar>
            <w:vAlign w:val="center"/>
          </w:tcPr>
          <w:p w14:paraId="4EC4F07E" w14:textId="77777777" w:rsidR="00051F7F" w:rsidRDefault="00D07B45">
            <w:r>
              <w:rPr>
                <w:color w:val="1A1A1A"/>
                <w:sz w:val="20"/>
                <w:szCs w:val="20"/>
              </w:rPr>
              <w:t>Yes</w:t>
            </w:r>
          </w:p>
        </w:tc>
        <w:tc>
          <w:tcPr>
            <w:tcW w:w="2200" w:type="dxa"/>
            <w:tcMar>
              <w:top w:w="80" w:type="dxa"/>
              <w:left w:w="120" w:type="dxa"/>
              <w:bottom w:w="80" w:type="dxa"/>
              <w:right w:w="120" w:type="dxa"/>
            </w:tcMar>
            <w:vAlign w:val="center"/>
          </w:tcPr>
          <w:p w14:paraId="744B01CA" w14:textId="77777777" w:rsidR="00051F7F" w:rsidRDefault="00D07B45">
            <w:r>
              <w:rPr>
                <w:color w:val="1A1A1A"/>
                <w:sz w:val="20"/>
                <w:szCs w:val="20"/>
              </w:rPr>
              <w:t>No (uses keys)</w:t>
            </w:r>
          </w:p>
        </w:tc>
        <w:tc>
          <w:tcPr>
            <w:tcW w:w="2400" w:type="dxa"/>
            <w:tcMar>
              <w:top w:w="80" w:type="dxa"/>
              <w:left w:w="120" w:type="dxa"/>
              <w:bottom w:w="80" w:type="dxa"/>
              <w:right w:w="120" w:type="dxa"/>
            </w:tcMar>
            <w:vAlign w:val="center"/>
          </w:tcPr>
          <w:p w14:paraId="7C90916C" w14:textId="77777777" w:rsidR="00051F7F" w:rsidRDefault="00D07B45">
            <w:r>
              <w:rPr>
                <w:color w:val="1A1A1A"/>
                <w:sz w:val="20"/>
                <w:szCs w:val="20"/>
              </w:rPr>
              <w:t>No (uses paths)</w:t>
            </w:r>
          </w:p>
        </w:tc>
      </w:tr>
      <w:tr w:rsidR="00051F7F" w14:paraId="5B4ABB00" w14:textId="77777777">
        <w:tblPrEx>
          <w:tblCellMar>
            <w:top w:w="0" w:type="dxa"/>
            <w:bottom w:w="0" w:type="dxa"/>
          </w:tblCellMar>
        </w:tblPrEx>
        <w:tc>
          <w:tcPr>
            <w:tcW w:w="2600" w:type="dxa"/>
            <w:tcMar>
              <w:top w:w="80" w:type="dxa"/>
              <w:left w:w="120" w:type="dxa"/>
              <w:bottom w:w="80" w:type="dxa"/>
              <w:right w:w="120" w:type="dxa"/>
            </w:tcMar>
            <w:vAlign w:val="center"/>
          </w:tcPr>
          <w:p w14:paraId="025FF981" w14:textId="77777777" w:rsidR="00051F7F" w:rsidRDefault="00D07B45">
            <w:proofErr w:type="gramStart"/>
            <w:r>
              <w:rPr>
                <w:color w:val="1A1A1A"/>
                <w:sz w:val="20"/>
                <w:szCs w:val="20"/>
              </w:rPr>
              <w:t>Recommended</w:t>
            </w:r>
            <w:proofErr w:type="gramEnd"/>
            <w:r>
              <w:rPr>
                <w:color w:val="1A1A1A"/>
                <w:sz w:val="20"/>
                <w:szCs w:val="20"/>
              </w:rPr>
              <w:t xml:space="preserve"> for new projects</w:t>
            </w:r>
          </w:p>
        </w:tc>
        <w:tc>
          <w:tcPr>
            <w:tcW w:w="2200" w:type="dxa"/>
            <w:tcMar>
              <w:top w:w="80" w:type="dxa"/>
              <w:left w:w="120" w:type="dxa"/>
              <w:bottom w:w="80" w:type="dxa"/>
              <w:right w:w="120" w:type="dxa"/>
            </w:tcMar>
            <w:vAlign w:val="center"/>
          </w:tcPr>
          <w:p w14:paraId="36F38DC0" w14:textId="77777777" w:rsidR="00051F7F" w:rsidRDefault="00D07B45">
            <w:r>
              <w:rPr>
                <w:color w:val="1A1A1A"/>
                <w:sz w:val="20"/>
                <w:szCs w:val="20"/>
              </w:rPr>
              <w:t>No (legacy)</w:t>
            </w:r>
          </w:p>
        </w:tc>
        <w:tc>
          <w:tcPr>
            <w:tcW w:w="2200" w:type="dxa"/>
            <w:tcMar>
              <w:top w:w="80" w:type="dxa"/>
              <w:left w:w="120" w:type="dxa"/>
              <w:bottom w:w="80" w:type="dxa"/>
              <w:right w:w="120" w:type="dxa"/>
            </w:tcMar>
            <w:vAlign w:val="center"/>
          </w:tcPr>
          <w:p w14:paraId="3891C7F5" w14:textId="77777777" w:rsidR="00051F7F" w:rsidRDefault="00D07B45">
            <w:r>
              <w:rPr>
                <w:color w:val="1A1A1A"/>
                <w:sz w:val="20"/>
                <w:szCs w:val="20"/>
              </w:rPr>
              <w:t>Yes (settings)</w:t>
            </w:r>
          </w:p>
        </w:tc>
        <w:tc>
          <w:tcPr>
            <w:tcW w:w="2400" w:type="dxa"/>
            <w:tcMar>
              <w:top w:w="80" w:type="dxa"/>
              <w:left w:w="120" w:type="dxa"/>
              <w:bottom w:w="80" w:type="dxa"/>
              <w:right w:w="120" w:type="dxa"/>
            </w:tcMar>
            <w:vAlign w:val="center"/>
          </w:tcPr>
          <w:p w14:paraId="4BB0DE3E" w14:textId="77777777" w:rsidR="00051F7F" w:rsidRDefault="00D07B45">
            <w:r>
              <w:rPr>
                <w:color w:val="1A1A1A"/>
                <w:sz w:val="20"/>
                <w:szCs w:val="20"/>
              </w:rPr>
              <w:t>Yes (files/logs)</w:t>
            </w:r>
          </w:p>
        </w:tc>
      </w:tr>
    </w:tbl>
    <w:p w14:paraId="5CF4DDF8" w14:textId="77777777" w:rsidR="00051F7F" w:rsidRDefault="00D07B45">
      <w:pPr>
        <w:pStyle w:val="Heading2"/>
        <w:spacing w:before="280" w:after="120"/>
      </w:pPr>
      <w:bookmarkStart w:id="44" w:name="_Toc236226406"/>
      <w:r>
        <w:rPr>
          <w:b/>
          <w:bCs/>
          <w:color w:val="2E5395"/>
        </w:rPr>
        <w:t>2.4 ESP32 Wi-Fi Modes — STA, AP, and AP+STA</w:t>
      </w:r>
      <w:bookmarkEnd w:id="44"/>
    </w:p>
    <w:p w14:paraId="38F44D4F" w14:textId="77777777" w:rsidR="00051F7F" w:rsidRDefault="00D07B45">
      <w:pPr>
        <w:spacing w:after="160" w:line="276" w:lineRule="auto"/>
      </w:pPr>
      <w:r>
        <w:t xml:space="preserve">The ESP32's built-in Wi-Fi radio supports three operating modes, selected with </w:t>
      </w:r>
      <w:proofErr w:type="spellStart"/>
      <w:r>
        <w:t>WiFi.mode</w:t>
      </w:r>
      <w:proofErr w:type="spellEnd"/>
      <w:r>
        <w:t>().</w:t>
      </w:r>
    </w:p>
    <w:p w14:paraId="0F469DDA" w14:textId="77777777" w:rsidR="00051F7F" w:rsidRDefault="00D07B45">
      <w:pPr>
        <w:pStyle w:val="Heading3"/>
        <w:spacing w:before="220" w:after="100"/>
      </w:pPr>
      <w:bookmarkStart w:id="45" w:name="_Toc236226407"/>
      <w:r>
        <w:rPr>
          <w:b/>
          <w:bCs/>
          <w:color w:val="2E74B5"/>
          <w:sz w:val="23"/>
          <w:szCs w:val="23"/>
        </w:rPr>
        <w:t>1. Station mode (STA)</w:t>
      </w:r>
      <w:bookmarkEnd w:id="45"/>
    </w:p>
    <w:p w14:paraId="232278FB" w14:textId="77777777" w:rsidR="00051F7F" w:rsidRDefault="00D07B45">
      <w:pPr>
        <w:spacing w:after="160" w:line="276" w:lineRule="auto"/>
      </w:pPr>
      <w:r>
        <w:t xml:space="preserve">The ESP32 behaves like a normal Wi-Fi client — </w:t>
      </w:r>
      <w:proofErr w:type="gramStart"/>
      <w:r>
        <w:t>similar to</w:t>
      </w:r>
      <w:proofErr w:type="gramEnd"/>
      <w:r>
        <w:t xml:space="preserve"> a laptop or phone — joining an existing router using a known SSID and password.</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637800C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C880547" w14:textId="77777777" w:rsidR="00051F7F" w:rsidRDefault="00D07B45">
            <w:proofErr w:type="spellStart"/>
            <w:r>
              <w:rPr>
                <w:rFonts w:ascii="Consolas" w:eastAsia="Consolas" w:hAnsi="Consolas" w:cs="Consolas"/>
                <w:color w:val="1F1F1F"/>
                <w:sz w:val="19"/>
                <w:szCs w:val="19"/>
              </w:rPr>
              <w:t>WiFi.mode</w:t>
            </w:r>
            <w:proofErr w:type="spellEnd"/>
            <w:r>
              <w:rPr>
                <w:rFonts w:ascii="Consolas" w:eastAsia="Consolas" w:hAnsi="Consolas" w:cs="Consolas"/>
                <w:color w:val="1F1F1F"/>
                <w:sz w:val="19"/>
                <w:szCs w:val="19"/>
              </w:rPr>
              <w:t>(WIFI_STA);</w:t>
            </w:r>
          </w:p>
          <w:p w14:paraId="093F7BAB" w14:textId="77777777" w:rsidR="00051F7F" w:rsidRDefault="00D07B45">
            <w:proofErr w:type="spellStart"/>
            <w:r>
              <w:rPr>
                <w:rFonts w:ascii="Consolas" w:eastAsia="Consolas" w:hAnsi="Consolas" w:cs="Consolas"/>
                <w:color w:val="1F1F1F"/>
                <w:sz w:val="19"/>
                <w:szCs w:val="19"/>
              </w:rPr>
              <w:t>WiFi.begin</w:t>
            </w:r>
            <w:proofErr w:type="spellEnd"/>
            <w:r>
              <w:rPr>
                <w:rFonts w:ascii="Consolas" w:eastAsia="Consolas" w:hAnsi="Consolas" w:cs="Consolas"/>
                <w:color w:val="1F1F1F"/>
                <w:sz w:val="19"/>
                <w:szCs w:val="19"/>
              </w:rPr>
              <w:t>(</w:t>
            </w:r>
            <w:proofErr w:type="spellStart"/>
            <w:r>
              <w:rPr>
                <w:rFonts w:ascii="Consolas" w:eastAsia="Consolas" w:hAnsi="Consolas" w:cs="Consolas"/>
                <w:color w:val="1F1F1F"/>
                <w:sz w:val="19"/>
                <w:szCs w:val="19"/>
              </w:rPr>
              <w:t>ssid</w:t>
            </w:r>
            <w:proofErr w:type="spellEnd"/>
            <w:r>
              <w:rPr>
                <w:rFonts w:ascii="Consolas" w:eastAsia="Consolas" w:hAnsi="Consolas" w:cs="Consolas"/>
                <w:color w:val="1F1F1F"/>
                <w:sz w:val="19"/>
                <w:szCs w:val="19"/>
              </w:rPr>
              <w:t>, password);</w:t>
            </w:r>
          </w:p>
        </w:tc>
      </w:tr>
    </w:tbl>
    <w:p w14:paraId="0DC37C5C" w14:textId="77777777" w:rsidR="00051F7F" w:rsidRDefault="00D07B45">
      <w:pPr>
        <w:pStyle w:val="Heading3"/>
        <w:spacing w:before="220" w:after="100"/>
      </w:pPr>
      <w:bookmarkStart w:id="46" w:name="_Toc236226408"/>
      <w:r>
        <w:rPr>
          <w:b/>
          <w:bCs/>
          <w:color w:val="2E74B5"/>
          <w:sz w:val="23"/>
          <w:szCs w:val="23"/>
        </w:rPr>
        <w:t>2. Access Point mode (</w:t>
      </w:r>
      <w:proofErr w:type="gramStart"/>
      <w:r>
        <w:rPr>
          <w:b/>
          <w:bCs/>
          <w:color w:val="2E74B5"/>
          <w:sz w:val="23"/>
          <w:szCs w:val="23"/>
        </w:rPr>
        <w:t>AP) —</w:t>
      </w:r>
      <w:proofErr w:type="gramEnd"/>
      <w:r>
        <w:rPr>
          <w:b/>
          <w:bCs/>
          <w:color w:val="2E74B5"/>
          <w:sz w:val="23"/>
          <w:szCs w:val="23"/>
        </w:rPr>
        <w:t xml:space="preserve"> used in this project</w:t>
      </w:r>
      <w:bookmarkEnd w:id="46"/>
    </w:p>
    <w:p w14:paraId="1F869EA1" w14:textId="77777777" w:rsidR="00051F7F" w:rsidRDefault="00D07B45">
      <w:pPr>
        <w:spacing w:after="160" w:line="276" w:lineRule="auto"/>
      </w:pPr>
      <w:r>
        <w:t>The ESP32 creates its own wireless network; other devices connect directly to it instead of to a router. This is the mode configured for the environmental monitor so it can be reached anywhere without existing Wi-Fi credentials.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76E5CBC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A804BBA" w14:textId="77777777" w:rsidR="00051F7F" w:rsidRDefault="00D07B45">
            <w:proofErr w:type="spellStart"/>
            <w:r>
              <w:rPr>
                <w:rFonts w:ascii="Consolas" w:eastAsia="Consolas" w:hAnsi="Consolas" w:cs="Consolas"/>
                <w:color w:val="1F1F1F"/>
                <w:sz w:val="19"/>
                <w:szCs w:val="19"/>
              </w:rPr>
              <w:t>WiFi.mode</w:t>
            </w:r>
            <w:proofErr w:type="spellEnd"/>
            <w:r>
              <w:rPr>
                <w:rFonts w:ascii="Consolas" w:eastAsia="Consolas" w:hAnsi="Consolas" w:cs="Consolas"/>
                <w:color w:val="1F1F1F"/>
                <w:sz w:val="19"/>
                <w:szCs w:val="19"/>
              </w:rPr>
              <w:t>(WIFI_AP);</w:t>
            </w:r>
          </w:p>
        </w:tc>
      </w:tr>
    </w:tbl>
    <w:p w14:paraId="68C672E4" w14:textId="77777777" w:rsidR="00051F7F" w:rsidRDefault="00D07B45">
      <w:pPr>
        <w:pStyle w:val="Heading3"/>
        <w:spacing w:before="220" w:after="100"/>
      </w:pPr>
      <w:bookmarkStart w:id="47" w:name="_Toc236226409"/>
      <w:r>
        <w:rPr>
          <w:b/>
          <w:bCs/>
          <w:color w:val="2E74B5"/>
          <w:sz w:val="23"/>
          <w:szCs w:val="23"/>
        </w:rPr>
        <w:t>3. AP + STA mode</w:t>
      </w:r>
      <w:bookmarkEnd w:id="47"/>
    </w:p>
    <w:p w14:paraId="203295A2" w14:textId="77777777" w:rsidR="00051F7F" w:rsidRDefault="00D07B45">
      <w:pPr>
        <w:spacing w:after="160" w:line="276" w:lineRule="auto"/>
      </w:pPr>
      <w:r>
        <w:t>The ESP32 operates as both a Station connected to a router and an Access Point serving nearby devices simultaneously — useful for gateway-style projects, though not required for this task.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40BDC74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FA3248B" w14:textId="77777777" w:rsidR="00051F7F" w:rsidRDefault="00D07B45">
            <w:proofErr w:type="spellStart"/>
            <w:r>
              <w:rPr>
                <w:rFonts w:ascii="Consolas" w:eastAsia="Consolas" w:hAnsi="Consolas" w:cs="Consolas"/>
                <w:color w:val="1F1F1F"/>
                <w:sz w:val="19"/>
                <w:szCs w:val="19"/>
              </w:rPr>
              <w:t>WiFi.mode</w:t>
            </w:r>
            <w:proofErr w:type="spellEnd"/>
            <w:r>
              <w:rPr>
                <w:rFonts w:ascii="Consolas" w:eastAsia="Consolas" w:hAnsi="Consolas" w:cs="Consolas"/>
                <w:color w:val="1F1F1F"/>
                <w:sz w:val="19"/>
                <w:szCs w:val="19"/>
              </w:rPr>
              <w:t>(WIFI_AP_STA);</w:t>
            </w:r>
          </w:p>
        </w:tc>
      </w:tr>
    </w:tbl>
    <w:p w14:paraId="4B92E661" w14:textId="77777777" w:rsidR="00051F7F" w:rsidRDefault="00D07B45">
      <w:pPr>
        <w:pStyle w:val="Heading3"/>
        <w:spacing w:before="220" w:after="100"/>
      </w:pPr>
      <w:bookmarkStart w:id="48" w:name="_Toc236226410"/>
      <w:r>
        <w:rPr>
          <w:b/>
          <w:bCs/>
          <w:color w:val="2E74B5"/>
          <w:sz w:val="23"/>
          <w:szCs w:val="23"/>
        </w:rPr>
        <w:t>Important Wi-Fi terms</w:t>
      </w:r>
      <w:bookmarkEnd w:id="48"/>
    </w:p>
    <w:p w14:paraId="5D9CED2E" w14:textId="77777777" w:rsidR="00051F7F" w:rsidRDefault="00051F7F"/>
    <w:p w14:paraId="6843E4A9" w14:textId="77777777" w:rsidR="00051F7F" w:rsidRDefault="00051F7F"/>
    <w:p w14:paraId="0FA81744" w14:textId="77777777" w:rsidR="00051F7F" w:rsidRDefault="00051F7F"/>
    <w:p w14:paraId="3E914673" w14:textId="77777777" w:rsidR="00051F7F" w:rsidRDefault="00D07B45">
      <w:pPr>
        <w:spacing w:after="160" w:line="276" w:lineRule="auto"/>
      </w:pPr>
      <w:r>
        <w:t xml:space="preserve">STA-mode connections can be established with a simple blocking wait for </w:t>
      </w:r>
      <w:proofErr w:type="spellStart"/>
      <w:r>
        <w:t>WiFi.status</w:t>
      </w:r>
      <w:proofErr w:type="spellEnd"/>
      <w:r>
        <w:t xml:space="preserve">() == WL_CONNECTED, or more robustly with </w:t>
      </w:r>
      <w:proofErr w:type="spellStart"/>
      <w:r>
        <w:t>WiFi.onEvent</w:t>
      </w:r>
      <w:proofErr w:type="spellEnd"/>
      <w:r>
        <w:t xml:space="preserve">() callbacks that fire automatically on connection, disconnection, or IP </w:t>
      </w:r>
      <w:r>
        <w:lastRenderedPageBreak/>
        <w:t>assignment — an event-driven approach that keeps the CPU free for other work such as sensor reads. This project uses AP mode, where the ESP32 does not need to wait for a connection at all since it is itself the network.</w:t>
      </w:r>
    </w:p>
    <w:p w14:paraId="66486CD6" w14:textId="77777777" w:rsidR="00051F7F" w:rsidRDefault="00D07B45">
      <w:pPr>
        <w:pStyle w:val="Heading2"/>
        <w:spacing w:before="280" w:after="120"/>
      </w:pPr>
      <w:bookmarkStart w:id="49" w:name="_Toc236226411"/>
      <w:r>
        <w:rPr>
          <w:b/>
          <w:bCs/>
          <w:color w:val="2E5395"/>
        </w:rPr>
        <w:t>2.5 Configuring and Using Access Point (AP) Mode</w:t>
      </w:r>
      <w:bookmarkEnd w:id="49"/>
    </w:p>
    <w:p w14:paraId="03843D64" w14:textId="77777777" w:rsidR="00051F7F" w:rsidRDefault="00D07B45">
      <w:pPr>
        <w:spacing w:after="160" w:line="276" w:lineRule="auto"/>
      </w:pPr>
      <w:r>
        <w:t>An Access Point is a device that creates a Wi-Fi network so other devices can join it. When the ESP32 operates as an Access Point it does not connect to an existing router — it becomes the network itself, which is useful for standalone embedded systems, initial device configuration portals, and demonstrations that must not depend on local Wi-Fi being available.</w:t>
      </w:r>
    </w:p>
    <w:p w14:paraId="0333CB2C" w14:textId="77777777" w:rsidR="00051F7F" w:rsidRDefault="00D07B45">
      <w:pPr>
        <w:pStyle w:val="Heading3"/>
        <w:spacing w:before="220" w:after="100"/>
      </w:pPr>
      <w:bookmarkStart w:id="50" w:name="_Toc236226412"/>
      <w:r>
        <w:rPr>
          <w:b/>
          <w:bCs/>
          <w:color w:val="2E74B5"/>
          <w:sz w:val="23"/>
          <w:szCs w:val="23"/>
        </w:rPr>
        <w:t>Configuration steps</w:t>
      </w:r>
      <w:bookmarkEnd w:id="50"/>
    </w:p>
    <w:p w14:paraId="7506000B" w14:textId="77777777" w:rsidR="00051F7F" w:rsidRDefault="00D07B45">
      <w:proofErr w:type="gramStart"/>
      <w:r>
        <w:rPr>
          <w:rFonts w:ascii="Consolas" w:eastAsia="Consolas" w:hAnsi="Consolas" w:cs="Consolas"/>
          <w:color w:val="1F1F1F"/>
          <w:sz w:val="20"/>
          <w:szCs w:val="20"/>
        </w:rPr>
        <w:t>#include</w:t>
      </w:r>
      <w:proofErr w:type="gramEnd"/>
      <w:r>
        <w:rPr>
          <w:rFonts w:ascii="Consolas" w:eastAsia="Consolas" w:hAnsi="Consolas" w:cs="Consolas"/>
          <w:color w:val="1F1F1F"/>
          <w:sz w:val="20"/>
          <w:szCs w:val="20"/>
        </w:rPr>
        <w:t xml:space="preserve"> &lt;</w:t>
      </w:r>
      <w:proofErr w:type="spellStart"/>
      <w:r>
        <w:rPr>
          <w:rFonts w:ascii="Consolas" w:eastAsia="Consolas" w:hAnsi="Consolas" w:cs="Consolas"/>
          <w:color w:val="1F1F1F"/>
          <w:sz w:val="20"/>
          <w:szCs w:val="20"/>
        </w:rPr>
        <w:t>WiFi.h</w:t>
      </w:r>
      <w:proofErr w:type="spellEnd"/>
      <w:r>
        <w:rPr>
          <w:rFonts w:ascii="Consolas" w:eastAsia="Consolas" w:hAnsi="Consolas" w:cs="Consolas"/>
          <w:color w:val="1F1F1F"/>
          <w:sz w:val="20"/>
          <w:szCs w:val="20"/>
        </w:rPr>
        <w:t>&gt;</w:t>
      </w:r>
    </w:p>
    <w:p w14:paraId="023C9486" w14:textId="77777777" w:rsidR="00051F7F" w:rsidRDefault="00051F7F"/>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5754762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91A79B9" w14:textId="77777777" w:rsidR="00051F7F" w:rsidRDefault="00D07B45">
            <w:r>
              <w:rPr>
                <w:rFonts w:ascii="Consolas" w:eastAsia="Consolas" w:hAnsi="Consolas" w:cs="Consolas"/>
                <w:color w:val="1F1F1F"/>
                <w:sz w:val="19"/>
                <w:szCs w:val="19"/>
              </w:rPr>
              <w:t>const char* AP_SSID = "ESP32_Monitor";</w:t>
            </w:r>
          </w:p>
          <w:p w14:paraId="37BC8C05" w14:textId="77777777" w:rsidR="00051F7F" w:rsidRDefault="00D07B45">
            <w:r>
              <w:rPr>
                <w:rFonts w:ascii="Consolas" w:eastAsia="Consolas" w:hAnsi="Consolas" w:cs="Consolas"/>
                <w:color w:val="1F1F1F"/>
                <w:sz w:val="19"/>
                <w:szCs w:val="19"/>
              </w:rPr>
              <w:t>const char* AP_PASSWORD = "12345678";</w:t>
            </w:r>
          </w:p>
        </w:tc>
      </w:tr>
    </w:tbl>
    <w:p w14:paraId="5E469ECC" w14:textId="77777777" w:rsidR="00051F7F" w:rsidRDefault="00051F7F"/>
    <w:p w14:paraId="5646DB04" w14:textId="77777777" w:rsidR="00051F7F" w:rsidRDefault="00051F7F"/>
    <w:p w14:paraId="774CF94C" w14:textId="77777777" w:rsidR="00051F7F" w:rsidRDefault="00051F7F"/>
    <w:p w14:paraId="5F04D86F" w14:textId="77777777" w:rsidR="00051F7F" w:rsidRDefault="00D07B45">
      <w:pPr>
        <w:pStyle w:val="Heading3"/>
        <w:spacing w:before="220" w:after="100"/>
      </w:pPr>
      <w:bookmarkStart w:id="51" w:name="_Toc236226413"/>
      <w:r>
        <w:rPr>
          <w:b/>
          <w:bCs/>
          <w:color w:val="2E74B5"/>
          <w:sz w:val="23"/>
          <w:szCs w:val="23"/>
        </w:rPr>
        <w:t>Built-in DHCP server</w:t>
      </w:r>
      <w:bookmarkEnd w:id="51"/>
    </w:p>
    <w:p w14:paraId="57F01608" w14:textId="77777777" w:rsidR="00051F7F" w:rsidRDefault="00D07B45">
      <w:pPr>
        <w:spacing w:after="160" w:line="276" w:lineRule="auto"/>
      </w:pPr>
      <w:r>
        <w:t>When operating as an Access Point, the ESP32 automatically runs a DHCP (Dynamic Host Configuration Protocol) server that assigns IP addresses to connecting clients — for example a laptop at 192.168.4.2 and a phone at 192.168.4.3 — entirely automatically, with no additional programming required.</w:t>
      </w:r>
    </w:p>
    <w:p w14:paraId="308A067A" w14:textId="77777777" w:rsidR="00051F7F" w:rsidRDefault="00D07B45">
      <w:pPr>
        <w:pStyle w:val="Heading3"/>
        <w:spacing w:before="220" w:after="100"/>
      </w:pPr>
      <w:bookmarkStart w:id="52" w:name="_Toc236226414"/>
      <w:r>
        <w:rPr>
          <w:b/>
          <w:bCs/>
          <w:color w:val="2E74B5"/>
          <w:sz w:val="23"/>
          <w:szCs w:val="23"/>
        </w:rPr>
        <w:t>AP mode vs. STA mode</w:t>
      </w:r>
      <w:bookmarkEnd w:id="52"/>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600"/>
        <w:gridCol w:w="2700"/>
        <w:gridCol w:w="3100"/>
      </w:tblGrid>
      <w:tr w:rsidR="00051F7F" w14:paraId="70E9F999" w14:textId="77777777">
        <w:tblPrEx>
          <w:tblCellMar>
            <w:top w:w="0" w:type="dxa"/>
            <w:bottom w:w="0" w:type="dxa"/>
          </w:tblCellMar>
        </w:tblPrEx>
        <w:trPr>
          <w:tblHeader/>
        </w:trPr>
        <w:tc>
          <w:tcPr>
            <w:tcW w:w="3600" w:type="dxa"/>
            <w:shd w:val="clear" w:color="auto" w:fill="2E5395"/>
            <w:tcMar>
              <w:top w:w="80" w:type="dxa"/>
              <w:left w:w="120" w:type="dxa"/>
              <w:bottom w:w="80" w:type="dxa"/>
              <w:right w:w="120" w:type="dxa"/>
            </w:tcMar>
            <w:vAlign w:val="center"/>
          </w:tcPr>
          <w:p w14:paraId="3A273A6E" w14:textId="77777777" w:rsidR="00051F7F" w:rsidRDefault="00D07B45">
            <w:r>
              <w:rPr>
                <w:b/>
                <w:bCs/>
                <w:color w:val="FFFFFF"/>
                <w:sz w:val="20"/>
                <w:szCs w:val="20"/>
              </w:rPr>
              <w:t>Feature</w:t>
            </w:r>
          </w:p>
        </w:tc>
        <w:tc>
          <w:tcPr>
            <w:tcW w:w="2700" w:type="dxa"/>
            <w:shd w:val="clear" w:color="auto" w:fill="2E5395"/>
            <w:tcMar>
              <w:top w:w="80" w:type="dxa"/>
              <w:left w:w="120" w:type="dxa"/>
              <w:bottom w:w="80" w:type="dxa"/>
              <w:right w:w="120" w:type="dxa"/>
            </w:tcMar>
            <w:vAlign w:val="center"/>
          </w:tcPr>
          <w:p w14:paraId="0DF96C13" w14:textId="77777777" w:rsidR="00051F7F" w:rsidRDefault="00D07B45">
            <w:r>
              <w:rPr>
                <w:b/>
                <w:bCs/>
                <w:color w:val="FFFFFF"/>
                <w:sz w:val="20"/>
                <w:szCs w:val="20"/>
              </w:rPr>
              <w:t>AP Mode</w:t>
            </w:r>
          </w:p>
        </w:tc>
        <w:tc>
          <w:tcPr>
            <w:tcW w:w="3100" w:type="dxa"/>
            <w:shd w:val="clear" w:color="auto" w:fill="2E5395"/>
            <w:tcMar>
              <w:top w:w="80" w:type="dxa"/>
              <w:left w:w="120" w:type="dxa"/>
              <w:bottom w:w="80" w:type="dxa"/>
              <w:right w:w="120" w:type="dxa"/>
            </w:tcMar>
            <w:vAlign w:val="center"/>
          </w:tcPr>
          <w:p w14:paraId="34B3CDC6" w14:textId="77777777" w:rsidR="00051F7F" w:rsidRDefault="00D07B45">
            <w:r>
              <w:rPr>
                <w:b/>
                <w:bCs/>
                <w:color w:val="FFFFFF"/>
                <w:sz w:val="20"/>
                <w:szCs w:val="20"/>
              </w:rPr>
              <w:t>STA Mode</w:t>
            </w:r>
          </w:p>
        </w:tc>
      </w:tr>
      <w:tr w:rsidR="00051F7F" w14:paraId="4CEAEDF6" w14:textId="77777777">
        <w:tblPrEx>
          <w:tblCellMar>
            <w:top w:w="0" w:type="dxa"/>
            <w:bottom w:w="0" w:type="dxa"/>
          </w:tblCellMar>
        </w:tblPrEx>
        <w:tc>
          <w:tcPr>
            <w:tcW w:w="3600" w:type="dxa"/>
            <w:tcMar>
              <w:top w:w="80" w:type="dxa"/>
              <w:left w:w="120" w:type="dxa"/>
              <w:bottom w:w="80" w:type="dxa"/>
              <w:right w:w="120" w:type="dxa"/>
            </w:tcMar>
            <w:vAlign w:val="center"/>
          </w:tcPr>
          <w:p w14:paraId="5B194629" w14:textId="77777777" w:rsidR="00051F7F" w:rsidRDefault="00D07B45">
            <w:r>
              <w:rPr>
                <w:color w:val="1A1A1A"/>
                <w:sz w:val="20"/>
                <w:szCs w:val="20"/>
              </w:rPr>
              <w:t>Connects to a router</w:t>
            </w:r>
          </w:p>
        </w:tc>
        <w:tc>
          <w:tcPr>
            <w:tcW w:w="2700" w:type="dxa"/>
            <w:tcMar>
              <w:top w:w="80" w:type="dxa"/>
              <w:left w:w="120" w:type="dxa"/>
              <w:bottom w:w="80" w:type="dxa"/>
              <w:right w:w="120" w:type="dxa"/>
            </w:tcMar>
            <w:vAlign w:val="center"/>
          </w:tcPr>
          <w:p w14:paraId="73A57C2A" w14:textId="77777777" w:rsidR="00051F7F" w:rsidRDefault="00D07B45">
            <w:r>
              <w:rPr>
                <w:color w:val="1A1A1A"/>
                <w:sz w:val="20"/>
                <w:szCs w:val="20"/>
              </w:rPr>
              <w:t>No</w:t>
            </w:r>
          </w:p>
        </w:tc>
        <w:tc>
          <w:tcPr>
            <w:tcW w:w="3100" w:type="dxa"/>
            <w:tcMar>
              <w:top w:w="80" w:type="dxa"/>
              <w:left w:w="120" w:type="dxa"/>
              <w:bottom w:w="80" w:type="dxa"/>
              <w:right w:w="120" w:type="dxa"/>
            </w:tcMar>
            <w:vAlign w:val="center"/>
          </w:tcPr>
          <w:p w14:paraId="2E995F54" w14:textId="77777777" w:rsidR="00051F7F" w:rsidRDefault="00D07B45">
            <w:r>
              <w:rPr>
                <w:color w:val="1A1A1A"/>
                <w:sz w:val="20"/>
                <w:szCs w:val="20"/>
              </w:rPr>
              <w:t>Yes</w:t>
            </w:r>
          </w:p>
        </w:tc>
      </w:tr>
      <w:tr w:rsidR="00051F7F" w14:paraId="37B4E64B" w14:textId="77777777">
        <w:tblPrEx>
          <w:tblCellMar>
            <w:top w:w="0" w:type="dxa"/>
            <w:bottom w:w="0" w:type="dxa"/>
          </w:tblCellMar>
        </w:tblPrEx>
        <w:tc>
          <w:tcPr>
            <w:tcW w:w="3600" w:type="dxa"/>
            <w:tcMar>
              <w:top w:w="80" w:type="dxa"/>
              <w:left w:w="120" w:type="dxa"/>
              <w:bottom w:w="80" w:type="dxa"/>
              <w:right w:w="120" w:type="dxa"/>
            </w:tcMar>
            <w:vAlign w:val="center"/>
          </w:tcPr>
          <w:p w14:paraId="6BB7C50A" w14:textId="77777777" w:rsidR="00051F7F" w:rsidRDefault="00D07B45">
            <w:r>
              <w:rPr>
                <w:color w:val="1A1A1A"/>
                <w:sz w:val="20"/>
                <w:szCs w:val="20"/>
              </w:rPr>
              <w:t>Creates its own Wi-Fi network</w:t>
            </w:r>
          </w:p>
        </w:tc>
        <w:tc>
          <w:tcPr>
            <w:tcW w:w="2700" w:type="dxa"/>
            <w:tcMar>
              <w:top w:w="80" w:type="dxa"/>
              <w:left w:w="120" w:type="dxa"/>
              <w:bottom w:w="80" w:type="dxa"/>
              <w:right w:w="120" w:type="dxa"/>
            </w:tcMar>
            <w:vAlign w:val="center"/>
          </w:tcPr>
          <w:p w14:paraId="040F0633" w14:textId="77777777" w:rsidR="00051F7F" w:rsidRDefault="00D07B45">
            <w:r>
              <w:rPr>
                <w:color w:val="1A1A1A"/>
                <w:sz w:val="20"/>
                <w:szCs w:val="20"/>
              </w:rPr>
              <w:t>Yes</w:t>
            </w:r>
          </w:p>
        </w:tc>
        <w:tc>
          <w:tcPr>
            <w:tcW w:w="3100" w:type="dxa"/>
            <w:tcMar>
              <w:top w:w="80" w:type="dxa"/>
              <w:left w:w="120" w:type="dxa"/>
              <w:bottom w:w="80" w:type="dxa"/>
              <w:right w:w="120" w:type="dxa"/>
            </w:tcMar>
            <w:vAlign w:val="center"/>
          </w:tcPr>
          <w:p w14:paraId="4F6D85DA" w14:textId="77777777" w:rsidR="00051F7F" w:rsidRDefault="00D07B45">
            <w:r>
              <w:rPr>
                <w:color w:val="1A1A1A"/>
                <w:sz w:val="20"/>
                <w:szCs w:val="20"/>
              </w:rPr>
              <w:t>No</w:t>
            </w:r>
          </w:p>
        </w:tc>
      </w:tr>
      <w:tr w:rsidR="00051F7F" w14:paraId="190B3A32" w14:textId="77777777">
        <w:tblPrEx>
          <w:tblCellMar>
            <w:top w:w="0" w:type="dxa"/>
            <w:bottom w:w="0" w:type="dxa"/>
          </w:tblCellMar>
        </w:tblPrEx>
        <w:tc>
          <w:tcPr>
            <w:tcW w:w="3600" w:type="dxa"/>
            <w:tcMar>
              <w:top w:w="80" w:type="dxa"/>
              <w:left w:w="120" w:type="dxa"/>
              <w:bottom w:w="80" w:type="dxa"/>
              <w:right w:w="120" w:type="dxa"/>
            </w:tcMar>
            <w:vAlign w:val="center"/>
          </w:tcPr>
          <w:p w14:paraId="31F3ACE1" w14:textId="77777777" w:rsidR="00051F7F" w:rsidRDefault="00D07B45">
            <w:r>
              <w:rPr>
                <w:color w:val="1A1A1A"/>
                <w:sz w:val="20"/>
                <w:szCs w:val="20"/>
              </w:rPr>
              <w:t>Requires an existing network</w:t>
            </w:r>
          </w:p>
        </w:tc>
        <w:tc>
          <w:tcPr>
            <w:tcW w:w="2700" w:type="dxa"/>
            <w:tcMar>
              <w:top w:w="80" w:type="dxa"/>
              <w:left w:w="120" w:type="dxa"/>
              <w:bottom w:w="80" w:type="dxa"/>
              <w:right w:w="120" w:type="dxa"/>
            </w:tcMar>
            <w:vAlign w:val="center"/>
          </w:tcPr>
          <w:p w14:paraId="6C3C0136" w14:textId="77777777" w:rsidR="00051F7F" w:rsidRDefault="00D07B45">
            <w:r>
              <w:rPr>
                <w:color w:val="1A1A1A"/>
                <w:sz w:val="20"/>
                <w:szCs w:val="20"/>
              </w:rPr>
              <w:t>No</w:t>
            </w:r>
          </w:p>
        </w:tc>
        <w:tc>
          <w:tcPr>
            <w:tcW w:w="3100" w:type="dxa"/>
            <w:tcMar>
              <w:top w:w="80" w:type="dxa"/>
              <w:left w:w="120" w:type="dxa"/>
              <w:bottom w:w="80" w:type="dxa"/>
              <w:right w:w="120" w:type="dxa"/>
            </w:tcMar>
            <w:vAlign w:val="center"/>
          </w:tcPr>
          <w:p w14:paraId="55076DC6" w14:textId="77777777" w:rsidR="00051F7F" w:rsidRDefault="00D07B45">
            <w:r>
              <w:rPr>
                <w:color w:val="1A1A1A"/>
                <w:sz w:val="20"/>
                <w:szCs w:val="20"/>
              </w:rPr>
              <w:t>Yes</w:t>
            </w:r>
          </w:p>
        </w:tc>
      </w:tr>
      <w:tr w:rsidR="00051F7F" w14:paraId="38DD9995" w14:textId="77777777">
        <w:tblPrEx>
          <w:tblCellMar>
            <w:top w:w="0" w:type="dxa"/>
            <w:bottom w:w="0" w:type="dxa"/>
          </w:tblCellMar>
        </w:tblPrEx>
        <w:tc>
          <w:tcPr>
            <w:tcW w:w="3600" w:type="dxa"/>
            <w:tcMar>
              <w:top w:w="80" w:type="dxa"/>
              <w:left w:w="120" w:type="dxa"/>
              <w:bottom w:w="80" w:type="dxa"/>
              <w:right w:w="120" w:type="dxa"/>
            </w:tcMar>
            <w:vAlign w:val="center"/>
          </w:tcPr>
          <w:p w14:paraId="5EC44DE7" w14:textId="77777777" w:rsidR="00051F7F" w:rsidRDefault="00D07B45">
            <w:r>
              <w:rPr>
                <w:color w:val="1A1A1A"/>
                <w:sz w:val="20"/>
                <w:szCs w:val="20"/>
              </w:rPr>
              <w:t>Provides IP addresses to clients</w:t>
            </w:r>
          </w:p>
        </w:tc>
        <w:tc>
          <w:tcPr>
            <w:tcW w:w="2700" w:type="dxa"/>
            <w:tcMar>
              <w:top w:w="80" w:type="dxa"/>
              <w:left w:w="120" w:type="dxa"/>
              <w:bottom w:w="80" w:type="dxa"/>
              <w:right w:w="120" w:type="dxa"/>
            </w:tcMar>
            <w:vAlign w:val="center"/>
          </w:tcPr>
          <w:p w14:paraId="2BED8A89" w14:textId="77777777" w:rsidR="00051F7F" w:rsidRDefault="00D07B45">
            <w:r>
              <w:rPr>
                <w:color w:val="1A1A1A"/>
                <w:sz w:val="20"/>
                <w:szCs w:val="20"/>
              </w:rPr>
              <w:t>Yes (DHCP server)</w:t>
            </w:r>
          </w:p>
        </w:tc>
        <w:tc>
          <w:tcPr>
            <w:tcW w:w="3100" w:type="dxa"/>
            <w:tcMar>
              <w:top w:w="80" w:type="dxa"/>
              <w:left w:w="120" w:type="dxa"/>
              <w:bottom w:w="80" w:type="dxa"/>
              <w:right w:w="120" w:type="dxa"/>
            </w:tcMar>
            <w:vAlign w:val="center"/>
          </w:tcPr>
          <w:p w14:paraId="52E867A9" w14:textId="77777777" w:rsidR="00051F7F" w:rsidRDefault="00D07B45">
            <w:r>
              <w:rPr>
                <w:color w:val="1A1A1A"/>
                <w:sz w:val="20"/>
                <w:szCs w:val="20"/>
              </w:rPr>
              <w:t>No</w:t>
            </w:r>
          </w:p>
        </w:tc>
      </w:tr>
      <w:tr w:rsidR="00051F7F" w14:paraId="724CE052" w14:textId="77777777">
        <w:tblPrEx>
          <w:tblCellMar>
            <w:top w:w="0" w:type="dxa"/>
            <w:bottom w:w="0" w:type="dxa"/>
          </w:tblCellMar>
        </w:tblPrEx>
        <w:tc>
          <w:tcPr>
            <w:tcW w:w="3600" w:type="dxa"/>
            <w:tcMar>
              <w:top w:w="80" w:type="dxa"/>
              <w:left w:w="120" w:type="dxa"/>
              <w:bottom w:w="80" w:type="dxa"/>
              <w:right w:w="120" w:type="dxa"/>
            </w:tcMar>
            <w:vAlign w:val="center"/>
          </w:tcPr>
          <w:p w14:paraId="2859C525" w14:textId="77777777" w:rsidR="00051F7F" w:rsidRDefault="00D07B45">
            <w:r>
              <w:rPr>
                <w:color w:val="1A1A1A"/>
                <w:sz w:val="20"/>
                <w:szCs w:val="20"/>
              </w:rPr>
              <w:t>Typical IP address</w:t>
            </w:r>
          </w:p>
        </w:tc>
        <w:tc>
          <w:tcPr>
            <w:tcW w:w="2700" w:type="dxa"/>
            <w:tcMar>
              <w:top w:w="80" w:type="dxa"/>
              <w:left w:w="120" w:type="dxa"/>
              <w:bottom w:w="80" w:type="dxa"/>
              <w:right w:w="120" w:type="dxa"/>
            </w:tcMar>
            <w:vAlign w:val="center"/>
          </w:tcPr>
          <w:p w14:paraId="16ECD205" w14:textId="77777777" w:rsidR="00051F7F" w:rsidRDefault="00D07B45">
            <w:r>
              <w:rPr>
                <w:color w:val="1A1A1A"/>
                <w:sz w:val="20"/>
                <w:szCs w:val="20"/>
              </w:rPr>
              <w:t>192.168.4.1</w:t>
            </w:r>
          </w:p>
        </w:tc>
        <w:tc>
          <w:tcPr>
            <w:tcW w:w="3100" w:type="dxa"/>
            <w:tcMar>
              <w:top w:w="80" w:type="dxa"/>
              <w:left w:w="120" w:type="dxa"/>
              <w:bottom w:w="80" w:type="dxa"/>
              <w:right w:w="120" w:type="dxa"/>
            </w:tcMar>
            <w:vAlign w:val="center"/>
          </w:tcPr>
          <w:p w14:paraId="1641B86D" w14:textId="77777777" w:rsidR="00051F7F" w:rsidRDefault="00D07B45">
            <w:r>
              <w:rPr>
                <w:color w:val="1A1A1A"/>
                <w:sz w:val="20"/>
                <w:szCs w:val="20"/>
              </w:rPr>
              <w:t>Assigned by the router (e.g. 192.168.1.105)</w:t>
            </w:r>
          </w:p>
        </w:tc>
      </w:tr>
    </w:tbl>
    <w:p w14:paraId="0A46A8DF" w14:textId="77777777" w:rsidR="00051F7F" w:rsidRDefault="00051F7F">
      <w:pPr>
        <w:spacing w:after="120"/>
      </w:pPr>
    </w:p>
    <w:p w14:paraId="53C928E2" w14:textId="77777777" w:rsidR="00051F7F" w:rsidRDefault="00D07B45">
      <w:pPr>
        <w:pStyle w:val="Heading3"/>
        <w:spacing w:before="220" w:after="100"/>
      </w:pPr>
      <w:bookmarkStart w:id="53" w:name="_Toc236226415"/>
      <w:r>
        <w:rPr>
          <w:b/>
          <w:bCs/>
          <w:color w:val="2E74B5"/>
          <w:sz w:val="23"/>
          <w:szCs w:val="23"/>
        </w:rPr>
        <w:t>Advantages and limitations</w:t>
      </w:r>
      <w:bookmarkEnd w:id="53"/>
    </w:p>
    <w:p w14:paraId="673256F1" w14:textId="77777777" w:rsidR="00051F7F" w:rsidRDefault="00D07B45">
      <w:pPr>
        <w:pStyle w:val="ListParagraph"/>
        <w:numPr>
          <w:ilvl w:val="0"/>
          <w:numId w:val="2"/>
        </w:numPr>
        <w:spacing w:after="90"/>
      </w:pPr>
      <w:r>
        <w:t xml:space="preserve">Advantages: no router required, works anywhere, easy to demonstrate and test, simple setup, well suited to configuration portals and local dashboards like this </w:t>
      </w:r>
      <w:proofErr w:type="gramStart"/>
      <w:r>
        <w:t>project's</w:t>
      </w:r>
      <w:proofErr w:type="gramEnd"/>
      <w:r>
        <w:t>.</w:t>
      </w:r>
    </w:p>
    <w:p w14:paraId="113E4A86" w14:textId="77777777" w:rsidR="00051F7F" w:rsidRDefault="00D07B45">
      <w:pPr>
        <w:pStyle w:val="ListParagraph"/>
        <w:numPr>
          <w:ilvl w:val="0"/>
          <w:numId w:val="2"/>
        </w:numPr>
        <w:spacing w:after="90"/>
      </w:pPr>
      <w:r>
        <w:t>Limitations: connecting devices must disconnect from their normal Wi-Fi network to join the ESP32; internet access is generally unavailable unless additional routing is implemented; range depends on the ESP32's radio and the environment.</w:t>
      </w:r>
    </w:p>
    <w:p w14:paraId="1DBDAA88" w14:textId="77777777" w:rsidR="00051F7F" w:rsidRDefault="00D07B45">
      <w:pPr>
        <w:pStyle w:val="Heading3"/>
        <w:spacing w:before="220" w:after="100"/>
      </w:pPr>
      <w:bookmarkStart w:id="54" w:name="_Toc236226416"/>
      <w:r>
        <w:rPr>
          <w:b/>
          <w:bCs/>
          <w:color w:val="2E74B5"/>
          <w:sz w:val="23"/>
          <w:szCs w:val="23"/>
        </w:rPr>
        <w:t>Applied workflow for this project</w:t>
      </w:r>
      <w:bookmarkEnd w:id="54"/>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71C68632"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1043F18F" w14:textId="77777777" w:rsidR="00051F7F" w:rsidRDefault="00D07B45">
            <w:pPr>
              <w:jc w:val="center"/>
            </w:pPr>
            <w:r>
              <w:rPr>
                <w:rFonts w:ascii="Consolas" w:eastAsia="Consolas" w:hAnsi="Consolas" w:cs="Consolas"/>
                <w:color w:val="1F3864"/>
                <w:sz w:val="19"/>
                <w:szCs w:val="19"/>
              </w:rPr>
              <w:lastRenderedPageBreak/>
              <w:t>Power on -&gt; Initialize BME280 -&gt; Initialize SPIFFS -&gt; Start Access Point</w:t>
            </w:r>
          </w:p>
          <w:p w14:paraId="1996BFBC" w14:textId="77777777" w:rsidR="00051F7F" w:rsidRDefault="00D07B45">
            <w:pPr>
              <w:jc w:val="center"/>
            </w:pPr>
            <w:r>
              <w:rPr>
                <w:rFonts w:ascii="Consolas" w:eastAsia="Consolas" w:hAnsi="Consolas" w:cs="Consolas"/>
                <w:color w:val="1F3864"/>
                <w:sz w:val="19"/>
                <w:szCs w:val="19"/>
              </w:rPr>
              <w:t>-&gt; Laptop connects to ESP32 Wi-Fi -&gt; Open browser -&gt; http://192.168.4.1</w:t>
            </w:r>
          </w:p>
          <w:p w14:paraId="47465F65" w14:textId="77777777" w:rsidR="00051F7F" w:rsidRDefault="00D07B45">
            <w:pPr>
              <w:jc w:val="center"/>
            </w:pPr>
            <w:r>
              <w:rPr>
                <w:rFonts w:ascii="Consolas" w:eastAsia="Consolas" w:hAnsi="Consolas" w:cs="Consolas"/>
                <w:color w:val="1F3864"/>
                <w:sz w:val="19"/>
                <w:szCs w:val="19"/>
              </w:rPr>
              <w:t>-&gt; View live sensor dashboard -&gt; Download CSV log</w:t>
            </w:r>
          </w:p>
        </w:tc>
      </w:tr>
    </w:tbl>
    <w:p w14:paraId="68172A91" w14:textId="77777777" w:rsidR="00051F7F" w:rsidRDefault="00D07B45">
      <w:pPr>
        <w:spacing w:after="160" w:line="276" w:lineRule="auto"/>
      </w:pPr>
      <w:r>
        <w:t>The result is a portable environmental monitoring system that can be accessed directly from any Wi-Fi-enabled device without requiring an external router or internet connection.</w:t>
      </w:r>
    </w:p>
    <w:p w14:paraId="5BC8E6FF" w14:textId="77777777" w:rsidR="00051F7F" w:rsidRDefault="00D07B45">
      <w:pPr>
        <w:pStyle w:val="Heading2"/>
        <w:spacing w:before="280" w:after="120"/>
      </w:pPr>
      <w:bookmarkStart w:id="55" w:name="_Toc236226417"/>
      <w:r>
        <w:rPr>
          <w:b/>
          <w:bCs/>
          <w:color w:val="2E5395"/>
        </w:rPr>
        <w:t xml:space="preserve">2.6 HTTP Request Routing with </w:t>
      </w:r>
      <w:proofErr w:type="spellStart"/>
      <w:proofErr w:type="gramStart"/>
      <w:r>
        <w:rPr>
          <w:b/>
          <w:bCs/>
          <w:color w:val="2E5395"/>
        </w:rPr>
        <w:t>server.on</w:t>
      </w:r>
      <w:proofErr w:type="spellEnd"/>
      <w:proofErr w:type="gramEnd"/>
      <w:r>
        <w:rPr>
          <w:b/>
          <w:bCs/>
          <w:color w:val="2E5395"/>
        </w:rPr>
        <w:t>()</w:t>
      </w:r>
      <w:bookmarkEnd w:id="55"/>
    </w:p>
    <w:p w14:paraId="4552BB2C" w14:textId="77777777" w:rsidR="00051F7F" w:rsidRDefault="00D07B45">
      <w:pPr>
        <w:spacing w:after="160" w:line="276" w:lineRule="auto"/>
      </w:pPr>
      <w:proofErr w:type="spellStart"/>
      <w:proofErr w:type="gramStart"/>
      <w:r>
        <w:t>server.on</w:t>
      </w:r>
      <w:proofErr w:type="spellEnd"/>
      <w:proofErr w:type="gramEnd"/>
      <w:r>
        <w:t>() binds a URL path to a callback function; when a client's HTTP request matches a registered path, the ESP32 runs that handler. This project registers three routes.</w:t>
      </w:r>
    </w:p>
    <w:p w14:paraId="11E36E77" w14:textId="77777777" w:rsidR="00051F7F" w:rsidRDefault="00D07B45">
      <w:pPr>
        <w:pStyle w:val="Heading3"/>
        <w:spacing w:before="220" w:after="100"/>
      </w:pPr>
      <w:bookmarkStart w:id="56" w:name="_Toc236226418"/>
      <w:r>
        <w:rPr>
          <w:b/>
          <w:bCs/>
          <w:color w:val="2E74B5"/>
          <w:sz w:val="23"/>
          <w:szCs w:val="23"/>
        </w:rPr>
        <w:t>Route 1 — serving the dashboard ("/")</w:t>
      </w:r>
      <w:bookmarkEnd w:id="5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0B39CDC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D1178C9" w14:textId="77777777" w:rsidR="00051F7F" w:rsidRDefault="00D07B45">
            <w:proofErr w:type="spellStart"/>
            <w:proofErr w:type="gramStart"/>
            <w:r>
              <w:rPr>
                <w:rFonts w:ascii="Consolas" w:eastAsia="Consolas" w:hAnsi="Consolas" w:cs="Consolas"/>
                <w:color w:val="1F1F1F"/>
                <w:sz w:val="19"/>
                <w:szCs w:val="19"/>
              </w:rPr>
              <w:t>server.on</w:t>
            </w:r>
            <w:proofErr w:type="spellEnd"/>
            <w:proofErr w:type="gram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 {</w:t>
            </w:r>
          </w:p>
          <w:p w14:paraId="0253A1A6" w14:textId="77777777" w:rsidR="00051F7F" w:rsidRDefault="00D07B45">
            <w:r>
              <w:rPr>
                <w:rFonts w:ascii="Consolas" w:eastAsia="Consolas" w:hAnsi="Consolas" w:cs="Consolas"/>
                <w:color w:val="1F1F1F"/>
                <w:sz w:val="19"/>
                <w:szCs w:val="19"/>
              </w:rPr>
              <w:t xml:space="preserve">  if (</w:t>
            </w:r>
            <w:proofErr w:type="spellStart"/>
            <w:r>
              <w:rPr>
                <w:rFonts w:ascii="Consolas" w:eastAsia="Consolas" w:hAnsi="Consolas" w:cs="Consolas"/>
                <w:color w:val="1F1F1F"/>
                <w:sz w:val="19"/>
                <w:szCs w:val="19"/>
              </w:rPr>
              <w:t>SPIFFS.exists</w:t>
            </w:r>
            <w:proofErr w:type="spellEnd"/>
            <w:r>
              <w:rPr>
                <w:rFonts w:ascii="Consolas" w:eastAsia="Consolas" w:hAnsi="Consolas" w:cs="Consolas"/>
                <w:color w:val="1F1F1F"/>
                <w:sz w:val="19"/>
                <w:szCs w:val="19"/>
              </w:rPr>
              <w:t>("/index.html"</w:t>
            </w:r>
            <w:proofErr w:type="gramStart"/>
            <w:r>
              <w:rPr>
                <w:rFonts w:ascii="Consolas" w:eastAsia="Consolas" w:hAnsi="Consolas" w:cs="Consolas"/>
                <w:color w:val="1F1F1F"/>
                <w:sz w:val="19"/>
                <w:szCs w:val="19"/>
              </w:rPr>
              <w:t>)) {</w:t>
            </w:r>
            <w:proofErr w:type="gramEnd"/>
          </w:p>
          <w:p w14:paraId="5D6CFCA0" w14:textId="77777777" w:rsidR="00051F7F" w:rsidRDefault="00D07B45">
            <w:r>
              <w:rPr>
                <w:rFonts w:ascii="Consolas" w:eastAsia="Consolas" w:hAnsi="Consolas" w:cs="Consolas"/>
                <w:color w:val="1F1F1F"/>
                <w:sz w:val="19"/>
                <w:szCs w:val="19"/>
              </w:rPr>
              <w:t xml:space="preserve">    File </w:t>
            </w:r>
            <w:proofErr w:type="spellStart"/>
            <w:r>
              <w:rPr>
                <w:rFonts w:ascii="Consolas" w:eastAsia="Consolas" w:hAnsi="Consolas" w:cs="Consolas"/>
                <w:color w:val="1F1F1F"/>
                <w:sz w:val="19"/>
                <w:szCs w:val="19"/>
              </w:rPr>
              <w:t>file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SPIFFS.open</w:t>
            </w:r>
            <w:proofErr w:type="spellEnd"/>
            <w:r>
              <w:rPr>
                <w:rFonts w:ascii="Consolas" w:eastAsia="Consolas" w:hAnsi="Consolas" w:cs="Consolas"/>
                <w:color w:val="1F1F1F"/>
                <w:sz w:val="19"/>
                <w:szCs w:val="19"/>
              </w:rPr>
              <w:t>("/index.html", "r");</w:t>
            </w:r>
          </w:p>
          <w:p w14:paraId="39245D1F"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server.streamFile</w:t>
            </w:r>
            <w:proofErr w:type="spellEnd"/>
            <w:proofErr w:type="gramEnd"/>
            <w:r>
              <w:rPr>
                <w:rFonts w:ascii="Consolas" w:eastAsia="Consolas" w:hAnsi="Consolas" w:cs="Consolas"/>
                <w:color w:val="1F1F1F"/>
                <w:sz w:val="19"/>
                <w:szCs w:val="19"/>
              </w:rPr>
              <w:t>(file, "text/html");</w:t>
            </w:r>
          </w:p>
          <w:p w14:paraId="43153452"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file.close</w:t>
            </w:r>
            <w:proofErr w:type="spellEnd"/>
            <w:proofErr w:type="gramEnd"/>
            <w:r>
              <w:rPr>
                <w:rFonts w:ascii="Consolas" w:eastAsia="Consolas" w:hAnsi="Consolas" w:cs="Consolas"/>
                <w:color w:val="1F1F1F"/>
                <w:sz w:val="19"/>
                <w:szCs w:val="19"/>
              </w:rPr>
              <w:t>();</w:t>
            </w:r>
          </w:p>
          <w:p w14:paraId="1F850143" w14:textId="77777777" w:rsidR="00051F7F" w:rsidRDefault="00D07B45">
            <w:r>
              <w:rPr>
                <w:rFonts w:ascii="Consolas" w:eastAsia="Consolas" w:hAnsi="Consolas" w:cs="Consolas"/>
                <w:color w:val="1F1F1F"/>
                <w:sz w:val="19"/>
                <w:szCs w:val="19"/>
              </w:rPr>
              <w:t xml:space="preserve">  } else {</w:t>
            </w:r>
          </w:p>
          <w:p w14:paraId="4C8E2827"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server.send</w:t>
            </w:r>
            <w:proofErr w:type="spellEnd"/>
            <w:proofErr w:type="gramEnd"/>
            <w:r>
              <w:rPr>
                <w:rFonts w:ascii="Consolas" w:eastAsia="Consolas" w:hAnsi="Consolas" w:cs="Consolas"/>
                <w:color w:val="1F1F1F"/>
                <w:sz w:val="19"/>
                <w:szCs w:val="19"/>
              </w:rPr>
              <w:t>(404, "text/plain", "index.html not found in SPIFFS!");</w:t>
            </w:r>
          </w:p>
          <w:p w14:paraId="04A73E95" w14:textId="77777777" w:rsidR="00051F7F" w:rsidRDefault="00D07B45">
            <w:r>
              <w:rPr>
                <w:rFonts w:ascii="Consolas" w:eastAsia="Consolas" w:hAnsi="Consolas" w:cs="Consolas"/>
                <w:color w:val="1F1F1F"/>
                <w:sz w:val="19"/>
                <w:szCs w:val="19"/>
              </w:rPr>
              <w:t xml:space="preserve">  }</w:t>
            </w:r>
          </w:p>
          <w:p w14:paraId="1F188883" w14:textId="77777777" w:rsidR="00051F7F" w:rsidRDefault="00D07B45">
            <w:r>
              <w:rPr>
                <w:rFonts w:ascii="Consolas" w:eastAsia="Consolas" w:hAnsi="Consolas" w:cs="Consolas"/>
                <w:color w:val="1F1F1F"/>
                <w:sz w:val="19"/>
                <w:szCs w:val="19"/>
              </w:rPr>
              <w:t>});</w:t>
            </w:r>
          </w:p>
        </w:tc>
      </w:tr>
    </w:tbl>
    <w:p w14:paraId="43980A02" w14:textId="77777777" w:rsidR="00051F7F" w:rsidRDefault="00051F7F"/>
    <w:p w14:paraId="3AC4C9D7" w14:textId="77777777" w:rsidR="00051F7F" w:rsidRDefault="00051F7F"/>
    <w:p w14:paraId="2A801227" w14:textId="77777777" w:rsidR="00051F7F" w:rsidRDefault="00051F7F"/>
    <w:p w14:paraId="0E451BDE" w14:textId="77777777" w:rsidR="00051F7F" w:rsidRDefault="00D07B45">
      <w:pPr>
        <w:pStyle w:val="Heading3"/>
        <w:spacing w:before="220" w:after="100"/>
      </w:pPr>
      <w:bookmarkStart w:id="57" w:name="_Toc236226419"/>
      <w:r>
        <w:rPr>
          <w:b/>
          <w:bCs/>
          <w:color w:val="2E74B5"/>
          <w:sz w:val="23"/>
          <w:szCs w:val="23"/>
        </w:rPr>
        <w:t>Route 2 — live JSON data ("/data")</w:t>
      </w:r>
      <w:bookmarkEnd w:id="5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04CC8B1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C4AC1E2" w14:textId="77777777" w:rsidR="00051F7F" w:rsidRDefault="00D07B45">
            <w:proofErr w:type="spellStart"/>
            <w:proofErr w:type="gramStart"/>
            <w:r>
              <w:rPr>
                <w:rFonts w:ascii="Consolas" w:eastAsia="Consolas" w:hAnsi="Consolas" w:cs="Consolas"/>
                <w:color w:val="1F1F1F"/>
                <w:sz w:val="19"/>
                <w:szCs w:val="19"/>
              </w:rPr>
              <w:t>server.on</w:t>
            </w:r>
            <w:proofErr w:type="spellEnd"/>
            <w:proofErr w:type="gramEnd"/>
            <w:r>
              <w:rPr>
                <w:rFonts w:ascii="Consolas" w:eastAsia="Consolas" w:hAnsi="Consolas" w:cs="Consolas"/>
                <w:color w:val="1F1F1F"/>
                <w:sz w:val="19"/>
                <w:szCs w:val="19"/>
              </w:rPr>
              <w:t xml:space="preserve">("/data", </w:t>
            </w:r>
            <w:proofErr w:type="gramStart"/>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 {</w:t>
            </w:r>
          </w:p>
          <w:p w14:paraId="2AFCB15A" w14:textId="77777777" w:rsidR="00051F7F" w:rsidRDefault="00D07B45">
            <w:r>
              <w:rPr>
                <w:rFonts w:ascii="Consolas" w:eastAsia="Consolas" w:hAnsi="Consolas" w:cs="Consolas"/>
                <w:color w:val="1F1F1F"/>
                <w:sz w:val="19"/>
                <w:szCs w:val="19"/>
              </w:rPr>
              <w:t xml:space="preserve">  float temperature = </w:t>
            </w:r>
            <w:proofErr w:type="spellStart"/>
            <w:proofErr w:type="gramStart"/>
            <w:r>
              <w:rPr>
                <w:rFonts w:ascii="Consolas" w:eastAsia="Consolas" w:hAnsi="Consolas" w:cs="Consolas"/>
                <w:color w:val="1F1F1F"/>
                <w:sz w:val="19"/>
                <w:szCs w:val="19"/>
              </w:rPr>
              <w:t>bme.readTemperature</w:t>
            </w:r>
            <w:proofErr w:type="spellEnd"/>
            <w:proofErr w:type="gramEnd"/>
            <w:r>
              <w:rPr>
                <w:rFonts w:ascii="Consolas" w:eastAsia="Consolas" w:hAnsi="Consolas" w:cs="Consolas"/>
                <w:color w:val="1F1F1F"/>
                <w:sz w:val="19"/>
                <w:szCs w:val="19"/>
              </w:rPr>
              <w:t>();</w:t>
            </w:r>
          </w:p>
          <w:p w14:paraId="3B2C90A7" w14:textId="77777777" w:rsidR="00051F7F" w:rsidRDefault="00D07B45">
            <w:r>
              <w:rPr>
                <w:rFonts w:ascii="Consolas" w:eastAsia="Consolas" w:hAnsi="Consolas" w:cs="Consolas"/>
                <w:color w:val="1F1F1F"/>
                <w:sz w:val="19"/>
                <w:szCs w:val="19"/>
              </w:rPr>
              <w:t xml:space="preserve">  float humidity = </w:t>
            </w:r>
            <w:proofErr w:type="spellStart"/>
            <w:proofErr w:type="gramStart"/>
            <w:r>
              <w:rPr>
                <w:rFonts w:ascii="Consolas" w:eastAsia="Consolas" w:hAnsi="Consolas" w:cs="Consolas"/>
                <w:color w:val="1F1F1F"/>
                <w:sz w:val="19"/>
                <w:szCs w:val="19"/>
              </w:rPr>
              <w:t>bme.readHumidity</w:t>
            </w:r>
            <w:proofErr w:type="spellEnd"/>
            <w:proofErr w:type="gramEnd"/>
            <w:r>
              <w:rPr>
                <w:rFonts w:ascii="Consolas" w:eastAsia="Consolas" w:hAnsi="Consolas" w:cs="Consolas"/>
                <w:color w:val="1F1F1F"/>
                <w:sz w:val="19"/>
                <w:szCs w:val="19"/>
              </w:rPr>
              <w:t>();</w:t>
            </w:r>
          </w:p>
          <w:p w14:paraId="37B63108" w14:textId="77777777" w:rsidR="00051F7F" w:rsidRDefault="00D07B45">
            <w:r>
              <w:rPr>
                <w:rFonts w:ascii="Consolas" w:eastAsia="Consolas" w:hAnsi="Consolas" w:cs="Consolas"/>
                <w:color w:val="1F1F1F"/>
                <w:sz w:val="19"/>
                <w:szCs w:val="19"/>
              </w:rPr>
              <w:t xml:space="preserve">  float pressure = </w:t>
            </w:r>
            <w:proofErr w:type="spellStart"/>
            <w:proofErr w:type="gramStart"/>
            <w:r>
              <w:rPr>
                <w:rFonts w:ascii="Consolas" w:eastAsia="Consolas" w:hAnsi="Consolas" w:cs="Consolas"/>
                <w:color w:val="1F1F1F"/>
                <w:sz w:val="19"/>
                <w:szCs w:val="19"/>
              </w:rPr>
              <w:t>bme.readPressure</w:t>
            </w:r>
            <w:proofErr w:type="spellEnd"/>
            <w:proofErr w:type="gramEnd"/>
            <w:r>
              <w:rPr>
                <w:rFonts w:ascii="Consolas" w:eastAsia="Consolas" w:hAnsi="Consolas" w:cs="Consolas"/>
                <w:color w:val="1F1F1F"/>
                <w:sz w:val="19"/>
                <w:szCs w:val="19"/>
              </w:rPr>
              <w:t>() / 100.0F;</w:t>
            </w:r>
          </w:p>
          <w:p w14:paraId="6383DBFE" w14:textId="77777777" w:rsidR="00051F7F" w:rsidRDefault="00D07B45">
            <w:r>
              <w:rPr>
                <w:rFonts w:ascii="Consolas" w:eastAsia="Consolas" w:hAnsi="Consolas" w:cs="Consolas"/>
                <w:color w:val="1F1F1F"/>
                <w:sz w:val="19"/>
                <w:szCs w:val="19"/>
              </w:rPr>
              <w:t xml:space="preserve"> </w:t>
            </w:r>
          </w:p>
          <w:p w14:paraId="549B822E" w14:textId="77777777" w:rsidR="00051F7F" w:rsidRDefault="00D07B45">
            <w:r>
              <w:rPr>
                <w:rFonts w:ascii="Consolas" w:eastAsia="Consolas" w:hAnsi="Consolas" w:cs="Consolas"/>
                <w:color w:val="1F1F1F"/>
                <w:sz w:val="19"/>
                <w:szCs w:val="19"/>
              </w:rPr>
              <w:t xml:space="preserve">  String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 "{";</w:t>
            </w:r>
          </w:p>
          <w:p w14:paraId="6CDDEF8E"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 "\"temperature\":" + </w:t>
            </w:r>
            <w:proofErr w:type="gramStart"/>
            <w:r>
              <w:rPr>
                <w:rFonts w:ascii="Consolas" w:eastAsia="Consolas" w:hAnsi="Consolas" w:cs="Consolas"/>
                <w:color w:val="1F1F1F"/>
                <w:sz w:val="19"/>
                <w:szCs w:val="19"/>
              </w:rPr>
              <w:t>String(</w:t>
            </w:r>
            <w:proofErr w:type="gramEnd"/>
            <w:r>
              <w:rPr>
                <w:rFonts w:ascii="Consolas" w:eastAsia="Consolas" w:hAnsi="Consolas" w:cs="Consolas"/>
                <w:color w:val="1F1F1F"/>
                <w:sz w:val="19"/>
                <w:szCs w:val="19"/>
              </w:rPr>
              <w:t>temperature, 2) + ",";</w:t>
            </w:r>
          </w:p>
          <w:p w14:paraId="193C1A6B"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humidity\":" + </w:t>
            </w:r>
            <w:proofErr w:type="gramStart"/>
            <w:r>
              <w:rPr>
                <w:rFonts w:ascii="Consolas" w:eastAsia="Consolas" w:hAnsi="Consolas" w:cs="Consolas"/>
                <w:color w:val="1F1F1F"/>
                <w:sz w:val="19"/>
                <w:szCs w:val="19"/>
              </w:rPr>
              <w:t>String(</w:t>
            </w:r>
            <w:proofErr w:type="gramEnd"/>
            <w:r>
              <w:rPr>
                <w:rFonts w:ascii="Consolas" w:eastAsia="Consolas" w:hAnsi="Consolas" w:cs="Consolas"/>
                <w:color w:val="1F1F1F"/>
                <w:sz w:val="19"/>
                <w:szCs w:val="19"/>
              </w:rPr>
              <w:t>humidity, 2) + ",";</w:t>
            </w:r>
          </w:p>
          <w:p w14:paraId="31CE29DA"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 "\"pressure\":" + </w:t>
            </w:r>
            <w:proofErr w:type="gramStart"/>
            <w:r>
              <w:rPr>
                <w:rFonts w:ascii="Consolas" w:eastAsia="Consolas" w:hAnsi="Consolas" w:cs="Consolas"/>
                <w:color w:val="1F1F1F"/>
                <w:sz w:val="19"/>
                <w:szCs w:val="19"/>
              </w:rPr>
              <w:t>String(</w:t>
            </w:r>
            <w:proofErr w:type="gramEnd"/>
            <w:r>
              <w:rPr>
                <w:rFonts w:ascii="Consolas" w:eastAsia="Consolas" w:hAnsi="Consolas" w:cs="Consolas"/>
                <w:color w:val="1F1F1F"/>
                <w:sz w:val="19"/>
                <w:szCs w:val="19"/>
              </w:rPr>
              <w:t>pressure, 2);</w:t>
            </w:r>
          </w:p>
          <w:p w14:paraId="4D2865C3" w14:textId="77777777" w:rsidR="00051F7F" w:rsidRDefault="00D07B45">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w:t>
            </w:r>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w:t>
            </w:r>
          </w:p>
          <w:p w14:paraId="21D4D451" w14:textId="77777777" w:rsidR="00051F7F" w:rsidRDefault="00D07B45">
            <w:r>
              <w:rPr>
                <w:rFonts w:ascii="Consolas" w:eastAsia="Consolas" w:hAnsi="Consolas" w:cs="Consolas"/>
                <w:color w:val="1F1F1F"/>
                <w:sz w:val="19"/>
                <w:szCs w:val="19"/>
              </w:rPr>
              <w:t xml:space="preserve"> </w:t>
            </w:r>
          </w:p>
          <w:p w14:paraId="7CE1DF2B"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server.send</w:t>
            </w:r>
            <w:proofErr w:type="spellEnd"/>
            <w:proofErr w:type="gramEnd"/>
            <w:r>
              <w:rPr>
                <w:rFonts w:ascii="Consolas" w:eastAsia="Consolas" w:hAnsi="Consolas" w:cs="Consolas"/>
                <w:color w:val="1F1F1F"/>
                <w:sz w:val="19"/>
                <w:szCs w:val="19"/>
              </w:rPr>
              <w:t>(200, "application/</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 xml:space="preserve">", </w:t>
            </w:r>
            <w:proofErr w:type="spellStart"/>
            <w:r>
              <w:rPr>
                <w:rFonts w:ascii="Consolas" w:eastAsia="Consolas" w:hAnsi="Consolas" w:cs="Consolas"/>
                <w:color w:val="1F1F1F"/>
                <w:sz w:val="19"/>
                <w:szCs w:val="19"/>
              </w:rPr>
              <w:t>json</w:t>
            </w:r>
            <w:proofErr w:type="spellEnd"/>
            <w:r>
              <w:rPr>
                <w:rFonts w:ascii="Consolas" w:eastAsia="Consolas" w:hAnsi="Consolas" w:cs="Consolas"/>
                <w:color w:val="1F1F1F"/>
                <w:sz w:val="19"/>
                <w:szCs w:val="19"/>
              </w:rPr>
              <w:t>);</w:t>
            </w:r>
          </w:p>
          <w:p w14:paraId="003B7A39" w14:textId="77777777" w:rsidR="00051F7F" w:rsidRDefault="00D07B45">
            <w:r>
              <w:rPr>
                <w:rFonts w:ascii="Consolas" w:eastAsia="Consolas" w:hAnsi="Consolas" w:cs="Consolas"/>
                <w:color w:val="1F1F1F"/>
                <w:sz w:val="19"/>
                <w:szCs w:val="19"/>
              </w:rPr>
              <w:t>});</w:t>
            </w:r>
          </w:p>
        </w:tc>
      </w:tr>
    </w:tbl>
    <w:p w14:paraId="3600B58B" w14:textId="77777777" w:rsidR="00051F7F" w:rsidRDefault="00051F7F"/>
    <w:p w14:paraId="54416295" w14:textId="77777777" w:rsidR="00051F7F" w:rsidRDefault="00051F7F"/>
    <w:p w14:paraId="6B6FD3F4" w14:textId="77777777" w:rsidR="00051F7F" w:rsidRDefault="00051F7F"/>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D44D54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C233213" w14:textId="77777777" w:rsidR="00051F7F" w:rsidRDefault="00D07B45">
            <w:proofErr w:type="gramStart"/>
            <w:r>
              <w:rPr>
                <w:rFonts w:ascii="Consolas" w:eastAsia="Consolas" w:hAnsi="Consolas" w:cs="Consolas"/>
                <w:color w:val="1F1F1F"/>
                <w:sz w:val="19"/>
                <w:szCs w:val="19"/>
              </w:rPr>
              <w:t>{ "</w:t>
            </w:r>
            <w:proofErr w:type="gramEnd"/>
            <w:r>
              <w:rPr>
                <w:rFonts w:ascii="Consolas" w:eastAsia="Consolas" w:hAnsi="Consolas" w:cs="Consolas"/>
                <w:color w:val="1F1F1F"/>
                <w:sz w:val="19"/>
                <w:szCs w:val="19"/>
              </w:rPr>
              <w:t xml:space="preserve">temperature": 24.50, "humidity": 48.20, "pressure": </w:t>
            </w:r>
            <w:proofErr w:type="gramStart"/>
            <w:r>
              <w:rPr>
                <w:rFonts w:ascii="Consolas" w:eastAsia="Consolas" w:hAnsi="Consolas" w:cs="Consolas"/>
                <w:color w:val="1F1F1F"/>
                <w:sz w:val="19"/>
                <w:szCs w:val="19"/>
              </w:rPr>
              <w:t>1013.25 }</w:t>
            </w:r>
            <w:proofErr w:type="gramEnd"/>
          </w:p>
        </w:tc>
      </w:tr>
    </w:tbl>
    <w:p w14:paraId="44B5C3A1" w14:textId="77777777" w:rsidR="00051F7F" w:rsidRDefault="00D07B45">
      <w:pPr>
        <w:pStyle w:val="Heading3"/>
        <w:spacing w:before="220" w:after="100"/>
      </w:pPr>
      <w:bookmarkStart w:id="58" w:name="_Toc236226420"/>
      <w:r>
        <w:rPr>
          <w:b/>
          <w:bCs/>
          <w:color w:val="2E74B5"/>
          <w:sz w:val="23"/>
          <w:szCs w:val="23"/>
        </w:rPr>
        <w:t>Route 3 — CSV download ("/download")</w:t>
      </w:r>
      <w:bookmarkEnd w:id="58"/>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77FD44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C1EC6FE" w14:textId="77777777" w:rsidR="00051F7F" w:rsidRDefault="00D07B45">
            <w:proofErr w:type="spellStart"/>
            <w:proofErr w:type="gramStart"/>
            <w:r>
              <w:rPr>
                <w:rFonts w:ascii="Consolas" w:eastAsia="Consolas" w:hAnsi="Consolas" w:cs="Consolas"/>
                <w:color w:val="1F1F1F"/>
                <w:sz w:val="19"/>
                <w:szCs w:val="19"/>
              </w:rPr>
              <w:t>server.on</w:t>
            </w:r>
            <w:proofErr w:type="spellEnd"/>
            <w:proofErr w:type="gramEnd"/>
            <w:r>
              <w:rPr>
                <w:rFonts w:ascii="Consolas" w:eastAsia="Consolas" w:hAnsi="Consolas" w:cs="Consolas"/>
                <w:color w:val="1F1F1F"/>
                <w:sz w:val="19"/>
                <w:szCs w:val="19"/>
              </w:rPr>
              <w:t xml:space="preserve">("/download", </w:t>
            </w:r>
            <w:proofErr w:type="gramStart"/>
            <w:r>
              <w:rPr>
                <w:rFonts w:ascii="Consolas" w:eastAsia="Consolas" w:hAnsi="Consolas" w:cs="Consolas"/>
                <w:color w:val="1F1F1F"/>
                <w:sz w:val="19"/>
                <w:szCs w:val="19"/>
              </w:rPr>
              <w:t>[](</w:t>
            </w:r>
            <w:proofErr w:type="gramEnd"/>
            <w:r>
              <w:rPr>
                <w:rFonts w:ascii="Consolas" w:eastAsia="Consolas" w:hAnsi="Consolas" w:cs="Consolas"/>
                <w:color w:val="1F1F1F"/>
                <w:sz w:val="19"/>
                <w:szCs w:val="19"/>
              </w:rPr>
              <w:t>) {</w:t>
            </w:r>
          </w:p>
          <w:p w14:paraId="13C4A70A" w14:textId="77777777" w:rsidR="00051F7F" w:rsidRDefault="00D07B45">
            <w:r>
              <w:rPr>
                <w:rFonts w:ascii="Consolas" w:eastAsia="Consolas" w:hAnsi="Consolas" w:cs="Consolas"/>
                <w:color w:val="1F1F1F"/>
                <w:sz w:val="19"/>
                <w:szCs w:val="19"/>
              </w:rPr>
              <w:t xml:space="preserve">  if (</w:t>
            </w:r>
            <w:proofErr w:type="spellStart"/>
            <w:r>
              <w:rPr>
                <w:rFonts w:ascii="Consolas" w:eastAsia="Consolas" w:hAnsi="Consolas" w:cs="Consolas"/>
                <w:color w:val="1F1F1F"/>
                <w:sz w:val="19"/>
                <w:szCs w:val="19"/>
              </w:rPr>
              <w:t>SPIFFS.exists</w:t>
            </w:r>
            <w:proofErr w:type="spellEnd"/>
            <w:r>
              <w:rPr>
                <w:rFonts w:ascii="Consolas" w:eastAsia="Consolas" w:hAnsi="Consolas" w:cs="Consolas"/>
                <w:color w:val="1F1F1F"/>
                <w:sz w:val="19"/>
                <w:szCs w:val="19"/>
              </w:rPr>
              <w:t>("/data.csv"</w:t>
            </w:r>
            <w:proofErr w:type="gramStart"/>
            <w:r>
              <w:rPr>
                <w:rFonts w:ascii="Consolas" w:eastAsia="Consolas" w:hAnsi="Consolas" w:cs="Consolas"/>
                <w:color w:val="1F1F1F"/>
                <w:sz w:val="19"/>
                <w:szCs w:val="19"/>
              </w:rPr>
              <w:t>)) {</w:t>
            </w:r>
            <w:proofErr w:type="gramEnd"/>
          </w:p>
          <w:p w14:paraId="7A48D6EA" w14:textId="77777777" w:rsidR="00051F7F" w:rsidRDefault="00D07B45">
            <w:r>
              <w:rPr>
                <w:rFonts w:ascii="Consolas" w:eastAsia="Consolas" w:hAnsi="Consolas" w:cs="Consolas"/>
                <w:color w:val="1F1F1F"/>
                <w:sz w:val="19"/>
                <w:szCs w:val="19"/>
              </w:rPr>
              <w:t xml:space="preserve">    File </w:t>
            </w:r>
            <w:proofErr w:type="spellStart"/>
            <w:r>
              <w:rPr>
                <w:rFonts w:ascii="Consolas" w:eastAsia="Consolas" w:hAnsi="Consolas" w:cs="Consolas"/>
                <w:color w:val="1F1F1F"/>
                <w:sz w:val="19"/>
                <w:szCs w:val="19"/>
              </w:rPr>
              <w:t>file</w:t>
            </w:r>
            <w:proofErr w:type="spellEnd"/>
            <w:r>
              <w:rPr>
                <w:rFonts w:ascii="Consolas" w:eastAsia="Consolas" w:hAnsi="Consolas" w:cs="Consolas"/>
                <w:color w:val="1F1F1F"/>
                <w:sz w:val="19"/>
                <w:szCs w:val="19"/>
              </w:rPr>
              <w:t xml:space="preserve"> = </w:t>
            </w:r>
            <w:proofErr w:type="spellStart"/>
            <w:r>
              <w:rPr>
                <w:rFonts w:ascii="Consolas" w:eastAsia="Consolas" w:hAnsi="Consolas" w:cs="Consolas"/>
                <w:color w:val="1F1F1F"/>
                <w:sz w:val="19"/>
                <w:szCs w:val="19"/>
              </w:rPr>
              <w:t>SPIFFS.open</w:t>
            </w:r>
            <w:proofErr w:type="spellEnd"/>
            <w:r>
              <w:rPr>
                <w:rFonts w:ascii="Consolas" w:eastAsia="Consolas" w:hAnsi="Consolas" w:cs="Consolas"/>
                <w:color w:val="1F1F1F"/>
                <w:sz w:val="19"/>
                <w:szCs w:val="19"/>
              </w:rPr>
              <w:t>("/data.csv", "r");</w:t>
            </w:r>
          </w:p>
          <w:p w14:paraId="5769B642"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server.sendHeader</w:t>
            </w:r>
            <w:proofErr w:type="spellEnd"/>
            <w:proofErr w:type="gramEnd"/>
            <w:r>
              <w:rPr>
                <w:rFonts w:ascii="Consolas" w:eastAsia="Consolas" w:hAnsi="Consolas" w:cs="Consolas"/>
                <w:color w:val="1F1F1F"/>
                <w:sz w:val="19"/>
                <w:szCs w:val="19"/>
              </w:rPr>
              <w:t>("Content-Type", "text/csv");</w:t>
            </w:r>
          </w:p>
          <w:p w14:paraId="0D81E782" w14:textId="77777777" w:rsidR="00051F7F" w:rsidRDefault="00D07B45">
            <w:r>
              <w:rPr>
                <w:rFonts w:ascii="Consolas" w:eastAsia="Consolas" w:hAnsi="Consolas" w:cs="Consolas"/>
                <w:color w:val="1F1F1F"/>
                <w:sz w:val="19"/>
                <w:szCs w:val="19"/>
              </w:rPr>
              <w:lastRenderedPageBreak/>
              <w:t xml:space="preserve">    </w:t>
            </w:r>
            <w:proofErr w:type="spellStart"/>
            <w:proofErr w:type="gramStart"/>
            <w:r>
              <w:rPr>
                <w:rFonts w:ascii="Consolas" w:eastAsia="Consolas" w:hAnsi="Consolas" w:cs="Consolas"/>
                <w:color w:val="1F1F1F"/>
                <w:sz w:val="19"/>
                <w:szCs w:val="19"/>
              </w:rPr>
              <w:t>server.sendHeader</w:t>
            </w:r>
            <w:proofErr w:type="spellEnd"/>
            <w:proofErr w:type="gramEnd"/>
            <w:r>
              <w:rPr>
                <w:rFonts w:ascii="Consolas" w:eastAsia="Consolas" w:hAnsi="Consolas" w:cs="Consolas"/>
                <w:color w:val="1F1F1F"/>
                <w:sz w:val="19"/>
                <w:szCs w:val="19"/>
              </w:rPr>
              <w:t>("Content-Disposition", "attachment; filename=sensor_data.csv");</w:t>
            </w:r>
          </w:p>
          <w:p w14:paraId="4B9B1E6C"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server.streamFile</w:t>
            </w:r>
            <w:proofErr w:type="spellEnd"/>
            <w:proofErr w:type="gramEnd"/>
            <w:r>
              <w:rPr>
                <w:rFonts w:ascii="Consolas" w:eastAsia="Consolas" w:hAnsi="Consolas" w:cs="Consolas"/>
                <w:color w:val="1F1F1F"/>
                <w:sz w:val="19"/>
                <w:szCs w:val="19"/>
              </w:rPr>
              <w:t>(file, "text/csv");</w:t>
            </w:r>
          </w:p>
          <w:p w14:paraId="18EAF7EB"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file.close</w:t>
            </w:r>
            <w:proofErr w:type="spellEnd"/>
            <w:proofErr w:type="gramEnd"/>
            <w:r>
              <w:rPr>
                <w:rFonts w:ascii="Consolas" w:eastAsia="Consolas" w:hAnsi="Consolas" w:cs="Consolas"/>
                <w:color w:val="1F1F1F"/>
                <w:sz w:val="19"/>
                <w:szCs w:val="19"/>
              </w:rPr>
              <w:t>();</w:t>
            </w:r>
          </w:p>
          <w:p w14:paraId="0935AE51" w14:textId="77777777" w:rsidR="00051F7F" w:rsidRDefault="00D07B45">
            <w:r>
              <w:rPr>
                <w:rFonts w:ascii="Consolas" w:eastAsia="Consolas" w:hAnsi="Consolas" w:cs="Consolas"/>
                <w:color w:val="1F1F1F"/>
                <w:sz w:val="19"/>
                <w:szCs w:val="19"/>
              </w:rPr>
              <w:t xml:space="preserve">  } else {</w:t>
            </w:r>
          </w:p>
          <w:p w14:paraId="6B6D18E3" w14:textId="77777777" w:rsidR="00051F7F" w:rsidRDefault="00D07B45">
            <w:r>
              <w:rPr>
                <w:rFonts w:ascii="Consolas" w:eastAsia="Consolas" w:hAnsi="Consolas" w:cs="Consolas"/>
                <w:color w:val="1F1F1F"/>
                <w:sz w:val="19"/>
                <w:szCs w:val="19"/>
              </w:rPr>
              <w:t xml:space="preserve">    </w:t>
            </w:r>
            <w:proofErr w:type="spellStart"/>
            <w:proofErr w:type="gramStart"/>
            <w:r>
              <w:rPr>
                <w:rFonts w:ascii="Consolas" w:eastAsia="Consolas" w:hAnsi="Consolas" w:cs="Consolas"/>
                <w:color w:val="1F1F1F"/>
                <w:sz w:val="19"/>
                <w:szCs w:val="19"/>
              </w:rPr>
              <w:t>server.send</w:t>
            </w:r>
            <w:proofErr w:type="spellEnd"/>
            <w:proofErr w:type="gramEnd"/>
            <w:r>
              <w:rPr>
                <w:rFonts w:ascii="Consolas" w:eastAsia="Consolas" w:hAnsi="Consolas" w:cs="Consolas"/>
                <w:color w:val="1F1F1F"/>
                <w:sz w:val="19"/>
                <w:szCs w:val="19"/>
              </w:rPr>
              <w:t>(404, "text/plain", "File not found");</w:t>
            </w:r>
          </w:p>
          <w:p w14:paraId="5360B6E6" w14:textId="77777777" w:rsidR="00051F7F" w:rsidRDefault="00D07B45">
            <w:r>
              <w:rPr>
                <w:rFonts w:ascii="Consolas" w:eastAsia="Consolas" w:hAnsi="Consolas" w:cs="Consolas"/>
                <w:color w:val="1F1F1F"/>
                <w:sz w:val="19"/>
                <w:szCs w:val="19"/>
              </w:rPr>
              <w:t xml:space="preserve">  }</w:t>
            </w:r>
          </w:p>
          <w:p w14:paraId="405567E7" w14:textId="77777777" w:rsidR="00051F7F" w:rsidRDefault="00D07B45">
            <w:r>
              <w:rPr>
                <w:rFonts w:ascii="Consolas" w:eastAsia="Consolas" w:hAnsi="Consolas" w:cs="Consolas"/>
                <w:color w:val="1F1F1F"/>
                <w:sz w:val="19"/>
                <w:szCs w:val="19"/>
              </w:rPr>
              <w:t>});</w:t>
            </w:r>
          </w:p>
        </w:tc>
      </w:tr>
    </w:tbl>
    <w:p w14:paraId="6E00371B" w14:textId="77777777" w:rsidR="00051F7F" w:rsidRDefault="00051F7F"/>
    <w:p w14:paraId="0631C242" w14:textId="77777777" w:rsidR="00051F7F" w:rsidRDefault="00051F7F"/>
    <w:p w14:paraId="3DF61EDD" w14:textId="77777777" w:rsidR="00051F7F" w:rsidRDefault="00D07B45">
      <w:pPr>
        <w:pStyle w:val="Heading3"/>
        <w:spacing w:before="220" w:after="100"/>
      </w:pPr>
      <w:bookmarkStart w:id="59" w:name="_Toc236226421"/>
      <w:r>
        <w:rPr>
          <w:b/>
          <w:bCs/>
          <w:color w:val="2E74B5"/>
          <w:sz w:val="23"/>
          <w:szCs w:val="23"/>
        </w:rPr>
        <w:t>Execution flow summary</w:t>
      </w:r>
      <w:bookmarkEnd w:id="59"/>
    </w:p>
    <w:tbl>
      <w:tblPr>
        <w:tblW w:w="5000" w:type="pct"/>
        <w:tblBorders>
          <w:top w:val="single" w:sz="4" w:space="0" w:color="B9C7DE"/>
          <w:left w:val="single" w:sz="4" w:space="0" w:color="B9C7DE"/>
          <w:bottom w:val="single" w:sz="4" w:space="0" w:color="B9C7DE"/>
          <w:right w:val="single" w:sz="4" w:space="0" w:color="B9C7DE"/>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051F7F" w14:paraId="2234D174" w14:textId="77777777">
        <w:tblPrEx>
          <w:tblCellMar>
            <w:top w:w="0" w:type="dxa"/>
            <w:bottom w:w="0" w:type="dxa"/>
          </w:tblCellMar>
        </w:tblPrEx>
        <w:tc>
          <w:tcPr>
            <w:tcW w:w="0" w:type="auto"/>
            <w:shd w:val="clear" w:color="auto" w:fill="EEF2FA"/>
            <w:tcMar>
              <w:top w:w="140" w:type="dxa"/>
              <w:left w:w="200" w:type="dxa"/>
              <w:bottom w:w="140" w:type="dxa"/>
              <w:right w:w="200" w:type="dxa"/>
            </w:tcMar>
          </w:tcPr>
          <w:p w14:paraId="260AE9AA" w14:textId="77777777" w:rsidR="00051F7F" w:rsidRDefault="00D07B45">
            <w:pPr>
              <w:jc w:val="center"/>
            </w:pPr>
            <w:proofErr w:type="gramStart"/>
            <w:r>
              <w:rPr>
                <w:rFonts w:ascii="Consolas" w:eastAsia="Consolas" w:hAnsi="Consolas" w:cs="Consolas"/>
                <w:color w:val="1F3864"/>
                <w:sz w:val="19"/>
                <w:szCs w:val="19"/>
              </w:rPr>
              <w:t>setup(</w:t>
            </w:r>
            <w:proofErr w:type="gramEnd"/>
            <w:r>
              <w:rPr>
                <w:rFonts w:ascii="Consolas" w:eastAsia="Consolas" w:hAnsi="Consolas" w:cs="Consolas"/>
                <w:color w:val="1F3864"/>
                <w:sz w:val="19"/>
                <w:szCs w:val="19"/>
              </w:rPr>
              <w:t xml:space="preserve">): </w:t>
            </w:r>
            <w:proofErr w:type="spellStart"/>
            <w:r>
              <w:rPr>
                <w:rFonts w:ascii="Consolas" w:eastAsia="Consolas" w:hAnsi="Consolas" w:cs="Consolas"/>
                <w:color w:val="1F3864"/>
                <w:sz w:val="19"/>
                <w:szCs w:val="19"/>
              </w:rPr>
              <w:t>SPIFFS.begin</w:t>
            </w:r>
            <w:proofErr w:type="spellEnd"/>
            <w:r>
              <w:rPr>
                <w:rFonts w:ascii="Consolas" w:eastAsia="Consolas" w:hAnsi="Consolas" w:cs="Consolas"/>
                <w:color w:val="1F3864"/>
                <w:sz w:val="19"/>
                <w:szCs w:val="19"/>
              </w:rPr>
              <w:t xml:space="preserve">() -&gt; </w:t>
            </w:r>
            <w:proofErr w:type="spellStart"/>
            <w:proofErr w:type="gramStart"/>
            <w:r>
              <w:rPr>
                <w:rFonts w:ascii="Consolas" w:eastAsia="Consolas" w:hAnsi="Consolas" w:cs="Consolas"/>
                <w:color w:val="1F3864"/>
                <w:sz w:val="19"/>
                <w:szCs w:val="19"/>
              </w:rPr>
              <w:t>server.on</w:t>
            </w:r>
            <w:proofErr w:type="spellEnd"/>
            <w:proofErr w:type="gramEnd"/>
            <w:r>
              <w:rPr>
                <w:rFonts w:ascii="Consolas" w:eastAsia="Consolas" w:hAnsi="Consolas" w:cs="Consolas"/>
                <w:color w:val="1F3864"/>
                <w:sz w:val="19"/>
                <w:szCs w:val="19"/>
              </w:rPr>
              <w:t xml:space="preserve">() registers /, /data, /download -&gt; </w:t>
            </w:r>
            <w:proofErr w:type="spellStart"/>
            <w:proofErr w:type="gramStart"/>
            <w:r>
              <w:rPr>
                <w:rFonts w:ascii="Consolas" w:eastAsia="Consolas" w:hAnsi="Consolas" w:cs="Consolas"/>
                <w:color w:val="1F3864"/>
                <w:sz w:val="19"/>
                <w:szCs w:val="19"/>
              </w:rPr>
              <w:t>server.begin</w:t>
            </w:r>
            <w:proofErr w:type="spellEnd"/>
            <w:proofErr w:type="gramEnd"/>
            <w:r>
              <w:rPr>
                <w:rFonts w:ascii="Consolas" w:eastAsia="Consolas" w:hAnsi="Consolas" w:cs="Consolas"/>
                <w:color w:val="1F3864"/>
                <w:sz w:val="19"/>
                <w:szCs w:val="19"/>
              </w:rPr>
              <w:t>()</w:t>
            </w:r>
          </w:p>
          <w:p w14:paraId="0BB2EF62" w14:textId="77777777" w:rsidR="00051F7F" w:rsidRDefault="00D07B45">
            <w:pPr>
              <w:jc w:val="center"/>
            </w:pPr>
            <w:proofErr w:type="gramStart"/>
            <w:r>
              <w:rPr>
                <w:rFonts w:ascii="Consolas" w:eastAsia="Consolas" w:hAnsi="Consolas" w:cs="Consolas"/>
                <w:color w:val="1F3864"/>
                <w:sz w:val="19"/>
                <w:szCs w:val="19"/>
              </w:rPr>
              <w:t>loop(</w:t>
            </w:r>
            <w:proofErr w:type="gramEnd"/>
            <w:r>
              <w:rPr>
                <w:rFonts w:ascii="Consolas" w:eastAsia="Consolas" w:hAnsi="Consolas" w:cs="Consolas"/>
                <w:color w:val="1F3864"/>
                <w:sz w:val="19"/>
                <w:szCs w:val="19"/>
              </w:rPr>
              <w:t xml:space="preserve">):  </w:t>
            </w:r>
            <w:proofErr w:type="spellStart"/>
            <w:proofErr w:type="gramStart"/>
            <w:r>
              <w:rPr>
                <w:rFonts w:ascii="Consolas" w:eastAsia="Consolas" w:hAnsi="Consolas" w:cs="Consolas"/>
                <w:color w:val="1F3864"/>
                <w:sz w:val="19"/>
                <w:szCs w:val="19"/>
              </w:rPr>
              <w:t>server.handleClient</w:t>
            </w:r>
            <w:proofErr w:type="spellEnd"/>
            <w:proofErr w:type="gramEnd"/>
            <w:r>
              <w:rPr>
                <w:rFonts w:ascii="Consolas" w:eastAsia="Consolas" w:hAnsi="Consolas" w:cs="Consolas"/>
                <w:color w:val="1F3864"/>
                <w:sz w:val="19"/>
                <w:szCs w:val="19"/>
              </w:rPr>
              <w:t>() runs repeatedly, invoking the matching</w:t>
            </w:r>
          </w:p>
          <w:p w14:paraId="6A964729" w14:textId="77777777" w:rsidR="00051F7F" w:rsidRDefault="00D07B45">
            <w:pPr>
              <w:jc w:val="center"/>
            </w:pPr>
            <w:r>
              <w:rPr>
                <w:rFonts w:ascii="Consolas" w:eastAsia="Consolas" w:hAnsi="Consolas" w:cs="Consolas"/>
                <w:color w:val="1F3864"/>
                <w:sz w:val="19"/>
                <w:szCs w:val="19"/>
              </w:rPr>
              <w:t xml:space="preserve">         </w:t>
            </w:r>
            <w:proofErr w:type="spellStart"/>
            <w:proofErr w:type="gramStart"/>
            <w:r>
              <w:rPr>
                <w:rFonts w:ascii="Consolas" w:eastAsia="Consolas" w:hAnsi="Consolas" w:cs="Consolas"/>
                <w:color w:val="1F3864"/>
                <w:sz w:val="19"/>
                <w:szCs w:val="19"/>
              </w:rPr>
              <w:t>server.on</w:t>
            </w:r>
            <w:proofErr w:type="spellEnd"/>
            <w:proofErr w:type="gramEnd"/>
            <w:r>
              <w:rPr>
                <w:rFonts w:ascii="Consolas" w:eastAsia="Consolas" w:hAnsi="Consolas" w:cs="Consolas"/>
                <w:color w:val="1F3864"/>
                <w:sz w:val="19"/>
                <w:szCs w:val="19"/>
              </w:rPr>
              <w:t>() handler for each incoming request</w:t>
            </w:r>
          </w:p>
        </w:tc>
      </w:tr>
    </w:tbl>
    <w:p w14:paraId="5F5415A6" w14:textId="6DDA02B4" w:rsidR="00051F7F" w:rsidRDefault="00D07B45">
      <w:pPr>
        <w:pStyle w:val="Heading1"/>
        <w:spacing w:before="360" w:after="160"/>
      </w:pPr>
      <w:bookmarkStart w:id="60" w:name="_Toc236226422"/>
      <w:r>
        <w:rPr>
          <w:b/>
          <w:bCs/>
          <w:color w:val="1F3864"/>
          <w:sz w:val="30"/>
          <w:szCs w:val="30"/>
        </w:rPr>
        <w:t xml:space="preserve">3. </w:t>
      </w:r>
      <w:proofErr w:type="spellStart"/>
      <w:r w:rsidR="006D3FF7">
        <w:rPr>
          <w:b/>
          <w:bCs/>
          <w:color w:val="1F3864"/>
          <w:sz w:val="30"/>
          <w:szCs w:val="30"/>
        </w:rPr>
        <w:t>Refrences</w:t>
      </w:r>
      <w:bookmarkEnd w:id="60"/>
      <w:proofErr w:type="spellEnd"/>
    </w:p>
    <w:p w14:paraId="28785129" w14:textId="77777777" w:rsidR="00051F7F" w:rsidRDefault="00D07B45" w:rsidP="006D3FF7">
      <w:pPr>
        <w:pStyle w:val="ListParagraph"/>
        <w:numPr>
          <w:ilvl w:val="0"/>
          <w:numId w:val="3"/>
        </w:numPr>
        <w:spacing w:after="160" w:line="276" w:lineRule="auto"/>
      </w:pPr>
      <w:hyperlink r:id="rId8" w:history="1">
        <w:r>
          <w:rPr>
            <w:rStyle w:val="Hyperlink"/>
          </w:rPr>
          <w:t>BME28</w:t>
        </w:r>
        <w:r>
          <w:rPr>
            <w:rStyle w:val="Hyperlink"/>
          </w:rPr>
          <w:t>0</w:t>
        </w:r>
        <w:r>
          <w:rPr>
            <w:rStyle w:val="Hyperlink"/>
          </w:rPr>
          <w:t xml:space="preserve"> Sensor with Arduino (Pressure, Temperature, </w:t>
        </w:r>
        <w:proofErr w:type="gramStart"/>
        <w:r>
          <w:rPr>
            <w:rStyle w:val="Hyperlink"/>
          </w:rPr>
          <w:t>Humidity) —</w:t>
        </w:r>
        <w:proofErr w:type="gramEnd"/>
        <w:r>
          <w:rPr>
            <w:rStyle w:val="Hyperlink"/>
          </w:rPr>
          <w:t xml:space="preserve"> Random Nerd Tutorials</w:t>
        </w:r>
      </w:hyperlink>
    </w:p>
    <w:p w14:paraId="2ACE4C31" w14:textId="77777777" w:rsidR="00051F7F" w:rsidRDefault="00D07B45" w:rsidP="006D3FF7">
      <w:pPr>
        <w:pStyle w:val="ListParagraph"/>
        <w:numPr>
          <w:ilvl w:val="0"/>
          <w:numId w:val="3"/>
        </w:numPr>
        <w:spacing w:after="160" w:line="276" w:lineRule="auto"/>
      </w:pPr>
      <w:hyperlink r:id="rId9" w:history="1">
        <w:proofErr w:type="spellStart"/>
        <w:r>
          <w:rPr>
            <w:rStyle w:val="Hyperlink"/>
          </w:rPr>
          <w:t>Cirkit</w:t>
        </w:r>
        <w:proofErr w:type="spellEnd"/>
        <w:r>
          <w:rPr>
            <w:rStyle w:val="Hyperlink"/>
          </w:rPr>
          <w:t xml:space="preserve"> Designer — BME/BMP280 Component Reference</w:t>
        </w:r>
      </w:hyperlink>
    </w:p>
    <w:p w14:paraId="474DB36A" w14:textId="77777777" w:rsidR="00051F7F" w:rsidRDefault="00D07B45" w:rsidP="006D3FF7">
      <w:pPr>
        <w:pStyle w:val="ListParagraph"/>
        <w:numPr>
          <w:ilvl w:val="0"/>
          <w:numId w:val="3"/>
        </w:numPr>
        <w:spacing w:after="160" w:line="276" w:lineRule="auto"/>
      </w:pPr>
      <w:hyperlink r:id="rId10" w:history="1">
        <w:r>
          <w:rPr>
            <w:rStyle w:val="Hyperlink"/>
          </w:rPr>
          <w:t xml:space="preserve">ESP32 SPIFFS Storage Overview — </w:t>
        </w:r>
        <w:proofErr w:type="spellStart"/>
        <w:r>
          <w:rPr>
            <w:rStyle w:val="Hyperlink"/>
          </w:rPr>
          <w:t>TutorialsPoint</w:t>
        </w:r>
        <w:proofErr w:type="spellEnd"/>
      </w:hyperlink>
    </w:p>
    <w:p w14:paraId="0AE8CB85" w14:textId="77777777" w:rsidR="00051F7F" w:rsidRDefault="00D07B45" w:rsidP="006D3FF7">
      <w:pPr>
        <w:pStyle w:val="ListParagraph"/>
        <w:numPr>
          <w:ilvl w:val="0"/>
          <w:numId w:val="3"/>
        </w:numPr>
        <w:spacing w:after="160" w:line="276" w:lineRule="auto"/>
      </w:pPr>
      <w:hyperlink r:id="rId11" w:history="1">
        <w:r>
          <w:rPr>
            <w:rStyle w:val="Hyperlink"/>
          </w:rPr>
          <w:t>SPIFFS on the ESP32 — Programming Electronics Academy</w:t>
        </w:r>
      </w:hyperlink>
    </w:p>
    <w:p w14:paraId="1FD450E9" w14:textId="77777777" w:rsidR="00051F7F" w:rsidRDefault="00D07B45" w:rsidP="006D3FF7">
      <w:pPr>
        <w:pStyle w:val="ListParagraph"/>
        <w:numPr>
          <w:ilvl w:val="0"/>
          <w:numId w:val="3"/>
        </w:numPr>
        <w:spacing w:after="160" w:line="276" w:lineRule="auto"/>
      </w:pPr>
      <w:hyperlink r:id="rId12" w:history="1">
        <w:r>
          <w:rPr>
            <w:rStyle w:val="Hyperlink"/>
          </w:rPr>
          <w:t>ESP32 Essential Guide — Network Section (</w:t>
        </w:r>
        <w:proofErr w:type="spellStart"/>
        <w:r>
          <w:rPr>
            <w:rStyle w:val="Hyperlink"/>
          </w:rPr>
          <w:t>AvantMaker</w:t>
        </w:r>
        <w:proofErr w:type="spellEnd"/>
        <w:r>
          <w:rPr>
            <w:rStyle w:val="Hyperlink"/>
          </w:rPr>
          <w:t>)</w:t>
        </w:r>
      </w:hyperlink>
    </w:p>
    <w:p w14:paraId="2F30B8D6" w14:textId="77777777" w:rsidR="00051F7F" w:rsidRDefault="00D07B45" w:rsidP="006D3FF7">
      <w:pPr>
        <w:pStyle w:val="ListParagraph"/>
        <w:numPr>
          <w:ilvl w:val="0"/>
          <w:numId w:val="3"/>
        </w:numPr>
        <w:spacing w:after="160" w:line="276" w:lineRule="auto"/>
      </w:pPr>
      <w:hyperlink r:id="rId13" w:history="1">
        <w:r>
          <w:rPr>
            <w:rStyle w:val="Hyperlink"/>
          </w:rPr>
          <w:t xml:space="preserve">Arduino-ESP32 Network API — </w:t>
        </w:r>
        <w:proofErr w:type="spellStart"/>
        <w:r>
          <w:rPr>
            <w:rStyle w:val="Hyperlink"/>
          </w:rPr>
          <w:t>Espressif</w:t>
        </w:r>
        <w:proofErr w:type="spellEnd"/>
        <w:r>
          <w:rPr>
            <w:rStyle w:val="Hyperlink"/>
          </w:rPr>
          <w:t xml:space="preserve"> Documentation</w:t>
        </w:r>
      </w:hyperlink>
    </w:p>
    <w:p w14:paraId="7B2FBA70" w14:textId="77777777" w:rsidR="00051F7F" w:rsidRDefault="00D07B45" w:rsidP="006D3FF7">
      <w:pPr>
        <w:pStyle w:val="ListParagraph"/>
        <w:numPr>
          <w:ilvl w:val="0"/>
          <w:numId w:val="3"/>
        </w:numPr>
        <w:spacing w:after="160" w:line="276" w:lineRule="auto"/>
      </w:pPr>
      <w:hyperlink r:id="rId14" w:history="1">
        <w:r>
          <w:rPr>
            <w:rStyle w:val="Hyperlink"/>
          </w:rPr>
          <w:t xml:space="preserve">Connect ESP32 to a Wi-Fi Network — </w:t>
        </w:r>
        <w:proofErr w:type="spellStart"/>
        <w:r>
          <w:rPr>
            <w:rStyle w:val="Hyperlink"/>
          </w:rPr>
          <w:t>DeepBlueMbedded</w:t>
        </w:r>
        <w:proofErr w:type="spellEnd"/>
      </w:hyperlink>
    </w:p>
    <w:p w14:paraId="71104C93" w14:textId="77777777" w:rsidR="00051F7F" w:rsidRDefault="00D07B45" w:rsidP="006D3FF7">
      <w:pPr>
        <w:pStyle w:val="ListParagraph"/>
        <w:numPr>
          <w:ilvl w:val="0"/>
          <w:numId w:val="3"/>
        </w:numPr>
        <w:spacing w:after="160" w:line="276" w:lineRule="auto"/>
      </w:pPr>
      <w:hyperlink r:id="rId15" w:history="1">
        <w:r>
          <w:rPr>
            <w:rStyle w:val="Hyperlink"/>
          </w:rPr>
          <w:t>ESP32 Access Point (AP) for Web Server — Random Nerd Tutorials</w:t>
        </w:r>
      </w:hyperlink>
    </w:p>
    <w:p w14:paraId="1956A734" w14:textId="77777777" w:rsidR="00051F7F" w:rsidRDefault="00D07B45" w:rsidP="006D3FF7">
      <w:pPr>
        <w:pStyle w:val="ListParagraph"/>
        <w:numPr>
          <w:ilvl w:val="0"/>
          <w:numId w:val="3"/>
        </w:numPr>
        <w:spacing w:after="160" w:line="276" w:lineRule="auto"/>
      </w:pPr>
      <w:hyperlink r:id="rId16" w:history="1">
        <w:r>
          <w:rPr>
            <w:rStyle w:val="Hyperlink"/>
          </w:rPr>
          <w:t xml:space="preserve">ESP32 SPIFFS Tutorial: Storing Files &amp; Building a Web Server — </w:t>
        </w:r>
        <w:proofErr w:type="spellStart"/>
        <w:r>
          <w:rPr>
            <w:rStyle w:val="Hyperlink"/>
          </w:rPr>
          <w:t>TeachMeMicro</w:t>
        </w:r>
        <w:proofErr w:type="spellEnd"/>
      </w:hyperlink>
    </w:p>
    <w:p w14:paraId="76802B31" w14:textId="77777777" w:rsidR="00051F7F" w:rsidRDefault="00051F7F">
      <w:pPr>
        <w:pBdr>
          <w:bottom w:val="single" w:sz="6" w:space="1" w:color="BFBFBF"/>
        </w:pBdr>
        <w:spacing w:after="200"/>
      </w:pPr>
    </w:p>
    <w:p w14:paraId="2E05F941" w14:textId="77777777" w:rsidR="00051F7F" w:rsidRDefault="00D07B45">
      <w:pPr>
        <w:jc w:val="center"/>
      </w:pPr>
      <w:r>
        <w:rPr>
          <w:b/>
          <w:bCs/>
          <w:i/>
          <w:iCs/>
          <w:color w:val="1F3864"/>
        </w:rPr>
        <w:t>End of Report</w:t>
      </w:r>
    </w:p>
    <w:sectPr w:rsidR="00051F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9AC"/>
    <w:multiLevelType w:val="hybridMultilevel"/>
    <w:tmpl w:val="EB34C652"/>
    <w:lvl w:ilvl="0" w:tplc="D11A757A">
      <w:start w:val="1"/>
      <w:numFmt w:val="bullet"/>
      <w:lvlText w:val="●"/>
      <w:lvlJc w:val="left"/>
      <w:pPr>
        <w:ind w:left="720" w:hanging="360"/>
      </w:pPr>
    </w:lvl>
    <w:lvl w:ilvl="1" w:tplc="38CC3E78">
      <w:start w:val="1"/>
      <w:numFmt w:val="bullet"/>
      <w:lvlText w:val="○"/>
      <w:lvlJc w:val="left"/>
      <w:pPr>
        <w:ind w:left="1440" w:hanging="360"/>
      </w:pPr>
    </w:lvl>
    <w:lvl w:ilvl="2" w:tplc="024EC910">
      <w:start w:val="1"/>
      <w:numFmt w:val="bullet"/>
      <w:lvlText w:val="■"/>
      <w:lvlJc w:val="left"/>
      <w:pPr>
        <w:ind w:left="2160" w:hanging="360"/>
      </w:pPr>
    </w:lvl>
    <w:lvl w:ilvl="3" w:tplc="E94ED310">
      <w:start w:val="1"/>
      <w:numFmt w:val="bullet"/>
      <w:lvlText w:val="●"/>
      <w:lvlJc w:val="left"/>
      <w:pPr>
        <w:ind w:left="2880" w:hanging="360"/>
      </w:pPr>
    </w:lvl>
    <w:lvl w:ilvl="4" w:tplc="A0CA013C">
      <w:start w:val="1"/>
      <w:numFmt w:val="bullet"/>
      <w:lvlText w:val="○"/>
      <w:lvlJc w:val="left"/>
      <w:pPr>
        <w:ind w:left="3600" w:hanging="360"/>
      </w:pPr>
    </w:lvl>
    <w:lvl w:ilvl="5" w:tplc="91FCFB0E">
      <w:start w:val="1"/>
      <w:numFmt w:val="bullet"/>
      <w:lvlText w:val="■"/>
      <w:lvlJc w:val="left"/>
      <w:pPr>
        <w:ind w:left="4320" w:hanging="360"/>
      </w:pPr>
    </w:lvl>
    <w:lvl w:ilvl="6" w:tplc="0854DCA2">
      <w:start w:val="1"/>
      <w:numFmt w:val="bullet"/>
      <w:lvlText w:val="●"/>
      <w:lvlJc w:val="left"/>
      <w:pPr>
        <w:ind w:left="5040" w:hanging="360"/>
      </w:pPr>
    </w:lvl>
    <w:lvl w:ilvl="7" w:tplc="CBD66DAC">
      <w:start w:val="1"/>
      <w:numFmt w:val="bullet"/>
      <w:lvlText w:val="●"/>
      <w:lvlJc w:val="left"/>
      <w:pPr>
        <w:ind w:left="5760" w:hanging="360"/>
      </w:pPr>
    </w:lvl>
    <w:lvl w:ilvl="8" w:tplc="BC22F626">
      <w:start w:val="1"/>
      <w:numFmt w:val="bullet"/>
      <w:lvlText w:val="●"/>
      <w:lvlJc w:val="left"/>
      <w:pPr>
        <w:ind w:left="6480" w:hanging="360"/>
      </w:pPr>
    </w:lvl>
  </w:abstractNum>
  <w:abstractNum w:abstractNumId="1" w15:restartNumberingAfterBreak="0">
    <w:nsid w:val="3A395452"/>
    <w:multiLevelType w:val="hybridMultilevel"/>
    <w:tmpl w:val="237CA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E6D89"/>
    <w:multiLevelType w:val="hybridMultilevel"/>
    <w:tmpl w:val="E8767666"/>
    <w:lvl w:ilvl="0" w:tplc="95BE069C">
      <w:start w:val="1"/>
      <w:numFmt w:val="bullet"/>
      <w:lvlText w:val="•"/>
      <w:lvlJc w:val="left"/>
      <w:pPr>
        <w:ind w:left="420" w:hanging="260"/>
      </w:pPr>
    </w:lvl>
    <w:lvl w:ilvl="1" w:tplc="EB5CE6F4">
      <w:start w:val="1"/>
      <w:numFmt w:val="bullet"/>
      <w:lvlText w:val="◦"/>
      <w:lvlJc w:val="left"/>
      <w:pPr>
        <w:ind w:left="820" w:hanging="260"/>
      </w:pPr>
    </w:lvl>
    <w:lvl w:ilvl="2" w:tplc="A958473E">
      <w:numFmt w:val="decimal"/>
      <w:lvlText w:val=""/>
      <w:lvlJc w:val="left"/>
    </w:lvl>
    <w:lvl w:ilvl="3" w:tplc="7340CE06">
      <w:numFmt w:val="decimal"/>
      <w:lvlText w:val=""/>
      <w:lvlJc w:val="left"/>
    </w:lvl>
    <w:lvl w:ilvl="4" w:tplc="74184AAC">
      <w:numFmt w:val="decimal"/>
      <w:lvlText w:val=""/>
      <w:lvlJc w:val="left"/>
    </w:lvl>
    <w:lvl w:ilvl="5" w:tplc="2196EA10">
      <w:numFmt w:val="decimal"/>
      <w:lvlText w:val=""/>
      <w:lvlJc w:val="left"/>
    </w:lvl>
    <w:lvl w:ilvl="6" w:tplc="FD2ADEAE">
      <w:numFmt w:val="decimal"/>
      <w:lvlText w:val=""/>
      <w:lvlJc w:val="left"/>
    </w:lvl>
    <w:lvl w:ilvl="7" w:tplc="652A61C0">
      <w:numFmt w:val="decimal"/>
      <w:lvlText w:val=""/>
      <w:lvlJc w:val="left"/>
    </w:lvl>
    <w:lvl w:ilvl="8" w:tplc="5820481C">
      <w:numFmt w:val="decimal"/>
      <w:lvlText w:val=""/>
      <w:lvlJc w:val="left"/>
    </w:lvl>
  </w:abstractNum>
  <w:num w:numId="1" w16cid:durableId="1449619545">
    <w:abstractNumId w:val="0"/>
    <w:lvlOverride w:ilvl="0">
      <w:startOverride w:val="1"/>
    </w:lvlOverride>
  </w:num>
  <w:num w:numId="2" w16cid:durableId="1498764232">
    <w:abstractNumId w:val="2"/>
    <w:lvlOverride w:ilvl="0">
      <w:startOverride w:val="1"/>
    </w:lvlOverride>
  </w:num>
  <w:num w:numId="3" w16cid:durableId="2101903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7F"/>
    <w:rsid w:val="00051F7F"/>
    <w:rsid w:val="002A6C68"/>
    <w:rsid w:val="006D3FF7"/>
    <w:rsid w:val="00D07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BEE2"/>
  <w15:docId w15:val="{18F2120F-30ED-4A6F-ABD0-6A601003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3FF7"/>
    <w:pPr>
      <w:spacing w:after="100"/>
    </w:pPr>
  </w:style>
  <w:style w:type="paragraph" w:styleId="TOC2">
    <w:name w:val="toc 2"/>
    <w:basedOn w:val="Normal"/>
    <w:next w:val="Normal"/>
    <w:autoRedefine/>
    <w:uiPriority w:val="39"/>
    <w:unhideWhenUsed/>
    <w:rsid w:val="006D3FF7"/>
    <w:pPr>
      <w:spacing w:after="100"/>
      <w:ind w:left="220"/>
    </w:pPr>
  </w:style>
  <w:style w:type="paragraph" w:styleId="TOC3">
    <w:name w:val="toc 3"/>
    <w:basedOn w:val="Normal"/>
    <w:next w:val="Normal"/>
    <w:autoRedefine/>
    <w:uiPriority w:val="39"/>
    <w:unhideWhenUsed/>
    <w:rsid w:val="006D3FF7"/>
    <w:pPr>
      <w:spacing w:after="100"/>
      <w:ind w:left="440"/>
    </w:pPr>
  </w:style>
  <w:style w:type="character" w:styleId="FollowedHyperlink">
    <w:name w:val="FollowedHyperlink"/>
    <w:basedOn w:val="DefaultParagraphFont"/>
    <w:uiPriority w:val="99"/>
    <w:semiHidden/>
    <w:unhideWhenUsed/>
    <w:rsid w:val="006D3F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ndomnerdtutorials.com/bme280-sensor-arduino-pressure-temperature-humidity/" TargetMode="External"/><Relationship Id="rId13" Type="http://schemas.openxmlformats.org/officeDocument/2006/relationships/hyperlink" Target="https://docs.espressif.com/projects/arduino-esp32/en/latest/api/network.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vantmaker.com/tutorials/esp32-tutorials/esp32-arduino-core-essential-guide/esp32-essential-guide-network-section-inde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eachmemicro.com/esp32-spiffs-tutorial-storing-files-and-building-a-web-serv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rogrammingelectronics.com/spiffs-esp32/" TargetMode="External"/><Relationship Id="rId5" Type="http://schemas.openxmlformats.org/officeDocument/2006/relationships/image" Target="media/image1.png"/><Relationship Id="rId15" Type="http://schemas.openxmlformats.org/officeDocument/2006/relationships/hyperlink" Target="https://randomnerdtutorials.com/esp32-access-point-ap-web-server/" TargetMode="External"/><Relationship Id="rId10" Type="http://schemas.openxmlformats.org/officeDocument/2006/relationships/hyperlink" Target="https://www.tutorialspoint.com/esp32_for_iot/esp32_for_iot_spiffs_storage.htm" TargetMode="External"/><Relationship Id="rId4" Type="http://schemas.openxmlformats.org/officeDocument/2006/relationships/webSettings" Target="webSettings.xml"/><Relationship Id="rId9" Type="http://schemas.openxmlformats.org/officeDocument/2006/relationships/hyperlink" Target="https://docs.cirkitdesigner.com/component/d226c60f-db7b-46af-b617-ae6b2ebb5276/bmebmp280" TargetMode="External"/><Relationship Id="rId14" Type="http://schemas.openxmlformats.org/officeDocument/2006/relationships/hyperlink" Target="https://deepbluembedded.com/esp32-connect-to-wifi-network-ardu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5568</Words>
  <Characters>31740</Characters>
  <Application>Microsoft Office Word</Application>
  <DocSecurity>0</DocSecurity>
  <Lines>264</Lines>
  <Paragraphs>74</Paragraphs>
  <ScaleCrop>false</ScaleCrop>
  <Company/>
  <LinksUpToDate>false</LinksUpToDate>
  <CharactersWithSpaces>37234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TAREQ GHAZI ALSHARQAWI</cp:lastModifiedBy>
  <cp:revision>2</cp:revision>
  <dcterms:created xsi:type="dcterms:W3CDTF">2026-07-29T11:06:00Z</dcterms:created>
  <dcterms:modified xsi:type="dcterms:W3CDTF">2026-07-29T11:06:00Z</dcterms:modified>
</cp:coreProperties>
</file>