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val="en-US"/>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2EB540B0" w:rsidR="00885110" w:rsidRDefault="00B371AE"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 asignatura que más me gusto dentro de la carrera fue base de datos, la forma y como se entendía la teoría y la programación de esta me pareció interesante, aunque el ramo me haya costado mucho me gustaba el hecho en cómo se tenía que desarrollar para entenderla.</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45401F75" w:rsidR="4A61007E" w:rsidRDefault="00B371AE"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Si, las certificaciones son un logro que dentro de un curriculum profesional toma peso, ya que esto demuestra que tanto sabe una persona y que tan capaz puede ser a la hora de desenvolverse en el ámbito profesional, además que en una certificación se pasan cosas más específicas del tema o hasta nuevas.</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00B371AE">
        <w:trPr>
          <w:trHeight w:val="440"/>
        </w:trPr>
        <w:tc>
          <w:tcPr>
            <w:tcW w:w="10076" w:type="dxa"/>
            <w:tcBorders>
              <w:bottom w:val="single" w:sz="4" w:space="0" w:color="BFBFBF" w:themeColor="background1" w:themeShade="BF"/>
            </w:tcBorders>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00B371AE">
        <w:trPr>
          <w:trHeight w:val="440"/>
        </w:trPr>
        <w:tc>
          <w:tcPr>
            <w:tcW w:w="10076" w:type="dxa"/>
            <w:tcBorders>
              <w:bottom w:val="nil"/>
            </w:tcBorders>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tbl>
            <w:tblPr>
              <w:tblStyle w:val="Tablaconcuadrcula"/>
              <w:tblW w:w="0" w:type="auto"/>
              <w:tblLook w:val="04A0" w:firstRow="1" w:lastRow="0" w:firstColumn="1" w:lastColumn="0" w:noHBand="0" w:noVBand="1"/>
            </w:tblPr>
            <w:tblGrid>
              <w:gridCol w:w="9850"/>
            </w:tblGrid>
            <w:tr w:rsidR="00B371AE" w14:paraId="13D517D8" w14:textId="77777777" w:rsidTr="00B371AE">
              <w:tc>
                <w:tcPr>
                  <w:tcW w:w="9850" w:type="dxa"/>
                </w:tcPr>
                <w:p w14:paraId="60B7D554" w14:textId="03C28DBE" w:rsidR="00B371AE" w:rsidRPr="00B371AE" w:rsidRDefault="00B371AE" w:rsidP="00900A95">
                  <w:pPr>
                    <w:shd w:val="clear" w:color="auto" w:fill="FFFFFF"/>
                    <w:spacing w:before="100" w:beforeAutospacing="1" w:after="100" w:afterAutospacing="1"/>
                    <w:rPr>
                      <w:rFonts w:ascii="Arial" w:eastAsia="Times New Roman" w:hAnsi="Arial" w:cs="Arial"/>
                      <w:color w:val="1A1A1A"/>
                      <w:sz w:val="24"/>
                      <w:szCs w:val="24"/>
                      <w:lang w:val="es-ES"/>
                    </w:rPr>
                  </w:pPr>
                  <w:r w:rsidRPr="00B371AE">
                    <w:rPr>
                      <w:rFonts w:ascii="Arial" w:eastAsia="Times New Roman" w:hAnsi="Arial" w:cs="Arial"/>
                      <w:color w:val="1A1A1A"/>
                      <w:sz w:val="24"/>
                      <w:szCs w:val="24"/>
                      <w:highlight w:val="green"/>
                      <w:lang w:val="es-ES"/>
                    </w:rPr>
                    <w:t>Resolver las vulnerabilidades sistémicas para asegurar que el software construido cumple las normas de segu</w:t>
                  </w:r>
                  <w:r w:rsidR="00900A95" w:rsidRPr="00900A95">
                    <w:rPr>
                      <w:rFonts w:ascii="Arial" w:eastAsia="Times New Roman" w:hAnsi="Arial" w:cs="Arial"/>
                      <w:color w:val="1A1A1A"/>
                      <w:sz w:val="24"/>
                      <w:szCs w:val="24"/>
                      <w:highlight w:val="green"/>
                      <w:lang w:val="es-ES"/>
                    </w:rPr>
                    <w:t>ridad exigidas por la industria</w:t>
                  </w:r>
                </w:p>
                <w:p w14:paraId="3F00915B" w14:textId="77777777" w:rsidR="00B371AE" w:rsidRPr="00B371AE" w:rsidRDefault="00B371AE" w:rsidP="2479F284">
                  <w:pPr>
                    <w:tabs>
                      <w:tab w:val="left" w:pos="454"/>
                    </w:tabs>
                    <w:jc w:val="both"/>
                    <w:rPr>
                      <w:rFonts w:eastAsiaTheme="majorEastAsia"/>
                      <w:color w:val="767171" w:themeColor="background2" w:themeShade="80"/>
                      <w:sz w:val="24"/>
                      <w:szCs w:val="24"/>
                      <w:lang w:val="es-ES"/>
                    </w:rPr>
                  </w:pPr>
                </w:p>
              </w:tc>
            </w:tr>
            <w:tr w:rsidR="00B371AE" w14:paraId="387190D0" w14:textId="77777777" w:rsidTr="00B371AE">
              <w:tc>
                <w:tcPr>
                  <w:tcW w:w="9850" w:type="dxa"/>
                </w:tcPr>
                <w:p w14:paraId="0401DB27" w14:textId="77777777" w:rsidR="00900A95" w:rsidRPr="00900A95" w:rsidRDefault="00900A95" w:rsidP="00900A95">
                  <w:pPr>
                    <w:shd w:val="clear" w:color="auto" w:fill="FFFFFF"/>
                    <w:spacing w:before="100" w:beforeAutospacing="1" w:after="100" w:afterAutospacing="1"/>
                    <w:rPr>
                      <w:rFonts w:ascii="Arial" w:eastAsia="Times New Roman" w:hAnsi="Arial" w:cs="Arial"/>
                      <w:color w:val="1A1A1A"/>
                      <w:sz w:val="24"/>
                      <w:szCs w:val="24"/>
                      <w:lang w:val="es-ES"/>
                    </w:rPr>
                  </w:pPr>
                  <w:r w:rsidRPr="00900A95">
                    <w:rPr>
                      <w:rFonts w:ascii="Arial" w:eastAsia="Times New Roman" w:hAnsi="Arial" w:cs="Arial"/>
                      <w:color w:val="1A1A1A"/>
                      <w:sz w:val="24"/>
                      <w:szCs w:val="24"/>
                      <w:highlight w:val="green"/>
                      <w:lang w:val="es-ES"/>
                    </w:rPr>
                    <w:t>Gestionar proyectos informáticos, ofreciendo alternativas para la toma de decisiones de acuerdo a los requerimientos de la organización.</w:t>
                  </w:r>
                </w:p>
                <w:p w14:paraId="71006D64" w14:textId="4172F6FF" w:rsidR="00B371AE" w:rsidRPr="00900A95" w:rsidRDefault="00B371AE" w:rsidP="2479F284">
                  <w:pPr>
                    <w:tabs>
                      <w:tab w:val="left" w:pos="454"/>
                    </w:tabs>
                    <w:jc w:val="both"/>
                    <w:rPr>
                      <w:rFonts w:eastAsiaTheme="majorEastAsia"/>
                      <w:color w:val="767171" w:themeColor="background2" w:themeShade="80"/>
                      <w:sz w:val="24"/>
                      <w:szCs w:val="24"/>
                      <w:lang w:val="es-ES"/>
                    </w:rPr>
                  </w:pPr>
                </w:p>
              </w:tc>
            </w:tr>
            <w:tr w:rsidR="00B371AE" w14:paraId="178C4D8C" w14:textId="77777777" w:rsidTr="00B371AE">
              <w:tc>
                <w:tcPr>
                  <w:tcW w:w="9850" w:type="dxa"/>
                </w:tcPr>
                <w:p w14:paraId="29CA38AA" w14:textId="77777777" w:rsidR="00900A95" w:rsidRPr="00900A95" w:rsidRDefault="00900A95" w:rsidP="00900A95">
                  <w:pPr>
                    <w:shd w:val="clear" w:color="auto" w:fill="FFFFFF"/>
                    <w:spacing w:before="100" w:beforeAutospacing="1" w:after="100" w:afterAutospacing="1"/>
                    <w:rPr>
                      <w:rFonts w:ascii="Arial" w:eastAsia="Times New Roman" w:hAnsi="Arial" w:cs="Arial"/>
                      <w:color w:val="1A1A1A"/>
                      <w:sz w:val="24"/>
                      <w:szCs w:val="24"/>
                      <w:lang w:val="es-ES"/>
                    </w:rPr>
                  </w:pPr>
                  <w:r w:rsidRPr="00900A95">
                    <w:rPr>
                      <w:rFonts w:ascii="Arial" w:eastAsia="Times New Roman" w:hAnsi="Arial" w:cs="Arial"/>
                      <w:color w:val="1A1A1A"/>
                      <w:sz w:val="24"/>
                      <w:szCs w:val="24"/>
                      <w:highlight w:val="red"/>
                      <w:lang w:val="es-ES"/>
                    </w:rPr>
                    <w:t>Desarrollar la transformación de grandes volúmenes de datos para la obtención de información y conocimiento de la organización a fin de apoyar la toma de decisiones y la mejora de los procesos de negocio, de acuerdo a las necesidades de la organización</w:t>
                  </w:r>
                  <w:r w:rsidRPr="00900A95">
                    <w:rPr>
                      <w:rFonts w:ascii="Arial" w:eastAsia="Times New Roman" w:hAnsi="Arial" w:cs="Arial"/>
                      <w:color w:val="1A1A1A"/>
                      <w:sz w:val="24"/>
                      <w:szCs w:val="24"/>
                      <w:lang w:val="es-ES"/>
                    </w:rPr>
                    <w:t>.</w:t>
                  </w:r>
                </w:p>
                <w:p w14:paraId="77CD3C39" w14:textId="77777777" w:rsidR="00B371AE" w:rsidRPr="00900A95" w:rsidRDefault="00B371AE" w:rsidP="2479F284">
                  <w:pPr>
                    <w:tabs>
                      <w:tab w:val="left" w:pos="454"/>
                    </w:tabs>
                    <w:jc w:val="both"/>
                    <w:rPr>
                      <w:rFonts w:eastAsiaTheme="majorEastAsia"/>
                      <w:color w:val="767171" w:themeColor="background2" w:themeShade="80"/>
                      <w:sz w:val="24"/>
                      <w:szCs w:val="24"/>
                      <w:lang w:val="es-ES"/>
                    </w:rPr>
                  </w:pPr>
                </w:p>
              </w:tc>
            </w:tr>
            <w:tr w:rsidR="00B371AE" w14:paraId="7BA9DA38" w14:textId="77777777" w:rsidTr="00B371AE">
              <w:tc>
                <w:tcPr>
                  <w:tcW w:w="9850" w:type="dxa"/>
                </w:tcPr>
                <w:p w14:paraId="16F1D990" w14:textId="77777777" w:rsidR="00900A95" w:rsidRPr="00900A95" w:rsidRDefault="00900A95" w:rsidP="00900A95">
                  <w:pPr>
                    <w:shd w:val="clear" w:color="auto" w:fill="FFFFFF"/>
                    <w:spacing w:before="100" w:beforeAutospacing="1" w:after="100" w:afterAutospacing="1"/>
                    <w:rPr>
                      <w:rFonts w:ascii="Arial" w:eastAsia="Times New Roman" w:hAnsi="Arial" w:cs="Arial"/>
                      <w:color w:val="1A1A1A"/>
                      <w:sz w:val="24"/>
                      <w:szCs w:val="24"/>
                      <w:lang w:val="es-ES"/>
                    </w:rPr>
                  </w:pPr>
                  <w:r w:rsidRPr="00900A95">
                    <w:rPr>
                      <w:rFonts w:ascii="Arial" w:eastAsia="Times New Roman" w:hAnsi="Arial" w:cs="Arial"/>
                      <w:color w:val="1A1A1A"/>
                      <w:sz w:val="24"/>
                      <w:szCs w:val="24"/>
                      <w:highlight w:val="red"/>
                      <w:lang w:val="es-ES"/>
                    </w:rPr>
                    <w:t>Construir programas y rutinas de variada complejidad para dar solución a requerimientos de la organización, acordes a tecnologías de mercado y utilizando buenas prácticas de codificación.</w:t>
                  </w:r>
                </w:p>
                <w:p w14:paraId="7C87AAA1" w14:textId="77777777" w:rsidR="00B371AE" w:rsidRDefault="00B371AE" w:rsidP="2479F284">
                  <w:pPr>
                    <w:tabs>
                      <w:tab w:val="left" w:pos="454"/>
                    </w:tabs>
                    <w:jc w:val="both"/>
                    <w:rPr>
                      <w:rFonts w:eastAsiaTheme="majorEastAsia"/>
                      <w:color w:val="767171" w:themeColor="background2" w:themeShade="80"/>
                      <w:sz w:val="24"/>
                      <w:szCs w:val="24"/>
                    </w:rPr>
                  </w:pPr>
                </w:p>
              </w:tc>
            </w:tr>
            <w:tr w:rsidR="00B371AE" w14:paraId="44943905" w14:textId="77777777" w:rsidTr="00B371AE">
              <w:tc>
                <w:tcPr>
                  <w:tcW w:w="9850" w:type="dxa"/>
                </w:tcPr>
                <w:p w14:paraId="6411AEA5" w14:textId="77777777" w:rsidR="00900A95" w:rsidRPr="00900A95" w:rsidRDefault="00900A95" w:rsidP="00900A95">
                  <w:pPr>
                    <w:shd w:val="clear" w:color="auto" w:fill="FFFFFF"/>
                    <w:spacing w:before="100" w:beforeAutospacing="1" w:after="100" w:afterAutospacing="1"/>
                    <w:rPr>
                      <w:rFonts w:ascii="Arial" w:eastAsia="Times New Roman" w:hAnsi="Arial" w:cs="Arial"/>
                      <w:color w:val="1A1A1A"/>
                      <w:sz w:val="24"/>
                      <w:szCs w:val="24"/>
                      <w:lang w:val="es-ES"/>
                    </w:rPr>
                  </w:pPr>
                  <w:r w:rsidRPr="00900A95">
                    <w:rPr>
                      <w:rFonts w:ascii="Arial" w:eastAsia="Times New Roman" w:hAnsi="Arial" w:cs="Arial"/>
                      <w:color w:val="1A1A1A"/>
                      <w:sz w:val="24"/>
                      <w:szCs w:val="24"/>
                      <w:highlight w:val="green"/>
                      <w:lang w:val="es-ES"/>
                    </w:rPr>
                    <w:t>Capacidad para generar ideas, soluciones o procesos innovadores que respondan a oportunidades, necesidades y demandas productivas o sociales, en colaboración con otros y asumiendo riesgos calculados.</w:t>
                  </w:r>
                </w:p>
                <w:p w14:paraId="3E25A0BD" w14:textId="77777777" w:rsidR="00B371AE" w:rsidRPr="00900A95" w:rsidRDefault="00B371AE" w:rsidP="2479F284">
                  <w:pPr>
                    <w:tabs>
                      <w:tab w:val="left" w:pos="454"/>
                    </w:tabs>
                    <w:jc w:val="both"/>
                    <w:rPr>
                      <w:rFonts w:eastAsiaTheme="majorEastAsia"/>
                      <w:color w:val="767171" w:themeColor="background2" w:themeShade="80"/>
                      <w:sz w:val="24"/>
                      <w:szCs w:val="24"/>
                      <w:lang w:val="es-ES"/>
                    </w:rPr>
                  </w:pPr>
                </w:p>
              </w:tc>
            </w:tr>
          </w:tbl>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3289032D" w:rsidR="002C4FB7" w:rsidRDefault="00900A95"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En las competencias que considero que tengo más desarrollada a la hora de aplicarlas me siento seguro de hacerlas, generas ideas o aplicar soluciones al tema. Por otro lado con las que me gustaría fortalecer serían las que apliquen temas de programación y lo relacionado a ellas, me gustaría poder fortalecerlas para tener un mayor rendimiento y además que mayores oportunidades laborales, saber de programación es bueno para la vida profesional.</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5520FE38" w14:textId="508C972E"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63E70374" w:rsidR="06340B72" w:rsidRDefault="00900A95"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Mis intereses profesionales es desarrollarme como profesional y ejercer como tal, además que me gustaría desempeñarme en el área de la programación o relacionado a ella, y si me veo capaz para más aprender a documentar y toda el área de gestión</w:t>
            </w:r>
          </w:p>
          <w:p w14:paraId="78F3EAF9" w14:textId="1AFB4133"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29A21474" w:rsidR="06340B72" w:rsidRDefault="007651C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Las principales competencias que se relacionan con mis intereses es en relación resolver problemas informáticos y gestionar documentos informáticos, me gustaría poder fortalecer más el área de documentación como tal, ya que aún siento que está incompleta esa parte y además que aún me falta experiencia real como en un trabajo para poder desarrollar realmente esa habilidad con relación a la documentación</w:t>
            </w:r>
            <w:r w:rsidR="00533D41">
              <w:rPr>
                <w:rFonts w:eastAsiaTheme="majorEastAsia"/>
                <w:color w:val="767171" w:themeColor="background2" w:themeShade="80"/>
                <w:sz w:val="24"/>
                <w:szCs w:val="24"/>
              </w:rPr>
              <w:t>.</w:t>
            </w:r>
          </w:p>
          <w:p w14:paraId="709631FD" w14:textId="2BFA53D3"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¿Cómo te gustaría que fuera tu escenario laboral en 5 años más? ¿Qué te gustaría estar haciendo?</w:t>
            </w:r>
          </w:p>
          <w:p w14:paraId="6965A4DD" w14:textId="4362E44F" w:rsidR="002C4FB7" w:rsidRDefault="00533D41"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gustaría estar en un trabajo estable </w:t>
            </w:r>
            <w:r w:rsidR="00973855">
              <w:rPr>
                <w:rFonts w:eastAsiaTheme="majorEastAsia"/>
                <w:color w:val="767171" w:themeColor="background2" w:themeShade="80"/>
                <w:sz w:val="24"/>
                <w:szCs w:val="24"/>
              </w:rPr>
              <w:t xml:space="preserve">haciendo </w:t>
            </w:r>
            <w:r>
              <w:rPr>
                <w:rFonts w:eastAsiaTheme="majorEastAsia"/>
                <w:color w:val="767171" w:themeColor="background2" w:themeShade="80"/>
                <w:sz w:val="24"/>
                <w:szCs w:val="24"/>
              </w:rPr>
              <w:t xml:space="preserve">lo que estudie desarrollando y mejorando habilidades dentro </w:t>
            </w:r>
            <w:r w:rsidR="00973855">
              <w:rPr>
                <w:rFonts w:eastAsiaTheme="majorEastAsia"/>
                <w:color w:val="767171" w:themeColor="background2" w:themeShade="80"/>
                <w:sz w:val="24"/>
                <w:szCs w:val="24"/>
              </w:rPr>
              <w:t>de la empresa, me gustaría hacer tanta relación a la programación y a la documentación como sea posible para no perder esas habilidades con el tiempo e ir desarrollándolas cada vez más para ir mejorando constantemente.</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51D88B7F" w14:textId="6F1F7E33" w:rsidR="002C4FB7" w:rsidRPr="002C4FB7" w:rsidRDefault="00973855"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Si, se relacionan con el curso anterior, está relacionado con mis proyecciones ya que estuve enfocado más en el área de base de datos, pero últimamente se ha estado agregando todo lo que tenga que ver con el área de la documentación y gestión, me gustaría poder relacionar más la base de datos en el día a día, hacer cursos aprendiendo y estudiando para poder conseguir un trabajo estable haciendo lo que estudie y lo que más me guste. Además que con el curso activo (CAPSTONE) estoy aprendiendo un poco más de programación , IA y documentación requerida para el proyecto que se está desarrollando, además que todo lo hecho esta quedado evidenciado para futuros trabajos o si necesita algún apunte el cual pueda mirar tener eso como respaldo para encontrar una guía y aprender cómo</w:t>
            </w:r>
            <w:bookmarkStart w:id="0" w:name="_GoBack"/>
            <w:bookmarkEnd w:id="0"/>
            <w:r>
              <w:rPr>
                <w:rFonts w:eastAsiaTheme="majorEastAsia"/>
                <w:color w:val="767171" w:themeColor="background2" w:themeShade="80"/>
                <w:sz w:val="24"/>
                <w:szCs w:val="24"/>
              </w:rPr>
              <w:t xml:space="preserve"> hacerlo.</w:t>
            </w: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1C2DF8" w14:textId="77777777" w:rsidR="00B31C09" w:rsidRDefault="00B31C09" w:rsidP="00DF38AE">
      <w:pPr>
        <w:spacing w:after="0" w:line="240" w:lineRule="auto"/>
      </w:pPr>
      <w:r>
        <w:separator/>
      </w:r>
    </w:p>
  </w:endnote>
  <w:endnote w:type="continuationSeparator" w:id="0">
    <w:p w14:paraId="0BBD62BC" w14:textId="77777777" w:rsidR="00B31C09" w:rsidRDefault="00B31C0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val="en-US"/>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1363FA84" w:rsidR="0005546F" w:rsidRDefault="0005546F">
                                <w:pPr>
                                  <w:jc w:val="center"/>
                                </w:pPr>
                                <w:r>
                                  <w:fldChar w:fldCharType="begin"/>
                                </w:r>
                                <w:r>
                                  <w:instrText>PAGE    \* MERGEFORMAT</w:instrText>
                                </w:r>
                                <w:r>
                                  <w:fldChar w:fldCharType="separate"/>
                                </w:r>
                                <w:r w:rsidR="00973855" w:rsidRPr="00973855">
                                  <w:rPr>
                                    <w:noProof/>
                                    <w:color w:val="8C8C8C" w:themeColor="background1" w:themeShade="8C"/>
                                    <w:lang w:val="es-ES"/>
                                  </w:rPr>
                                  <w:t>4</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1363FA84" w:rsidR="0005546F" w:rsidRDefault="0005546F">
                          <w:pPr>
                            <w:jc w:val="center"/>
                          </w:pPr>
                          <w:r>
                            <w:fldChar w:fldCharType="begin"/>
                          </w:r>
                          <w:r>
                            <w:instrText>PAGE    \* MERGEFORMAT</w:instrText>
                          </w:r>
                          <w:r>
                            <w:fldChar w:fldCharType="separate"/>
                          </w:r>
                          <w:r w:rsidR="00973855" w:rsidRPr="00973855">
                            <w:rPr>
                              <w:noProof/>
                              <w:color w:val="8C8C8C" w:themeColor="background1" w:themeShade="8C"/>
                              <w:lang w:val="es-ES"/>
                            </w:rPr>
                            <w:t>4</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3C91A1" w14:textId="77777777" w:rsidR="00B31C09" w:rsidRDefault="00B31C09" w:rsidP="00DF38AE">
      <w:pPr>
        <w:spacing w:after="0" w:line="240" w:lineRule="auto"/>
      </w:pPr>
      <w:r>
        <w:separator/>
      </w:r>
    </w:p>
  </w:footnote>
  <w:footnote w:type="continuationSeparator" w:id="0">
    <w:p w14:paraId="7F59490A" w14:textId="77777777" w:rsidR="00B31C09" w:rsidRDefault="00B31C0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val="en-US"/>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val="en-US"/>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val="en-US"/>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23974"/>
    <w:multiLevelType w:val="multilevel"/>
    <w:tmpl w:val="A66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E44F3"/>
    <w:multiLevelType w:val="multilevel"/>
    <w:tmpl w:val="9DA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3"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C54209D"/>
    <w:multiLevelType w:val="multilevel"/>
    <w:tmpl w:val="A60E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AB669F"/>
    <w:multiLevelType w:val="multilevel"/>
    <w:tmpl w:val="56A4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5" w15:restartNumberingAfterBreak="0">
    <w:nsid w:val="40AC5823"/>
    <w:multiLevelType w:val="multilevel"/>
    <w:tmpl w:val="1ED6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8"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9"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0"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14"/>
  </w:num>
  <w:num w:numId="4">
    <w:abstractNumId w:val="33"/>
  </w:num>
  <w:num w:numId="5">
    <w:abstractNumId w:val="35"/>
  </w:num>
  <w:num w:numId="6">
    <w:abstractNumId w:val="5"/>
  </w:num>
  <w:num w:numId="7">
    <w:abstractNumId w:val="13"/>
  </w:num>
  <w:num w:numId="8">
    <w:abstractNumId w:val="21"/>
  </w:num>
  <w:num w:numId="9">
    <w:abstractNumId w:val="17"/>
  </w:num>
  <w:num w:numId="10">
    <w:abstractNumId w:val="11"/>
  </w:num>
  <w:num w:numId="11">
    <w:abstractNumId w:val="29"/>
  </w:num>
  <w:num w:numId="12">
    <w:abstractNumId w:val="40"/>
  </w:num>
  <w:num w:numId="13">
    <w:abstractNumId w:val="34"/>
  </w:num>
  <w:num w:numId="14">
    <w:abstractNumId w:val="2"/>
  </w:num>
  <w:num w:numId="15">
    <w:abstractNumId w:val="41"/>
  </w:num>
  <w:num w:numId="16">
    <w:abstractNumId w:val="26"/>
  </w:num>
  <w:num w:numId="17">
    <w:abstractNumId w:val="19"/>
  </w:num>
  <w:num w:numId="18">
    <w:abstractNumId w:val="36"/>
  </w:num>
  <w:num w:numId="19">
    <w:abstractNumId w:val="12"/>
  </w:num>
  <w:num w:numId="20">
    <w:abstractNumId w:val="44"/>
  </w:num>
  <w:num w:numId="21">
    <w:abstractNumId w:val="39"/>
  </w:num>
  <w:num w:numId="22">
    <w:abstractNumId w:val="15"/>
  </w:num>
  <w:num w:numId="23">
    <w:abstractNumId w:val="16"/>
  </w:num>
  <w:num w:numId="24">
    <w:abstractNumId w:val="6"/>
  </w:num>
  <w:num w:numId="25">
    <w:abstractNumId w:val="18"/>
  </w:num>
  <w:num w:numId="26">
    <w:abstractNumId w:val="24"/>
  </w:num>
  <w:num w:numId="27">
    <w:abstractNumId w:val="28"/>
  </w:num>
  <w:num w:numId="28">
    <w:abstractNumId w:val="1"/>
  </w:num>
  <w:num w:numId="29">
    <w:abstractNumId w:val="20"/>
  </w:num>
  <w:num w:numId="30">
    <w:abstractNumId w:val="27"/>
  </w:num>
  <w:num w:numId="31">
    <w:abstractNumId w:val="3"/>
  </w:num>
  <w:num w:numId="32">
    <w:abstractNumId w:val="8"/>
  </w:num>
  <w:num w:numId="33">
    <w:abstractNumId w:val="37"/>
  </w:num>
  <w:num w:numId="34">
    <w:abstractNumId w:val="43"/>
  </w:num>
  <w:num w:numId="35">
    <w:abstractNumId w:val="7"/>
  </w:num>
  <w:num w:numId="36">
    <w:abstractNumId w:val="30"/>
  </w:num>
  <w:num w:numId="37">
    <w:abstractNumId w:val="42"/>
  </w:num>
  <w:num w:numId="38">
    <w:abstractNumId w:val="32"/>
  </w:num>
  <w:num w:numId="39">
    <w:abstractNumId w:val="31"/>
  </w:num>
  <w:num w:numId="40">
    <w:abstractNumId w:val="38"/>
  </w:num>
  <w:num w:numId="41">
    <w:abstractNumId w:val="22"/>
  </w:num>
  <w:num w:numId="42">
    <w:abstractNumId w:val="9"/>
  </w:num>
  <w:num w:numId="43">
    <w:abstractNumId w:val="0"/>
  </w:num>
  <w:num w:numId="44">
    <w:abstractNumId w:val="25"/>
  </w:num>
  <w:num w:numId="45">
    <w:abstractNumId w:val="2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3D41"/>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51C0"/>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0A95"/>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3855"/>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1C09"/>
    <w:rsid w:val="00B3259C"/>
    <w:rsid w:val="00B32940"/>
    <w:rsid w:val="00B332B2"/>
    <w:rsid w:val="00B34807"/>
    <w:rsid w:val="00B356CE"/>
    <w:rsid w:val="00B36EDD"/>
    <w:rsid w:val="00B371AE"/>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862590325">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02665173">
      <w:bodyDiv w:val="1"/>
      <w:marLeft w:val="0"/>
      <w:marRight w:val="0"/>
      <w:marTop w:val="0"/>
      <w:marBottom w:val="0"/>
      <w:divBdr>
        <w:top w:val="none" w:sz="0" w:space="0" w:color="auto"/>
        <w:left w:val="none" w:sz="0" w:space="0" w:color="auto"/>
        <w:bottom w:val="none" w:sz="0" w:space="0" w:color="auto"/>
        <w:right w:val="none" w:sz="0" w:space="0" w:color="auto"/>
      </w:divBdr>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1986482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52852586">
      <w:bodyDiv w:val="1"/>
      <w:marLeft w:val="0"/>
      <w:marRight w:val="0"/>
      <w:marTop w:val="0"/>
      <w:marBottom w:val="0"/>
      <w:divBdr>
        <w:top w:val="none" w:sz="0" w:space="0" w:color="auto"/>
        <w:left w:val="none" w:sz="0" w:space="0" w:color="auto"/>
        <w:bottom w:val="none" w:sz="0" w:space="0" w:color="auto"/>
        <w:right w:val="none" w:sz="0" w:space="0" w:color="auto"/>
      </w:divBdr>
    </w:div>
    <w:div w:id="1763262706">
      <w:bodyDiv w:val="1"/>
      <w:marLeft w:val="0"/>
      <w:marRight w:val="0"/>
      <w:marTop w:val="0"/>
      <w:marBottom w:val="0"/>
      <w:divBdr>
        <w:top w:val="none" w:sz="0" w:space="0" w:color="auto"/>
        <w:left w:val="none" w:sz="0" w:space="0" w:color="auto"/>
        <w:bottom w:val="none" w:sz="0" w:space="0" w:color="auto"/>
        <w:right w:val="none" w:sz="0" w:space="0" w:color="auto"/>
      </w:divBdr>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63ECDAD8-451D-43B8-9CAA-0B1C8EA9E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5</Pages>
  <Words>963</Words>
  <Characters>5495</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Laboratorio</cp:lastModifiedBy>
  <cp:revision>41</cp:revision>
  <cp:lastPrinted>2019-12-16T20:10:00Z</cp:lastPrinted>
  <dcterms:created xsi:type="dcterms:W3CDTF">2021-12-31T12:50:00Z</dcterms:created>
  <dcterms:modified xsi:type="dcterms:W3CDTF">2025-04-16T14:51:00Z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