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E7D" w:rsidRDefault="002453F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-492760</wp:posOffset>
            </wp:positionH>
            <wp:positionV relativeFrom="paragraph">
              <wp:posOffset>707390</wp:posOffset>
            </wp:positionV>
            <wp:extent cx="6892925" cy="718185"/>
            <wp:effectExtent l="19050" t="0" r="3175" b="0"/>
            <wp:wrapTight wrapText="bothSides">
              <wp:wrapPolygon edited="0">
                <wp:start x="-60" y="0"/>
                <wp:lineTo x="-60" y="21199"/>
                <wp:lineTo x="21610" y="21199"/>
                <wp:lineTo x="21610" y="0"/>
                <wp:lineTo x="-60" y="0"/>
              </wp:wrapPolygon>
            </wp:wrapTight>
            <wp:docPr id="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-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92925" cy="718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-492760</wp:posOffset>
            </wp:positionH>
            <wp:positionV relativeFrom="paragraph">
              <wp:posOffset>184785</wp:posOffset>
            </wp:positionV>
            <wp:extent cx="6902450" cy="674370"/>
            <wp:effectExtent l="19050" t="0" r="0" b="0"/>
            <wp:wrapTight wrapText="bothSides">
              <wp:wrapPolygon edited="0">
                <wp:start x="-60" y="0"/>
                <wp:lineTo x="-60" y="20746"/>
                <wp:lineTo x="21580" y="20746"/>
                <wp:lineTo x="21580" y="0"/>
                <wp:lineTo x="-60" y="0"/>
              </wp:wrapPolygon>
            </wp:wrapTight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02450" cy="674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t>Ledger for amortization</w:t>
      </w:r>
    </w:p>
    <w:p w:rsidR="000A4044" w:rsidRDefault="000A404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-329565</wp:posOffset>
            </wp:positionH>
            <wp:positionV relativeFrom="paragraph">
              <wp:posOffset>297815</wp:posOffset>
            </wp:positionV>
            <wp:extent cx="1874520" cy="304800"/>
            <wp:effectExtent l="19050" t="0" r="0" b="0"/>
            <wp:wrapTight wrapText="bothSides">
              <wp:wrapPolygon edited="0">
                <wp:start x="-220" y="0"/>
                <wp:lineTo x="-220" y="20250"/>
                <wp:lineTo x="21512" y="20250"/>
                <wp:lineTo x="21512" y="0"/>
                <wp:lineTo x="-220" y="0"/>
              </wp:wrapPolygon>
            </wp:wrapTight>
            <wp:docPr id="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452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tbl>
      <w:tblPr>
        <w:tblpPr w:leftFromText="180" w:rightFromText="180" w:vertAnchor="text" w:horzAnchor="margin" w:tblpXSpec="center" w:tblpY="649"/>
        <w:tblW w:w="1056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111111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240"/>
        <w:gridCol w:w="2340"/>
        <w:gridCol w:w="2631"/>
        <w:gridCol w:w="1167"/>
        <w:gridCol w:w="1182"/>
      </w:tblGrid>
      <w:tr w:rsidR="000A4044" w:rsidRPr="005B45FE" w:rsidTr="000A4044">
        <w:trPr>
          <w:gridAfter w:val="4"/>
          <w:wAfter w:w="7275" w:type="dxa"/>
          <w:tblCellSpacing w:w="15" w:type="dxa"/>
        </w:trPr>
        <w:tc>
          <w:tcPr>
            <w:tcW w:w="3195" w:type="dxa"/>
            <w:shd w:val="clear" w:color="auto" w:fill="FFFFFF"/>
            <w:vAlign w:val="center"/>
            <w:hideMark/>
          </w:tcPr>
          <w:p w:rsidR="000A4044" w:rsidRPr="005B45FE" w:rsidRDefault="000A4044" w:rsidP="000A4044">
            <w:pPr>
              <w:spacing w:after="0" w:line="240" w:lineRule="auto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</w:tr>
      <w:tr w:rsidR="000A4044" w:rsidRPr="005B45FE" w:rsidTr="000A4044">
        <w:trPr>
          <w:tblCellSpacing w:w="15" w:type="dxa"/>
        </w:trPr>
        <w:tc>
          <w:tcPr>
            <w:tcW w:w="3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0A4044" w:rsidRPr="005B45FE" w:rsidRDefault="000A4044" w:rsidP="000A404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B45FE">
              <w:rPr>
                <w:rFonts w:ascii="Helvetica" w:eastAsia="Times New Roman" w:hAnsi="Helvetica" w:cs="Helvetica"/>
                <w:sz w:val="24"/>
                <w:szCs w:val="24"/>
              </w:rPr>
              <w:t>Mar. 20, 2023</w:t>
            </w:r>
          </w:p>
        </w:tc>
        <w:tc>
          <w:tcPr>
            <w:tcW w:w="23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0A4044" w:rsidRPr="005B45FE" w:rsidRDefault="000A4044" w:rsidP="000A4044">
            <w:pPr>
              <w:spacing w:after="0" w:line="240" w:lineRule="auto"/>
              <w:jc w:val="center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0A4044" w:rsidRPr="005B45FE" w:rsidRDefault="000A4044" w:rsidP="000A404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B45FE">
              <w:rPr>
                <w:rFonts w:ascii="Helvetica" w:eastAsia="Times New Roman" w:hAnsi="Helvetica" w:cs="Helvetica"/>
                <w:sz w:val="24"/>
                <w:szCs w:val="24"/>
              </w:rPr>
              <w:t>4,000.00</w:t>
            </w:r>
          </w:p>
        </w:tc>
        <w:tc>
          <w:tcPr>
            <w:tcW w:w="11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0A4044" w:rsidRPr="005B45FE" w:rsidRDefault="000A4044" w:rsidP="000A404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11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0A4044" w:rsidRPr="005B45FE" w:rsidRDefault="000A4044" w:rsidP="000A404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B45FE">
              <w:rPr>
                <w:rFonts w:ascii="Helvetica" w:eastAsia="Times New Roman" w:hAnsi="Helvetica" w:cs="Helvetica"/>
                <w:sz w:val="24"/>
                <w:szCs w:val="24"/>
              </w:rPr>
              <w:t>4,000.00</w:t>
            </w:r>
          </w:p>
        </w:tc>
      </w:tr>
      <w:tr w:rsidR="000A4044" w:rsidRPr="005B45FE" w:rsidTr="000A4044">
        <w:trPr>
          <w:tblCellSpacing w:w="15" w:type="dxa"/>
        </w:trPr>
        <w:tc>
          <w:tcPr>
            <w:tcW w:w="3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0A4044" w:rsidRPr="005B45FE" w:rsidRDefault="000A4044" w:rsidP="000A404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B45FE">
              <w:rPr>
                <w:rFonts w:ascii="Helvetica" w:eastAsia="Times New Roman" w:hAnsi="Helvetica" w:cs="Helvetica"/>
                <w:sz w:val="24"/>
                <w:szCs w:val="24"/>
              </w:rPr>
              <w:t>Apr. 05, 2023</w:t>
            </w:r>
          </w:p>
        </w:tc>
        <w:tc>
          <w:tcPr>
            <w:tcW w:w="23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0A4044" w:rsidRPr="005B45FE" w:rsidRDefault="000A4044" w:rsidP="000A404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B45FE">
              <w:rPr>
                <w:rFonts w:ascii="Helvetica" w:eastAsia="Times New Roman" w:hAnsi="Helvetica" w:cs="Helvetica"/>
                <w:sz w:val="24"/>
                <w:szCs w:val="24"/>
              </w:rPr>
              <w:t>Payment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0A4044" w:rsidRPr="005B45FE" w:rsidRDefault="000A4044" w:rsidP="000A404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11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0A4044" w:rsidRPr="005B45FE" w:rsidRDefault="000A4044" w:rsidP="000A404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B45FE">
              <w:rPr>
                <w:rFonts w:ascii="Helvetica" w:eastAsia="Times New Roman" w:hAnsi="Helvetica" w:cs="Helvetica"/>
                <w:sz w:val="24"/>
                <w:szCs w:val="24"/>
              </w:rPr>
              <w:t>1,000.00</w:t>
            </w:r>
          </w:p>
        </w:tc>
        <w:tc>
          <w:tcPr>
            <w:tcW w:w="11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0A4044" w:rsidRPr="005B45FE" w:rsidRDefault="000A4044" w:rsidP="000A404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B45FE">
              <w:rPr>
                <w:rFonts w:ascii="Helvetica" w:eastAsia="Times New Roman" w:hAnsi="Helvetica" w:cs="Helvetica"/>
                <w:sz w:val="24"/>
                <w:szCs w:val="24"/>
              </w:rPr>
              <w:t>3,000.00</w:t>
            </w:r>
          </w:p>
        </w:tc>
      </w:tr>
      <w:tr w:rsidR="000A4044" w:rsidRPr="005B45FE" w:rsidTr="000A4044">
        <w:trPr>
          <w:tblCellSpacing w:w="15" w:type="dxa"/>
        </w:trPr>
        <w:tc>
          <w:tcPr>
            <w:tcW w:w="3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0A4044" w:rsidRPr="005B45FE" w:rsidRDefault="000A4044" w:rsidP="000A404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B45FE">
              <w:rPr>
                <w:rFonts w:ascii="Helvetica" w:eastAsia="Times New Roman" w:hAnsi="Helvetica" w:cs="Helvetica"/>
                <w:sz w:val="24"/>
                <w:szCs w:val="24"/>
              </w:rPr>
              <w:t>Apr. 20, 2023</w:t>
            </w:r>
          </w:p>
        </w:tc>
        <w:tc>
          <w:tcPr>
            <w:tcW w:w="23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0A4044" w:rsidRPr="005B45FE" w:rsidRDefault="000A4044" w:rsidP="000A404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B45FE">
              <w:rPr>
                <w:rFonts w:ascii="Helvetica" w:eastAsia="Times New Roman" w:hAnsi="Helvetica" w:cs="Helvetica"/>
                <w:sz w:val="24"/>
                <w:szCs w:val="24"/>
              </w:rPr>
              <w:t>Payment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0A4044" w:rsidRPr="005B45FE" w:rsidRDefault="000A4044" w:rsidP="000A404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11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0A4044" w:rsidRPr="005B45FE" w:rsidRDefault="000A4044" w:rsidP="000A404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B45FE">
              <w:rPr>
                <w:rFonts w:ascii="Helvetica" w:eastAsia="Times New Roman" w:hAnsi="Helvetica" w:cs="Helvetica"/>
                <w:sz w:val="24"/>
                <w:szCs w:val="24"/>
              </w:rPr>
              <w:t>1,000.00</w:t>
            </w:r>
          </w:p>
        </w:tc>
        <w:tc>
          <w:tcPr>
            <w:tcW w:w="11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0A4044" w:rsidRPr="005B45FE" w:rsidRDefault="000A4044" w:rsidP="000A404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B45FE">
              <w:rPr>
                <w:rFonts w:ascii="Helvetica" w:eastAsia="Times New Roman" w:hAnsi="Helvetica" w:cs="Helvetica"/>
                <w:sz w:val="24"/>
                <w:szCs w:val="24"/>
              </w:rPr>
              <w:t>2,000.00</w:t>
            </w:r>
          </w:p>
        </w:tc>
      </w:tr>
      <w:tr w:rsidR="000A4044" w:rsidRPr="005B45FE" w:rsidTr="000A4044">
        <w:trPr>
          <w:tblCellSpacing w:w="15" w:type="dxa"/>
        </w:trPr>
        <w:tc>
          <w:tcPr>
            <w:tcW w:w="3195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0A4044" w:rsidRPr="005B45FE" w:rsidRDefault="000A4044" w:rsidP="000A404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4"/>
                <w:szCs w:val="24"/>
              </w:rPr>
            </w:pPr>
          </w:p>
        </w:tc>
        <w:tc>
          <w:tcPr>
            <w:tcW w:w="231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0A4044" w:rsidRPr="005B45FE" w:rsidRDefault="000A4044" w:rsidP="000A404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B45FE">
              <w:rPr>
                <w:rFonts w:ascii="Helvetica" w:eastAsia="Times New Roman" w:hAnsi="Helvetica" w:cs="Helvetica"/>
                <w:sz w:val="24"/>
                <w:szCs w:val="24"/>
              </w:rPr>
              <w:t>SUBTOTAL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0A4044" w:rsidRPr="005B45FE" w:rsidRDefault="000A4044" w:rsidP="000A404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B45FE">
              <w:rPr>
                <w:rFonts w:ascii="Helvetica" w:eastAsia="Times New Roman" w:hAnsi="Helvetica" w:cs="Helvetica"/>
                <w:sz w:val="24"/>
                <w:szCs w:val="24"/>
              </w:rPr>
              <w:t>4,000.00</w:t>
            </w:r>
          </w:p>
        </w:tc>
        <w:tc>
          <w:tcPr>
            <w:tcW w:w="113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86" w:type="dxa"/>
              <w:left w:w="86" w:type="dxa"/>
              <w:bottom w:w="86" w:type="dxa"/>
              <w:right w:w="86" w:type="dxa"/>
            </w:tcMar>
            <w:hideMark/>
          </w:tcPr>
          <w:p w:rsidR="000A4044" w:rsidRPr="005B45FE" w:rsidRDefault="000A4044" w:rsidP="000A4044">
            <w:pPr>
              <w:spacing w:after="0" w:line="240" w:lineRule="auto"/>
              <w:jc w:val="right"/>
              <w:rPr>
                <w:rFonts w:ascii="Helvetica" w:eastAsia="Times New Roman" w:hAnsi="Helvetica" w:cs="Helvetica"/>
                <w:sz w:val="24"/>
                <w:szCs w:val="24"/>
              </w:rPr>
            </w:pPr>
            <w:r w:rsidRPr="005B45FE">
              <w:rPr>
                <w:rFonts w:ascii="Helvetica" w:eastAsia="Times New Roman" w:hAnsi="Helvetica" w:cs="Helvetica"/>
                <w:sz w:val="24"/>
                <w:szCs w:val="24"/>
                <w:highlight w:val="yellow"/>
              </w:rPr>
              <w:t>2,000.00</w:t>
            </w:r>
          </w:p>
        </w:tc>
        <w:tc>
          <w:tcPr>
            <w:tcW w:w="1137" w:type="dxa"/>
            <w:shd w:val="clear" w:color="auto" w:fill="FFFFFF"/>
            <w:vAlign w:val="center"/>
            <w:hideMark/>
          </w:tcPr>
          <w:p w:rsidR="000A4044" w:rsidRPr="005B45FE" w:rsidRDefault="000A4044" w:rsidP="000A404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0A4044" w:rsidRDefault="000A4044"/>
    <w:sectPr w:rsidR="000A4044" w:rsidSect="00EB4E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5B45FE"/>
    <w:rsid w:val="000A4044"/>
    <w:rsid w:val="002453F1"/>
    <w:rsid w:val="002C4A71"/>
    <w:rsid w:val="003446CD"/>
    <w:rsid w:val="00535060"/>
    <w:rsid w:val="005B45FE"/>
    <w:rsid w:val="00654B93"/>
    <w:rsid w:val="00977587"/>
    <w:rsid w:val="00AB2FD9"/>
    <w:rsid w:val="00DA7553"/>
    <w:rsid w:val="00EB4E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4E7D"/>
  </w:style>
  <w:style w:type="paragraph" w:styleId="Heading5">
    <w:name w:val="heading 5"/>
    <w:basedOn w:val="Normal"/>
    <w:link w:val="Heading5Char"/>
    <w:uiPriority w:val="9"/>
    <w:qFormat/>
    <w:rsid w:val="005B45F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5B45FE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apple-converted-space">
    <w:name w:val="apple-converted-space"/>
    <w:basedOn w:val="DefaultParagraphFont"/>
    <w:rsid w:val="005B45FE"/>
  </w:style>
  <w:style w:type="paragraph" w:styleId="BalloonText">
    <w:name w:val="Balloon Text"/>
    <w:basedOn w:val="Normal"/>
    <w:link w:val="BalloonTextChar"/>
    <w:uiPriority w:val="99"/>
    <w:semiHidden/>
    <w:unhideWhenUsed/>
    <w:rsid w:val="000A40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0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2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5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edna</dc:creator>
  <cp:keywords/>
  <dc:description/>
  <cp:lastModifiedBy>edna</cp:lastModifiedBy>
  <cp:revision>4</cp:revision>
  <dcterms:created xsi:type="dcterms:W3CDTF">2023-06-21T07:52:00Z</dcterms:created>
  <dcterms:modified xsi:type="dcterms:W3CDTF">2023-06-21T08:25:00Z</dcterms:modified>
</cp:coreProperties>
</file>