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349FB" w14:textId="0C198CB2" w:rsidR="009E5D92" w:rsidRPr="002E133C" w:rsidRDefault="002E133C" w:rsidP="009E5D92">
      <w:pPr>
        <w:rPr>
          <w:b/>
          <w:bCs/>
          <w:sz w:val="32"/>
          <w:szCs w:val="32"/>
          <w:u w:val="thick"/>
        </w:rPr>
      </w:pPr>
      <w:r>
        <w:rPr>
          <w:b/>
          <w:bCs/>
          <w:sz w:val="32"/>
          <w:szCs w:val="32"/>
          <w:u w:val="thick"/>
        </w:rPr>
        <w:t xml:space="preserve">                                              </w:t>
      </w:r>
      <w:r w:rsidR="009E5D92" w:rsidRPr="002E133C">
        <w:rPr>
          <w:b/>
          <w:bCs/>
          <w:sz w:val="32"/>
          <w:szCs w:val="32"/>
          <w:u w:val="thick"/>
        </w:rPr>
        <w:t>PROJECT TITL</w:t>
      </w:r>
      <w:r>
        <w:rPr>
          <w:b/>
          <w:bCs/>
          <w:sz w:val="32"/>
          <w:szCs w:val="32"/>
          <w:u w:val="thick"/>
        </w:rPr>
        <w:t xml:space="preserve">E    </w:t>
      </w:r>
    </w:p>
    <w:p w14:paraId="04F9F86E" w14:textId="77777777" w:rsidR="009E5D92" w:rsidRPr="00E26042" w:rsidRDefault="009E5D92" w:rsidP="009E5D92">
      <w:pPr>
        <w:rPr>
          <w:b/>
          <w:bCs/>
          <w:color w:val="002060"/>
          <w:sz w:val="32"/>
          <w:szCs w:val="32"/>
        </w:rPr>
      </w:pPr>
      <w:r w:rsidRPr="00E26042">
        <w:rPr>
          <w:b/>
          <w:bCs/>
          <w:color w:val="002060"/>
          <w:sz w:val="32"/>
          <w:szCs w:val="32"/>
        </w:rPr>
        <w:t>Diabetes Prevalence Analysis using Excel &amp; Power BI (2020–2022)</w:t>
      </w:r>
    </w:p>
    <w:p w14:paraId="04BC4A10" w14:textId="77777777" w:rsidR="009E5D92" w:rsidRPr="009E5D92" w:rsidRDefault="00A21DF3" w:rsidP="009E5D92">
      <w:r>
        <w:pict w14:anchorId="690ACF65">
          <v:rect id="_x0000_i1025" style="width:0;height:1.5pt" o:hralign="center" o:hrstd="t" o:hr="t" fillcolor="#a0a0a0" stroked="f"/>
        </w:pict>
      </w:r>
    </w:p>
    <w:p w14:paraId="467200D5" w14:textId="77777777" w:rsidR="009E5D92" w:rsidRPr="00D851BB" w:rsidRDefault="009E5D92" w:rsidP="009E5D92">
      <w:pPr>
        <w:rPr>
          <w:b/>
          <w:bCs/>
          <w:color w:val="EE0000"/>
        </w:rPr>
      </w:pPr>
      <w:r w:rsidRPr="00D851BB">
        <w:rPr>
          <w:b/>
          <w:bCs/>
          <w:color w:val="EE0000"/>
        </w:rPr>
        <w:t>1. Project Overview and Objective</w:t>
      </w:r>
    </w:p>
    <w:p w14:paraId="1E96CDFD" w14:textId="77777777" w:rsidR="009E5D92" w:rsidRPr="00E26042" w:rsidRDefault="009E5D92" w:rsidP="009E5D92">
      <w:pPr>
        <w:rPr>
          <w:b/>
          <w:bCs/>
          <w:color w:val="002060"/>
        </w:rPr>
      </w:pPr>
      <w:r w:rsidRPr="00E26042">
        <w:rPr>
          <w:b/>
          <w:bCs/>
          <w:color w:val="002060"/>
        </w:rPr>
        <w:t>Project Overview</w:t>
      </w:r>
    </w:p>
    <w:p w14:paraId="1A6917E3" w14:textId="15ACCABE" w:rsidR="009E5D92" w:rsidRPr="009E5D92" w:rsidRDefault="009E5D92" w:rsidP="009E5D92">
      <w:r w:rsidRPr="009E5D92">
        <w:t xml:space="preserve">This project focuses on cleaning, transforming, and </w:t>
      </w:r>
      <w:r w:rsidR="00E26042" w:rsidRPr="009E5D92">
        <w:t>analysing</w:t>
      </w:r>
      <w:r w:rsidRPr="009E5D92">
        <w:t xml:space="preserve"> global diabetes prevalence data using Microsoft Excel and developing an interactive dashboard in Power BI. The analysis examines diabetes prevalence across different countries, regions, age groups, genders, and years (2020–2022) to identify meaningful trends and patterns.</w:t>
      </w:r>
    </w:p>
    <w:p w14:paraId="4CC6230D" w14:textId="77777777" w:rsidR="009E5D92" w:rsidRPr="00E26042" w:rsidRDefault="009E5D92" w:rsidP="009E5D92">
      <w:pPr>
        <w:rPr>
          <w:b/>
          <w:bCs/>
          <w:color w:val="002060"/>
        </w:rPr>
      </w:pPr>
      <w:r w:rsidRPr="00E26042">
        <w:rPr>
          <w:b/>
          <w:bCs/>
          <w:color w:val="002060"/>
        </w:rPr>
        <w:t>Objective</w:t>
      </w:r>
    </w:p>
    <w:p w14:paraId="683B7D6A" w14:textId="77777777" w:rsidR="009E5D92" w:rsidRPr="009E5D92" w:rsidRDefault="009E5D92" w:rsidP="009E5D92">
      <w:pPr>
        <w:numPr>
          <w:ilvl w:val="0"/>
          <w:numId w:val="13"/>
        </w:numPr>
      </w:pPr>
      <w:r w:rsidRPr="009E5D92">
        <w:t xml:space="preserve">To clean and prepare the dataset using Excel. </w:t>
      </w:r>
    </w:p>
    <w:p w14:paraId="4D474797" w14:textId="3F37685D" w:rsidR="009E5D92" w:rsidRPr="009E5D92" w:rsidRDefault="009E5D92" w:rsidP="009E5D92">
      <w:pPr>
        <w:numPr>
          <w:ilvl w:val="0"/>
          <w:numId w:val="13"/>
        </w:numPr>
      </w:pPr>
      <w:r w:rsidRPr="009E5D92">
        <w:t xml:space="preserve">To analyse diabetes prevalence by region, country, age group, gender, and year. </w:t>
      </w:r>
    </w:p>
    <w:p w14:paraId="42923DE7" w14:textId="77777777" w:rsidR="009E5D92" w:rsidRPr="009E5D92" w:rsidRDefault="009E5D92" w:rsidP="009E5D92">
      <w:pPr>
        <w:numPr>
          <w:ilvl w:val="0"/>
          <w:numId w:val="13"/>
        </w:numPr>
      </w:pPr>
      <w:r w:rsidRPr="009E5D92">
        <w:t xml:space="preserve">To build an interactive Power BI dashboard for easy data exploration. </w:t>
      </w:r>
    </w:p>
    <w:p w14:paraId="7F5D9CC8" w14:textId="77777777" w:rsidR="009E5D92" w:rsidRDefault="009E5D92" w:rsidP="009E5D92">
      <w:pPr>
        <w:numPr>
          <w:ilvl w:val="0"/>
          <w:numId w:val="13"/>
        </w:numPr>
      </w:pPr>
      <w:r w:rsidRPr="009E5D92">
        <w:t>To derive meaningful insights that support healthcare-related decision-making.</w:t>
      </w:r>
    </w:p>
    <w:p w14:paraId="10A8112B" w14:textId="77777777" w:rsidR="009E5D92" w:rsidRPr="009E5D92" w:rsidRDefault="009E5D92" w:rsidP="009E5D92">
      <w:pPr>
        <w:ind w:left="720"/>
      </w:pPr>
    </w:p>
    <w:p w14:paraId="04352BA8" w14:textId="77777777" w:rsidR="009E5D92" w:rsidRPr="00D851BB" w:rsidRDefault="009E5D92" w:rsidP="009E5D92">
      <w:pPr>
        <w:rPr>
          <w:b/>
          <w:bCs/>
          <w:color w:val="EE0000"/>
        </w:rPr>
      </w:pPr>
      <w:r w:rsidRPr="00D851BB">
        <w:rPr>
          <w:b/>
          <w:bCs/>
          <w:color w:val="EE0000"/>
        </w:rPr>
        <w:t>2. Data Source</w:t>
      </w:r>
    </w:p>
    <w:p w14:paraId="06D88BF3" w14:textId="61CB1D98" w:rsidR="009E5D92" w:rsidRPr="009E5D92" w:rsidRDefault="009E5D92" w:rsidP="009E5D92">
      <w:r w:rsidRPr="00E26042">
        <w:rPr>
          <w:b/>
          <w:bCs/>
          <w:color w:val="002060"/>
        </w:rPr>
        <w:t>Source:</w:t>
      </w:r>
      <w:r w:rsidRPr="009E5D92">
        <w:t xml:space="preserve"> World Health Organization (WHO) Global Health Observatory </w:t>
      </w:r>
    </w:p>
    <w:p w14:paraId="3C7D9A6E" w14:textId="77777777" w:rsidR="009E5D92" w:rsidRPr="009E5D92" w:rsidRDefault="009E5D92" w:rsidP="009E5D92">
      <w:r w:rsidRPr="00E26042">
        <w:rPr>
          <w:b/>
          <w:bCs/>
          <w:color w:val="002060"/>
        </w:rPr>
        <w:t>Timeline:</w:t>
      </w:r>
      <w:r w:rsidRPr="00E26042">
        <w:rPr>
          <w:color w:val="002060"/>
        </w:rPr>
        <w:t xml:space="preserve"> </w:t>
      </w:r>
      <w:r w:rsidRPr="009E5D92">
        <w:t>2020–2022</w:t>
      </w:r>
    </w:p>
    <w:p w14:paraId="399A4DCC" w14:textId="77777777" w:rsidR="009E5D92" w:rsidRPr="009E5D92" w:rsidRDefault="009E5D92" w:rsidP="009E5D92">
      <w:r w:rsidRPr="00E26042">
        <w:rPr>
          <w:b/>
          <w:bCs/>
          <w:color w:val="002060"/>
        </w:rPr>
        <w:t>Domain:</w:t>
      </w:r>
      <w:r w:rsidRPr="00E26042">
        <w:rPr>
          <w:color w:val="002060"/>
        </w:rPr>
        <w:t xml:space="preserve"> </w:t>
      </w:r>
      <w:r w:rsidRPr="009E5D92">
        <w:t>Healthcare / Public Health Analytics</w:t>
      </w:r>
    </w:p>
    <w:p w14:paraId="66CC13B1" w14:textId="77777777" w:rsidR="009E5D92" w:rsidRPr="00D851BB" w:rsidRDefault="009E5D92" w:rsidP="009E5D92">
      <w:pPr>
        <w:rPr>
          <w:b/>
          <w:bCs/>
          <w:color w:val="EE0000"/>
        </w:rPr>
      </w:pPr>
      <w:r w:rsidRPr="00D851BB">
        <w:rPr>
          <w:b/>
          <w:bCs/>
          <w:color w:val="EE0000"/>
        </w:rPr>
        <w:t>3. Problem Statement</w:t>
      </w:r>
    </w:p>
    <w:p w14:paraId="3E1C603E" w14:textId="6FACFCA3" w:rsidR="009E5D92" w:rsidRDefault="009E5D92" w:rsidP="009E5D92">
      <w:r w:rsidRPr="009E5D92">
        <w:t>The objective of this project is to analyse diabetes prevalence across different countries and WHO regions from 2020 to 2022. The project aims to identify trends by age group, gender, region, and year, determine the most and least affected countries, and present the findings through an interactive Power BI dashboard.</w:t>
      </w:r>
    </w:p>
    <w:p w14:paraId="61AA8A59" w14:textId="3C92CD6D" w:rsidR="009E5D92" w:rsidRPr="00D851BB" w:rsidRDefault="009E5D92" w:rsidP="009E5D92">
      <w:pPr>
        <w:rPr>
          <w:b/>
          <w:bCs/>
          <w:color w:val="EE0000"/>
        </w:rPr>
      </w:pPr>
      <w:r w:rsidRPr="00D851BB">
        <w:rPr>
          <w:b/>
          <w:bCs/>
          <w:color w:val="EE0000"/>
        </w:rPr>
        <w:t>4. Attribute Details</w:t>
      </w:r>
    </w:p>
    <w:tbl>
      <w:tblPr>
        <w:tblStyle w:val="TableGrid"/>
        <w:tblW w:w="0" w:type="auto"/>
        <w:tblLook w:val="04A0" w:firstRow="1" w:lastRow="0" w:firstColumn="1" w:lastColumn="0" w:noHBand="0" w:noVBand="1"/>
      </w:tblPr>
      <w:tblGrid>
        <w:gridCol w:w="3005"/>
        <w:gridCol w:w="3005"/>
        <w:gridCol w:w="3006"/>
      </w:tblGrid>
      <w:tr w:rsidR="009E5D92" w14:paraId="2D6E6151" w14:textId="77777777" w:rsidTr="009E5D92">
        <w:tc>
          <w:tcPr>
            <w:tcW w:w="3005" w:type="dxa"/>
          </w:tcPr>
          <w:p w14:paraId="7FA7F5A8" w14:textId="68F2C74D" w:rsidR="009E5D92" w:rsidRPr="00E26042" w:rsidRDefault="00BC3440" w:rsidP="009E5D92">
            <w:pPr>
              <w:rPr>
                <w:b/>
                <w:bCs/>
                <w:color w:val="002060"/>
              </w:rPr>
            </w:pPr>
            <w:r w:rsidRPr="00E26042">
              <w:rPr>
                <w:b/>
                <w:bCs/>
                <w:color w:val="002060"/>
              </w:rPr>
              <w:t>ATTRIBUTE</w:t>
            </w:r>
          </w:p>
        </w:tc>
        <w:tc>
          <w:tcPr>
            <w:tcW w:w="3005" w:type="dxa"/>
          </w:tcPr>
          <w:p w14:paraId="698832CD" w14:textId="6EE46225" w:rsidR="009E5D92" w:rsidRPr="00E26042" w:rsidRDefault="00BC3440" w:rsidP="009E5D92">
            <w:pPr>
              <w:rPr>
                <w:b/>
                <w:bCs/>
                <w:color w:val="002060"/>
              </w:rPr>
            </w:pPr>
            <w:r w:rsidRPr="00E26042">
              <w:rPr>
                <w:b/>
                <w:bCs/>
                <w:color w:val="002060"/>
              </w:rPr>
              <w:t>DATA TYPE</w:t>
            </w:r>
          </w:p>
        </w:tc>
        <w:tc>
          <w:tcPr>
            <w:tcW w:w="3006" w:type="dxa"/>
          </w:tcPr>
          <w:p w14:paraId="2911DD95" w14:textId="6AEFB497" w:rsidR="00BC3440" w:rsidRPr="00E26042" w:rsidRDefault="00BC3440" w:rsidP="009E5D92">
            <w:pPr>
              <w:rPr>
                <w:b/>
                <w:bCs/>
                <w:color w:val="002060"/>
              </w:rPr>
            </w:pPr>
            <w:r w:rsidRPr="00E26042">
              <w:rPr>
                <w:b/>
                <w:bCs/>
                <w:color w:val="002060"/>
              </w:rPr>
              <w:t>DESCRIPTION</w:t>
            </w:r>
          </w:p>
        </w:tc>
      </w:tr>
      <w:tr w:rsidR="009E5D92" w14:paraId="48CE1587" w14:textId="77777777" w:rsidTr="009E5D92">
        <w:tc>
          <w:tcPr>
            <w:tcW w:w="3005" w:type="dxa"/>
          </w:tcPr>
          <w:p w14:paraId="7E981F23" w14:textId="682A5FCD" w:rsidR="009E5D92" w:rsidRPr="00BC3440" w:rsidRDefault="00BC3440" w:rsidP="009E5D92">
            <w:pPr>
              <w:rPr>
                <w:sz w:val="20"/>
                <w:szCs w:val="20"/>
              </w:rPr>
            </w:pPr>
            <w:r w:rsidRPr="00BC3440">
              <w:rPr>
                <w:sz w:val="20"/>
                <w:szCs w:val="20"/>
              </w:rPr>
              <w:t>COUNTRY</w:t>
            </w:r>
          </w:p>
        </w:tc>
        <w:tc>
          <w:tcPr>
            <w:tcW w:w="3005" w:type="dxa"/>
          </w:tcPr>
          <w:p w14:paraId="2CEF8331" w14:textId="1F31BEA4" w:rsidR="009E5D92" w:rsidRPr="00BC3440" w:rsidRDefault="00BC3440" w:rsidP="009E5D92">
            <w:pPr>
              <w:rPr>
                <w:sz w:val="22"/>
                <w:szCs w:val="22"/>
              </w:rPr>
            </w:pPr>
            <w:r w:rsidRPr="00BC3440">
              <w:rPr>
                <w:sz w:val="22"/>
                <w:szCs w:val="22"/>
              </w:rPr>
              <w:t>TEXT</w:t>
            </w:r>
          </w:p>
        </w:tc>
        <w:tc>
          <w:tcPr>
            <w:tcW w:w="3006" w:type="dxa"/>
          </w:tcPr>
          <w:p w14:paraId="7B88C3D7" w14:textId="7855C033" w:rsidR="009E5D92" w:rsidRPr="00BC3440" w:rsidRDefault="00BC3440" w:rsidP="009E5D92">
            <w:pPr>
              <w:rPr>
                <w:sz w:val="22"/>
                <w:szCs w:val="22"/>
              </w:rPr>
            </w:pPr>
            <w:r w:rsidRPr="00BC3440">
              <w:rPr>
                <w:sz w:val="22"/>
                <w:szCs w:val="22"/>
              </w:rPr>
              <w:t>NAME OF COUNTRY</w:t>
            </w:r>
          </w:p>
        </w:tc>
      </w:tr>
      <w:tr w:rsidR="009E5D92" w14:paraId="1ED60B3A" w14:textId="77777777" w:rsidTr="009E5D92">
        <w:tc>
          <w:tcPr>
            <w:tcW w:w="3005" w:type="dxa"/>
          </w:tcPr>
          <w:p w14:paraId="251CB0CA" w14:textId="3C0872EB" w:rsidR="009E5D92" w:rsidRPr="00BC3440" w:rsidRDefault="00BC3440" w:rsidP="009E5D92">
            <w:pPr>
              <w:rPr>
                <w:sz w:val="20"/>
                <w:szCs w:val="20"/>
              </w:rPr>
            </w:pPr>
            <w:r w:rsidRPr="00BC3440">
              <w:rPr>
                <w:sz w:val="20"/>
                <w:szCs w:val="20"/>
              </w:rPr>
              <w:t>REGION</w:t>
            </w:r>
          </w:p>
        </w:tc>
        <w:tc>
          <w:tcPr>
            <w:tcW w:w="3005" w:type="dxa"/>
          </w:tcPr>
          <w:p w14:paraId="58B6F991" w14:textId="783B8555" w:rsidR="009E5D92" w:rsidRPr="00BC3440" w:rsidRDefault="00BC3440" w:rsidP="009E5D92">
            <w:pPr>
              <w:rPr>
                <w:sz w:val="22"/>
                <w:szCs w:val="22"/>
              </w:rPr>
            </w:pPr>
            <w:r w:rsidRPr="00BC3440">
              <w:rPr>
                <w:sz w:val="22"/>
                <w:szCs w:val="22"/>
              </w:rPr>
              <w:t>TEXT</w:t>
            </w:r>
          </w:p>
        </w:tc>
        <w:tc>
          <w:tcPr>
            <w:tcW w:w="3006" w:type="dxa"/>
          </w:tcPr>
          <w:p w14:paraId="7E9114C0" w14:textId="408D00FF" w:rsidR="009E5D92" w:rsidRPr="00BC3440" w:rsidRDefault="00BC3440" w:rsidP="009E5D92">
            <w:pPr>
              <w:rPr>
                <w:sz w:val="22"/>
                <w:szCs w:val="22"/>
              </w:rPr>
            </w:pPr>
            <w:r w:rsidRPr="00BC3440">
              <w:rPr>
                <w:sz w:val="22"/>
                <w:szCs w:val="22"/>
              </w:rPr>
              <w:t>WHO REGION</w:t>
            </w:r>
          </w:p>
        </w:tc>
      </w:tr>
      <w:tr w:rsidR="009E5D92" w14:paraId="7441E82C" w14:textId="77777777" w:rsidTr="009E5D92">
        <w:tc>
          <w:tcPr>
            <w:tcW w:w="3005" w:type="dxa"/>
          </w:tcPr>
          <w:p w14:paraId="1479851E" w14:textId="27023FA1" w:rsidR="009E5D92" w:rsidRPr="00BC3440" w:rsidRDefault="00BC3440" w:rsidP="009E5D92">
            <w:pPr>
              <w:rPr>
                <w:sz w:val="20"/>
                <w:szCs w:val="20"/>
              </w:rPr>
            </w:pPr>
            <w:r w:rsidRPr="00BC3440">
              <w:rPr>
                <w:sz w:val="20"/>
                <w:szCs w:val="20"/>
              </w:rPr>
              <w:t>YEAR</w:t>
            </w:r>
          </w:p>
        </w:tc>
        <w:tc>
          <w:tcPr>
            <w:tcW w:w="3005" w:type="dxa"/>
          </w:tcPr>
          <w:p w14:paraId="14F48999" w14:textId="31CA0C27" w:rsidR="009E5D92" w:rsidRPr="00BC3440" w:rsidRDefault="00BC3440" w:rsidP="009E5D92">
            <w:pPr>
              <w:rPr>
                <w:sz w:val="22"/>
                <w:szCs w:val="22"/>
              </w:rPr>
            </w:pPr>
            <w:r w:rsidRPr="00BC3440">
              <w:rPr>
                <w:sz w:val="22"/>
                <w:szCs w:val="22"/>
              </w:rPr>
              <w:t>INTEGER</w:t>
            </w:r>
          </w:p>
        </w:tc>
        <w:tc>
          <w:tcPr>
            <w:tcW w:w="3006" w:type="dxa"/>
          </w:tcPr>
          <w:p w14:paraId="044F60D1" w14:textId="1C33BEEB" w:rsidR="009E5D92" w:rsidRPr="00BC3440" w:rsidRDefault="00BC3440" w:rsidP="009E5D92">
            <w:pPr>
              <w:rPr>
                <w:sz w:val="22"/>
                <w:szCs w:val="22"/>
              </w:rPr>
            </w:pPr>
            <w:r w:rsidRPr="00BC3440">
              <w:rPr>
                <w:sz w:val="22"/>
                <w:szCs w:val="22"/>
              </w:rPr>
              <w:t>2020-2022</w:t>
            </w:r>
          </w:p>
        </w:tc>
      </w:tr>
      <w:tr w:rsidR="009E5D92" w14:paraId="79529354" w14:textId="77777777" w:rsidTr="009E5D92">
        <w:tc>
          <w:tcPr>
            <w:tcW w:w="3005" w:type="dxa"/>
          </w:tcPr>
          <w:p w14:paraId="1F74CD4F" w14:textId="6A478F72" w:rsidR="009E5D92" w:rsidRPr="00BC3440" w:rsidRDefault="00BC3440" w:rsidP="009E5D92">
            <w:pPr>
              <w:rPr>
                <w:sz w:val="20"/>
                <w:szCs w:val="20"/>
              </w:rPr>
            </w:pPr>
            <w:r w:rsidRPr="00BC3440">
              <w:rPr>
                <w:sz w:val="20"/>
                <w:szCs w:val="20"/>
              </w:rPr>
              <w:lastRenderedPageBreak/>
              <w:t>GENDER</w:t>
            </w:r>
          </w:p>
        </w:tc>
        <w:tc>
          <w:tcPr>
            <w:tcW w:w="3005" w:type="dxa"/>
          </w:tcPr>
          <w:p w14:paraId="5EF503C6" w14:textId="58FFB249" w:rsidR="009E5D92" w:rsidRPr="00BC3440" w:rsidRDefault="00BC3440" w:rsidP="009E5D92">
            <w:pPr>
              <w:rPr>
                <w:sz w:val="22"/>
                <w:szCs w:val="22"/>
              </w:rPr>
            </w:pPr>
            <w:r w:rsidRPr="00BC3440">
              <w:rPr>
                <w:sz w:val="22"/>
                <w:szCs w:val="22"/>
              </w:rPr>
              <w:t>TEXT</w:t>
            </w:r>
          </w:p>
        </w:tc>
        <w:tc>
          <w:tcPr>
            <w:tcW w:w="3006" w:type="dxa"/>
          </w:tcPr>
          <w:p w14:paraId="789EA5FB" w14:textId="7A1031D9" w:rsidR="009E5D92" w:rsidRPr="00BC3440" w:rsidRDefault="006E1E5E" w:rsidP="009E5D92">
            <w:pPr>
              <w:rPr>
                <w:sz w:val="22"/>
                <w:szCs w:val="22"/>
              </w:rPr>
            </w:pPr>
            <w:r w:rsidRPr="00BC3440">
              <w:rPr>
                <w:sz w:val="22"/>
                <w:szCs w:val="22"/>
              </w:rPr>
              <w:t>MALE, FEMALE, BOTH</w:t>
            </w:r>
          </w:p>
        </w:tc>
      </w:tr>
      <w:tr w:rsidR="009E5D92" w14:paraId="50F182D7" w14:textId="77777777" w:rsidTr="009E5D92">
        <w:tc>
          <w:tcPr>
            <w:tcW w:w="3005" w:type="dxa"/>
          </w:tcPr>
          <w:p w14:paraId="6FEAF52C" w14:textId="77228D09" w:rsidR="009E5D92" w:rsidRPr="00BC3440" w:rsidRDefault="00BC3440" w:rsidP="009E5D92">
            <w:pPr>
              <w:rPr>
                <w:sz w:val="20"/>
                <w:szCs w:val="20"/>
              </w:rPr>
            </w:pPr>
            <w:r w:rsidRPr="00BC3440">
              <w:rPr>
                <w:sz w:val="20"/>
                <w:szCs w:val="20"/>
              </w:rPr>
              <w:t>AGE</w:t>
            </w:r>
          </w:p>
        </w:tc>
        <w:tc>
          <w:tcPr>
            <w:tcW w:w="3005" w:type="dxa"/>
          </w:tcPr>
          <w:p w14:paraId="23CC9C56" w14:textId="762D646B" w:rsidR="009E5D92" w:rsidRPr="00BC3440" w:rsidRDefault="00BC3440" w:rsidP="009E5D92">
            <w:pPr>
              <w:rPr>
                <w:sz w:val="22"/>
                <w:szCs w:val="22"/>
              </w:rPr>
            </w:pPr>
            <w:r w:rsidRPr="00BC3440">
              <w:rPr>
                <w:sz w:val="22"/>
                <w:szCs w:val="22"/>
              </w:rPr>
              <w:t>GENERAL</w:t>
            </w:r>
          </w:p>
        </w:tc>
        <w:tc>
          <w:tcPr>
            <w:tcW w:w="3006" w:type="dxa"/>
          </w:tcPr>
          <w:p w14:paraId="7B9652C0" w14:textId="3BC644D5" w:rsidR="009E5D92" w:rsidRPr="00BC3440" w:rsidRDefault="00BC3440" w:rsidP="009E5D92">
            <w:pPr>
              <w:rPr>
                <w:sz w:val="22"/>
                <w:szCs w:val="22"/>
              </w:rPr>
            </w:pPr>
            <w:r w:rsidRPr="00BC3440">
              <w:rPr>
                <w:sz w:val="22"/>
                <w:szCs w:val="22"/>
              </w:rPr>
              <w:t>30+,18+ YEARS</w:t>
            </w:r>
          </w:p>
        </w:tc>
      </w:tr>
      <w:tr w:rsidR="009E5D92" w14:paraId="3702C754" w14:textId="77777777" w:rsidTr="009E5D92">
        <w:tc>
          <w:tcPr>
            <w:tcW w:w="3005" w:type="dxa"/>
          </w:tcPr>
          <w:p w14:paraId="5C354BF1" w14:textId="18554646" w:rsidR="009E5D92" w:rsidRPr="00BC3440" w:rsidRDefault="00BC3440" w:rsidP="009E5D92">
            <w:pPr>
              <w:rPr>
                <w:sz w:val="20"/>
                <w:szCs w:val="20"/>
              </w:rPr>
            </w:pPr>
            <w:r w:rsidRPr="00BC3440">
              <w:rPr>
                <w:sz w:val="20"/>
                <w:szCs w:val="20"/>
              </w:rPr>
              <w:t>PERCENTAGE OF PEOPLE AFFECTED</w:t>
            </w:r>
          </w:p>
        </w:tc>
        <w:tc>
          <w:tcPr>
            <w:tcW w:w="3005" w:type="dxa"/>
          </w:tcPr>
          <w:p w14:paraId="03AF5497" w14:textId="205F0561" w:rsidR="009E5D92" w:rsidRPr="00BC3440" w:rsidRDefault="00BC3440" w:rsidP="009E5D92">
            <w:pPr>
              <w:rPr>
                <w:sz w:val="22"/>
                <w:szCs w:val="22"/>
              </w:rPr>
            </w:pPr>
            <w:r w:rsidRPr="00BC3440">
              <w:rPr>
                <w:sz w:val="22"/>
                <w:szCs w:val="22"/>
              </w:rPr>
              <w:t>DECIMAL</w:t>
            </w:r>
          </w:p>
        </w:tc>
        <w:tc>
          <w:tcPr>
            <w:tcW w:w="3006" w:type="dxa"/>
          </w:tcPr>
          <w:p w14:paraId="784CD7E1" w14:textId="17F782FD" w:rsidR="009E5D92" w:rsidRPr="00BC3440" w:rsidRDefault="00BC3440" w:rsidP="009E5D92">
            <w:pPr>
              <w:rPr>
                <w:sz w:val="22"/>
                <w:szCs w:val="22"/>
              </w:rPr>
            </w:pPr>
            <w:r w:rsidRPr="00BC3440">
              <w:rPr>
                <w:sz w:val="22"/>
                <w:szCs w:val="22"/>
              </w:rPr>
              <w:t>DIABETES PREVALENCE (%)</w:t>
            </w:r>
          </w:p>
        </w:tc>
      </w:tr>
    </w:tbl>
    <w:p w14:paraId="44359DA6" w14:textId="77777777" w:rsidR="00BC3440" w:rsidRPr="00D851BB" w:rsidRDefault="00BC3440" w:rsidP="00BC3440">
      <w:pPr>
        <w:rPr>
          <w:b/>
          <w:bCs/>
          <w:color w:val="EE0000"/>
        </w:rPr>
      </w:pPr>
      <w:r w:rsidRPr="00D851BB">
        <w:rPr>
          <w:b/>
          <w:bCs/>
          <w:color w:val="EE0000"/>
        </w:rPr>
        <w:t>5. Tools &amp; Technologies</w:t>
      </w:r>
    </w:p>
    <w:p w14:paraId="57EDCD7C" w14:textId="77777777" w:rsidR="00BC3440" w:rsidRPr="00E26042" w:rsidRDefault="00BC3440" w:rsidP="00BC3440">
      <w:pPr>
        <w:rPr>
          <w:b/>
          <w:bCs/>
          <w:color w:val="002060"/>
        </w:rPr>
      </w:pPr>
      <w:r w:rsidRPr="00E26042">
        <w:rPr>
          <w:b/>
          <w:bCs/>
          <w:color w:val="002060"/>
        </w:rPr>
        <w:t>Microsoft Excel</w:t>
      </w:r>
    </w:p>
    <w:p w14:paraId="58F0E244" w14:textId="77777777" w:rsidR="00BC3440" w:rsidRPr="00BC3440" w:rsidRDefault="00BC3440" w:rsidP="00BC3440">
      <w:pPr>
        <w:numPr>
          <w:ilvl w:val="0"/>
          <w:numId w:val="14"/>
        </w:numPr>
      </w:pPr>
      <w:r w:rsidRPr="00BC3440">
        <w:t xml:space="preserve">Data Cleaning </w:t>
      </w:r>
    </w:p>
    <w:p w14:paraId="2C252AD6" w14:textId="77777777" w:rsidR="00BC3440" w:rsidRPr="00BC3440" w:rsidRDefault="00BC3440" w:rsidP="00BC3440">
      <w:pPr>
        <w:numPr>
          <w:ilvl w:val="0"/>
          <w:numId w:val="14"/>
        </w:numPr>
      </w:pPr>
      <w:r w:rsidRPr="00BC3440">
        <w:t xml:space="preserve">TRIM </w:t>
      </w:r>
    </w:p>
    <w:p w14:paraId="28E92F4E" w14:textId="77777777" w:rsidR="00BC3440" w:rsidRPr="00BC3440" w:rsidRDefault="00BC3440" w:rsidP="00BC3440">
      <w:pPr>
        <w:numPr>
          <w:ilvl w:val="0"/>
          <w:numId w:val="14"/>
        </w:numPr>
      </w:pPr>
      <w:r w:rsidRPr="00BC3440">
        <w:t xml:space="preserve">Find &amp; Replace </w:t>
      </w:r>
    </w:p>
    <w:p w14:paraId="14C89BD4" w14:textId="77777777" w:rsidR="00BC3440" w:rsidRPr="00BC3440" w:rsidRDefault="00BC3440" w:rsidP="00BC3440">
      <w:pPr>
        <w:numPr>
          <w:ilvl w:val="0"/>
          <w:numId w:val="14"/>
        </w:numPr>
      </w:pPr>
      <w:r w:rsidRPr="00BC3440">
        <w:t xml:space="preserve">Sorting &amp; Filtering </w:t>
      </w:r>
    </w:p>
    <w:p w14:paraId="6F0EDB58" w14:textId="77777777" w:rsidR="00BC3440" w:rsidRPr="00BC3440" w:rsidRDefault="00BC3440" w:rsidP="00BC3440">
      <w:pPr>
        <w:numPr>
          <w:ilvl w:val="0"/>
          <w:numId w:val="14"/>
        </w:numPr>
      </w:pPr>
      <w:r w:rsidRPr="00BC3440">
        <w:t xml:space="preserve">Pivot Tables </w:t>
      </w:r>
    </w:p>
    <w:p w14:paraId="2801BC2D" w14:textId="77777777" w:rsidR="00BC3440" w:rsidRPr="00E26042" w:rsidRDefault="00BC3440" w:rsidP="00BC3440">
      <w:pPr>
        <w:rPr>
          <w:b/>
          <w:bCs/>
          <w:color w:val="002060"/>
        </w:rPr>
      </w:pPr>
      <w:r w:rsidRPr="00E26042">
        <w:rPr>
          <w:b/>
          <w:bCs/>
          <w:color w:val="002060"/>
        </w:rPr>
        <w:t>Power BI</w:t>
      </w:r>
    </w:p>
    <w:p w14:paraId="659CD1E7" w14:textId="1BE93435" w:rsidR="00BC3440" w:rsidRPr="00BC3440" w:rsidRDefault="00BC3440" w:rsidP="00BC3440">
      <w:pPr>
        <w:numPr>
          <w:ilvl w:val="0"/>
          <w:numId w:val="15"/>
        </w:numPr>
      </w:pPr>
      <w:r w:rsidRPr="00BC3440">
        <w:t xml:space="preserve">Data Modelling </w:t>
      </w:r>
    </w:p>
    <w:p w14:paraId="4C2D76AA" w14:textId="77777777" w:rsidR="00BC3440" w:rsidRPr="00BC3440" w:rsidRDefault="00BC3440" w:rsidP="00BC3440">
      <w:pPr>
        <w:numPr>
          <w:ilvl w:val="0"/>
          <w:numId w:val="15"/>
        </w:numPr>
      </w:pPr>
      <w:r w:rsidRPr="00BC3440">
        <w:t xml:space="preserve">DAX Measures </w:t>
      </w:r>
    </w:p>
    <w:p w14:paraId="072E393E" w14:textId="77777777" w:rsidR="00BC3440" w:rsidRPr="00BC3440" w:rsidRDefault="00BC3440" w:rsidP="00BC3440">
      <w:pPr>
        <w:numPr>
          <w:ilvl w:val="0"/>
          <w:numId w:val="15"/>
        </w:numPr>
      </w:pPr>
      <w:r w:rsidRPr="00BC3440">
        <w:t xml:space="preserve">KPI Cards </w:t>
      </w:r>
    </w:p>
    <w:p w14:paraId="1356BF11" w14:textId="77777777" w:rsidR="00BC3440" w:rsidRPr="00BC3440" w:rsidRDefault="00BC3440" w:rsidP="00BC3440">
      <w:pPr>
        <w:numPr>
          <w:ilvl w:val="0"/>
          <w:numId w:val="15"/>
        </w:numPr>
      </w:pPr>
      <w:r w:rsidRPr="00BC3440">
        <w:t xml:space="preserve">Charts </w:t>
      </w:r>
    </w:p>
    <w:p w14:paraId="01ECA3DB" w14:textId="77777777" w:rsidR="00BC3440" w:rsidRPr="00BC3440" w:rsidRDefault="00BC3440" w:rsidP="00BC3440">
      <w:pPr>
        <w:numPr>
          <w:ilvl w:val="0"/>
          <w:numId w:val="15"/>
        </w:numPr>
      </w:pPr>
      <w:r w:rsidRPr="00BC3440">
        <w:t xml:space="preserve">Interactive Dashboard </w:t>
      </w:r>
    </w:p>
    <w:p w14:paraId="6E56B045" w14:textId="77777777" w:rsidR="00BC3440" w:rsidRDefault="00BC3440" w:rsidP="00BC3440">
      <w:pPr>
        <w:numPr>
          <w:ilvl w:val="0"/>
          <w:numId w:val="15"/>
        </w:numPr>
      </w:pPr>
      <w:r w:rsidRPr="00BC3440">
        <w:t xml:space="preserve">Slicers &amp; Filters </w:t>
      </w:r>
    </w:p>
    <w:p w14:paraId="249DD7A1" w14:textId="77777777" w:rsidR="00BC3440" w:rsidRPr="00D851BB" w:rsidRDefault="00BC3440" w:rsidP="00BC3440">
      <w:pPr>
        <w:rPr>
          <w:b/>
          <w:bCs/>
          <w:color w:val="EE0000"/>
        </w:rPr>
      </w:pPr>
      <w:r w:rsidRPr="00D851BB">
        <w:rPr>
          <w:b/>
          <w:bCs/>
          <w:color w:val="EE0000"/>
        </w:rPr>
        <w:t>6. Data Pre-Processing (Excel / Power Query)</w:t>
      </w:r>
    </w:p>
    <w:p w14:paraId="5666079B" w14:textId="77777777" w:rsidR="00BC3440" w:rsidRPr="00E26042" w:rsidRDefault="00BC3440" w:rsidP="00BC3440">
      <w:pPr>
        <w:rPr>
          <w:b/>
          <w:bCs/>
          <w:color w:val="002060"/>
        </w:rPr>
      </w:pPr>
      <w:r w:rsidRPr="00E26042">
        <w:rPr>
          <w:b/>
          <w:bCs/>
          <w:color w:val="002060"/>
        </w:rPr>
        <w:t>Tasks Performed</w:t>
      </w:r>
    </w:p>
    <w:p w14:paraId="233EA4E2" w14:textId="77777777" w:rsidR="00BC3440" w:rsidRPr="00E26042" w:rsidRDefault="00BC3440" w:rsidP="00BC3440">
      <w:pPr>
        <w:rPr>
          <w:b/>
          <w:bCs/>
          <w:color w:val="002060"/>
        </w:rPr>
      </w:pPr>
      <w:r w:rsidRPr="00E26042">
        <w:rPr>
          <w:b/>
          <w:bCs/>
          <w:color w:val="002060"/>
        </w:rPr>
        <w:t>Data Cleaning</w:t>
      </w:r>
    </w:p>
    <w:p w14:paraId="35482C8C" w14:textId="77777777" w:rsidR="00BC3440" w:rsidRPr="00BC3440" w:rsidRDefault="00BC3440" w:rsidP="00BC3440">
      <w:pPr>
        <w:numPr>
          <w:ilvl w:val="0"/>
          <w:numId w:val="16"/>
        </w:numPr>
      </w:pPr>
      <w:r w:rsidRPr="00BC3440">
        <w:t xml:space="preserve">Removed unnecessary spaces using TRIM. </w:t>
      </w:r>
    </w:p>
    <w:p w14:paraId="2CE1C469" w14:textId="77777777" w:rsidR="00BC3440" w:rsidRPr="00BC3440" w:rsidRDefault="00BC3440" w:rsidP="00BC3440">
      <w:pPr>
        <w:numPr>
          <w:ilvl w:val="0"/>
          <w:numId w:val="16"/>
        </w:numPr>
      </w:pPr>
      <w:r w:rsidRPr="00BC3440">
        <w:t xml:space="preserve">Standardized Age and Gender values using Find &amp; Replace. </w:t>
      </w:r>
    </w:p>
    <w:p w14:paraId="6C38C9E8" w14:textId="77777777" w:rsidR="00BC3440" w:rsidRPr="00BC3440" w:rsidRDefault="00BC3440" w:rsidP="00BC3440">
      <w:pPr>
        <w:numPr>
          <w:ilvl w:val="0"/>
          <w:numId w:val="16"/>
        </w:numPr>
      </w:pPr>
      <w:r w:rsidRPr="00BC3440">
        <w:t xml:space="preserve">Checked for missing values. </w:t>
      </w:r>
    </w:p>
    <w:p w14:paraId="59A6BA59" w14:textId="77777777" w:rsidR="00BC3440" w:rsidRPr="00BC3440" w:rsidRDefault="00BC3440" w:rsidP="00BC3440">
      <w:pPr>
        <w:numPr>
          <w:ilvl w:val="0"/>
          <w:numId w:val="16"/>
        </w:numPr>
      </w:pPr>
      <w:r w:rsidRPr="00BC3440">
        <w:t xml:space="preserve">Removed unnecessary columns. </w:t>
      </w:r>
    </w:p>
    <w:p w14:paraId="6C47C5EA" w14:textId="77777777" w:rsidR="00BC3440" w:rsidRPr="00BC3440" w:rsidRDefault="00BC3440" w:rsidP="00BC3440">
      <w:pPr>
        <w:numPr>
          <w:ilvl w:val="0"/>
          <w:numId w:val="16"/>
        </w:numPr>
      </w:pPr>
      <w:r w:rsidRPr="00BC3440">
        <w:t xml:space="preserve">Verified data consistency. </w:t>
      </w:r>
    </w:p>
    <w:p w14:paraId="18809D31" w14:textId="77777777" w:rsidR="00BC3440" w:rsidRPr="00E26042" w:rsidRDefault="00BC3440" w:rsidP="00BC3440">
      <w:pPr>
        <w:rPr>
          <w:b/>
          <w:bCs/>
          <w:color w:val="002060"/>
        </w:rPr>
      </w:pPr>
      <w:r w:rsidRPr="00E26042">
        <w:rPr>
          <w:b/>
          <w:bCs/>
          <w:color w:val="002060"/>
        </w:rPr>
        <w:t>Pivot Table Analysis</w:t>
      </w:r>
    </w:p>
    <w:p w14:paraId="191B2BF5" w14:textId="77777777" w:rsidR="00BC3440" w:rsidRPr="00BC3440" w:rsidRDefault="00BC3440" w:rsidP="00BC3440">
      <w:r w:rsidRPr="00BC3440">
        <w:t>Created Pivot Tables for:</w:t>
      </w:r>
    </w:p>
    <w:p w14:paraId="42721099" w14:textId="77777777" w:rsidR="00BC3440" w:rsidRPr="00BC3440" w:rsidRDefault="00BC3440" w:rsidP="00BC3440">
      <w:pPr>
        <w:numPr>
          <w:ilvl w:val="0"/>
          <w:numId w:val="17"/>
        </w:numPr>
      </w:pPr>
      <w:r w:rsidRPr="00BC3440">
        <w:t xml:space="preserve">Region-wise analysis </w:t>
      </w:r>
    </w:p>
    <w:p w14:paraId="2CF39912" w14:textId="77777777" w:rsidR="00BC3440" w:rsidRPr="00BC3440" w:rsidRDefault="00BC3440" w:rsidP="00BC3440">
      <w:pPr>
        <w:numPr>
          <w:ilvl w:val="0"/>
          <w:numId w:val="17"/>
        </w:numPr>
      </w:pPr>
      <w:r w:rsidRPr="00BC3440">
        <w:t xml:space="preserve">Age-wise analysis </w:t>
      </w:r>
    </w:p>
    <w:p w14:paraId="18441910" w14:textId="77777777" w:rsidR="00BC3440" w:rsidRPr="00BC3440" w:rsidRDefault="00BC3440" w:rsidP="00BC3440">
      <w:pPr>
        <w:numPr>
          <w:ilvl w:val="0"/>
          <w:numId w:val="17"/>
        </w:numPr>
      </w:pPr>
      <w:r w:rsidRPr="00BC3440">
        <w:lastRenderedPageBreak/>
        <w:t xml:space="preserve">Gender-wise analysis </w:t>
      </w:r>
    </w:p>
    <w:p w14:paraId="07824645" w14:textId="77777777" w:rsidR="00BC3440" w:rsidRPr="00BC3440" w:rsidRDefault="00BC3440" w:rsidP="00BC3440">
      <w:pPr>
        <w:numPr>
          <w:ilvl w:val="0"/>
          <w:numId w:val="17"/>
        </w:numPr>
      </w:pPr>
      <w:r w:rsidRPr="00BC3440">
        <w:t xml:space="preserve">Year-wise analysis </w:t>
      </w:r>
    </w:p>
    <w:p w14:paraId="2BCE752C" w14:textId="77777777" w:rsidR="00BC3440" w:rsidRPr="00BC3440" w:rsidRDefault="00BC3440" w:rsidP="00BC3440">
      <w:pPr>
        <w:numPr>
          <w:ilvl w:val="0"/>
          <w:numId w:val="17"/>
        </w:numPr>
      </w:pPr>
      <w:r w:rsidRPr="00BC3440">
        <w:t xml:space="preserve">Region vs Year analysis </w:t>
      </w:r>
    </w:p>
    <w:p w14:paraId="2A71E3FD" w14:textId="77777777" w:rsidR="00BC3440" w:rsidRPr="00BC3440" w:rsidRDefault="00BC3440" w:rsidP="00BC3440">
      <w:pPr>
        <w:numPr>
          <w:ilvl w:val="0"/>
          <w:numId w:val="17"/>
        </w:numPr>
      </w:pPr>
      <w:r w:rsidRPr="00BC3440">
        <w:t xml:space="preserve">Country vs Region vs Year analysis </w:t>
      </w:r>
    </w:p>
    <w:p w14:paraId="6E4433EE" w14:textId="77777777" w:rsidR="00BC3440" w:rsidRPr="00BC3440" w:rsidRDefault="00BC3440" w:rsidP="00BC3440">
      <w:pPr>
        <w:numPr>
          <w:ilvl w:val="0"/>
          <w:numId w:val="17"/>
        </w:numPr>
      </w:pPr>
      <w:r w:rsidRPr="00BC3440">
        <w:t xml:space="preserve">Top 10 affected countries </w:t>
      </w:r>
    </w:p>
    <w:p w14:paraId="49891531" w14:textId="77777777" w:rsidR="00BC3440" w:rsidRPr="00BC3440" w:rsidRDefault="00BC3440" w:rsidP="00BC3440">
      <w:pPr>
        <w:numPr>
          <w:ilvl w:val="0"/>
          <w:numId w:val="17"/>
        </w:numPr>
      </w:pPr>
      <w:r w:rsidRPr="00BC3440">
        <w:t>Bottom 10 affected countries</w:t>
      </w:r>
    </w:p>
    <w:p w14:paraId="280C398E" w14:textId="77777777" w:rsidR="00BC3440" w:rsidRPr="00D851BB" w:rsidRDefault="00BC3440" w:rsidP="00BC3440">
      <w:pPr>
        <w:rPr>
          <w:b/>
          <w:bCs/>
          <w:color w:val="EE0000"/>
        </w:rPr>
      </w:pPr>
      <w:r w:rsidRPr="00D851BB">
        <w:rPr>
          <w:b/>
          <w:bCs/>
          <w:color w:val="EE0000"/>
        </w:rPr>
        <w:t>7. Data Modelling and DAX (Power BI)</w:t>
      </w:r>
    </w:p>
    <w:p w14:paraId="7808D06D" w14:textId="77777777" w:rsidR="00BC3440" w:rsidRPr="00E26042" w:rsidRDefault="00BC3440" w:rsidP="00BC3440">
      <w:pPr>
        <w:rPr>
          <w:b/>
          <w:bCs/>
          <w:color w:val="002060"/>
        </w:rPr>
      </w:pPr>
      <w:r w:rsidRPr="00E26042">
        <w:rPr>
          <w:b/>
          <w:bCs/>
          <w:color w:val="002060"/>
        </w:rPr>
        <w:t>Data Model</w:t>
      </w:r>
    </w:p>
    <w:p w14:paraId="0530EF9F" w14:textId="77777777" w:rsidR="00BC3440" w:rsidRPr="00BC3440" w:rsidRDefault="00BC3440" w:rsidP="00BC3440">
      <w:pPr>
        <w:numPr>
          <w:ilvl w:val="0"/>
          <w:numId w:val="18"/>
        </w:numPr>
      </w:pPr>
      <w:r w:rsidRPr="00BC3440">
        <w:t xml:space="preserve">Imported cleaned Excel data into Power BI. </w:t>
      </w:r>
    </w:p>
    <w:p w14:paraId="41654A5A" w14:textId="77777777" w:rsidR="00BC3440" w:rsidRPr="00BC3440" w:rsidRDefault="00BC3440" w:rsidP="00BC3440">
      <w:pPr>
        <w:numPr>
          <w:ilvl w:val="0"/>
          <w:numId w:val="18"/>
        </w:numPr>
      </w:pPr>
      <w:r w:rsidRPr="00BC3440">
        <w:t xml:space="preserve">Verified appropriate data types. </w:t>
      </w:r>
    </w:p>
    <w:p w14:paraId="65E2433F" w14:textId="77777777" w:rsidR="00BC3440" w:rsidRDefault="00BC3440" w:rsidP="00BC3440">
      <w:pPr>
        <w:numPr>
          <w:ilvl w:val="0"/>
          <w:numId w:val="18"/>
        </w:numPr>
      </w:pPr>
      <w:r w:rsidRPr="00BC3440">
        <w:t xml:space="preserve">Created measures for dashboard KPIs. </w:t>
      </w:r>
    </w:p>
    <w:p w14:paraId="43AF9AE2" w14:textId="1B8061BB" w:rsidR="00853B89" w:rsidRPr="00BC3440" w:rsidRDefault="00853B89" w:rsidP="00853B89">
      <w:pPr>
        <w:ind w:left="720"/>
      </w:pPr>
      <w:r>
        <w:rPr>
          <w:noProof/>
        </w:rPr>
        <w:drawing>
          <wp:inline distT="0" distB="0" distL="0" distR="0" wp14:anchorId="27320E77" wp14:editId="473C2FF3">
            <wp:extent cx="3386750" cy="1905000"/>
            <wp:effectExtent l="0" t="0" r="4445" b="0"/>
            <wp:docPr id="20230523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52371" name="Picture 202305237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04471" cy="1914968"/>
                    </a:xfrm>
                    <a:prstGeom prst="rect">
                      <a:avLst/>
                    </a:prstGeom>
                  </pic:spPr>
                </pic:pic>
              </a:graphicData>
            </a:graphic>
          </wp:inline>
        </w:drawing>
      </w:r>
    </w:p>
    <w:p w14:paraId="4CBC3BCE" w14:textId="77777777" w:rsidR="00BC3440" w:rsidRPr="00E26042" w:rsidRDefault="00BC3440" w:rsidP="00BC3440">
      <w:pPr>
        <w:rPr>
          <w:b/>
          <w:bCs/>
          <w:color w:val="002060"/>
        </w:rPr>
      </w:pPr>
      <w:r w:rsidRPr="00E26042">
        <w:rPr>
          <w:b/>
          <w:bCs/>
          <w:color w:val="002060"/>
        </w:rPr>
        <w:t>DAX Measures</w:t>
      </w:r>
    </w:p>
    <w:p w14:paraId="343BE350" w14:textId="4D2B8D95" w:rsidR="00BC3440" w:rsidRPr="00BC3440" w:rsidRDefault="00BC3440" w:rsidP="00BC3440">
      <w:r w:rsidRPr="00BC3440">
        <w:t>Average Percentage =AVERAGE ('</w:t>
      </w:r>
      <w:r w:rsidR="0049097A">
        <w:t>Diabetes prevalence analysis</w:t>
      </w:r>
      <w:r w:rsidRPr="00BC3440">
        <w:t>'[Percentage of People Affected])</w:t>
      </w:r>
    </w:p>
    <w:p w14:paraId="38A3F374" w14:textId="5B18CB70" w:rsidR="00BC3440" w:rsidRPr="00BC3440" w:rsidRDefault="00BC3440" w:rsidP="00BC3440">
      <w:r w:rsidRPr="00BC3440">
        <w:t>Highest Percentage =MAX (</w:t>
      </w:r>
      <w:r w:rsidR="0049097A" w:rsidRPr="00BC3440">
        <w:t>'</w:t>
      </w:r>
      <w:r w:rsidR="0049097A">
        <w:t>Diabetes prevalence analysis</w:t>
      </w:r>
      <w:r w:rsidR="0049097A" w:rsidRPr="00BC3440">
        <w:t xml:space="preserve">' </w:t>
      </w:r>
      <w:r w:rsidRPr="00BC3440">
        <w:t>[Percentage of People Affected])</w:t>
      </w:r>
    </w:p>
    <w:p w14:paraId="4227A7D2" w14:textId="3FAC1E27" w:rsidR="00BC3440" w:rsidRPr="00BC3440" w:rsidRDefault="00BC3440" w:rsidP="00BC3440">
      <w:r w:rsidRPr="00BC3440">
        <w:t>Lowest Percentage =MIN (</w:t>
      </w:r>
      <w:r w:rsidR="0049097A" w:rsidRPr="00BC3440">
        <w:t>'</w:t>
      </w:r>
      <w:r w:rsidR="0049097A">
        <w:t>Diabetes prevalence analysis</w:t>
      </w:r>
      <w:r w:rsidRPr="00BC3440">
        <w:t>'[Percentage of People Affected])</w:t>
      </w:r>
    </w:p>
    <w:p w14:paraId="5F82641F" w14:textId="2C5E1FF3" w:rsidR="00BC3440" w:rsidRDefault="00BC3440" w:rsidP="00BC3440">
      <w:r w:rsidRPr="00BC3440">
        <w:t>Total Countries =</w:t>
      </w:r>
      <w:r w:rsidR="00946B36" w:rsidRPr="00BC3440">
        <w:t>DISTINCTCOUNT ('</w:t>
      </w:r>
      <w:r w:rsidR="00946B36">
        <w:t>Diabetes prevalence analysis</w:t>
      </w:r>
      <w:r w:rsidR="00946B36" w:rsidRPr="00BC3440">
        <w:t xml:space="preserve">' </w:t>
      </w:r>
      <w:r w:rsidRPr="00BC3440">
        <w:t>[Country])</w:t>
      </w:r>
    </w:p>
    <w:p w14:paraId="30D07004" w14:textId="36812C36" w:rsidR="00BC3440" w:rsidRDefault="00BC3440" w:rsidP="00BC3440">
      <w:r w:rsidRPr="00BC3440">
        <w:t xml:space="preserve">Total Regions = </w:t>
      </w:r>
      <w:r w:rsidR="00946B36" w:rsidRPr="00BC3440">
        <w:t>DISTINCTCOUNT ('</w:t>
      </w:r>
      <w:r w:rsidR="00946B36">
        <w:t>Diabetes prevalence analysis</w:t>
      </w:r>
      <w:r w:rsidR="00946B36" w:rsidRPr="00BC3440">
        <w:t xml:space="preserve">' </w:t>
      </w:r>
      <w:r w:rsidRPr="00BC3440">
        <w:t>[Region])</w:t>
      </w:r>
    </w:p>
    <w:p w14:paraId="6778BC7F" w14:textId="77777777" w:rsidR="00BC3440" w:rsidRPr="00D851BB" w:rsidRDefault="00BC3440" w:rsidP="00BC3440">
      <w:pPr>
        <w:rPr>
          <w:b/>
          <w:bCs/>
          <w:color w:val="EE0000"/>
        </w:rPr>
      </w:pPr>
      <w:r w:rsidRPr="00D851BB">
        <w:rPr>
          <w:b/>
          <w:bCs/>
          <w:color w:val="EE0000"/>
        </w:rPr>
        <w:t>8. Analysis and Visualizations (Power BI)</w:t>
      </w:r>
    </w:p>
    <w:p w14:paraId="1DE446EE" w14:textId="77777777" w:rsidR="00BC3440" w:rsidRPr="00E26042" w:rsidRDefault="00BC3440" w:rsidP="00BC3440">
      <w:pPr>
        <w:rPr>
          <w:b/>
          <w:bCs/>
          <w:color w:val="002060"/>
        </w:rPr>
      </w:pPr>
      <w:r w:rsidRPr="00E26042">
        <w:rPr>
          <w:b/>
          <w:bCs/>
          <w:color w:val="002060"/>
        </w:rPr>
        <w:t>Dashboard Features</w:t>
      </w:r>
    </w:p>
    <w:p w14:paraId="5981D66D" w14:textId="77777777" w:rsidR="00BC3440" w:rsidRPr="00E26042" w:rsidRDefault="00BC3440" w:rsidP="00BC3440">
      <w:pPr>
        <w:rPr>
          <w:color w:val="002060"/>
        </w:rPr>
      </w:pPr>
      <w:r w:rsidRPr="00E26042">
        <w:rPr>
          <w:b/>
          <w:bCs/>
          <w:color w:val="002060"/>
        </w:rPr>
        <w:lastRenderedPageBreak/>
        <w:t>KPI Cards</w:t>
      </w:r>
    </w:p>
    <w:p w14:paraId="650BF5C0" w14:textId="77777777" w:rsidR="00BC3440" w:rsidRPr="00BC3440" w:rsidRDefault="00BC3440" w:rsidP="00BC3440">
      <w:pPr>
        <w:numPr>
          <w:ilvl w:val="0"/>
          <w:numId w:val="19"/>
        </w:numPr>
      </w:pPr>
      <w:r w:rsidRPr="00BC3440">
        <w:t xml:space="preserve">Average Diabetes Prevalence </w:t>
      </w:r>
    </w:p>
    <w:p w14:paraId="16DFC502" w14:textId="77777777" w:rsidR="00BC3440" w:rsidRPr="00BC3440" w:rsidRDefault="00BC3440" w:rsidP="00BC3440">
      <w:pPr>
        <w:numPr>
          <w:ilvl w:val="0"/>
          <w:numId w:val="19"/>
        </w:numPr>
      </w:pPr>
      <w:r w:rsidRPr="00BC3440">
        <w:t xml:space="preserve">Highest Prevalence </w:t>
      </w:r>
    </w:p>
    <w:p w14:paraId="219593AD" w14:textId="77777777" w:rsidR="00BC3440" w:rsidRPr="00BC3440" w:rsidRDefault="00BC3440" w:rsidP="00BC3440">
      <w:pPr>
        <w:numPr>
          <w:ilvl w:val="0"/>
          <w:numId w:val="19"/>
        </w:numPr>
      </w:pPr>
      <w:r w:rsidRPr="00BC3440">
        <w:t xml:space="preserve">Lowest Prevalence </w:t>
      </w:r>
    </w:p>
    <w:p w14:paraId="024F254C" w14:textId="77777777" w:rsidR="00BC3440" w:rsidRPr="00BC3440" w:rsidRDefault="00BC3440" w:rsidP="00BC3440">
      <w:pPr>
        <w:numPr>
          <w:ilvl w:val="0"/>
          <w:numId w:val="19"/>
        </w:numPr>
      </w:pPr>
      <w:r w:rsidRPr="00BC3440">
        <w:t xml:space="preserve">Total Countries </w:t>
      </w:r>
    </w:p>
    <w:p w14:paraId="31569918" w14:textId="77777777" w:rsidR="00BC3440" w:rsidRPr="00BC3440" w:rsidRDefault="00BC3440" w:rsidP="00BC3440">
      <w:pPr>
        <w:numPr>
          <w:ilvl w:val="0"/>
          <w:numId w:val="19"/>
        </w:numPr>
      </w:pPr>
      <w:r w:rsidRPr="00BC3440">
        <w:t xml:space="preserve">Total Regions </w:t>
      </w:r>
    </w:p>
    <w:p w14:paraId="623C084F" w14:textId="77777777" w:rsidR="00BC3440" w:rsidRPr="00E26042" w:rsidRDefault="00BC3440" w:rsidP="00BC3440">
      <w:pPr>
        <w:rPr>
          <w:b/>
          <w:bCs/>
          <w:color w:val="002060"/>
        </w:rPr>
      </w:pPr>
      <w:r w:rsidRPr="00E26042">
        <w:rPr>
          <w:b/>
          <w:bCs/>
          <w:color w:val="002060"/>
        </w:rPr>
        <w:t>Visualizations</w:t>
      </w:r>
    </w:p>
    <w:p w14:paraId="3417A055" w14:textId="3B5B609E" w:rsidR="00BC3440" w:rsidRPr="00BC3440" w:rsidRDefault="008B3384" w:rsidP="00BC3440">
      <w:pPr>
        <w:numPr>
          <w:ilvl w:val="0"/>
          <w:numId w:val="20"/>
        </w:numPr>
      </w:pPr>
      <w:r>
        <w:t xml:space="preserve">Clustered </w:t>
      </w:r>
      <w:r w:rsidR="00BC3440" w:rsidRPr="00BC3440">
        <w:t xml:space="preserve">Bar Chart – Top 10 Countries by Diabetes Prevalence </w:t>
      </w:r>
    </w:p>
    <w:p w14:paraId="096EAA5C" w14:textId="770CE49D" w:rsidR="00BC3440" w:rsidRPr="00BC3440" w:rsidRDefault="008B3384" w:rsidP="00BC3440">
      <w:pPr>
        <w:numPr>
          <w:ilvl w:val="0"/>
          <w:numId w:val="20"/>
        </w:numPr>
      </w:pPr>
      <w:r>
        <w:t xml:space="preserve">Clustered </w:t>
      </w:r>
      <w:r w:rsidR="00BC3440" w:rsidRPr="00BC3440">
        <w:t xml:space="preserve">Bar Chart – Bottom 10 Countries by Diabetes Prevalence </w:t>
      </w:r>
    </w:p>
    <w:p w14:paraId="758A37DA" w14:textId="77777777" w:rsidR="00BC3440" w:rsidRPr="00BC3440" w:rsidRDefault="00BC3440" w:rsidP="00BC3440">
      <w:pPr>
        <w:numPr>
          <w:ilvl w:val="0"/>
          <w:numId w:val="20"/>
        </w:numPr>
      </w:pPr>
      <w:r w:rsidRPr="00BC3440">
        <w:t xml:space="preserve">Line Chart – Year-wise Diabetes Trend </w:t>
      </w:r>
    </w:p>
    <w:p w14:paraId="528D9B62" w14:textId="2B4A91AD" w:rsidR="00BC3440" w:rsidRPr="00BC3440" w:rsidRDefault="00BC3440" w:rsidP="00BC3440">
      <w:pPr>
        <w:numPr>
          <w:ilvl w:val="0"/>
          <w:numId w:val="20"/>
        </w:numPr>
      </w:pPr>
      <w:r w:rsidRPr="00BC3440">
        <w:t xml:space="preserve">Tree map – Region-wise Diabetes Prevalence </w:t>
      </w:r>
    </w:p>
    <w:p w14:paraId="1D8EDBBD" w14:textId="5F3B9462" w:rsidR="00BC3440" w:rsidRPr="00BC3440" w:rsidRDefault="0075310A" w:rsidP="00BC3440">
      <w:pPr>
        <w:numPr>
          <w:ilvl w:val="0"/>
          <w:numId w:val="20"/>
        </w:numPr>
      </w:pPr>
      <w:r>
        <w:t>Pie</w:t>
      </w:r>
      <w:r w:rsidR="00BC3440" w:rsidRPr="00BC3440">
        <w:t xml:space="preserve"> Chart – Age-wise Diabetes Prevalence </w:t>
      </w:r>
    </w:p>
    <w:p w14:paraId="0C90B309" w14:textId="269B77FA" w:rsidR="00BC3440" w:rsidRPr="00BC3440" w:rsidRDefault="00A659E6" w:rsidP="00BC3440">
      <w:pPr>
        <w:numPr>
          <w:ilvl w:val="0"/>
          <w:numId w:val="20"/>
        </w:numPr>
      </w:pPr>
      <w:r>
        <w:t xml:space="preserve">Stacked </w:t>
      </w:r>
      <w:r w:rsidR="00BC3440" w:rsidRPr="00BC3440">
        <w:t xml:space="preserve">Bar Chart – Gender-wise Diabetes Prevalence </w:t>
      </w:r>
    </w:p>
    <w:p w14:paraId="26311DCA" w14:textId="77777777" w:rsidR="00BC3440" w:rsidRDefault="00BC3440" w:rsidP="00BC3440">
      <w:pPr>
        <w:numPr>
          <w:ilvl w:val="0"/>
          <w:numId w:val="20"/>
        </w:numPr>
      </w:pPr>
      <w:r w:rsidRPr="00BC3440">
        <w:t>Column Chart – Country-wise Diabetes Prevalence</w:t>
      </w:r>
    </w:p>
    <w:p w14:paraId="72C71D17" w14:textId="77777777" w:rsidR="00744029" w:rsidRPr="00E26042" w:rsidRDefault="00744029" w:rsidP="00744029">
      <w:pPr>
        <w:ind w:left="720"/>
        <w:rPr>
          <w:b/>
          <w:bCs/>
          <w:color w:val="002060"/>
        </w:rPr>
      </w:pPr>
      <w:r w:rsidRPr="00E26042">
        <w:rPr>
          <w:b/>
          <w:bCs/>
          <w:color w:val="002060"/>
        </w:rPr>
        <w:t>Interactive Features</w:t>
      </w:r>
    </w:p>
    <w:p w14:paraId="5BB3FF3A" w14:textId="77777777" w:rsidR="00744029" w:rsidRPr="00744029" w:rsidRDefault="00744029" w:rsidP="00744029">
      <w:pPr>
        <w:numPr>
          <w:ilvl w:val="0"/>
          <w:numId w:val="21"/>
        </w:numPr>
      </w:pPr>
      <w:r w:rsidRPr="00744029">
        <w:t xml:space="preserve">Year Slicer </w:t>
      </w:r>
    </w:p>
    <w:p w14:paraId="23534849" w14:textId="77777777" w:rsidR="00744029" w:rsidRPr="00744029" w:rsidRDefault="00744029" w:rsidP="00744029">
      <w:pPr>
        <w:numPr>
          <w:ilvl w:val="0"/>
          <w:numId w:val="21"/>
        </w:numPr>
      </w:pPr>
      <w:r w:rsidRPr="00744029">
        <w:t xml:space="preserve">Region Slicer </w:t>
      </w:r>
    </w:p>
    <w:p w14:paraId="4D08E7CB" w14:textId="77777777" w:rsidR="00744029" w:rsidRPr="00744029" w:rsidRDefault="00744029" w:rsidP="00744029">
      <w:pPr>
        <w:numPr>
          <w:ilvl w:val="0"/>
          <w:numId w:val="21"/>
        </w:numPr>
      </w:pPr>
      <w:r w:rsidRPr="00744029">
        <w:t xml:space="preserve">Gender Slicer </w:t>
      </w:r>
    </w:p>
    <w:p w14:paraId="69B13754" w14:textId="77777777" w:rsidR="00744029" w:rsidRPr="00744029" w:rsidRDefault="00744029" w:rsidP="00744029">
      <w:pPr>
        <w:numPr>
          <w:ilvl w:val="0"/>
          <w:numId w:val="21"/>
        </w:numPr>
      </w:pPr>
      <w:r w:rsidRPr="00744029">
        <w:t xml:space="preserve">Age Slicer </w:t>
      </w:r>
    </w:p>
    <w:p w14:paraId="4EA47086" w14:textId="77777777" w:rsidR="00744029" w:rsidRPr="00744029" w:rsidRDefault="00744029" w:rsidP="00744029">
      <w:pPr>
        <w:numPr>
          <w:ilvl w:val="0"/>
          <w:numId w:val="21"/>
        </w:numPr>
      </w:pPr>
      <w:r w:rsidRPr="00744029">
        <w:t>Cross-filtering between visuals</w:t>
      </w:r>
    </w:p>
    <w:p w14:paraId="6FD5DFAA" w14:textId="24807EB9" w:rsidR="00BC3440" w:rsidRDefault="00744029" w:rsidP="00BC3440">
      <w:pPr>
        <w:ind w:left="720"/>
      </w:pPr>
      <w:r>
        <w:rPr>
          <w:noProof/>
        </w:rPr>
        <w:drawing>
          <wp:inline distT="0" distB="0" distL="0" distR="0" wp14:anchorId="708A5393" wp14:editId="4EF35225">
            <wp:extent cx="3511800" cy="1975339"/>
            <wp:effectExtent l="0" t="0" r="0" b="6350"/>
            <wp:docPr id="959520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20412" name="Picture 95952041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41157" cy="1991852"/>
                    </a:xfrm>
                    <a:prstGeom prst="rect">
                      <a:avLst/>
                    </a:prstGeom>
                  </pic:spPr>
                </pic:pic>
              </a:graphicData>
            </a:graphic>
          </wp:inline>
        </w:drawing>
      </w:r>
    </w:p>
    <w:p w14:paraId="4E8CB1AE" w14:textId="599055E0" w:rsidR="005A55B7" w:rsidRDefault="005A55B7" w:rsidP="00BC3440">
      <w:pPr>
        <w:ind w:left="720"/>
      </w:pPr>
      <w:r>
        <w:rPr>
          <w:noProof/>
        </w:rPr>
        <w:lastRenderedPageBreak/>
        <w:drawing>
          <wp:inline distT="0" distB="0" distL="0" distR="0" wp14:anchorId="113B61A6" wp14:editId="26AA6F27">
            <wp:extent cx="3619500" cy="2035920"/>
            <wp:effectExtent l="0" t="0" r="0" b="2540"/>
            <wp:docPr id="7618456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45687" name="Picture 761845687"/>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36209" cy="2045319"/>
                    </a:xfrm>
                    <a:prstGeom prst="rect">
                      <a:avLst/>
                    </a:prstGeom>
                  </pic:spPr>
                </pic:pic>
              </a:graphicData>
            </a:graphic>
          </wp:inline>
        </w:drawing>
      </w:r>
    </w:p>
    <w:p w14:paraId="4D99F720" w14:textId="33EB8486" w:rsidR="005A55B7" w:rsidRPr="00BC3440" w:rsidRDefault="0083552C" w:rsidP="00BC3440">
      <w:pPr>
        <w:ind w:left="720"/>
      </w:pPr>
      <w:r>
        <w:rPr>
          <w:noProof/>
        </w:rPr>
        <w:drawing>
          <wp:inline distT="0" distB="0" distL="0" distR="0" wp14:anchorId="6D47E54A" wp14:editId="7B396E96">
            <wp:extent cx="3657690" cy="2057400"/>
            <wp:effectExtent l="0" t="0" r="0" b="0"/>
            <wp:docPr id="4114345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34591" name="Picture 41143459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69762" cy="2064191"/>
                    </a:xfrm>
                    <a:prstGeom prst="rect">
                      <a:avLst/>
                    </a:prstGeom>
                  </pic:spPr>
                </pic:pic>
              </a:graphicData>
            </a:graphic>
          </wp:inline>
        </w:drawing>
      </w:r>
    </w:p>
    <w:p w14:paraId="1F8DC75B" w14:textId="77777777" w:rsidR="00744029" w:rsidRPr="00D851BB" w:rsidRDefault="00744029" w:rsidP="00744029">
      <w:pPr>
        <w:rPr>
          <w:b/>
          <w:bCs/>
          <w:color w:val="EE0000"/>
        </w:rPr>
      </w:pPr>
      <w:r w:rsidRPr="00D851BB">
        <w:rPr>
          <w:b/>
          <w:bCs/>
          <w:color w:val="EE0000"/>
        </w:rPr>
        <w:t>9. Insights &amp; Conclusions</w:t>
      </w:r>
    </w:p>
    <w:p w14:paraId="1D25AC54" w14:textId="77777777" w:rsidR="00744029" w:rsidRPr="00E26042" w:rsidRDefault="00744029" w:rsidP="00744029">
      <w:pPr>
        <w:rPr>
          <w:b/>
          <w:bCs/>
          <w:color w:val="002060"/>
        </w:rPr>
      </w:pPr>
      <w:r w:rsidRPr="00E26042">
        <w:rPr>
          <w:b/>
          <w:bCs/>
          <w:color w:val="002060"/>
        </w:rPr>
        <w:t>Key Findings</w:t>
      </w:r>
    </w:p>
    <w:p w14:paraId="4950C3D1" w14:textId="77777777" w:rsidR="00744029" w:rsidRPr="00744029" w:rsidRDefault="00744029" w:rsidP="00744029">
      <w:pPr>
        <w:numPr>
          <w:ilvl w:val="0"/>
          <w:numId w:val="22"/>
        </w:numPr>
      </w:pPr>
      <w:r w:rsidRPr="00744029">
        <w:t xml:space="preserve">Diabetes prevalence increased gradually from </w:t>
      </w:r>
      <w:r w:rsidRPr="00744029">
        <w:rPr>
          <w:b/>
          <w:bCs/>
        </w:rPr>
        <w:t>2020 to 2022</w:t>
      </w:r>
      <w:r w:rsidRPr="00744029">
        <w:t xml:space="preserve">. </w:t>
      </w:r>
    </w:p>
    <w:p w14:paraId="3A7516B2" w14:textId="77777777" w:rsidR="00744029" w:rsidRPr="00744029" w:rsidRDefault="00744029" w:rsidP="00744029">
      <w:pPr>
        <w:numPr>
          <w:ilvl w:val="0"/>
          <w:numId w:val="22"/>
        </w:numPr>
      </w:pPr>
      <w:r w:rsidRPr="00744029">
        <w:t xml:space="preserve">Eastern Mediterranean recorded the highest average diabetes prevalence. </w:t>
      </w:r>
    </w:p>
    <w:p w14:paraId="38F4887A" w14:textId="77777777" w:rsidR="00744029" w:rsidRPr="00744029" w:rsidRDefault="00744029" w:rsidP="00744029">
      <w:pPr>
        <w:numPr>
          <w:ilvl w:val="0"/>
          <w:numId w:val="22"/>
        </w:numPr>
      </w:pPr>
      <w:r w:rsidRPr="00744029">
        <w:t xml:space="preserve">Europe recorded the lowest prevalence. </w:t>
      </w:r>
    </w:p>
    <w:p w14:paraId="182473AF" w14:textId="77777777" w:rsidR="00744029" w:rsidRPr="00744029" w:rsidRDefault="00744029" w:rsidP="00744029">
      <w:pPr>
        <w:numPr>
          <w:ilvl w:val="0"/>
          <w:numId w:val="22"/>
        </w:numPr>
      </w:pPr>
      <w:r w:rsidRPr="00744029">
        <w:t xml:space="preserve">Adults aged </w:t>
      </w:r>
      <w:r w:rsidRPr="00744029">
        <w:rPr>
          <w:b/>
          <w:bCs/>
        </w:rPr>
        <w:t>30+ years</w:t>
      </w:r>
      <w:r w:rsidRPr="00744029">
        <w:t xml:space="preserve"> had higher prevalence than the </w:t>
      </w:r>
      <w:r w:rsidRPr="00744029">
        <w:rPr>
          <w:b/>
          <w:bCs/>
        </w:rPr>
        <w:t>18+ years</w:t>
      </w:r>
      <w:r w:rsidRPr="00744029">
        <w:t xml:space="preserve"> group. </w:t>
      </w:r>
    </w:p>
    <w:p w14:paraId="4976BF5D" w14:textId="77777777" w:rsidR="00744029" w:rsidRPr="00744029" w:rsidRDefault="00744029" w:rsidP="00744029">
      <w:pPr>
        <w:numPr>
          <w:ilvl w:val="0"/>
          <w:numId w:val="22"/>
        </w:numPr>
      </w:pPr>
      <w:r w:rsidRPr="00744029">
        <w:t xml:space="preserve">Female prevalence was slightly higher than male prevalence. </w:t>
      </w:r>
    </w:p>
    <w:p w14:paraId="6B9834DD" w14:textId="77777777" w:rsidR="00744029" w:rsidRPr="00744029" w:rsidRDefault="00744029" w:rsidP="00744029">
      <w:pPr>
        <w:numPr>
          <w:ilvl w:val="0"/>
          <w:numId w:val="22"/>
        </w:numPr>
      </w:pPr>
      <w:r w:rsidRPr="00744029">
        <w:t xml:space="preserve">Diabetes prevalence varied significantly across countries. </w:t>
      </w:r>
    </w:p>
    <w:p w14:paraId="1089A979" w14:textId="61249946" w:rsidR="00744029" w:rsidRPr="00744029" w:rsidRDefault="00E26042" w:rsidP="00744029">
      <w:pPr>
        <w:numPr>
          <w:ilvl w:val="0"/>
          <w:numId w:val="23"/>
        </w:numPr>
      </w:pPr>
      <w:r w:rsidRPr="00744029">
        <w:t>Analysed</w:t>
      </w:r>
      <w:r w:rsidR="00744029" w:rsidRPr="00744029">
        <w:t xml:space="preserve"> diabetes prevalence by year, region, country, age group, and gender. </w:t>
      </w:r>
    </w:p>
    <w:p w14:paraId="0C374CA5" w14:textId="77777777" w:rsidR="00744029" w:rsidRPr="00744029" w:rsidRDefault="00744029" w:rsidP="00744029">
      <w:pPr>
        <w:numPr>
          <w:ilvl w:val="0"/>
          <w:numId w:val="23"/>
        </w:numPr>
      </w:pPr>
      <w:r w:rsidRPr="00744029">
        <w:t xml:space="preserve">Identified Top 10 and Bottom 10 countries by prevalence. </w:t>
      </w:r>
    </w:p>
    <w:p w14:paraId="40840692" w14:textId="77777777" w:rsidR="00744029" w:rsidRPr="00744029" w:rsidRDefault="00744029" w:rsidP="00744029">
      <w:pPr>
        <w:numPr>
          <w:ilvl w:val="0"/>
          <w:numId w:val="23"/>
        </w:numPr>
      </w:pPr>
      <w:r w:rsidRPr="00744029">
        <w:t xml:space="preserve">Compared prevalence across WHO regions. </w:t>
      </w:r>
    </w:p>
    <w:p w14:paraId="23FCE476" w14:textId="77777777" w:rsidR="00744029" w:rsidRPr="00744029" w:rsidRDefault="00A21DF3" w:rsidP="00744029">
      <w:r>
        <w:pict w14:anchorId="74EC89A4">
          <v:rect id="_x0000_i1026" style="width:0;height:1.5pt" o:hralign="center" o:hrstd="t" o:hr="t" fillcolor="#a0a0a0" stroked="f"/>
        </w:pict>
      </w:r>
    </w:p>
    <w:p w14:paraId="610F529E" w14:textId="1F651CCE" w:rsidR="00744029" w:rsidRDefault="00744029" w:rsidP="00973A89">
      <w:pPr>
        <w:numPr>
          <w:ilvl w:val="0"/>
          <w:numId w:val="24"/>
        </w:numPr>
      </w:pPr>
      <w:r w:rsidRPr="00744029">
        <w:t xml:space="preserve">Compared prevalence across age groups, genders, and regions to identify patterns. </w:t>
      </w:r>
    </w:p>
    <w:p w14:paraId="673BBD4B" w14:textId="00750E70" w:rsidR="007F6177" w:rsidRPr="00E26042" w:rsidRDefault="007F6177" w:rsidP="007F6177">
      <w:pPr>
        <w:rPr>
          <w:b/>
          <w:bCs/>
          <w:color w:val="002060"/>
        </w:rPr>
      </w:pPr>
      <w:r w:rsidRPr="00E26042">
        <w:rPr>
          <w:b/>
          <w:bCs/>
          <w:color w:val="002060"/>
        </w:rPr>
        <w:lastRenderedPageBreak/>
        <w:t>Why is the Eastern Mediterranean Region more affected?</w:t>
      </w:r>
    </w:p>
    <w:p w14:paraId="79D9E4F2" w14:textId="61113F76" w:rsidR="007F6177" w:rsidRPr="007F6177" w:rsidRDefault="00304069" w:rsidP="007F6177">
      <w:pPr>
        <w:ind w:left="720"/>
      </w:pPr>
      <w:r>
        <w:t>A</w:t>
      </w:r>
      <w:r w:rsidR="007F6177" w:rsidRPr="007F6177">
        <w:t xml:space="preserve">nalysis shows that the </w:t>
      </w:r>
      <w:r w:rsidR="007F6177" w:rsidRPr="007F6177">
        <w:rPr>
          <w:b/>
          <w:bCs/>
        </w:rPr>
        <w:t>Eastern Mediterranean region has the highest average diabetes prevalence</w:t>
      </w:r>
      <w:r w:rsidR="007F6177" w:rsidRPr="007F6177">
        <w:t>.</w:t>
      </w:r>
    </w:p>
    <w:p w14:paraId="37311E09" w14:textId="77777777" w:rsidR="007F6177" w:rsidRPr="007F6177" w:rsidRDefault="007F6177" w:rsidP="007F6177">
      <w:pPr>
        <w:ind w:left="720"/>
      </w:pPr>
      <w:r w:rsidRPr="007F6177">
        <w:t>Possible reasons:</w:t>
      </w:r>
    </w:p>
    <w:p w14:paraId="725A1E80" w14:textId="77777777" w:rsidR="007F6177" w:rsidRPr="007F6177" w:rsidRDefault="007F6177" w:rsidP="007F6177">
      <w:pPr>
        <w:numPr>
          <w:ilvl w:val="0"/>
          <w:numId w:val="27"/>
        </w:numPr>
      </w:pPr>
      <w:r w:rsidRPr="007F6177">
        <w:t xml:space="preserve">High prevalence of </w:t>
      </w:r>
      <w:r w:rsidRPr="007F6177">
        <w:rPr>
          <w:b/>
          <w:bCs/>
        </w:rPr>
        <w:t>obesity and overweight</w:t>
      </w:r>
      <w:r w:rsidRPr="007F6177">
        <w:t xml:space="preserve">, which are major risk factors for Type 2 diabetes. </w:t>
      </w:r>
    </w:p>
    <w:p w14:paraId="06510F89" w14:textId="77777777" w:rsidR="007F6177" w:rsidRPr="007F6177" w:rsidRDefault="007F6177" w:rsidP="007F6177">
      <w:pPr>
        <w:numPr>
          <w:ilvl w:val="0"/>
          <w:numId w:val="27"/>
        </w:numPr>
      </w:pPr>
      <w:r w:rsidRPr="007F6177">
        <w:rPr>
          <w:b/>
          <w:bCs/>
        </w:rPr>
        <w:t>Sedentary lifestyles</w:t>
      </w:r>
      <w:r w:rsidRPr="007F6177">
        <w:t xml:space="preserve"> due to reduced physical activity and urbanization. </w:t>
      </w:r>
    </w:p>
    <w:p w14:paraId="6ECDB822" w14:textId="77777777" w:rsidR="007F6177" w:rsidRPr="007F6177" w:rsidRDefault="007F6177" w:rsidP="007F6177">
      <w:pPr>
        <w:numPr>
          <w:ilvl w:val="0"/>
          <w:numId w:val="27"/>
        </w:numPr>
      </w:pPr>
      <w:r w:rsidRPr="007F6177">
        <w:rPr>
          <w:b/>
          <w:bCs/>
        </w:rPr>
        <w:t>Unhealthy dietary habits</w:t>
      </w:r>
      <w:r w:rsidRPr="007F6177">
        <w:t xml:space="preserve">, including high consumption of sugary drinks, processed foods, and calorie-dense diets. </w:t>
      </w:r>
    </w:p>
    <w:p w14:paraId="651DE77C" w14:textId="77777777" w:rsidR="007F6177" w:rsidRPr="007F6177" w:rsidRDefault="007F6177" w:rsidP="007F6177">
      <w:pPr>
        <w:numPr>
          <w:ilvl w:val="0"/>
          <w:numId w:val="27"/>
        </w:numPr>
      </w:pPr>
      <w:r w:rsidRPr="007F6177">
        <w:t xml:space="preserve">Higher rates of </w:t>
      </w:r>
      <w:r w:rsidRPr="007F6177">
        <w:rPr>
          <w:b/>
          <w:bCs/>
        </w:rPr>
        <w:t>hypertension and metabolic syndrome</w:t>
      </w:r>
      <w:r w:rsidRPr="007F6177">
        <w:t xml:space="preserve">, which often occur alongside diabetes. </w:t>
      </w:r>
    </w:p>
    <w:p w14:paraId="4746790E" w14:textId="77777777" w:rsidR="007F6177" w:rsidRPr="007F6177" w:rsidRDefault="007F6177" w:rsidP="007F6177">
      <w:pPr>
        <w:numPr>
          <w:ilvl w:val="0"/>
          <w:numId w:val="27"/>
        </w:numPr>
      </w:pPr>
      <w:r w:rsidRPr="007F6177">
        <w:t xml:space="preserve">WHO notes that </w:t>
      </w:r>
      <w:r w:rsidRPr="007F6177">
        <w:rPr>
          <w:b/>
          <w:bCs/>
        </w:rPr>
        <w:t>6 of the world's 10 countries with the highest diabetes prevalence are in the Eastern Mediterranean Region</w:t>
      </w:r>
      <w:r w:rsidRPr="007F6177">
        <w:t xml:space="preserve">, highlighting the region's exceptionally high burden. </w:t>
      </w:r>
    </w:p>
    <w:p w14:paraId="73843D3D" w14:textId="77777777" w:rsidR="00261175" w:rsidRPr="00E26042" w:rsidRDefault="00261175" w:rsidP="00261175">
      <w:pPr>
        <w:rPr>
          <w:b/>
          <w:bCs/>
          <w:color w:val="002060"/>
        </w:rPr>
      </w:pPr>
      <w:r w:rsidRPr="00E26042">
        <w:rPr>
          <w:b/>
          <w:bCs/>
          <w:color w:val="002060"/>
        </w:rPr>
        <w:t>Why is Europe less affected?</w:t>
      </w:r>
    </w:p>
    <w:p w14:paraId="332E50F6" w14:textId="3F03A5A9" w:rsidR="00261175" w:rsidRPr="00261175" w:rsidRDefault="00261175" w:rsidP="00261175">
      <w:pPr>
        <w:ind w:left="720"/>
      </w:pPr>
      <w:r w:rsidRPr="00261175">
        <w:t xml:space="preserve"> </w:t>
      </w:r>
      <w:r w:rsidR="00304069">
        <w:t>D</w:t>
      </w:r>
      <w:r w:rsidRPr="00261175">
        <w:t xml:space="preserve">ashboard shows </w:t>
      </w:r>
      <w:r w:rsidRPr="00261175">
        <w:rPr>
          <w:b/>
          <w:bCs/>
        </w:rPr>
        <w:t>Europe has the lowest average prevalence</w:t>
      </w:r>
      <w:r w:rsidRPr="00261175">
        <w:t>.</w:t>
      </w:r>
    </w:p>
    <w:p w14:paraId="12E4B454" w14:textId="77777777" w:rsidR="00261175" w:rsidRPr="00261175" w:rsidRDefault="00261175" w:rsidP="00261175">
      <w:pPr>
        <w:ind w:left="720"/>
      </w:pPr>
      <w:r w:rsidRPr="00261175">
        <w:t>Possible reasons:</w:t>
      </w:r>
    </w:p>
    <w:p w14:paraId="6AE6AE83" w14:textId="77777777" w:rsidR="00261175" w:rsidRPr="00261175" w:rsidRDefault="00261175" w:rsidP="00261175">
      <w:pPr>
        <w:numPr>
          <w:ilvl w:val="0"/>
          <w:numId w:val="28"/>
        </w:numPr>
      </w:pPr>
      <w:r w:rsidRPr="00261175">
        <w:t xml:space="preserve">Better </w:t>
      </w:r>
      <w:r w:rsidRPr="00261175">
        <w:rPr>
          <w:b/>
          <w:bCs/>
        </w:rPr>
        <w:t>healthcare infrastructure</w:t>
      </w:r>
      <w:r w:rsidRPr="00261175">
        <w:t xml:space="preserve"> and easier access to screening. </w:t>
      </w:r>
    </w:p>
    <w:p w14:paraId="2EC1DA0B" w14:textId="77777777" w:rsidR="00261175" w:rsidRPr="00261175" w:rsidRDefault="00261175" w:rsidP="00261175">
      <w:pPr>
        <w:numPr>
          <w:ilvl w:val="0"/>
          <w:numId w:val="28"/>
        </w:numPr>
      </w:pPr>
      <w:r w:rsidRPr="00261175">
        <w:t xml:space="preserve">Greater </w:t>
      </w:r>
      <w:r w:rsidRPr="00261175">
        <w:rPr>
          <w:b/>
          <w:bCs/>
        </w:rPr>
        <w:t>public awareness</w:t>
      </w:r>
      <w:r w:rsidRPr="00261175">
        <w:t xml:space="preserve"> about diabetes prevention. </w:t>
      </w:r>
    </w:p>
    <w:p w14:paraId="5DD6949D" w14:textId="77777777" w:rsidR="00261175" w:rsidRPr="00261175" w:rsidRDefault="00261175" w:rsidP="00261175">
      <w:pPr>
        <w:numPr>
          <w:ilvl w:val="0"/>
          <w:numId w:val="28"/>
        </w:numPr>
      </w:pPr>
      <w:r w:rsidRPr="00261175">
        <w:t xml:space="preserve">Earlier diagnosis and treatment programs. </w:t>
      </w:r>
    </w:p>
    <w:p w14:paraId="0C1022DB" w14:textId="77777777" w:rsidR="00261175" w:rsidRPr="00261175" w:rsidRDefault="00261175" w:rsidP="00261175">
      <w:pPr>
        <w:numPr>
          <w:ilvl w:val="0"/>
          <w:numId w:val="28"/>
        </w:numPr>
      </w:pPr>
      <w:r w:rsidRPr="00261175">
        <w:t>Better management of lifestyle-related risk factors in many European countries, although diabetes remains a significant public health issue. WHO also emphasizes prevention through healthy diet, physical activity, and weight management.</w:t>
      </w:r>
    </w:p>
    <w:p w14:paraId="60E42514" w14:textId="77777777" w:rsidR="00D10B08" w:rsidRPr="00744029" w:rsidRDefault="00D10B08" w:rsidP="00D10B08">
      <w:pPr>
        <w:ind w:left="720"/>
      </w:pPr>
    </w:p>
    <w:p w14:paraId="23E15DD4" w14:textId="77777777" w:rsidR="00744029" w:rsidRPr="00744029" w:rsidRDefault="00A21DF3" w:rsidP="00744029">
      <w:r>
        <w:pict w14:anchorId="31694FF1">
          <v:rect id="_x0000_i1027" style="width:0;height:1.5pt" o:hralign="center" o:hrstd="t" o:hr="t" fillcolor="#a0a0a0" stroked="f"/>
        </w:pict>
      </w:r>
    </w:p>
    <w:p w14:paraId="4ACB7C5A" w14:textId="77777777" w:rsidR="006C1E14" w:rsidRPr="00E26042" w:rsidRDefault="006C1E14" w:rsidP="006C1E14">
      <w:pPr>
        <w:rPr>
          <w:b/>
          <w:bCs/>
          <w:color w:val="002060"/>
        </w:rPr>
      </w:pPr>
      <w:r w:rsidRPr="00E26042">
        <w:rPr>
          <w:b/>
          <w:bCs/>
          <w:color w:val="002060"/>
        </w:rPr>
        <w:t>Based on the trend observed from 2020–2022:</w:t>
      </w:r>
    </w:p>
    <w:p w14:paraId="7B6E6A8C" w14:textId="77777777" w:rsidR="006C1E14" w:rsidRPr="006C1E14" w:rsidRDefault="006C1E14" w:rsidP="006C1E14">
      <w:pPr>
        <w:numPr>
          <w:ilvl w:val="0"/>
          <w:numId w:val="29"/>
        </w:numPr>
      </w:pPr>
      <w:r w:rsidRPr="006C1E14">
        <w:t xml:space="preserve">Diabetes prevalence remains consistently high in the Eastern Mediterranean region. </w:t>
      </w:r>
    </w:p>
    <w:p w14:paraId="55FA859A" w14:textId="77777777" w:rsidR="006C1E14" w:rsidRPr="006C1E14" w:rsidRDefault="006C1E14" w:rsidP="006C1E14">
      <w:pPr>
        <w:numPr>
          <w:ilvl w:val="0"/>
          <w:numId w:val="29"/>
        </w:numPr>
      </w:pPr>
      <w:r w:rsidRPr="006C1E14">
        <w:t xml:space="preserve">Countries such as Pakistan, Tokelau, Mauritius, and Trinidad &amp; Tobago are likely to continue showing high prevalence if current lifestyle and health patterns persist. </w:t>
      </w:r>
    </w:p>
    <w:p w14:paraId="06E451D2" w14:textId="77777777" w:rsidR="006C1E14" w:rsidRPr="006C1E14" w:rsidRDefault="006C1E14" w:rsidP="006C1E14">
      <w:pPr>
        <w:numPr>
          <w:ilvl w:val="0"/>
          <w:numId w:val="29"/>
        </w:numPr>
      </w:pPr>
      <w:r w:rsidRPr="006C1E14">
        <w:lastRenderedPageBreak/>
        <w:t xml:space="preserve">The 30+ age group is expected to remain the most affected population segment in the coming years. </w:t>
      </w:r>
    </w:p>
    <w:p w14:paraId="002395D9" w14:textId="77777777" w:rsidR="006C1E14" w:rsidRPr="006C1E14" w:rsidRDefault="006C1E14" w:rsidP="006C1E14">
      <w:pPr>
        <w:numPr>
          <w:ilvl w:val="0"/>
          <w:numId w:val="29"/>
        </w:numPr>
      </w:pPr>
      <w:r w:rsidRPr="006C1E14">
        <w:t>If preventive measures are not strengthened, diabetes prevalence may continue to increase globally due to urbanization, obesity, and sedentary lifestyles.</w:t>
      </w:r>
    </w:p>
    <w:p w14:paraId="2EF44983" w14:textId="77777777" w:rsidR="00744029" w:rsidRPr="00D851BB" w:rsidRDefault="00744029" w:rsidP="00744029">
      <w:pPr>
        <w:rPr>
          <w:b/>
          <w:bCs/>
          <w:color w:val="002060"/>
        </w:rPr>
      </w:pPr>
      <w:r w:rsidRPr="00D851BB">
        <w:rPr>
          <w:b/>
          <w:bCs/>
          <w:color w:val="002060"/>
        </w:rPr>
        <w:t>What should be done?</w:t>
      </w:r>
    </w:p>
    <w:p w14:paraId="2C9942BA" w14:textId="77777777" w:rsidR="00761781" w:rsidRPr="00761781" w:rsidRDefault="00761781" w:rsidP="00761781">
      <w:r w:rsidRPr="00761781">
        <w:t>Based on the findings, the following actions may help reduce diabetes prevalence:</w:t>
      </w:r>
    </w:p>
    <w:p w14:paraId="0EA1943E" w14:textId="77777777" w:rsidR="00761781" w:rsidRPr="00761781" w:rsidRDefault="00761781" w:rsidP="00761781">
      <w:pPr>
        <w:numPr>
          <w:ilvl w:val="0"/>
          <w:numId w:val="30"/>
        </w:numPr>
      </w:pPr>
      <w:r w:rsidRPr="00761781">
        <w:t>Increase screening and awareness programs in high-prevalence regions.</w:t>
      </w:r>
    </w:p>
    <w:p w14:paraId="67C0CA9D" w14:textId="77777777" w:rsidR="00761781" w:rsidRPr="00761781" w:rsidRDefault="00761781" w:rsidP="00761781">
      <w:pPr>
        <w:numPr>
          <w:ilvl w:val="0"/>
          <w:numId w:val="30"/>
        </w:numPr>
      </w:pPr>
      <w:r w:rsidRPr="00761781">
        <w:t>Promote physical activity and healthy diet initiatives.</w:t>
      </w:r>
    </w:p>
    <w:p w14:paraId="6A29DCCC" w14:textId="77777777" w:rsidR="00761781" w:rsidRPr="00761781" w:rsidRDefault="00761781" w:rsidP="00761781">
      <w:pPr>
        <w:numPr>
          <w:ilvl w:val="0"/>
          <w:numId w:val="30"/>
        </w:numPr>
      </w:pPr>
      <w:r w:rsidRPr="00761781">
        <w:t>Focus preventive healthcare on the 30+ age group, which showed higher prevalence.</w:t>
      </w:r>
    </w:p>
    <w:p w14:paraId="6308704C" w14:textId="77777777" w:rsidR="00761781" w:rsidRPr="00761781" w:rsidRDefault="00761781" w:rsidP="00761781">
      <w:pPr>
        <w:numPr>
          <w:ilvl w:val="0"/>
          <w:numId w:val="30"/>
        </w:numPr>
      </w:pPr>
      <w:r w:rsidRPr="00761781">
        <w:t>Strengthen primary healthcare and early diagnosis programs.</w:t>
      </w:r>
    </w:p>
    <w:p w14:paraId="55C90CEB" w14:textId="77777777" w:rsidR="00761781" w:rsidRPr="00761781" w:rsidRDefault="00761781" w:rsidP="00761781">
      <w:pPr>
        <w:numPr>
          <w:ilvl w:val="0"/>
          <w:numId w:val="30"/>
        </w:numPr>
      </w:pPr>
      <w:r w:rsidRPr="00761781">
        <w:t>Monitor high-risk countries regularly using data dashboards.</w:t>
      </w:r>
    </w:p>
    <w:p w14:paraId="46947F10" w14:textId="77777777" w:rsidR="00761781" w:rsidRPr="00744029" w:rsidRDefault="00761781" w:rsidP="00744029"/>
    <w:p w14:paraId="65807205" w14:textId="77777777" w:rsidR="00744029" w:rsidRPr="00744029" w:rsidRDefault="00A21DF3" w:rsidP="00744029">
      <w:r>
        <w:pict w14:anchorId="3990CB0D">
          <v:rect id="_x0000_i1028" style="width:0;height:1.5pt" o:hralign="center" o:hrstd="t" o:hr="t" fillcolor="#a0a0a0" stroked="f"/>
        </w:pict>
      </w:r>
    </w:p>
    <w:p w14:paraId="0BA31C3C" w14:textId="77777777" w:rsidR="00744029" w:rsidRPr="00D851BB" w:rsidRDefault="00744029" w:rsidP="00744029">
      <w:pPr>
        <w:rPr>
          <w:b/>
          <w:bCs/>
          <w:color w:val="EE0000"/>
        </w:rPr>
      </w:pPr>
      <w:r w:rsidRPr="00D851BB">
        <w:rPr>
          <w:b/>
          <w:bCs/>
          <w:color w:val="EE0000"/>
        </w:rPr>
        <w:t>10. Conclusion</w:t>
      </w:r>
    </w:p>
    <w:p w14:paraId="2EA0D31A" w14:textId="4ECA353F" w:rsidR="009E5D92" w:rsidRPr="00126DC1" w:rsidRDefault="00126DC1" w:rsidP="009E5D92">
      <w:r w:rsidRPr="00126DC1">
        <w:t>This project successfully combined Excel and Power BI for end-to-end healthcare data analysis. Excel was used for data cleaning, transformation, and Pivot Table analysis, while Power BI was used to build an interactive dashboard with KPI cards, slicers, and visualizations. The analysis revealed that the Eastern Mediterranean region had the highest diabetes prevalence, Europe had the lowest prevalence, and the 30+ age group showed consistently higher prevalence than the 18+ group. The project demonstrates practical skills in data preparation, DAX calculations, visualization, and insight generation for decision-making.</w:t>
      </w:r>
    </w:p>
    <w:p w14:paraId="7791D510" w14:textId="77777777" w:rsidR="009E5D92" w:rsidRDefault="009E5D92" w:rsidP="009E5D92"/>
    <w:p w14:paraId="6B549723" w14:textId="77777777" w:rsidR="009E5D92" w:rsidRPr="009E5D92" w:rsidRDefault="009E5D92" w:rsidP="009E5D92"/>
    <w:p w14:paraId="29D1A6F4" w14:textId="77777777" w:rsidR="006D699D" w:rsidRPr="009E5D92" w:rsidRDefault="006D699D" w:rsidP="009E5D92"/>
    <w:sectPr w:rsidR="006D699D" w:rsidRPr="009E5D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4F2E"/>
    <w:multiLevelType w:val="multilevel"/>
    <w:tmpl w:val="A6B6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E3223"/>
    <w:multiLevelType w:val="multilevel"/>
    <w:tmpl w:val="4AA40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021AB"/>
    <w:multiLevelType w:val="multilevel"/>
    <w:tmpl w:val="C334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D28EC"/>
    <w:multiLevelType w:val="multilevel"/>
    <w:tmpl w:val="3992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21809"/>
    <w:multiLevelType w:val="multilevel"/>
    <w:tmpl w:val="985C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C17B5A"/>
    <w:multiLevelType w:val="multilevel"/>
    <w:tmpl w:val="F4D0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00CEC"/>
    <w:multiLevelType w:val="multilevel"/>
    <w:tmpl w:val="C616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84C54"/>
    <w:multiLevelType w:val="multilevel"/>
    <w:tmpl w:val="0B9A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7A0DFE"/>
    <w:multiLevelType w:val="multilevel"/>
    <w:tmpl w:val="0FE0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374255"/>
    <w:multiLevelType w:val="multilevel"/>
    <w:tmpl w:val="DC52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D1067A"/>
    <w:multiLevelType w:val="multilevel"/>
    <w:tmpl w:val="46AA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A25966"/>
    <w:multiLevelType w:val="multilevel"/>
    <w:tmpl w:val="CA78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D614DB"/>
    <w:multiLevelType w:val="multilevel"/>
    <w:tmpl w:val="8ADC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C37CEC"/>
    <w:multiLevelType w:val="multilevel"/>
    <w:tmpl w:val="5928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64055E"/>
    <w:multiLevelType w:val="multilevel"/>
    <w:tmpl w:val="518E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6F1D6A"/>
    <w:multiLevelType w:val="multilevel"/>
    <w:tmpl w:val="31D8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1F68B7"/>
    <w:multiLevelType w:val="multilevel"/>
    <w:tmpl w:val="EB96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E21902"/>
    <w:multiLevelType w:val="multilevel"/>
    <w:tmpl w:val="4544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051584"/>
    <w:multiLevelType w:val="multilevel"/>
    <w:tmpl w:val="52C8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D011AC"/>
    <w:multiLevelType w:val="multilevel"/>
    <w:tmpl w:val="35C6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EB798E"/>
    <w:multiLevelType w:val="multilevel"/>
    <w:tmpl w:val="076A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F70CC9"/>
    <w:multiLevelType w:val="multilevel"/>
    <w:tmpl w:val="79AE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C7512D"/>
    <w:multiLevelType w:val="multilevel"/>
    <w:tmpl w:val="F33CFB4C"/>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3" w15:restartNumberingAfterBreak="0">
    <w:nsid w:val="6DDE2607"/>
    <w:multiLevelType w:val="multilevel"/>
    <w:tmpl w:val="0DD6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E16067"/>
    <w:multiLevelType w:val="multilevel"/>
    <w:tmpl w:val="2A80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96554F"/>
    <w:multiLevelType w:val="multilevel"/>
    <w:tmpl w:val="16E2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8483351">
    <w:abstractNumId w:val="0"/>
  </w:num>
  <w:num w:numId="2" w16cid:durableId="216019432">
    <w:abstractNumId w:val="5"/>
  </w:num>
  <w:num w:numId="3" w16cid:durableId="1988169838">
    <w:abstractNumId w:val="9"/>
  </w:num>
  <w:num w:numId="4" w16cid:durableId="454368973">
    <w:abstractNumId w:val="23"/>
  </w:num>
  <w:num w:numId="5" w16cid:durableId="815603938">
    <w:abstractNumId w:val="15"/>
  </w:num>
  <w:num w:numId="6" w16cid:durableId="1125081376">
    <w:abstractNumId w:val="10"/>
  </w:num>
  <w:num w:numId="7" w16cid:durableId="1458643769">
    <w:abstractNumId w:val="13"/>
  </w:num>
  <w:num w:numId="8" w16cid:durableId="1851796815">
    <w:abstractNumId w:val="1"/>
  </w:num>
  <w:num w:numId="9" w16cid:durableId="2045444742">
    <w:abstractNumId w:val="1"/>
    <w:lvlOverride w:ilvl="1">
      <w:lvl w:ilvl="1">
        <w:numFmt w:val="bullet"/>
        <w:lvlText w:val=""/>
        <w:lvlJc w:val="left"/>
        <w:pPr>
          <w:tabs>
            <w:tab w:val="num" w:pos="1440"/>
          </w:tabs>
          <w:ind w:left="1440" w:hanging="360"/>
        </w:pPr>
        <w:rPr>
          <w:rFonts w:ascii="Symbol" w:hAnsi="Symbol" w:hint="default"/>
          <w:sz w:val="20"/>
        </w:rPr>
      </w:lvl>
    </w:lvlOverride>
  </w:num>
  <w:num w:numId="10" w16cid:durableId="598490102">
    <w:abstractNumId w:val="1"/>
    <w:lvlOverride w:ilvl="1">
      <w:lvl w:ilvl="1">
        <w:numFmt w:val="bullet"/>
        <w:lvlText w:val=""/>
        <w:lvlJc w:val="left"/>
        <w:pPr>
          <w:tabs>
            <w:tab w:val="num" w:pos="1440"/>
          </w:tabs>
          <w:ind w:left="1440" w:hanging="360"/>
        </w:pPr>
        <w:rPr>
          <w:rFonts w:ascii="Symbol" w:hAnsi="Symbol" w:hint="default"/>
          <w:sz w:val="20"/>
        </w:rPr>
      </w:lvl>
    </w:lvlOverride>
  </w:num>
  <w:num w:numId="11" w16cid:durableId="1389692690">
    <w:abstractNumId w:val="1"/>
    <w:lvlOverride w:ilvl="1">
      <w:lvl w:ilvl="1">
        <w:numFmt w:val="bullet"/>
        <w:lvlText w:val=""/>
        <w:lvlJc w:val="left"/>
        <w:pPr>
          <w:tabs>
            <w:tab w:val="num" w:pos="1440"/>
          </w:tabs>
          <w:ind w:left="1440" w:hanging="360"/>
        </w:pPr>
        <w:rPr>
          <w:rFonts w:ascii="Symbol" w:hAnsi="Symbol" w:hint="default"/>
          <w:sz w:val="20"/>
        </w:rPr>
      </w:lvl>
    </w:lvlOverride>
  </w:num>
  <w:num w:numId="12" w16cid:durableId="1087073922">
    <w:abstractNumId w:val="1"/>
    <w:lvlOverride w:ilvl="1">
      <w:lvl w:ilvl="1">
        <w:numFmt w:val="bullet"/>
        <w:lvlText w:val=""/>
        <w:lvlJc w:val="left"/>
        <w:pPr>
          <w:tabs>
            <w:tab w:val="num" w:pos="1440"/>
          </w:tabs>
          <w:ind w:left="1440" w:hanging="360"/>
        </w:pPr>
        <w:rPr>
          <w:rFonts w:ascii="Symbol" w:hAnsi="Symbol" w:hint="default"/>
          <w:sz w:val="20"/>
        </w:rPr>
      </w:lvl>
    </w:lvlOverride>
  </w:num>
  <w:num w:numId="13" w16cid:durableId="252739162">
    <w:abstractNumId w:val="20"/>
  </w:num>
  <w:num w:numId="14" w16cid:durableId="1229220288">
    <w:abstractNumId w:val="25"/>
  </w:num>
  <w:num w:numId="15" w16cid:durableId="20668262">
    <w:abstractNumId w:val="11"/>
  </w:num>
  <w:num w:numId="16" w16cid:durableId="213465631">
    <w:abstractNumId w:val="4"/>
  </w:num>
  <w:num w:numId="17" w16cid:durableId="576523123">
    <w:abstractNumId w:val="21"/>
  </w:num>
  <w:num w:numId="18" w16cid:durableId="710881812">
    <w:abstractNumId w:val="6"/>
  </w:num>
  <w:num w:numId="19" w16cid:durableId="1257396535">
    <w:abstractNumId w:val="19"/>
  </w:num>
  <w:num w:numId="20" w16cid:durableId="1255818689">
    <w:abstractNumId w:val="18"/>
  </w:num>
  <w:num w:numId="21" w16cid:durableId="1080054810">
    <w:abstractNumId w:val="17"/>
  </w:num>
  <w:num w:numId="22" w16cid:durableId="1157965319">
    <w:abstractNumId w:val="16"/>
  </w:num>
  <w:num w:numId="23" w16cid:durableId="1334797850">
    <w:abstractNumId w:val="2"/>
  </w:num>
  <w:num w:numId="24" w16cid:durableId="1774125789">
    <w:abstractNumId w:val="8"/>
  </w:num>
  <w:num w:numId="25" w16cid:durableId="2056267960">
    <w:abstractNumId w:val="3"/>
  </w:num>
  <w:num w:numId="26" w16cid:durableId="884877926">
    <w:abstractNumId w:val="12"/>
  </w:num>
  <w:num w:numId="27" w16cid:durableId="51664083">
    <w:abstractNumId w:val="14"/>
  </w:num>
  <w:num w:numId="28" w16cid:durableId="349142042">
    <w:abstractNumId w:val="7"/>
  </w:num>
  <w:num w:numId="29" w16cid:durableId="243343887">
    <w:abstractNumId w:val="22"/>
  </w:num>
  <w:num w:numId="30" w16cid:durableId="71704572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99D"/>
    <w:rsid w:val="0001323C"/>
    <w:rsid w:val="000C701A"/>
    <w:rsid w:val="00126DC1"/>
    <w:rsid w:val="001342B9"/>
    <w:rsid w:val="00145EA5"/>
    <w:rsid w:val="00245735"/>
    <w:rsid w:val="00261175"/>
    <w:rsid w:val="002E133C"/>
    <w:rsid w:val="00304069"/>
    <w:rsid w:val="0049097A"/>
    <w:rsid w:val="005A55B7"/>
    <w:rsid w:val="006C1E14"/>
    <w:rsid w:val="006D699D"/>
    <w:rsid w:val="006E1E5E"/>
    <w:rsid w:val="00744029"/>
    <w:rsid w:val="0075310A"/>
    <w:rsid w:val="00761781"/>
    <w:rsid w:val="007F6177"/>
    <w:rsid w:val="0083552C"/>
    <w:rsid w:val="00853B89"/>
    <w:rsid w:val="008B3384"/>
    <w:rsid w:val="008D28E8"/>
    <w:rsid w:val="00946B36"/>
    <w:rsid w:val="00973A89"/>
    <w:rsid w:val="009E5D92"/>
    <w:rsid w:val="00A659E6"/>
    <w:rsid w:val="00BC3440"/>
    <w:rsid w:val="00D10B08"/>
    <w:rsid w:val="00D851BB"/>
    <w:rsid w:val="00E26042"/>
    <w:rsid w:val="00EA7D3E"/>
    <w:rsid w:val="00F35E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EEE8E"/>
  <w15:chartTrackingRefBased/>
  <w15:docId w15:val="{CCD91ED5-6289-45AE-A7E0-B2F485263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69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69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69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69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69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69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9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9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9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9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69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69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69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69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69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9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9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99D"/>
    <w:rPr>
      <w:rFonts w:eastAsiaTheme="majorEastAsia" w:cstheme="majorBidi"/>
      <w:color w:val="272727" w:themeColor="text1" w:themeTint="D8"/>
    </w:rPr>
  </w:style>
  <w:style w:type="paragraph" w:styleId="Title">
    <w:name w:val="Title"/>
    <w:basedOn w:val="Normal"/>
    <w:next w:val="Normal"/>
    <w:link w:val="TitleChar"/>
    <w:uiPriority w:val="10"/>
    <w:qFormat/>
    <w:rsid w:val="006D6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9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9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9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99D"/>
    <w:pPr>
      <w:spacing w:before="160"/>
      <w:jc w:val="center"/>
    </w:pPr>
    <w:rPr>
      <w:i/>
      <w:iCs/>
      <w:color w:val="404040" w:themeColor="text1" w:themeTint="BF"/>
    </w:rPr>
  </w:style>
  <w:style w:type="character" w:customStyle="1" w:styleId="QuoteChar">
    <w:name w:val="Quote Char"/>
    <w:basedOn w:val="DefaultParagraphFont"/>
    <w:link w:val="Quote"/>
    <w:uiPriority w:val="29"/>
    <w:rsid w:val="006D699D"/>
    <w:rPr>
      <w:i/>
      <w:iCs/>
      <w:color w:val="404040" w:themeColor="text1" w:themeTint="BF"/>
    </w:rPr>
  </w:style>
  <w:style w:type="paragraph" w:styleId="ListParagraph">
    <w:name w:val="List Paragraph"/>
    <w:basedOn w:val="Normal"/>
    <w:uiPriority w:val="34"/>
    <w:qFormat/>
    <w:rsid w:val="006D699D"/>
    <w:pPr>
      <w:ind w:left="720"/>
      <w:contextualSpacing/>
    </w:pPr>
  </w:style>
  <w:style w:type="character" w:styleId="IntenseEmphasis">
    <w:name w:val="Intense Emphasis"/>
    <w:basedOn w:val="DefaultParagraphFont"/>
    <w:uiPriority w:val="21"/>
    <w:qFormat/>
    <w:rsid w:val="006D699D"/>
    <w:rPr>
      <w:i/>
      <w:iCs/>
      <w:color w:val="0F4761" w:themeColor="accent1" w:themeShade="BF"/>
    </w:rPr>
  </w:style>
  <w:style w:type="paragraph" w:styleId="IntenseQuote">
    <w:name w:val="Intense Quote"/>
    <w:basedOn w:val="Normal"/>
    <w:next w:val="Normal"/>
    <w:link w:val="IntenseQuoteChar"/>
    <w:uiPriority w:val="30"/>
    <w:qFormat/>
    <w:rsid w:val="006D69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699D"/>
    <w:rPr>
      <w:i/>
      <w:iCs/>
      <w:color w:val="0F4761" w:themeColor="accent1" w:themeShade="BF"/>
    </w:rPr>
  </w:style>
  <w:style w:type="character" w:styleId="IntenseReference">
    <w:name w:val="Intense Reference"/>
    <w:basedOn w:val="DefaultParagraphFont"/>
    <w:uiPriority w:val="32"/>
    <w:qFormat/>
    <w:rsid w:val="006D699D"/>
    <w:rPr>
      <w:b/>
      <w:bCs/>
      <w:smallCaps/>
      <w:color w:val="0F4761" w:themeColor="accent1" w:themeShade="BF"/>
      <w:spacing w:val="5"/>
    </w:rPr>
  </w:style>
  <w:style w:type="table" w:styleId="TableGrid">
    <w:name w:val="Table Grid"/>
    <w:basedOn w:val="TableNormal"/>
    <w:uiPriority w:val="39"/>
    <w:rsid w:val="009E5D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7</Pages>
  <Words>1050</Words>
  <Characters>5986</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malasivam2408@outlook.com</dc:creator>
  <cp:keywords/>
  <dc:description/>
  <cp:lastModifiedBy>malasivam2408@outlook.com</cp:lastModifiedBy>
  <cp:revision>25</cp:revision>
  <dcterms:created xsi:type="dcterms:W3CDTF">2026-07-14T05:32:00Z</dcterms:created>
  <dcterms:modified xsi:type="dcterms:W3CDTF">2026-07-15T06:59:00Z</dcterms:modified>
</cp:coreProperties>
</file>