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4A4C1A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A043A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4A4C1A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A043AC">
                        <w:rPr>
                          <w:b/>
                          <w:color w:val="000000"/>
                        </w:rPr>
                        <w:t>18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A4C1A" w:rsidRPr="004A4C1A" w:rsidRDefault="004A4C1A" w:rsidP="004A4C1A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4A4C1A">
        <w:rPr>
          <w:rFonts w:ascii="Times New Roman" w:hAnsi="Times New Roman" w:cs="Times New Roman"/>
          <w:sz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4A4C1A">
        <w:rPr>
          <w:rFonts w:ascii="Times New Roman" w:hAnsi="Times New Roman" w:cs="Times New Roman"/>
          <w:sz w:val="28"/>
        </w:rPr>
        <w:t>Empid</w:t>
      </w:r>
      <w:proofErr w:type="spellEnd"/>
      <w:r w:rsidRPr="004A4C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A4C1A">
        <w:rPr>
          <w:rFonts w:ascii="Times New Roman" w:hAnsi="Times New Roman" w:cs="Times New Roman"/>
          <w:sz w:val="28"/>
        </w:rPr>
        <w:t>Company_name</w:t>
      </w:r>
      <w:proofErr w:type="spellEnd"/>
      <w:r w:rsidRPr="004A4C1A">
        <w:rPr>
          <w:rFonts w:ascii="Times New Roman" w:hAnsi="Times New Roman" w:cs="Times New Roman"/>
          <w:sz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4A4C1A">
        <w:rPr>
          <w:rFonts w:ascii="Times New Roman" w:hAnsi="Times New Roman" w:cs="Times New Roman"/>
          <w:sz w:val="28"/>
        </w:rPr>
        <w:t>Teacherid</w:t>
      </w:r>
      <w:proofErr w:type="spellEnd"/>
      <w:r w:rsidRPr="004A4C1A">
        <w:rPr>
          <w:rFonts w:ascii="Times New Roman" w:hAnsi="Times New Roman" w:cs="Times New Roman"/>
          <w:sz w:val="28"/>
        </w:rPr>
        <w:t xml:space="preserve"> and also contain constructors and methods to display the data members. Use array of objects to display details of N teachers.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A4C1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Person{</w:t>
      </w:r>
      <w:proofErr w:type="gramEnd"/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String Gender;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String Address;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Nm,String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G,String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Add,int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Ag){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Name=Nm;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Gender=G;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Address=Add;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Age=Ag;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class Employee extends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Person{</w:t>
      </w:r>
      <w:proofErr w:type="gramEnd"/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  <w:t xml:space="preserve">  String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  <w:t xml:space="preserve">  String Qualification;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Salary;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Nm,String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G,String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Add,int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Ag,int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Id,String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Cname,String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Quali,int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Sal){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super(</w:t>
      </w:r>
      <w:proofErr w:type="spellStart"/>
      <w:proofErr w:type="gramStart"/>
      <w:r w:rsidRPr="004A4C1A">
        <w:rPr>
          <w:rFonts w:ascii="Times New Roman" w:hAnsi="Times New Roman" w:cs="Times New Roman"/>
          <w:sz w:val="28"/>
          <w:szCs w:val="28"/>
        </w:rPr>
        <w:t>Nm,G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>,Add,Ag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=Id;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Qualification=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Quali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Salary=Sal;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  <w:t>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class Teacher extends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Employee{</w:t>
      </w:r>
      <w:proofErr w:type="gramEnd"/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String Subject;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String Department;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Nm,String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G,String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Add,int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Ag,int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Id,String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Cname,String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Quali,int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Sal,String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Sub,String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Dep,int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){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super(</w:t>
      </w:r>
      <w:proofErr w:type="spellStart"/>
      <w:proofErr w:type="gramStart"/>
      <w:r w:rsidRPr="004A4C1A">
        <w:rPr>
          <w:rFonts w:ascii="Times New Roman" w:hAnsi="Times New Roman" w:cs="Times New Roman"/>
          <w:sz w:val="28"/>
          <w:szCs w:val="28"/>
        </w:rPr>
        <w:t>Nm,G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>,Add,Ag,Id,Cname,Quali,Sal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Subject=Sub;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Department=Dep;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  <w:t>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>){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("Person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 xml:space="preserve"> "+Name);</w:t>
      </w:r>
      <w:r w:rsidRPr="004A4C1A">
        <w:rPr>
          <w:rFonts w:ascii="Times New Roman" w:hAnsi="Times New Roman" w:cs="Times New Roman"/>
          <w:sz w:val="28"/>
          <w:szCs w:val="28"/>
        </w:rPr>
        <w:tab/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("Gender: "+Gender);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("Address: "+Address);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("Age: "+Age);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("Employee id: "+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("Company Name: "+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("Qualification: "+Qualification);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("Salary: "+Salary);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("Subject: "+Subject);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("Department: "+Department);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("Teacher id: "+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class </w:t>
      </w:r>
      <w:proofErr w:type="spellStart"/>
      <w:proofErr w:type="gramStart"/>
      <w:r w:rsidRPr="004A4C1A">
        <w:rPr>
          <w:rFonts w:ascii="Times New Roman" w:hAnsi="Times New Roman" w:cs="Times New Roman"/>
          <w:sz w:val="28"/>
          <w:szCs w:val="28"/>
        </w:rPr>
        <w:t>Pers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) {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the No. of persons");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Scanner sc1 = new Scanner(System.in);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= sc1.nextInt();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Teacher </w:t>
      </w:r>
      <w:proofErr w:type="spellStart"/>
      <w:proofErr w:type="gramStart"/>
      <w:r w:rsidRPr="004A4C1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>]=new Teacher[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];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=0;i&lt;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++)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=new Scanner(System.in);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</w:r>
      <w:r w:rsidRPr="004A4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("*******Enter Details*******");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Person Name: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String Name=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Gender: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String Gender=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Address: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String Address=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</w:r>
      <w:r w:rsidRPr="004A4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Age: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Age=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</w:r>
      <w:r w:rsidRPr="004A4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Employee id: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Company Name: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A4C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Qualification: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String Qualification=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</w:r>
      <w:r w:rsidRPr="004A4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Salary: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Salary=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</w:r>
      <w:r w:rsidRPr="004A4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Subject: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String Subject=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</w:r>
      <w:r w:rsidRPr="004A4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Department: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String Department=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ab/>
      </w:r>
      <w:r w:rsidRPr="004A4C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Teacher id: 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]=new Teacher(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Name,Gender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>,Address,Age,Empid,Company_name,Qualification,Salary,Subject,Department,Teacherid);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("\n********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of all the employee's************");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4C1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++){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 xml:space="preserve"> j=i+1;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n"+j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+").");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A4C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A4C1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A4C1A">
        <w:rPr>
          <w:rFonts w:ascii="Times New Roman" w:hAnsi="Times New Roman" w:cs="Times New Roman"/>
          <w:sz w:val="28"/>
          <w:szCs w:val="28"/>
        </w:rPr>
        <w:t>].display</w:t>
      </w:r>
      <w:proofErr w:type="gramEnd"/>
      <w:r w:rsidRPr="004A4C1A">
        <w:rPr>
          <w:rFonts w:ascii="Times New Roman" w:hAnsi="Times New Roman" w:cs="Times New Roman"/>
          <w:sz w:val="28"/>
          <w:szCs w:val="28"/>
        </w:rPr>
        <w:t>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sc1.close();</w:t>
      </w: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E6630" w:rsidRDefault="004A4C1A" w:rsidP="004A4C1A">
      <w:pPr>
        <w:rPr>
          <w:rFonts w:ascii="Times New Roman" w:hAnsi="Times New Roman" w:cs="Times New Roman"/>
          <w:sz w:val="28"/>
          <w:szCs w:val="28"/>
        </w:rPr>
      </w:pPr>
      <w:r w:rsidRPr="004A4C1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8"/>
          <w:szCs w:val="28"/>
        </w:rPr>
      </w:pPr>
    </w:p>
    <w:p w:rsidR="003E6630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C1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A4C1A" w:rsidRPr="004A4C1A" w:rsidRDefault="004A4C1A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3E6630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BCF1D8E" wp14:editId="13ADA76E">
            <wp:extent cx="3419475" cy="620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242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P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4C1A" w:rsidRDefault="004A4C1A" w:rsidP="004A4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9585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0" w:rsidRPr="002D552B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DA6" w:rsidRDefault="00655DA6">
      <w:pPr>
        <w:spacing w:after="0" w:line="240" w:lineRule="auto"/>
      </w:pPr>
      <w:r>
        <w:separator/>
      </w:r>
    </w:p>
  </w:endnote>
  <w:endnote w:type="continuationSeparator" w:id="0">
    <w:p w:rsidR="00655DA6" w:rsidRDefault="0065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DA6" w:rsidRDefault="00655DA6">
      <w:pPr>
        <w:spacing w:after="0" w:line="240" w:lineRule="auto"/>
      </w:pPr>
      <w:r>
        <w:separator/>
      </w:r>
    </w:p>
  </w:footnote>
  <w:footnote w:type="continuationSeparator" w:id="0">
    <w:p w:rsidR="00655DA6" w:rsidRDefault="00655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4A4C1A"/>
    <w:rsid w:val="00655DA6"/>
    <w:rsid w:val="00A043AC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DA02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2022-05-24T04:49:00Z</dcterms:created>
  <dcterms:modified xsi:type="dcterms:W3CDTF">2022-05-24T04:50:00Z</dcterms:modified>
</cp:coreProperties>
</file>