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3270" w14:textId="77777777" w:rsidR="00D5312E" w:rsidRPr="00D5312E" w:rsidRDefault="00D5312E" w:rsidP="00D5312E">
      <w:pPr>
        <w:rPr>
          <w:b/>
          <w:bCs/>
          <w:sz w:val="28"/>
          <w:szCs w:val="28"/>
        </w:rPr>
      </w:pPr>
      <w:r w:rsidRPr="00D5312E">
        <w:rPr>
          <w:b/>
          <w:bCs/>
          <w:sz w:val="28"/>
          <w:szCs w:val="28"/>
        </w:rPr>
        <w:t xml:space="preserve">Evaluating Test </w:t>
      </w:r>
      <w:proofErr w:type="gramStart"/>
      <w:r w:rsidRPr="00D5312E">
        <w:rPr>
          <w:b/>
          <w:bCs/>
          <w:sz w:val="28"/>
          <w:szCs w:val="28"/>
        </w:rPr>
        <w:t>Cases .</w:t>
      </w:r>
      <w:proofErr w:type="gramEnd"/>
    </w:p>
    <w:p w14:paraId="06947AF2" w14:textId="78D0C75A" w:rsidR="00C54B60" w:rsidRDefault="00D5312E" w:rsidP="00D5312E">
      <w:pPr>
        <w:rPr>
          <w:b/>
          <w:bCs/>
          <w:sz w:val="28"/>
          <w:szCs w:val="28"/>
        </w:rPr>
      </w:pPr>
      <w:r w:rsidRPr="00D5312E">
        <w:rPr>
          <w:b/>
          <w:bCs/>
          <w:sz w:val="28"/>
          <w:szCs w:val="28"/>
        </w:rPr>
        <w:t>Assertions.java</w:t>
      </w:r>
    </w:p>
    <w:p w14:paraId="13F59CCC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com.parallel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8D0AEA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E88474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E40FC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00480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396D34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F4167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CDA44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Assertions {</w:t>
      </w:r>
    </w:p>
    <w:p w14:paraId="7CEE5856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BFE230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52A87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84D1D6A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Launch(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6E30F8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59732F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A4AACB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538E39E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81153E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18B447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C8EFF1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A9DCD4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dependsOnMethods = { </w:t>
      </w:r>
      <w:r>
        <w:rPr>
          <w:rFonts w:ascii="Courier New" w:hAnsi="Courier New" w:cs="Courier New"/>
          <w:color w:val="2A00FF"/>
          <w:sz w:val="20"/>
          <w:szCs w:val="20"/>
        </w:rPr>
        <w:t>"Launch"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4989502F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Facebook(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D60A7F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D7870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>.assertEquals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"Facebook – log in or sign up"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DE23368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DB0B00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341E041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4514F9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427BF0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9953BF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2E8AA5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dependsOnMethods = { </w:t>
      </w:r>
      <w:r>
        <w:rPr>
          <w:rFonts w:ascii="Courier New" w:hAnsi="Courier New" w:cs="Courier New"/>
          <w:color w:val="2A00FF"/>
          <w:sz w:val="20"/>
          <w:szCs w:val="20"/>
        </w:rPr>
        <w:t>"Facebook"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6889C7FC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CA0BE8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"gokulakrishnangkgk@gmail.com"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77256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"gokul123"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2A29C7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>.assertAll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919DA6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59A16D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A92AE4F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35F321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BCF813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85EEDC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292E5D" w14:textId="77777777" w:rsidR="00D5312E" w:rsidRDefault="00D5312E" w:rsidP="00D531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83437D" w14:textId="559585FA" w:rsidR="00D5312E" w:rsidRDefault="00D5312E" w:rsidP="00D531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84A9AE1" w14:textId="25B6E327" w:rsidR="00D5312E" w:rsidRDefault="00D5312E" w:rsidP="00D5312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51D2A" wp14:editId="1D35AB08">
            <wp:extent cx="5731510" cy="3223895"/>
            <wp:effectExtent l="0" t="0" r="2540" b="0"/>
            <wp:docPr id="199368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4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0E9" w14:textId="77777777" w:rsidR="00D5312E" w:rsidRDefault="00D5312E" w:rsidP="00D5312E">
      <w:pPr>
        <w:rPr>
          <w:b/>
          <w:bCs/>
          <w:sz w:val="28"/>
          <w:szCs w:val="28"/>
        </w:rPr>
      </w:pPr>
    </w:p>
    <w:p w14:paraId="57BBBAD4" w14:textId="3F3D3F9D" w:rsidR="00D5312E" w:rsidRPr="00D5312E" w:rsidRDefault="00D5312E" w:rsidP="00D5312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E4A9F" wp14:editId="24848FEF">
            <wp:extent cx="5731510" cy="2017395"/>
            <wp:effectExtent l="0" t="0" r="2540" b="1905"/>
            <wp:docPr id="12663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2E" w:rsidRPr="00D5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2E"/>
    <w:rsid w:val="001F4BF2"/>
    <w:rsid w:val="00C54B60"/>
    <w:rsid w:val="00D5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4273"/>
  <w15:chartTrackingRefBased/>
  <w15:docId w15:val="{51827907-C67D-4B82-A5AE-4D6ECD56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2</cp:revision>
  <dcterms:created xsi:type="dcterms:W3CDTF">2023-07-20T09:54:00Z</dcterms:created>
  <dcterms:modified xsi:type="dcterms:W3CDTF">2023-07-20T09:54:00Z</dcterms:modified>
</cp:coreProperties>
</file>