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9E208E">
        <w:rPr>
          <w:rFonts w:ascii="Arial" w:eastAsia="Arial" w:hAnsi="Arial" w:cs="Arial"/>
          <w:sz w:val="24"/>
        </w:rPr>
        <w:t>12</w:t>
      </w:r>
      <w:r w:rsidR="00AF6E38">
        <w:rPr>
          <w:rFonts w:ascii="Arial" w:eastAsia="Arial" w:hAnsi="Arial" w:cs="Arial"/>
          <w:sz w:val="24"/>
        </w:rPr>
        <w:t xml:space="preserve"> </w:t>
      </w:r>
      <w:r w:rsidR="009E208E">
        <w:rPr>
          <w:rFonts w:ascii="Arial" w:eastAsia="Arial" w:hAnsi="Arial" w:cs="Arial"/>
          <w:sz w:val="24"/>
        </w:rPr>
        <w:t>September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9E208E" w:rsidRPr="009E208E" w:rsidRDefault="009E208E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Image should be displayed at client side in its original </w:t>
      </w:r>
      <w:proofErr w:type="spellStart"/>
      <w:r>
        <w:rPr>
          <w:rFonts w:ascii="Arial" w:eastAsia="Arial" w:hAnsi="Arial" w:cs="Arial"/>
          <w:sz w:val="24"/>
        </w:rPr>
        <w:t>size.After</w:t>
      </w:r>
      <w:proofErr w:type="spellEnd"/>
      <w:r>
        <w:rPr>
          <w:rFonts w:ascii="Arial" w:eastAsia="Arial" w:hAnsi="Arial" w:cs="Arial"/>
          <w:sz w:val="24"/>
        </w:rPr>
        <w:t xml:space="preserve"> displaying one image, the client should acknowledge it has been displayed and then the server should send the next image path</w:t>
      </w:r>
    </w:p>
    <w:p w:rsidR="009E208E" w:rsidRPr="004656B0" w:rsidRDefault="009E208E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>Industry Visit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9F554B" w:rsidRDefault="009E208E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9E208E">
        <w:rPr>
          <w:rFonts w:ascii="Arial" w:eastAsia="Arial" w:hAnsi="Arial" w:cs="Arial"/>
          <w:sz w:val="24"/>
        </w:rPr>
        <w:t xml:space="preserve">Interim </w:t>
      </w:r>
      <w:r>
        <w:rPr>
          <w:rFonts w:ascii="Arial" w:eastAsia="Arial" w:hAnsi="Arial" w:cs="Arial"/>
          <w:sz w:val="24"/>
        </w:rPr>
        <w:t>report submission</w:t>
      </w:r>
    </w:p>
    <w:p w:rsidR="009E208E" w:rsidRDefault="009E208E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Image Streaming </w:t>
      </w:r>
    </w:p>
    <w:p w:rsidR="009E208E" w:rsidRPr="009E208E" w:rsidRDefault="009E208E" w:rsidP="009E208E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Display graph from vector data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A4F2D"/>
    <w:rsid w:val="001A5946"/>
    <w:rsid w:val="00371CF2"/>
    <w:rsid w:val="003B68EB"/>
    <w:rsid w:val="004656B0"/>
    <w:rsid w:val="00483E26"/>
    <w:rsid w:val="0057646B"/>
    <w:rsid w:val="00594B4B"/>
    <w:rsid w:val="00661AEB"/>
    <w:rsid w:val="009979D4"/>
    <w:rsid w:val="009E208E"/>
    <w:rsid w:val="009F554B"/>
    <w:rsid w:val="00A3019C"/>
    <w:rsid w:val="00A71BC5"/>
    <w:rsid w:val="00AF6E38"/>
    <w:rsid w:val="00B15D8A"/>
    <w:rsid w:val="00B461BC"/>
    <w:rsid w:val="00BC1996"/>
    <w:rsid w:val="00FC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1</cp:revision>
  <dcterms:created xsi:type="dcterms:W3CDTF">2014-10-31T06:19:00Z</dcterms:created>
  <dcterms:modified xsi:type="dcterms:W3CDTF">2014-10-31T06:25:00Z</dcterms:modified>
</cp:coreProperties>
</file>